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0C1B24">
        <w:t xml:space="preserve">akcyjnych w Wytycznych dla </w:t>
      </w:r>
      <w:r w:rsidR="003F6A71">
        <w:t>targów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77"/>
        <w:gridCol w:w="2092"/>
        <w:gridCol w:w="5386"/>
        <w:gridCol w:w="4961"/>
      </w:tblGrid>
      <w:tr w:rsidR="00F268C0" w:rsidTr="00DB06DE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09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386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96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DB06DE">
        <w:trPr>
          <w:trHeight w:val="847"/>
        </w:trPr>
        <w:tc>
          <w:tcPr>
            <w:tcW w:w="1277" w:type="dxa"/>
          </w:tcPr>
          <w:p w:rsidR="00F268C0" w:rsidRPr="008C1497" w:rsidRDefault="00F268C0" w:rsidP="00F97353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092" w:type="dxa"/>
          </w:tcPr>
          <w:p w:rsidR="00F268C0" w:rsidRPr="008C1497" w:rsidRDefault="00785716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1.12.2020 r.</w:t>
            </w:r>
          </w:p>
        </w:tc>
        <w:tc>
          <w:tcPr>
            <w:tcW w:w="5386" w:type="dxa"/>
          </w:tcPr>
          <w:p w:rsidR="00F268C0" w:rsidRPr="00322703" w:rsidRDefault="003F6A71" w:rsidP="00B422B0">
            <w:pPr>
              <w:shd w:val="clear" w:color="auto" w:fill="FFFFFF"/>
              <w:textAlignment w:val="baseline"/>
            </w:pPr>
            <w:r>
              <w:t>2. Dostosowanie liczby uczestników do obowiązujących przepisów tj. przebywanie nie więcej niż 1 osoby na 2.5 m2 powierzchni dostępnej dla uczestników, z wyłączeniem obsługi.</w:t>
            </w:r>
          </w:p>
        </w:tc>
        <w:tc>
          <w:tcPr>
            <w:tcW w:w="4961" w:type="dxa"/>
          </w:tcPr>
          <w:p w:rsidR="00F268C0" w:rsidRPr="00322703" w:rsidRDefault="003F6A71" w:rsidP="003F6A71">
            <w:r>
              <w:t>2. Dostosowanie liczby uczestników do obowiązujących przepisów.</w:t>
            </w:r>
          </w:p>
        </w:tc>
      </w:tr>
      <w:tr w:rsidR="00F268C0" w:rsidTr="00DB06DE">
        <w:trPr>
          <w:trHeight w:val="178"/>
        </w:trPr>
        <w:tc>
          <w:tcPr>
            <w:tcW w:w="1277" w:type="dxa"/>
          </w:tcPr>
          <w:p w:rsidR="00F268C0" w:rsidRPr="008C1497" w:rsidRDefault="00867D98" w:rsidP="00867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092" w:type="dxa"/>
          </w:tcPr>
          <w:p w:rsidR="00F268C0" w:rsidRPr="008C1497" w:rsidRDefault="005A2523" w:rsidP="001439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9.06.2021 r.</w:t>
            </w:r>
          </w:p>
        </w:tc>
        <w:tc>
          <w:tcPr>
            <w:tcW w:w="5386" w:type="dxa"/>
          </w:tcPr>
          <w:p w:rsidR="00F268C0" w:rsidRPr="00497749" w:rsidRDefault="002935EB" w:rsidP="00867D98">
            <w:pPr>
              <w:textAlignment w:val="baseline"/>
              <w:rPr>
                <w:rFonts w:cs="Arial"/>
              </w:rPr>
            </w:pPr>
            <w:r w:rsidRPr="00497749">
              <w:t>1. Pracownik, który mógł narazić się na zakażenie SARS-CoV-2 poza miejscem świadczenia usług powinien niezwłocznie, telefonicznie zgłosić to pracodawcy i powiadomić stację epidemiologiczną, do czasu badania i decyzji winien się wstrzymać od uczestniczenia w targach.</w:t>
            </w:r>
          </w:p>
        </w:tc>
        <w:tc>
          <w:tcPr>
            <w:tcW w:w="4961" w:type="dxa"/>
          </w:tcPr>
          <w:p w:rsidR="00331D61" w:rsidRPr="00497749" w:rsidRDefault="002935EB" w:rsidP="002935EB">
            <w:pPr>
              <w:shd w:val="clear" w:color="auto" w:fill="FFFFFF"/>
              <w:textAlignment w:val="baseline"/>
            </w:pPr>
            <w:r w:rsidRPr="00497749">
              <w:rPr>
                <w:rFonts w:eastAsia="Calibri" w:cs="Calibri"/>
                <w:lang w:eastAsia="ar-SA"/>
              </w:rPr>
              <w:t>1. Pracownik, który miał bliski kontakt z osobą zarażoną koronawirusem SARS-CoV-2 (osoba ta uzyskała potwierdzony, pozytywny wynik testu PCR w kierunku zakażenia koronawirusem SARS-CoV-2),  powinien niezwłocznie, telefonicznie zgłosić to pracodawcy i powiadomić stację epidemiologiczną, bądź skorzystać z formularza online: „Zgłoszenie do objęcia przez sanepid kwarantanną lub izolacją”, do czasu badania i decyzji winien się wstrzymać od uczestniczenia w targach.</w:t>
            </w:r>
          </w:p>
        </w:tc>
      </w:tr>
      <w:tr w:rsidR="00F268C0" w:rsidTr="00DB06DE">
        <w:trPr>
          <w:trHeight w:val="178"/>
        </w:trPr>
        <w:tc>
          <w:tcPr>
            <w:tcW w:w="1277" w:type="dxa"/>
          </w:tcPr>
          <w:p w:rsidR="00F268C0" w:rsidRPr="008C1497" w:rsidRDefault="002935EB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</w:p>
        </w:tc>
        <w:tc>
          <w:tcPr>
            <w:tcW w:w="2092" w:type="dxa"/>
          </w:tcPr>
          <w:p w:rsidR="00F268C0" w:rsidRPr="008C1497" w:rsidRDefault="005A2523" w:rsidP="001B7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9.06.2021 r.</w:t>
            </w:r>
          </w:p>
        </w:tc>
        <w:tc>
          <w:tcPr>
            <w:tcW w:w="5386" w:type="dxa"/>
          </w:tcPr>
          <w:p w:rsidR="00F268C0" w:rsidRPr="00497749" w:rsidRDefault="002935EB" w:rsidP="0050643A">
            <w:pPr>
              <w:numPr>
                <w:ilvl w:val="0"/>
                <w:numId w:val="4"/>
              </w:numPr>
              <w:ind w:left="0"/>
              <w:textAlignment w:val="baseline"/>
            </w:pPr>
            <w:r w:rsidRPr="00497749">
              <w:t xml:space="preserve">3.  Spotkania i narady wewnętrzne, jeśli są niezbędne, powinny być przeprowadzane przy otwartych oknach lub drzwiach i z zachowaniem odległości co najmniej </w:t>
            </w:r>
            <w:r w:rsidRPr="00497749">
              <w:lastRenderedPageBreak/>
              <w:t>1,5 metra odległości pomiędzy osobami.</w:t>
            </w:r>
          </w:p>
        </w:tc>
        <w:tc>
          <w:tcPr>
            <w:tcW w:w="4961" w:type="dxa"/>
          </w:tcPr>
          <w:p w:rsidR="00F268C0" w:rsidRPr="00497749" w:rsidRDefault="002935EB" w:rsidP="00497749">
            <w:pPr>
              <w:suppressAutoHyphens/>
              <w:spacing w:line="100" w:lineRule="atLeast"/>
              <w:rPr>
                <w:rFonts w:eastAsia="Calibri" w:cs="Calibri"/>
                <w:lang w:eastAsia="ar-SA"/>
              </w:rPr>
            </w:pPr>
            <w:r w:rsidRPr="00497749">
              <w:rPr>
                <w:rFonts w:eastAsia="Calibri" w:cs="Calibri"/>
                <w:lang w:eastAsia="ar-SA"/>
              </w:rPr>
              <w:lastRenderedPageBreak/>
              <w:t xml:space="preserve">3. Przeprowadzanie spotkań i narad wewnętrzne, jeśli są niezbędne, przy otwartych oknach lub drzwiach lub przy wentylacji mechanicznej </w:t>
            </w:r>
            <w:r w:rsidRPr="00497749">
              <w:rPr>
                <w:rFonts w:eastAsia="Calibri" w:cs="Calibri"/>
                <w:lang w:eastAsia="ar-SA"/>
              </w:rPr>
              <w:lastRenderedPageBreak/>
              <w:t>pracującej w systemie 100% wymiany powietrza i z zachowaniem odległości co najmniej 1,5 metra odległości pomiędzy osobami</w:t>
            </w:r>
            <w:r w:rsidR="00497749">
              <w:rPr>
                <w:rFonts w:eastAsia="Calibri" w:cs="Calibri"/>
                <w:lang w:eastAsia="ar-SA"/>
              </w:rPr>
              <w:t>,</w:t>
            </w:r>
            <w:r w:rsidRPr="00497749">
              <w:rPr>
                <w:rFonts w:eastAsia="Calibri" w:cs="Calibri"/>
                <w:lang w:eastAsia="ar-SA"/>
              </w:rPr>
              <w:t xml:space="preserve"> oraz </w:t>
            </w:r>
            <w:r w:rsidRPr="00497749">
              <w:rPr>
                <w:rFonts w:eastAsia="Calibri" w:cs="Calibri"/>
                <w:lang w:val="pl" w:eastAsia="ar-SA"/>
              </w:rPr>
              <w:t>z zachowaniem obowiązku noszenia maseczek u uczestników.</w:t>
            </w:r>
          </w:p>
        </w:tc>
      </w:tr>
      <w:tr w:rsidR="00F268C0" w:rsidTr="00DB06DE">
        <w:trPr>
          <w:trHeight w:val="169"/>
        </w:trPr>
        <w:tc>
          <w:tcPr>
            <w:tcW w:w="1277" w:type="dxa"/>
          </w:tcPr>
          <w:p w:rsidR="00F268C0" w:rsidRDefault="002935EB" w:rsidP="00F268C0">
            <w:pPr>
              <w:jc w:val="center"/>
            </w:pPr>
            <w:r>
              <w:lastRenderedPageBreak/>
              <w:t>4.</w:t>
            </w:r>
          </w:p>
        </w:tc>
        <w:tc>
          <w:tcPr>
            <w:tcW w:w="2092" w:type="dxa"/>
          </w:tcPr>
          <w:p w:rsidR="00F268C0" w:rsidRDefault="005A2523" w:rsidP="001B7B84">
            <w:pPr>
              <w:jc w:val="center"/>
            </w:pPr>
            <w:r>
              <w:rPr>
                <w:rFonts w:asciiTheme="majorHAnsi" w:hAnsiTheme="majorHAnsi"/>
              </w:rPr>
              <w:t>9.06.2021 r.</w:t>
            </w:r>
          </w:p>
        </w:tc>
        <w:tc>
          <w:tcPr>
            <w:tcW w:w="5386" w:type="dxa"/>
          </w:tcPr>
          <w:p w:rsidR="00F268C0" w:rsidRPr="00497749" w:rsidRDefault="002935EB" w:rsidP="00277108">
            <w:r w:rsidRPr="00497749">
              <w:t>4.  Zapewnienie środków ochrony osobistej dla pracowników/osób świadczących usługi (maseczki, rękawice jednorazowe) i preparatów do dezynfekcji rąk.</w:t>
            </w:r>
          </w:p>
        </w:tc>
        <w:tc>
          <w:tcPr>
            <w:tcW w:w="4961" w:type="dxa"/>
          </w:tcPr>
          <w:p w:rsidR="00F268C0" w:rsidRPr="00497749" w:rsidRDefault="002935EB" w:rsidP="00497749">
            <w:pPr>
              <w:suppressAutoHyphens/>
              <w:rPr>
                <w:rFonts w:eastAsia="Calibri" w:cs="Calibri"/>
                <w:lang w:eastAsia="ar-SA"/>
              </w:rPr>
            </w:pPr>
            <w:r w:rsidRPr="00497749">
              <w:rPr>
                <w:rFonts w:eastAsia="Calibri" w:cs="Calibri"/>
                <w:lang w:eastAsia="ar-SA"/>
              </w:rPr>
              <w:t>4. Zapewnienie środków ochrony osobistej dla pracowników/osób świadczących usługi (maseczki) i preparatów do dezynfekcji rąk oraz instrukcje  właściwego mycia i dezynfekcji rąk.</w:t>
            </w:r>
          </w:p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2935EB" w:rsidP="00B6263F">
            <w:pPr>
              <w:jc w:val="center"/>
            </w:pPr>
            <w:r>
              <w:t xml:space="preserve">5. </w:t>
            </w:r>
          </w:p>
        </w:tc>
        <w:tc>
          <w:tcPr>
            <w:tcW w:w="2092" w:type="dxa"/>
          </w:tcPr>
          <w:p w:rsidR="00B422B0" w:rsidRDefault="005A2523" w:rsidP="001B7B84">
            <w:pPr>
              <w:jc w:val="center"/>
            </w:pPr>
            <w:r>
              <w:rPr>
                <w:rFonts w:asciiTheme="majorHAnsi" w:hAnsiTheme="majorHAnsi"/>
              </w:rPr>
              <w:t>9.06.2021 r.</w:t>
            </w:r>
          </w:p>
        </w:tc>
        <w:tc>
          <w:tcPr>
            <w:tcW w:w="5386" w:type="dxa"/>
          </w:tcPr>
          <w:p w:rsidR="002935EB" w:rsidRPr="00497749" w:rsidRDefault="002935EB" w:rsidP="002935EB">
            <w:pPr>
              <w:jc w:val="both"/>
              <w:rPr>
                <w:rFonts w:cstheme="minorHAnsi"/>
                <w:u w:val="single"/>
              </w:rPr>
            </w:pPr>
            <w:r w:rsidRPr="00497749">
              <w:rPr>
                <w:rFonts w:cstheme="minorHAnsi"/>
                <w:u w:val="single"/>
              </w:rPr>
              <w:t xml:space="preserve">TERENY WYSTAWIENNICZE </w:t>
            </w:r>
          </w:p>
          <w:p w:rsidR="00B422B0" w:rsidRPr="00497749" w:rsidRDefault="00430DC2" w:rsidP="00430DC2">
            <w:r w:rsidRPr="00497749">
              <w:t xml:space="preserve">2. </w:t>
            </w:r>
            <w:r w:rsidR="00CE5D18" w:rsidRPr="00497749">
              <w:t>Dostosowanie liczby uczestników do obowiązujących przepisów.</w:t>
            </w:r>
          </w:p>
        </w:tc>
        <w:tc>
          <w:tcPr>
            <w:tcW w:w="4961" w:type="dxa"/>
          </w:tcPr>
          <w:p w:rsidR="002935EB" w:rsidRPr="00497749" w:rsidRDefault="002935EB" w:rsidP="002935EB">
            <w:pPr>
              <w:jc w:val="both"/>
              <w:rPr>
                <w:rFonts w:cstheme="minorHAnsi"/>
                <w:u w:val="single"/>
              </w:rPr>
            </w:pPr>
            <w:r w:rsidRPr="00497749">
              <w:rPr>
                <w:rFonts w:cstheme="minorHAnsi"/>
                <w:u w:val="single"/>
              </w:rPr>
              <w:t xml:space="preserve">TERENY WYSTAWIENNICZE </w:t>
            </w:r>
          </w:p>
          <w:p w:rsidR="00B422B0" w:rsidRPr="00C5077A" w:rsidRDefault="00430DC2" w:rsidP="00C5077A">
            <w:pPr>
              <w:rPr>
                <w:rFonts w:cs="Calibri"/>
                <w:u w:val="single"/>
              </w:rPr>
            </w:pPr>
            <w:r w:rsidRPr="00497749">
              <w:t>2.Dostosowanie liczby uczestników do obowiązujących przepisów</w:t>
            </w:r>
            <w:r w:rsidR="002935EB" w:rsidRPr="00497749">
              <w:rPr>
                <w:rFonts w:cs="Calibri"/>
              </w:rPr>
              <w:t xml:space="preserve"> tj. 1 osoba na 15 m</w:t>
            </w:r>
            <w:r w:rsidR="002935EB" w:rsidRPr="00497749">
              <w:rPr>
                <w:rFonts w:cs="Calibri"/>
                <w:vertAlign w:val="superscript"/>
              </w:rPr>
              <w:t>2</w:t>
            </w:r>
            <w:r w:rsidR="002935EB" w:rsidRPr="00497749">
              <w:rPr>
                <w:rFonts w:cs="Calibri"/>
              </w:rPr>
              <w:t xml:space="preserve"> </w:t>
            </w:r>
            <w:r w:rsidR="00C5077A">
              <w:rPr>
                <w:rFonts w:cs="Calibri"/>
              </w:rPr>
              <w:t>(o</w:t>
            </w:r>
            <w:r w:rsidR="002935EB" w:rsidRPr="00497749">
              <w:rPr>
                <w:rFonts w:cs="Calibri"/>
              </w:rPr>
              <w:t xml:space="preserve">soby </w:t>
            </w:r>
            <w:r w:rsidR="00CE5D18" w:rsidRPr="00497749">
              <w:rPr>
                <w:rFonts w:cs="Calibri"/>
              </w:rPr>
              <w:t xml:space="preserve">w pełni </w:t>
            </w:r>
            <w:r w:rsidR="002935EB" w:rsidRPr="00497749">
              <w:rPr>
                <w:rFonts w:cs="Calibri"/>
              </w:rPr>
              <w:t xml:space="preserve">zaszczepione </w:t>
            </w:r>
            <w:r w:rsidR="00CE5D18" w:rsidRPr="00497749">
              <w:rPr>
                <w:rFonts w:cs="Calibri"/>
              </w:rPr>
              <w:t>nie wlicza się do limitu osób</w:t>
            </w:r>
            <w:r w:rsidR="00C5077A">
              <w:rPr>
                <w:rFonts w:cs="Calibri"/>
              </w:rPr>
              <w:t>)</w:t>
            </w:r>
            <w:r w:rsidR="00CE5D18" w:rsidRPr="00497749">
              <w:rPr>
                <w:rFonts w:cs="Calibri"/>
              </w:rPr>
              <w:t>.</w:t>
            </w:r>
          </w:p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430DC2" w:rsidP="00B6263F">
            <w:pPr>
              <w:jc w:val="center"/>
            </w:pPr>
            <w:r>
              <w:t>6.</w:t>
            </w:r>
          </w:p>
        </w:tc>
        <w:tc>
          <w:tcPr>
            <w:tcW w:w="2092" w:type="dxa"/>
          </w:tcPr>
          <w:p w:rsidR="00B422B0" w:rsidRDefault="005A2523" w:rsidP="001B7B84">
            <w:pPr>
              <w:jc w:val="center"/>
            </w:pPr>
            <w:r>
              <w:rPr>
                <w:rFonts w:asciiTheme="majorHAnsi" w:hAnsiTheme="majorHAnsi"/>
              </w:rPr>
              <w:t>9.06.2021 r.</w:t>
            </w:r>
          </w:p>
        </w:tc>
        <w:tc>
          <w:tcPr>
            <w:tcW w:w="5386" w:type="dxa"/>
          </w:tcPr>
          <w:p w:rsidR="00430DC2" w:rsidRPr="00497749" w:rsidRDefault="00430DC2" w:rsidP="00430DC2">
            <w:pPr>
              <w:jc w:val="both"/>
              <w:rPr>
                <w:rFonts w:cstheme="minorHAnsi"/>
                <w:u w:val="single"/>
              </w:rPr>
            </w:pPr>
            <w:r w:rsidRPr="00497749">
              <w:rPr>
                <w:rFonts w:cstheme="minorHAnsi"/>
                <w:u w:val="single"/>
              </w:rPr>
              <w:t xml:space="preserve">TERENY WYSTAWIENNICZE </w:t>
            </w:r>
          </w:p>
          <w:p w:rsidR="00B422B0" w:rsidRPr="00497749" w:rsidRDefault="00430DC2" w:rsidP="00B6263F">
            <w:r w:rsidRPr="00497749">
              <w:t>7. Zainstalowanie odpowiedniej liczby pojemników z preparatem dezynfekującym przy wszystkich wejściach, w toaletach i innych ogólnodostępnych przestrzeniach.</w:t>
            </w:r>
          </w:p>
        </w:tc>
        <w:tc>
          <w:tcPr>
            <w:tcW w:w="4961" w:type="dxa"/>
          </w:tcPr>
          <w:p w:rsidR="00430DC2" w:rsidRPr="00497749" w:rsidRDefault="00430DC2" w:rsidP="00430DC2">
            <w:pPr>
              <w:jc w:val="both"/>
              <w:rPr>
                <w:rFonts w:cstheme="minorHAnsi"/>
                <w:u w:val="single"/>
              </w:rPr>
            </w:pPr>
            <w:r w:rsidRPr="00497749">
              <w:rPr>
                <w:rFonts w:cstheme="minorHAnsi"/>
                <w:u w:val="single"/>
              </w:rPr>
              <w:t xml:space="preserve">TERENY WYSTAWIENNICZE </w:t>
            </w:r>
          </w:p>
          <w:p w:rsidR="00B422B0" w:rsidRPr="00497749" w:rsidRDefault="00430DC2" w:rsidP="00430DC2">
            <w:r w:rsidRPr="00497749">
              <w:rPr>
                <w:rFonts w:cs="Calibri"/>
              </w:rPr>
              <w:t>7. Zainstalowanie odpowiedniej liczby pojemników z preparatem dezynfekującym przy wszystkich wejściach i innych ogólnodostępnych przestrzeniach w widocznym miejscu wraz z instrukcja właściwej dezynfekcji rąk.</w:t>
            </w:r>
          </w:p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430DC2" w:rsidP="00B6263F">
            <w:pPr>
              <w:jc w:val="center"/>
            </w:pPr>
            <w:r>
              <w:t xml:space="preserve">7. </w:t>
            </w:r>
          </w:p>
        </w:tc>
        <w:tc>
          <w:tcPr>
            <w:tcW w:w="2092" w:type="dxa"/>
          </w:tcPr>
          <w:p w:rsidR="00B422B0" w:rsidRDefault="005A2523" w:rsidP="001B7B84">
            <w:pPr>
              <w:jc w:val="center"/>
            </w:pPr>
            <w:r>
              <w:rPr>
                <w:rFonts w:asciiTheme="majorHAnsi" w:hAnsiTheme="majorHAnsi"/>
              </w:rPr>
              <w:t>9.06.2021 r.</w:t>
            </w:r>
          </w:p>
        </w:tc>
        <w:tc>
          <w:tcPr>
            <w:tcW w:w="5386" w:type="dxa"/>
          </w:tcPr>
          <w:p w:rsidR="00B422B0" w:rsidRPr="00497749" w:rsidRDefault="00430DC2" w:rsidP="00430DC2">
            <w:pPr>
              <w:jc w:val="center"/>
            </w:pPr>
            <w:r w:rsidRPr="00497749">
              <w:t>Brak</w:t>
            </w:r>
          </w:p>
        </w:tc>
        <w:tc>
          <w:tcPr>
            <w:tcW w:w="4961" w:type="dxa"/>
          </w:tcPr>
          <w:p w:rsidR="00430DC2" w:rsidRPr="00497749" w:rsidRDefault="00430DC2" w:rsidP="00430DC2">
            <w:pPr>
              <w:jc w:val="both"/>
              <w:rPr>
                <w:rFonts w:cstheme="minorHAnsi"/>
                <w:u w:val="single"/>
              </w:rPr>
            </w:pPr>
            <w:r w:rsidRPr="00497749">
              <w:rPr>
                <w:rFonts w:cstheme="minorHAnsi"/>
                <w:u w:val="single"/>
              </w:rPr>
              <w:t xml:space="preserve">TERENY WYSTAWIENNICZE </w:t>
            </w:r>
          </w:p>
          <w:p w:rsidR="00B422B0" w:rsidRPr="00C5077A" w:rsidRDefault="00430DC2" w:rsidP="00C5077A">
            <w:pPr>
              <w:contextualSpacing/>
              <w:rPr>
                <w:rFonts w:cs="Calibri"/>
              </w:rPr>
            </w:pPr>
            <w:r w:rsidRPr="00497749">
              <w:rPr>
                <w:rFonts w:cs="Calibri"/>
              </w:rPr>
              <w:t>8.</w:t>
            </w:r>
            <w:r w:rsidRPr="00430DC2">
              <w:rPr>
                <w:rFonts w:cs="Calibri"/>
              </w:rPr>
              <w:t>Zapewnić ciągły/ stały dostęp do płynu dezynfekcyjnego i nie dopuszczać do braku środka dezynfekcyjnego w dozownikach/pojemnikach.</w:t>
            </w:r>
          </w:p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430DC2" w:rsidP="00B6263F">
            <w:pPr>
              <w:jc w:val="center"/>
            </w:pPr>
            <w:r>
              <w:t xml:space="preserve">8. </w:t>
            </w:r>
          </w:p>
        </w:tc>
        <w:tc>
          <w:tcPr>
            <w:tcW w:w="2092" w:type="dxa"/>
          </w:tcPr>
          <w:p w:rsidR="003D1D1F" w:rsidRDefault="005A2523" w:rsidP="005A2523">
            <w:pPr>
              <w:jc w:val="center"/>
            </w:pPr>
            <w:r>
              <w:rPr>
                <w:rFonts w:asciiTheme="majorHAnsi" w:hAnsiTheme="majorHAnsi"/>
              </w:rPr>
              <w:t>9.06.2021 r.</w:t>
            </w:r>
          </w:p>
        </w:tc>
        <w:tc>
          <w:tcPr>
            <w:tcW w:w="5386" w:type="dxa"/>
          </w:tcPr>
          <w:p w:rsidR="003D1D1F" w:rsidRPr="00497749" w:rsidRDefault="00430DC2" w:rsidP="00430DC2">
            <w:pPr>
              <w:jc w:val="center"/>
            </w:pPr>
            <w:r w:rsidRPr="00497749">
              <w:t>Brak</w:t>
            </w:r>
          </w:p>
        </w:tc>
        <w:tc>
          <w:tcPr>
            <w:tcW w:w="4961" w:type="dxa"/>
          </w:tcPr>
          <w:p w:rsidR="00430DC2" w:rsidRPr="00497749" w:rsidRDefault="00430DC2" w:rsidP="00430DC2">
            <w:pPr>
              <w:jc w:val="both"/>
              <w:rPr>
                <w:rFonts w:cstheme="minorHAnsi"/>
                <w:u w:val="single"/>
              </w:rPr>
            </w:pPr>
            <w:r w:rsidRPr="00497749">
              <w:rPr>
                <w:rFonts w:cstheme="minorHAnsi"/>
                <w:u w:val="single"/>
              </w:rPr>
              <w:t xml:space="preserve">TERENY WYSTAWIENNICZE </w:t>
            </w:r>
          </w:p>
          <w:p w:rsidR="003D1D1F" w:rsidRPr="00497749" w:rsidRDefault="00430DC2" w:rsidP="00497749">
            <w:pPr>
              <w:rPr>
                <w:rFonts w:cs="Calibri"/>
                <w:u w:val="single"/>
              </w:rPr>
            </w:pPr>
            <w:r w:rsidRPr="00497749">
              <w:t xml:space="preserve">10. </w:t>
            </w:r>
            <w:r w:rsidRPr="00497749">
              <w:rPr>
                <w:rFonts w:cs="Calibri"/>
              </w:rPr>
              <w:t xml:space="preserve"> Zmniejszenie maksymalnej liczby osób mogących jednocześnie przebywać w windzie </w:t>
            </w:r>
            <w:r w:rsidRPr="00497749">
              <w:rPr>
                <w:rFonts w:cs="Calibri"/>
              </w:rPr>
              <w:lastRenderedPageBreak/>
              <w:t xml:space="preserve">(maksymalna dopuszczalna liczba osób podzielona przez 3, z wyłączeniem rodzin). Ponadto </w:t>
            </w:r>
            <w:r w:rsidRPr="00497749">
              <w:rPr>
                <w:rFonts w:cs="Calibri"/>
                <w:lang w:val="pl"/>
              </w:rPr>
              <w:t>zaleca się używanie wind tylko przez rodziny z małymi dziećmi, osoby z niepełnosprawnością, osoby starsze oraz kobiety ciężarne.</w:t>
            </w:r>
          </w:p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495815" w:rsidP="00B6263F">
            <w:pPr>
              <w:jc w:val="center"/>
            </w:pPr>
            <w:r>
              <w:lastRenderedPageBreak/>
              <w:t>9.</w:t>
            </w:r>
          </w:p>
        </w:tc>
        <w:tc>
          <w:tcPr>
            <w:tcW w:w="2092" w:type="dxa"/>
          </w:tcPr>
          <w:p w:rsidR="003D1D1F" w:rsidRDefault="005A2523" w:rsidP="005A2523">
            <w:pPr>
              <w:jc w:val="center"/>
            </w:pPr>
            <w:r>
              <w:rPr>
                <w:rFonts w:asciiTheme="majorHAnsi" w:hAnsiTheme="majorHAnsi"/>
              </w:rPr>
              <w:t>9.06.2021 r.</w:t>
            </w:r>
          </w:p>
        </w:tc>
        <w:tc>
          <w:tcPr>
            <w:tcW w:w="5386" w:type="dxa"/>
          </w:tcPr>
          <w:p w:rsidR="003D1D1F" w:rsidRPr="00497749" w:rsidRDefault="00495815" w:rsidP="00495815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lang w:eastAsia="pl-PL"/>
              </w:rPr>
            </w:pPr>
            <w:r w:rsidRPr="00495815">
              <w:rPr>
                <w:rFonts w:eastAsia="Times New Roman" w:cs="Times New Roman"/>
                <w:bCs/>
                <w:u w:val="single"/>
                <w:lang w:eastAsia="pl-PL"/>
              </w:rPr>
              <w:t>STREFY WEJŚCIA I WJAZDU</w:t>
            </w:r>
            <w:r w:rsidRPr="00497749">
              <w:rPr>
                <w:rFonts w:eastAsia="Times New Roman" w:cs="Times New Roman"/>
                <w:bCs/>
                <w:lang w:eastAsia="pl-PL"/>
              </w:rPr>
              <w:br/>
              <w:t xml:space="preserve">2. </w:t>
            </w:r>
            <w:r w:rsidRPr="00497749">
              <w:t>Wprowadzenie rejestracji wszystkich uczestników targów, w celu pozyskania danych osób przebywających na targach. Formularz rejestracji będzie zawierał obowiązkową deklarację epidemiologiczną – o nieprzebywaniu na kwarantannie lub w izolacji.</w:t>
            </w:r>
          </w:p>
        </w:tc>
        <w:tc>
          <w:tcPr>
            <w:tcW w:w="4961" w:type="dxa"/>
          </w:tcPr>
          <w:p w:rsidR="003D1D1F" w:rsidRPr="00497749" w:rsidRDefault="00495815" w:rsidP="00495815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lang w:eastAsia="pl-PL"/>
              </w:rPr>
            </w:pPr>
            <w:r w:rsidRPr="00495815">
              <w:rPr>
                <w:rFonts w:eastAsia="Times New Roman" w:cs="Times New Roman"/>
                <w:bCs/>
                <w:u w:val="single"/>
                <w:lang w:eastAsia="pl-PL"/>
              </w:rPr>
              <w:t>STREFY WEJŚCIA I WJAZDU</w:t>
            </w:r>
            <w:r w:rsidRPr="00497749">
              <w:rPr>
                <w:rFonts w:eastAsia="Times New Roman" w:cs="Times New Roman"/>
                <w:bCs/>
                <w:lang w:eastAsia="pl-PL"/>
              </w:rPr>
              <w:br/>
              <w:t xml:space="preserve">2. </w:t>
            </w:r>
            <w:r w:rsidRPr="00497749">
              <w:t>Wprowadzenie rejestracji wszystkich uczestników targów, w celu pozyskania danych osób przebywających na targach. Formularz rejestracji będzie zawierał deklarację epidemiologiczną – o nieprzebywaniu na kwarantannie lub w izolacji.</w:t>
            </w:r>
          </w:p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495815" w:rsidP="00B6263F">
            <w:pPr>
              <w:jc w:val="center"/>
            </w:pPr>
            <w:r>
              <w:t>10.</w:t>
            </w:r>
          </w:p>
        </w:tc>
        <w:tc>
          <w:tcPr>
            <w:tcW w:w="2092" w:type="dxa"/>
          </w:tcPr>
          <w:p w:rsidR="003D1D1F" w:rsidRDefault="005A2523" w:rsidP="005A2523">
            <w:pPr>
              <w:jc w:val="center"/>
            </w:pPr>
            <w:r>
              <w:rPr>
                <w:rFonts w:asciiTheme="majorHAnsi" w:hAnsiTheme="majorHAnsi"/>
              </w:rPr>
              <w:t>9.06.2021 r.</w:t>
            </w:r>
          </w:p>
        </w:tc>
        <w:tc>
          <w:tcPr>
            <w:tcW w:w="5386" w:type="dxa"/>
          </w:tcPr>
          <w:p w:rsidR="003D1D1F" w:rsidRPr="00497749" w:rsidRDefault="00495815" w:rsidP="00495815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lang w:eastAsia="pl-PL"/>
              </w:rPr>
            </w:pPr>
            <w:r w:rsidRPr="00495815">
              <w:rPr>
                <w:rFonts w:eastAsia="Times New Roman" w:cs="Times New Roman"/>
                <w:bCs/>
                <w:u w:val="single"/>
                <w:lang w:eastAsia="pl-PL"/>
              </w:rPr>
              <w:t>PUNKTY OBSŁUGI KLIENTA (recepcje, biura targów)</w:t>
            </w:r>
            <w:r w:rsidRPr="00497749">
              <w:t xml:space="preserve"> </w:t>
            </w:r>
            <w:r w:rsidRPr="00497749">
              <w:br/>
              <w:t>3. Dopuszczenie do pracy jedynie pracowników po przeprowadzonej kontroli temperatury ciała, za ich zgodą, oraz wyposażonych w maseczki oraz rękawiczki, jeśli nadal będzie to wymagane obowiązującymi przepisami prawa lub zaleceniami GIS.</w:t>
            </w:r>
            <w:r w:rsidRPr="00497749">
              <w:rPr>
                <w:rFonts w:eastAsia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4961" w:type="dxa"/>
          </w:tcPr>
          <w:p w:rsidR="003D1D1F" w:rsidRPr="00497749" w:rsidRDefault="00495815" w:rsidP="00495815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lang w:eastAsia="pl-PL"/>
              </w:rPr>
            </w:pPr>
            <w:r w:rsidRPr="00495815">
              <w:rPr>
                <w:rFonts w:eastAsia="Times New Roman" w:cs="Times New Roman"/>
                <w:bCs/>
                <w:u w:val="single"/>
                <w:lang w:eastAsia="pl-PL"/>
              </w:rPr>
              <w:t>PUNKTY OBSŁUGI KLIENTA (recepcje, biura targów)</w:t>
            </w:r>
            <w:r w:rsidRPr="00497749">
              <w:rPr>
                <w:rFonts w:eastAsia="Times New Roman" w:cs="Times New Roman"/>
                <w:bCs/>
                <w:lang w:eastAsia="pl-PL"/>
              </w:rPr>
              <w:br/>
              <w:t xml:space="preserve">3. </w:t>
            </w:r>
            <w:r w:rsidRPr="00497749">
              <w:t xml:space="preserve">Dopuszczenie do pracy jedynie pracowników po przeprowadzonej kontroli temperatury ciała, za ich zgodą, oraz wyposażonych w maseczki oraz rękawiczki, </w:t>
            </w:r>
            <w:r w:rsidRPr="00497749">
              <w:rPr>
                <w:rFonts w:cs="Calibri"/>
              </w:rPr>
              <w:t>zgodnie z obecnie obowiązującymi przepisami prawa lub zaleceniami GIS.</w:t>
            </w:r>
          </w:p>
        </w:tc>
      </w:tr>
      <w:tr w:rsidR="00430DC2" w:rsidRPr="00632762" w:rsidTr="00CE1806">
        <w:trPr>
          <w:trHeight w:val="169"/>
        </w:trPr>
        <w:tc>
          <w:tcPr>
            <w:tcW w:w="1277" w:type="dxa"/>
          </w:tcPr>
          <w:p w:rsidR="00430DC2" w:rsidRDefault="00495815" w:rsidP="00CE1806">
            <w:pPr>
              <w:jc w:val="center"/>
            </w:pPr>
            <w:r>
              <w:t>11.</w:t>
            </w:r>
          </w:p>
        </w:tc>
        <w:tc>
          <w:tcPr>
            <w:tcW w:w="2092" w:type="dxa"/>
          </w:tcPr>
          <w:p w:rsidR="00430DC2" w:rsidRDefault="005A2523" w:rsidP="00CE1806">
            <w:pPr>
              <w:jc w:val="center"/>
            </w:pPr>
            <w:r>
              <w:rPr>
                <w:rFonts w:asciiTheme="majorHAnsi" w:hAnsiTheme="majorHAnsi"/>
              </w:rPr>
              <w:t>9.06.2021 r.</w:t>
            </w:r>
          </w:p>
        </w:tc>
        <w:tc>
          <w:tcPr>
            <w:tcW w:w="5386" w:type="dxa"/>
          </w:tcPr>
          <w:p w:rsidR="0086399A" w:rsidRPr="00497749" w:rsidRDefault="0086399A" w:rsidP="0086399A">
            <w:pPr>
              <w:jc w:val="both"/>
              <w:rPr>
                <w:rFonts w:cs="Calibri"/>
                <w:u w:val="single"/>
              </w:rPr>
            </w:pPr>
            <w:r w:rsidRPr="0086399A">
              <w:rPr>
                <w:rFonts w:cs="Calibri"/>
                <w:u w:val="single"/>
              </w:rPr>
              <w:t xml:space="preserve">HIGIENIA OTOCZENIA I ŚRODKI BEZPIECZEŃSTWA </w:t>
            </w:r>
          </w:p>
          <w:p w:rsidR="00430DC2" w:rsidRPr="00497749" w:rsidRDefault="0086399A" w:rsidP="00CE1806">
            <w:r w:rsidRPr="00497749">
              <w:t>2. Zapewnienie odpowiedniej ilości urządzeń do higieny rąk, środkami na bazie alkoholu w miejscach przebywania gości np. w recepcji, w toaletach, przed przestrzeniami gastronomicznymi itp.</w:t>
            </w:r>
          </w:p>
        </w:tc>
        <w:tc>
          <w:tcPr>
            <w:tcW w:w="4961" w:type="dxa"/>
          </w:tcPr>
          <w:p w:rsidR="0086399A" w:rsidRPr="00497749" w:rsidRDefault="0086399A" w:rsidP="0086399A">
            <w:pPr>
              <w:jc w:val="both"/>
              <w:rPr>
                <w:rFonts w:cs="Calibri"/>
                <w:u w:val="single"/>
              </w:rPr>
            </w:pPr>
            <w:r w:rsidRPr="0086399A">
              <w:rPr>
                <w:rFonts w:cs="Calibri"/>
                <w:u w:val="single"/>
              </w:rPr>
              <w:t xml:space="preserve">HIGIENIA OTOCZENIA I ŚRODKI BEZPIECZEŃSTWA </w:t>
            </w:r>
          </w:p>
          <w:p w:rsidR="00430DC2" w:rsidRPr="00497749" w:rsidRDefault="0086399A" w:rsidP="00497749">
            <w:pPr>
              <w:contextualSpacing/>
              <w:rPr>
                <w:rFonts w:cs="Calibri"/>
                <w:u w:val="single"/>
              </w:rPr>
            </w:pPr>
            <w:r w:rsidRPr="00497749">
              <w:rPr>
                <w:rFonts w:cs="Calibri"/>
              </w:rPr>
              <w:t xml:space="preserve">2. </w:t>
            </w:r>
            <w:r w:rsidRPr="0086399A">
              <w:rPr>
                <w:rFonts w:cs="Calibri"/>
              </w:rPr>
              <w:t xml:space="preserve">Zapewnienie odpowiedniej ilości urządzeń do higieny rąk  z mydłem a także z środkami na bazie 60 % alkoholu </w:t>
            </w:r>
            <w:bookmarkStart w:id="0" w:name="_Hlk64629400"/>
            <w:r w:rsidRPr="0086399A">
              <w:rPr>
                <w:rFonts w:cs="Calibri"/>
              </w:rPr>
              <w:t xml:space="preserve">oraz instrukcji właściwego mycia i dezynfekcji rąk </w:t>
            </w:r>
            <w:bookmarkEnd w:id="0"/>
            <w:r w:rsidRPr="0086399A">
              <w:rPr>
                <w:rFonts w:cs="Calibri"/>
              </w:rPr>
              <w:t>w toaletach</w:t>
            </w:r>
            <w:r w:rsidRPr="00497749">
              <w:rPr>
                <w:rFonts w:cs="Calibri"/>
              </w:rPr>
              <w:t>.</w:t>
            </w:r>
            <w:r w:rsidRPr="0086399A">
              <w:rPr>
                <w:rFonts w:cs="Calibri"/>
              </w:rPr>
              <w:t xml:space="preserve"> W miejscach przebywania gości, w recepcji, przed przestrzeniami gastronomicznymi itp.</w:t>
            </w:r>
            <w:r w:rsidRPr="00497749">
              <w:rPr>
                <w:rFonts w:cs="Calibri"/>
              </w:rPr>
              <w:t>,</w:t>
            </w:r>
            <w:r w:rsidRPr="0086399A">
              <w:rPr>
                <w:rFonts w:cs="Calibri"/>
              </w:rPr>
              <w:t xml:space="preserve"> zapewnienie odpowiedniej ilości urządzenia do higieny rąk z środkami na bazie 60 % alkoholu oraz instrukcji właściwej dezynfekcji </w:t>
            </w:r>
            <w:r w:rsidRPr="0086399A">
              <w:rPr>
                <w:rFonts w:cs="Calibri"/>
              </w:rPr>
              <w:lastRenderedPageBreak/>
              <w:t>rąk.</w:t>
            </w:r>
          </w:p>
        </w:tc>
      </w:tr>
      <w:tr w:rsidR="00430DC2" w:rsidTr="00CE1806">
        <w:trPr>
          <w:trHeight w:val="169"/>
        </w:trPr>
        <w:tc>
          <w:tcPr>
            <w:tcW w:w="1277" w:type="dxa"/>
          </w:tcPr>
          <w:p w:rsidR="00430DC2" w:rsidRDefault="0086399A" w:rsidP="00CE1806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092" w:type="dxa"/>
          </w:tcPr>
          <w:p w:rsidR="00430DC2" w:rsidRDefault="005A2523" w:rsidP="005A2523">
            <w:pPr>
              <w:jc w:val="center"/>
            </w:pPr>
            <w:r>
              <w:rPr>
                <w:rFonts w:asciiTheme="majorHAnsi" w:hAnsiTheme="majorHAnsi"/>
              </w:rPr>
              <w:t>9.06.2021 r.</w:t>
            </w:r>
          </w:p>
        </w:tc>
        <w:tc>
          <w:tcPr>
            <w:tcW w:w="5386" w:type="dxa"/>
          </w:tcPr>
          <w:p w:rsidR="00497749" w:rsidRPr="00497749" w:rsidRDefault="00497749" w:rsidP="00497749">
            <w:pPr>
              <w:jc w:val="both"/>
              <w:rPr>
                <w:rFonts w:cs="Calibri"/>
                <w:u w:val="single"/>
              </w:rPr>
            </w:pPr>
            <w:r w:rsidRPr="0086399A">
              <w:rPr>
                <w:rFonts w:cs="Calibri"/>
                <w:u w:val="single"/>
              </w:rPr>
              <w:t xml:space="preserve">HIGIENIA OTOCZENIA I ŚRODKI BEZPIECZEŃSTWA </w:t>
            </w:r>
          </w:p>
          <w:p w:rsidR="00430DC2" w:rsidRPr="00497749" w:rsidRDefault="00497749" w:rsidP="00CE1806">
            <w:r w:rsidRPr="00497749">
              <w:t>7.Wyposażenie wszystkich toalet w płynne mydło i jednorazowe ręczniki papierowe, a także w płyn dezynfekujący. Regularna kontrola stanu asortymentu w toaletach oraz stanu toalet oraz wprowadzenie kart kontrolnych, z częstotliwością serwisu co godzinę.</w:t>
            </w:r>
          </w:p>
        </w:tc>
        <w:tc>
          <w:tcPr>
            <w:tcW w:w="4961" w:type="dxa"/>
          </w:tcPr>
          <w:p w:rsidR="0086399A" w:rsidRPr="00497749" w:rsidRDefault="0086399A" w:rsidP="0086399A">
            <w:pPr>
              <w:jc w:val="both"/>
              <w:rPr>
                <w:rFonts w:cs="Calibri"/>
                <w:u w:val="single"/>
              </w:rPr>
            </w:pPr>
            <w:r w:rsidRPr="0086399A">
              <w:rPr>
                <w:rFonts w:cs="Calibri"/>
                <w:u w:val="single"/>
              </w:rPr>
              <w:t xml:space="preserve">HIGIENIA OTOCZENIA I ŚRODKI BEZPIECZEŃSTWA </w:t>
            </w:r>
          </w:p>
          <w:p w:rsidR="00430DC2" w:rsidRPr="00497749" w:rsidRDefault="00497749" w:rsidP="00497749">
            <w:pPr>
              <w:contextualSpacing/>
              <w:rPr>
                <w:rFonts w:cs="Calibri"/>
                <w:u w:val="single"/>
              </w:rPr>
            </w:pPr>
            <w:r w:rsidRPr="00497749">
              <w:rPr>
                <w:rFonts w:cs="Calibri"/>
              </w:rPr>
              <w:t>7.</w:t>
            </w:r>
            <w:r w:rsidR="0086399A" w:rsidRPr="0086399A">
              <w:rPr>
                <w:rFonts w:cs="Calibri"/>
              </w:rPr>
              <w:t>Wyposażenie wszystkich toalet w płynne mydło, środek do dezynfekcji rąk  i jednorazowe ręczniki papierowe oraz instrukcje właściwego mycia i dezynfekcji rąk</w:t>
            </w:r>
            <w:r w:rsidRPr="00497749">
              <w:rPr>
                <w:rFonts w:cs="Calibri"/>
              </w:rPr>
              <w:t>.</w:t>
            </w:r>
            <w:r w:rsidR="0086399A" w:rsidRPr="0086399A">
              <w:rPr>
                <w:rFonts w:cs="Calibri"/>
              </w:rPr>
              <w:t xml:space="preserve"> Regularna kontrola stanu asortymentu w toaletach oraz stanu toalet</w:t>
            </w:r>
            <w:r w:rsidRPr="00497749">
              <w:rPr>
                <w:rFonts w:cs="Calibri"/>
              </w:rPr>
              <w:t xml:space="preserve"> i</w:t>
            </w:r>
            <w:r w:rsidR="0086399A" w:rsidRPr="0086399A">
              <w:rPr>
                <w:rFonts w:cs="Calibri"/>
              </w:rPr>
              <w:t xml:space="preserve"> wprowadzenie kart kontrolnych, z częstotliwością serwisu co godzinę.</w:t>
            </w:r>
          </w:p>
        </w:tc>
      </w:tr>
      <w:tr w:rsidR="00497749" w:rsidTr="00CE1806">
        <w:trPr>
          <w:trHeight w:val="169"/>
        </w:trPr>
        <w:tc>
          <w:tcPr>
            <w:tcW w:w="1277" w:type="dxa"/>
          </w:tcPr>
          <w:p w:rsidR="00497749" w:rsidRDefault="00497749" w:rsidP="00CE1806">
            <w:pPr>
              <w:jc w:val="center"/>
            </w:pPr>
            <w:r>
              <w:t>13.</w:t>
            </w:r>
          </w:p>
        </w:tc>
        <w:tc>
          <w:tcPr>
            <w:tcW w:w="2092" w:type="dxa"/>
          </w:tcPr>
          <w:p w:rsidR="00497749" w:rsidRDefault="005A2523" w:rsidP="005A2523">
            <w:pPr>
              <w:jc w:val="center"/>
            </w:pPr>
            <w:r>
              <w:rPr>
                <w:rFonts w:asciiTheme="majorHAnsi" w:hAnsiTheme="majorHAnsi"/>
              </w:rPr>
              <w:t>9.06.2021 r.</w:t>
            </w:r>
          </w:p>
        </w:tc>
        <w:tc>
          <w:tcPr>
            <w:tcW w:w="5386" w:type="dxa"/>
          </w:tcPr>
          <w:p w:rsidR="00497749" w:rsidRPr="00497749" w:rsidRDefault="00497749" w:rsidP="00497749">
            <w:pPr>
              <w:rPr>
                <w:b/>
              </w:rPr>
            </w:pPr>
            <w:r w:rsidRPr="00497749">
              <w:rPr>
                <w:b/>
              </w:rPr>
              <w:t>Procedury zapobiegawcze: podejrzenie zakażenia koronawirusem pracowników/osób świadczących usługi</w:t>
            </w:r>
          </w:p>
          <w:p w:rsidR="00497749" w:rsidRPr="0086399A" w:rsidRDefault="00497749" w:rsidP="00497749">
            <w:pPr>
              <w:jc w:val="both"/>
              <w:rPr>
                <w:rFonts w:cs="Calibri"/>
                <w:u w:val="single"/>
              </w:rPr>
            </w:pPr>
            <w:r>
              <w:t>6. Rekomendowane jest stosowanie się do zaleceń Państwowego Powiatowego Inspektora Sanitarnego przy ustalaniu, czy należy wdrożyć dodatkowe procedury, biorąc pod uwagę zaistniały przypadek.</w:t>
            </w:r>
          </w:p>
        </w:tc>
        <w:tc>
          <w:tcPr>
            <w:tcW w:w="4961" w:type="dxa"/>
          </w:tcPr>
          <w:p w:rsidR="00497749" w:rsidRPr="0086399A" w:rsidRDefault="00497749" w:rsidP="00497749">
            <w:pPr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Brak</w:t>
            </w:r>
          </w:p>
        </w:tc>
      </w:tr>
      <w:tr w:rsidR="00430DC2" w:rsidTr="00CE1806">
        <w:trPr>
          <w:trHeight w:val="169"/>
        </w:trPr>
        <w:tc>
          <w:tcPr>
            <w:tcW w:w="1277" w:type="dxa"/>
          </w:tcPr>
          <w:p w:rsidR="00430DC2" w:rsidRDefault="00497749" w:rsidP="00CE1806">
            <w:pPr>
              <w:jc w:val="center"/>
            </w:pPr>
            <w:r>
              <w:t>14.</w:t>
            </w:r>
          </w:p>
        </w:tc>
        <w:tc>
          <w:tcPr>
            <w:tcW w:w="2092" w:type="dxa"/>
          </w:tcPr>
          <w:p w:rsidR="00430DC2" w:rsidRDefault="005A2523" w:rsidP="005A2523">
            <w:pPr>
              <w:jc w:val="center"/>
            </w:pPr>
            <w:r>
              <w:rPr>
                <w:rFonts w:asciiTheme="majorHAnsi" w:hAnsiTheme="majorHAnsi"/>
              </w:rPr>
              <w:t>9.06.2021 r.</w:t>
            </w:r>
          </w:p>
        </w:tc>
        <w:tc>
          <w:tcPr>
            <w:tcW w:w="5386" w:type="dxa"/>
          </w:tcPr>
          <w:p w:rsidR="00430DC2" w:rsidRPr="00497749" w:rsidRDefault="00497749" w:rsidP="00497749">
            <w:pPr>
              <w:jc w:val="center"/>
            </w:pPr>
            <w:r w:rsidRPr="00497749">
              <w:t>Brak</w:t>
            </w:r>
          </w:p>
        </w:tc>
        <w:tc>
          <w:tcPr>
            <w:tcW w:w="4961" w:type="dxa"/>
          </w:tcPr>
          <w:p w:rsidR="00430DC2" w:rsidRPr="00497749" w:rsidRDefault="00497749" w:rsidP="00CE1806">
            <w:pPr>
              <w:rPr>
                <w:b/>
              </w:rPr>
            </w:pPr>
            <w:r w:rsidRPr="00497749">
              <w:rPr>
                <w:b/>
              </w:rPr>
              <w:t>Procedury zapobiegawcze: podejrzenie zakażenia koronawirusem pracowników/osób świadczących usługi</w:t>
            </w:r>
          </w:p>
          <w:p w:rsidR="00497749" w:rsidRPr="00C5077A" w:rsidRDefault="00497749" w:rsidP="00C5077A">
            <w:pPr>
              <w:suppressAutoHyphens/>
              <w:contextualSpacing/>
              <w:rPr>
                <w:rFonts w:eastAsia="Calibri" w:cs="Calibri"/>
                <w:bCs/>
              </w:rPr>
            </w:pPr>
            <w:r w:rsidRPr="00497749">
              <w:t xml:space="preserve">6. </w:t>
            </w:r>
            <w:r w:rsidRPr="00497749">
              <w:rPr>
                <w:rFonts w:eastAsia="Calibri" w:cs="Calibri"/>
                <w:bCs/>
              </w:rPr>
              <w:t xml:space="preserve"> W zakresie szczegółowych rozwiązań i ważnych wątpliwości dotyczących organizacji targów należy kontaktować się z Państwowym Powiatowym Inspektorem Sanitarnym pełniącym nadzór epidemiologiczny na terenie, na którym odbywa się dane przedsięwzięcie.</w:t>
            </w:r>
          </w:p>
        </w:tc>
      </w:tr>
      <w:tr w:rsidR="00587177" w:rsidRPr="00C5077A" w:rsidTr="00142399">
        <w:trPr>
          <w:trHeight w:val="169"/>
        </w:trPr>
        <w:tc>
          <w:tcPr>
            <w:tcW w:w="1277" w:type="dxa"/>
          </w:tcPr>
          <w:p w:rsidR="00587177" w:rsidRDefault="00587177" w:rsidP="00142399">
            <w:pPr>
              <w:jc w:val="center"/>
            </w:pPr>
            <w:r>
              <w:t>15.</w:t>
            </w:r>
          </w:p>
        </w:tc>
        <w:tc>
          <w:tcPr>
            <w:tcW w:w="2092" w:type="dxa"/>
          </w:tcPr>
          <w:p w:rsidR="00587177" w:rsidRDefault="00933275" w:rsidP="00142399">
            <w:pPr>
              <w:jc w:val="center"/>
            </w:pPr>
            <w:r>
              <w:t>25</w:t>
            </w:r>
            <w:bookmarkStart w:id="1" w:name="_GoBack"/>
            <w:bookmarkEnd w:id="1"/>
            <w:r w:rsidR="0023050D">
              <w:t>.06.2021 r.</w:t>
            </w:r>
          </w:p>
        </w:tc>
        <w:tc>
          <w:tcPr>
            <w:tcW w:w="5386" w:type="dxa"/>
          </w:tcPr>
          <w:p w:rsidR="00587177" w:rsidRPr="00587177" w:rsidRDefault="00587177" w:rsidP="00587177">
            <w:pPr>
              <w:jc w:val="both"/>
              <w:rPr>
                <w:rFonts w:cstheme="minorHAnsi"/>
                <w:u w:val="single"/>
              </w:rPr>
            </w:pPr>
            <w:r w:rsidRPr="00497749">
              <w:rPr>
                <w:rFonts w:cstheme="minorHAnsi"/>
                <w:u w:val="single"/>
              </w:rPr>
              <w:t xml:space="preserve">TERENY WYSTAWIENNICZE </w:t>
            </w:r>
          </w:p>
          <w:p w:rsidR="00587177" w:rsidRPr="00587177" w:rsidRDefault="00587177" w:rsidP="00587177">
            <w:pPr>
              <w:numPr>
                <w:ilvl w:val="0"/>
                <w:numId w:val="15"/>
              </w:numPr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t>2.</w:t>
            </w:r>
            <w:r w:rsidRPr="00587177"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t xml:space="preserve">Dostosowanie liczby uczestników do obowiązujących </w:t>
            </w:r>
            <w:r w:rsidRPr="00587177"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lastRenderedPageBreak/>
              <w:t>przepisów tj. 1 osoba na 15 m2 (osoby w pełni zaszczepione nie wlicza się do limitu osób).</w:t>
            </w:r>
          </w:p>
        </w:tc>
        <w:tc>
          <w:tcPr>
            <w:tcW w:w="4961" w:type="dxa"/>
          </w:tcPr>
          <w:p w:rsidR="00587177" w:rsidRPr="00587177" w:rsidRDefault="00587177" w:rsidP="00587177">
            <w:pPr>
              <w:jc w:val="both"/>
              <w:rPr>
                <w:rFonts w:cstheme="minorHAnsi"/>
                <w:u w:val="single"/>
              </w:rPr>
            </w:pPr>
            <w:r w:rsidRPr="00497749">
              <w:rPr>
                <w:rFonts w:cstheme="minorHAnsi"/>
                <w:u w:val="single"/>
              </w:rPr>
              <w:lastRenderedPageBreak/>
              <w:t xml:space="preserve">TERENY WYSTAWIENNICZE </w:t>
            </w:r>
          </w:p>
          <w:p w:rsidR="00587177" w:rsidRPr="00C5077A" w:rsidRDefault="00587177" w:rsidP="00587177">
            <w:pPr>
              <w:suppressAutoHyphens/>
              <w:contextualSpacing/>
              <w:rPr>
                <w:rFonts w:eastAsia="Calibri" w:cs="Calibri"/>
                <w:bCs/>
              </w:rPr>
            </w:pPr>
            <w:r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t>2.</w:t>
            </w:r>
            <w:r w:rsidRPr="00587177"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t xml:space="preserve">Dostosowanie liczby uczestników do </w:t>
            </w:r>
            <w:r w:rsidRPr="00587177"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lastRenderedPageBreak/>
              <w:t>obowiązują</w:t>
            </w:r>
            <w:r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t>cych przepisów tj. 1 osoba na 10</w:t>
            </w:r>
            <w:r w:rsidRPr="00587177"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t xml:space="preserve"> m2 (osoby w pełni zaszczepione nie wlicza się do limitu osób).</w:t>
            </w:r>
          </w:p>
        </w:tc>
      </w:tr>
    </w:tbl>
    <w:p w:rsidR="00F268C0" w:rsidRDefault="00F268C0" w:rsidP="003D1D1F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65" w:rsidRDefault="00576065" w:rsidP="00F268C0">
      <w:pPr>
        <w:spacing w:after="0" w:line="240" w:lineRule="auto"/>
      </w:pPr>
      <w:r>
        <w:separator/>
      </w:r>
    </w:p>
  </w:endnote>
  <w:endnote w:type="continuationSeparator" w:id="0">
    <w:p w:rsidR="00576065" w:rsidRDefault="00576065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305984"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305984"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933275" w:rsidRPr="00933275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4</w:t>
        </w:r>
        <w:r w:rsidR="00305984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65" w:rsidRDefault="00576065" w:rsidP="00F268C0">
      <w:pPr>
        <w:spacing w:after="0" w:line="240" w:lineRule="auto"/>
      </w:pPr>
      <w:r>
        <w:separator/>
      </w:r>
    </w:p>
  </w:footnote>
  <w:footnote w:type="continuationSeparator" w:id="0">
    <w:p w:rsidR="00576065" w:rsidRDefault="00576065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C0" w:rsidRDefault="00BD31B3">
    <w:pPr>
      <w:pStyle w:val="Nagwek"/>
    </w:pPr>
    <w:r>
      <w:rPr>
        <w:noProof/>
        <w:lang w:eastAsia="pl-PL"/>
      </w:rPr>
      <w:drawing>
        <wp:inline distT="0" distB="0" distL="0" distR="0">
          <wp:extent cx="1483200" cy="147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14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B67026"/>
    <w:multiLevelType w:val="multilevel"/>
    <w:tmpl w:val="5858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822B1"/>
    <w:multiLevelType w:val="hybridMultilevel"/>
    <w:tmpl w:val="31D41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274F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69618D"/>
    <w:multiLevelType w:val="hybridMultilevel"/>
    <w:tmpl w:val="346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7C73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7C60E0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B35CEF"/>
    <w:multiLevelType w:val="hybridMultilevel"/>
    <w:tmpl w:val="9A88F0FA"/>
    <w:lvl w:ilvl="0" w:tplc="61E0659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45A60"/>
    <w:multiLevelType w:val="multilevel"/>
    <w:tmpl w:val="A7E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9365EF"/>
    <w:multiLevelType w:val="hybridMultilevel"/>
    <w:tmpl w:val="2F94B1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D26C51"/>
    <w:multiLevelType w:val="hybridMultilevel"/>
    <w:tmpl w:val="4E46588C"/>
    <w:lvl w:ilvl="0" w:tplc="EEEEC0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770B"/>
    <w:multiLevelType w:val="hybridMultilevel"/>
    <w:tmpl w:val="47A02372"/>
    <w:lvl w:ilvl="0" w:tplc="FBAEE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046356"/>
    <w:rsid w:val="000767F7"/>
    <w:rsid w:val="0009725B"/>
    <w:rsid w:val="000C1B24"/>
    <w:rsid w:val="001006E9"/>
    <w:rsid w:val="00107713"/>
    <w:rsid w:val="00114B53"/>
    <w:rsid w:val="001439CD"/>
    <w:rsid w:val="001679EA"/>
    <w:rsid w:val="001A7512"/>
    <w:rsid w:val="001B7B84"/>
    <w:rsid w:val="0023050D"/>
    <w:rsid w:val="00270794"/>
    <w:rsid w:val="00285B17"/>
    <w:rsid w:val="002935EB"/>
    <w:rsid w:val="002B0BD8"/>
    <w:rsid w:val="002F1154"/>
    <w:rsid w:val="00305984"/>
    <w:rsid w:val="00322703"/>
    <w:rsid w:val="00331D61"/>
    <w:rsid w:val="00381237"/>
    <w:rsid w:val="00392863"/>
    <w:rsid w:val="003A7F3C"/>
    <w:rsid w:val="003B13D8"/>
    <w:rsid w:val="003D1D1F"/>
    <w:rsid w:val="003F6A71"/>
    <w:rsid w:val="00430DC2"/>
    <w:rsid w:val="004938F2"/>
    <w:rsid w:val="00495815"/>
    <w:rsid w:val="00497749"/>
    <w:rsid w:val="004A6DC3"/>
    <w:rsid w:val="004B0DE4"/>
    <w:rsid w:val="0050643A"/>
    <w:rsid w:val="00576065"/>
    <w:rsid w:val="00587177"/>
    <w:rsid w:val="005A2523"/>
    <w:rsid w:val="00632762"/>
    <w:rsid w:val="006360B5"/>
    <w:rsid w:val="007026F2"/>
    <w:rsid w:val="00785716"/>
    <w:rsid w:val="008528D8"/>
    <w:rsid w:val="0086399A"/>
    <w:rsid w:val="00867BA8"/>
    <w:rsid w:val="00867D98"/>
    <w:rsid w:val="008C0BCC"/>
    <w:rsid w:val="008C1497"/>
    <w:rsid w:val="008E386C"/>
    <w:rsid w:val="00933275"/>
    <w:rsid w:val="00935938"/>
    <w:rsid w:val="009A0454"/>
    <w:rsid w:val="009D0DB1"/>
    <w:rsid w:val="009E4FC8"/>
    <w:rsid w:val="00AD6A51"/>
    <w:rsid w:val="00AF39F8"/>
    <w:rsid w:val="00B422B0"/>
    <w:rsid w:val="00B64D5C"/>
    <w:rsid w:val="00B77FA2"/>
    <w:rsid w:val="00B83CE5"/>
    <w:rsid w:val="00BD31B3"/>
    <w:rsid w:val="00BD73B7"/>
    <w:rsid w:val="00C5077A"/>
    <w:rsid w:val="00C648E4"/>
    <w:rsid w:val="00C816D0"/>
    <w:rsid w:val="00CC2614"/>
    <w:rsid w:val="00CD5838"/>
    <w:rsid w:val="00CE31CB"/>
    <w:rsid w:val="00CE5D18"/>
    <w:rsid w:val="00CF4FAC"/>
    <w:rsid w:val="00D10A8B"/>
    <w:rsid w:val="00D36BBD"/>
    <w:rsid w:val="00D545AC"/>
    <w:rsid w:val="00DB06DE"/>
    <w:rsid w:val="00EC1D8C"/>
    <w:rsid w:val="00EC3C2E"/>
    <w:rsid w:val="00EC5D80"/>
    <w:rsid w:val="00F222BB"/>
    <w:rsid w:val="00F268C0"/>
    <w:rsid w:val="00F639AF"/>
    <w:rsid w:val="00F97353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6EFAB-0372-40DF-B762-EEEA29D4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58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7D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5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5EB"/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58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Maria Niewiadomska</cp:lastModifiedBy>
  <cp:revision>4</cp:revision>
  <dcterms:created xsi:type="dcterms:W3CDTF">2021-06-14T09:30:00Z</dcterms:created>
  <dcterms:modified xsi:type="dcterms:W3CDTF">2021-06-25T11:53:00Z</dcterms:modified>
</cp:coreProperties>
</file>