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28526C" w14:textId="77777777" w:rsidR="00930284" w:rsidRPr="00091DEF" w:rsidRDefault="00930284" w:rsidP="0069652C">
      <w:pPr>
        <w:spacing w:after="120" w:line="288" w:lineRule="auto"/>
        <w:rPr>
          <w:rFonts w:ascii="Times New Roman" w:hAnsi="Times New Roman"/>
          <w:b/>
          <w:sz w:val="24"/>
          <w:szCs w:val="24"/>
        </w:rPr>
      </w:pPr>
    </w:p>
    <w:p w14:paraId="31EF032E" w14:textId="77777777" w:rsidR="00930284" w:rsidRDefault="00930284" w:rsidP="003A61A0">
      <w:pPr>
        <w:spacing w:after="120" w:line="288" w:lineRule="auto"/>
        <w:jc w:val="center"/>
        <w:rPr>
          <w:rFonts w:asciiTheme="minorHAnsi" w:hAnsiTheme="minorHAnsi"/>
          <w:b/>
          <w:sz w:val="24"/>
          <w:szCs w:val="24"/>
        </w:rPr>
      </w:pPr>
    </w:p>
    <w:p w14:paraId="3959BE9F" w14:textId="77777777" w:rsidR="003A61A0" w:rsidRDefault="003A61A0" w:rsidP="003A61A0">
      <w:pPr>
        <w:spacing w:after="120" w:line="288" w:lineRule="auto"/>
        <w:jc w:val="center"/>
        <w:rPr>
          <w:rFonts w:asciiTheme="minorHAnsi" w:hAnsiTheme="minorHAnsi"/>
          <w:b/>
          <w:sz w:val="24"/>
          <w:szCs w:val="24"/>
        </w:rPr>
      </w:pPr>
      <w:r w:rsidRPr="00721FF8">
        <w:rPr>
          <w:rFonts w:asciiTheme="minorHAnsi" w:hAnsiTheme="minorHAnsi"/>
          <w:b/>
          <w:sz w:val="24"/>
          <w:szCs w:val="24"/>
        </w:rPr>
        <w:t>Rekomendacje dotyczące działalności placówek pobytu dziennego</w:t>
      </w:r>
    </w:p>
    <w:p w14:paraId="18332C38" w14:textId="77777777" w:rsidR="00114A8A" w:rsidRPr="00721FF8" w:rsidRDefault="00114A8A" w:rsidP="003A61A0">
      <w:pPr>
        <w:spacing w:after="120" w:line="288" w:lineRule="auto"/>
        <w:jc w:val="center"/>
        <w:rPr>
          <w:rFonts w:asciiTheme="minorHAnsi" w:hAnsiTheme="minorHAnsi"/>
          <w:b/>
          <w:sz w:val="24"/>
          <w:szCs w:val="24"/>
        </w:rPr>
      </w:pPr>
    </w:p>
    <w:p w14:paraId="42F2BB78" w14:textId="77777777" w:rsidR="003A61A0" w:rsidRPr="00721FF8" w:rsidRDefault="003A61A0" w:rsidP="00B979BC">
      <w:pPr>
        <w:spacing w:after="120" w:line="288" w:lineRule="auto"/>
        <w:ind w:right="57"/>
        <w:jc w:val="both"/>
        <w:rPr>
          <w:rFonts w:asciiTheme="minorHAnsi" w:eastAsia="Times New Roman" w:hAnsiTheme="minorHAnsi"/>
          <w:sz w:val="24"/>
          <w:szCs w:val="24"/>
          <w:lang w:eastAsia="pl-PL"/>
        </w:rPr>
      </w:pPr>
      <w:r>
        <w:rPr>
          <w:rFonts w:asciiTheme="minorHAnsi" w:eastAsia="Times New Roman" w:hAnsiTheme="minorHAnsi"/>
          <w:sz w:val="24"/>
          <w:szCs w:val="24"/>
          <w:lang w:eastAsia="pl-PL"/>
        </w:rPr>
        <w:t xml:space="preserve">W związku z </w:t>
      </w:r>
      <w:r w:rsidRPr="00721FF8">
        <w:rPr>
          <w:rFonts w:asciiTheme="minorHAnsi" w:eastAsia="Times New Roman" w:hAnsiTheme="minorHAnsi"/>
          <w:sz w:val="24"/>
          <w:szCs w:val="24"/>
          <w:lang w:eastAsia="pl-PL"/>
        </w:rPr>
        <w:t>umożliwienie</w:t>
      </w:r>
      <w:r>
        <w:rPr>
          <w:rFonts w:asciiTheme="minorHAnsi" w:eastAsia="Times New Roman" w:hAnsiTheme="minorHAnsi"/>
          <w:sz w:val="24"/>
          <w:szCs w:val="24"/>
          <w:lang w:eastAsia="pl-PL"/>
        </w:rPr>
        <w:t>m</w:t>
      </w:r>
      <w:r w:rsidRPr="00721FF8">
        <w:rPr>
          <w:rFonts w:asciiTheme="minorHAnsi" w:eastAsia="Times New Roman" w:hAnsiTheme="minorHAnsi"/>
          <w:sz w:val="24"/>
          <w:szCs w:val="24"/>
          <w:lang w:eastAsia="pl-PL"/>
        </w:rPr>
        <w:t xml:space="preserve"> </w:t>
      </w:r>
    </w:p>
    <w:p w14:paraId="750EBF09" w14:textId="77777777" w:rsidR="003A61A0" w:rsidRPr="00721FF8" w:rsidRDefault="003A61A0" w:rsidP="00B979BC">
      <w:pPr>
        <w:spacing w:after="120" w:line="288" w:lineRule="auto"/>
        <w:ind w:right="57"/>
        <w:jc w:val="both"/>
        <w:rPr>
          <w:rFonts w:asciiTheme="minorHAnsi" w:hAnsiTheme="minorHAnsi"/>
          <w:sz w:val="24"/>
          <w:szCs w:val="24"/>
        </w:rPr>
      </w:pPr>
      <w:r w:rsidRPr="00721FF8">
        <w:rPr>
          <w:rFonts w:asciiTheme="minorHAnsi" w:eastAsia="Times New Roman" w:hAnsiTheme="minorHAnsi"/>
          <w:sz w:val="24"/>
          <w:szCs w:val="24"/>
          <w:lang w:eastAsia="pl-PL"/>
        </w:rPr>
        <w:t>- placówkom wsparcia dziennego,</w:t>
      </w:r>
      <w:r w:rsidRPr="00721FF8">
        <w:rPr>
          <w:rFonts w:asciiTheme="minorHAnsi" w:hAnsiTheme="minorHAnsi"/>
          <w:sz w:val="24"/>
          <w:szCs w:val="24"/>
        </w:rPr>
        <w:t xml:space="preserve"> </w:t>
      </w:r>
    </w:p>
    <w:p w14:paraId="51C3B14F" w14:textId="77777777" w:rsidR="003A61A0" w:rsidRDefault="003A61A0" w:rsidP="00B979BC">
      <w:pPr>
        <w:spacing w:after="120" w:line="288" w:lineRule="auto"/>
        <w:ind w:right="57"/>
        <w:jc w:val="both"/>
        <w:rPr>
          <w:rFonts w:asciiTheme="minorHAnsi" w:eastAsia="Times New Roman" w:hAnsiTheme="minorHAnsi"/>
          <w:sz w:val="24"/>
          <w:szCs w:val="24"/>
          <w:lang w:eastAsia="pl-PL"/>
        </w:rPr>
      </w:pPr>
      <w:r w:rsidRPr="00721FF8">
        <w:rPr>
          <w:rFonts w:asciiTheme="minorHAnsi" w:hAnsiTheme="minorHAnsi"/>
          <w:sz w:val="24"/>
          <w:szCs w:val="24"/>
        </w:rPr>
        <w:t xml:space="preserve">- </w:t>
      </w:r>
      <w:r w:rsidRPr="00721FF8">
        <w:rPr>
          <w:rFonts w:asciiTheme="minorHAnsi" w:eastAsia="Times New Roman" w:hAnsiTheme="minorHAnsi"/>
          <w:sz w:val="24"/>
          <w:szCs w:val="24"/>
          <w:lang w:eastAsia="pl-PL"/>
        </w:rPr>
        <w:t>dziennym domom i klubom seniora,</w:t>
      </w:r>
    </w:p>
    <w:p w14:paraId="5B75F30C" w14:textId="77777777" w:rsidR="003A61A0" w:rsidRPr="00721FF8" w:rsidRDefault="003A61A0" w:rsidP="00B979BC">
      <w:pPr>
        <w:spacing w:after="120" w:line="288" w:lineRule="auto"/>
        <w:ind w:right="57"/>
        <w:jc w:val="both"/>
        <w:rPr>
          <w:rFonts w:asciiTheme="minorHAnsi" w:eastAsia="Times New Roman" w:hAnsiTheme="minorHAnsi"/>
          <w:sz w:val="24"/>
          <w:szCs w:val="24"/>
          <w:lang w:eastAsia="pl-PL"/>
        </w:rPr>
      </w:pPr>
      <w:r w:rsidRPr="00A8636E">
        <w:rPr>
          <w:rFonts w:asciiTheme="minorHAnsi" w:eastAsia="Times New Roman" w:hAnsiTheme="minorHAnsi"/>
          <w:sz w:val="24"/>
          <w:szCs w:val="24"/>
          <w:lang w:eastAsia="pl-PL"/>
        </w:rPr>
        <w:t>- dziennym domom pomocy,</w:t>
      </w:r>
    </w:p>
    <w:p w14:paraId="56F9FAE9" w14:textId="77777777" w:rsidR="003A61A0" w:rsidRPr="00721FF8" w:rsidRDefault="003A61A0" w:rsidP="00B979BC">
      <w:pPr>
        <w:spacing w:after="120" w:line="288" w:lineRule="auto"/>
        <w:ind w:left="142" w:right="57" w:hanging="142"/>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 środowiskowym domom samopomocy</w:t>
      </w:r>
      <w:r w:rsidRPr="00721FF8">
        <w:t xml:space="preserve"> </w:t>
      </w:r>
      <w:r w:rsidRPr="00721FF8">
        <w:rPr>
          <w:rFonts w:asciiTheme="minorHAnsi" w:eastAsia="Times New Roman" w:hAnsiTheme="minorHAnsi"/>
          <w:sz w:val="24"/>
          <w:szCs w:val="24"/>
          <w:lang w:eastAsia="pl-PL"/>
        </w:rPr>
        <w:t>i klubom samopomocy dla osób z zaburzeniami psychicznymi,</w:t>
      </w:r>
    </w:p>
    <w:p w14:paraId="4F1B9788" w14:textId="77777777" w:rsidR="003A61A0" w:rsidRPr="00721FF8" w:rsidRDefault="003A61A0" w:rsidP="00B979BC">
      <w:pPr>
        <w:spacing w:after="120" w:line="288" w:lineRule="auto"/>
        <w:ind w:right="57"/>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 warsztatom terapii zajęciowej,</w:t>
      </w:r>
    </w:p>
    <w:p w14:paraId="709122E8" w14:textId="77777777" w:rsidR="003A61A0" w:rsidRPr="00721FF8" w:rsidRDefault="003A61A0" w:rsidP="00B979BC">
      <w:pPr>
        <w:spacing w:after="120" w:line="288" w:lineRule="auto"/>
        <w:ind w:right="57"/>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 podmiotom zatrudnienia socjalnego,</w:t>
      </w:r>
    </w:p>
    <w:p w14:paraId="0AF50AB5" w14:textId="77777777" w:rsidR="003A61A0" w:rsidRPr="00721FF8" w:rsidRDefault="003A61A0" w:rsidP="00B979BC">
      <w:pPr>
        <w:spacing w:after="120" w:line="288" w:lineRule="auto"/>
        <w:ind w:right="57"/>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podjęcia realizacji zawieszonych zajęć/działalności w związku z przeciwdziałaniem</w:t>
      </w:r>
      <w:r>
        <w:rPr>
          <w:rFonts w:asciiTheme="minorHAnsi" w:eastAsia="Times New Roman" w:hAnsiTheme="minorHAnsi"/>
          <w:sz w:val="24"/>
          <w:szCs w:val="24"/>
          <w:lang w:eastAsia="pl-PL"/>
        </w:rPr>
        <w:t xml:space="preserve"> szerzeniu się zakażeń</w:t>
      </w:r>
      <w:r w:rsidRPr="00721FF8">
        <w:rPr>
          <w:rFonts w:asciiTheme="minorHAnsi" w:eastAsia="Times New Roman" w:hAnsiTheme="minorHAnsi"/>
          <w:sz w:val="24"/>
          <w:szCs w:val="24"/>
          <w:lang w:eastAsia="pl-PL"/>
        </w:rPr>
        <w:t xml:space="preserve"> </w:t>
      </w:r>
      <w:r>
        <w:rPr>
          <w:rFonts w:asciiTheme="minorHAnsi" w:eastAsia="Times New Roman" w:hAnsiTheme="minorHAnsi"/>
          <w:sz w:val="24"/>
          <w:szCs w:val="24"/>
          <w:lang w:eastAsia="pl-PL"/>
        </w:rPr>
        <w:t>SARS-CoV-2 przedkładamy r</w:t>
      </w:r>
      <w:r w:rsidRPr="00B6335A">
        <w:rPr>
          <w:rFonts w:asciiTheme="minorHAnsi" w:eastAsia="Times New Roman" w:hAnsiTheme="minorHAnsi"/>
          <w:sz w:val="24"/>
          <w:szCs w:val="24"/>
          <w:lang w:eastAsia="pl-PL"/>
        </w:rPr>
        <w:t xml:space="preserve">ekomendacje dotyczące działalności </w:t>
      </w:r>
      <w:r>
        <w:rPr>
          <w:rFonts w:asciiTheme="minorHAnsi" w:eastAsia="Times New Roman" w:hAnsiTheme="minorHAnsi"/>
          <w:sz w:val="24"/>
          <w:szCs w:val="24"/>
          <w:lang w:eastAsia="pl-PL"/>
        </w:rPr>
        <w:t xml:space="preserve">ww. </w:t>
      </w:r>
      <w:r w:rsidRPr="00B6335A">
        <w:rPr>
          <w:rFonts w:asciiTheme="minorHAnsi" w:eastAsia="Times New Roman" w:hAnsiTheme="minorHAnsi"/>
          <w:sz w:val="24"/>
          <w:szCs w:val="24"/>
          <w:lang w:eastAsia="pl-PL"/>
        </w:rPr>
        <w:t>placówek</w:t>
      </w:r>
      <w:r w:rsidRPr="00721FF8">
        <w:rPr>
          <w:rFonts w:asciiTheme="minorHAnsi" w:eastAsia="Times New Roman" w:hAnsiTheme="minorHAnsi"/>
          <w:sz w:val="24"/>
          <w:szCs w:val="24"/>
          <w:lang w:eastAsia="pl-PL"/>
        </w:rPr>
        <w:t>.</w:t>
      </w:r>
    </w:p>
    <w:p w14:paraId="75A86EEF" w14:textId="0B421335" w:rsidR="003A61A0" w:rsidRDefault="003A61A0" w:rsidP="00B979BC">
      <w:pPr>
        <w:spacing w:after="120" w:line="288" w:lineRule="auto"/>
        <w:ind w:right="57"/>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Ostateczna decyzja w tym zakresie zależeć będzie od sytuacji epidemi</w:t>
      </w:r>
      <w:r w:rsidR="00162F99">
        <w:rPr>
          <w:rFonts w:asciiTheme="minorHAnsi" w:eastAsia="Times New Roman" w:hAnsiTheme="minorHAnsi"/>
          <w:sz w:val="24"/>
          <w:szCs w:val="24"/>
          <w:lang w:eastAsia="pl-PL"/>
        </w:rPr>
        <w:t>cznej</w:t>
      </w:r>
      <w:r w:rsidRPr="00721FF8">
        <w:rPr>
          <w:rFonts w:asciiTheme="minorHAnsi" w:eastAsia="Times New Roman" w:hAnsiTheme="minorHAnsi"/>
          <w:sz w:val="24"/>
          <w:szCs w:val="24"/>
          <w:lang w:eastAsia="pl-PL"/>
        </w:rPr>
        <w:t xml:space="preserve"> i</w:t>
      </w:r>
      <w:r>
        <w:rPr>
          <w:rFonts w:asciiTheme="minorHAnsi" w:eastAsia="Times New Roman" w:hAnsiTheme="minorHAnsi"/>
          <w:sz w:val="24"/>
          <w:szCs w:val="24"/>
          <w:lang w:eastAsia="pl-PL"/>
        </w:rPr>
        <w:t xml:space="preserve"> będzie podejmowana przez wojewodów</w:t>
      </w:r>
      <w:r w:rsidR="00067685">
        <w:rPr>
          <w:rFonts w:asciiTheme="minorHAnsi" w:eastAsia="Times New Roman" w:hAnsiTheme="minorHAnsi"/>
          <w:sz w:val="24"/>
          <w:szCs w:val="24"/>
          <w:lang w:eastAsia="pl-PL"/>
        </w:rPr>
        <w:t xml:space="preserve"> po konsultacji z państwowymi wojewódzkimi inspektorami sanitarnymi.</w:t>
      </w:r>
    </w:p>
    <w:p w14:paraId="59B4B4F8" w14:textId="00E78225" w:rsidR="003A61A0" w:rsidRPr="00721FF8" w:rsidRDefault="00797536" w:rsidP="00B979BC">
      <w:pPr>
        <w:spacing w:after="120" w:line="288" w:lineRule="auto"/>
        <w:ind w:right="57"/>
        <w:contextualSpacing/>
        <w:jc w:val="both"/>
        <w:rPr>
          <w:rFonts w:asciiTheme="minorHAnsi" w:eastAsia="Times New Roman" w:hAnsiTheme="minorHAnsi"/>
          <w:sz w:val="24"/>
          <w:szCs w:val="24"/>
          <w:lang w:eastAsia="pl-PL"/>
        </w:rPr>
      </w:pPr>
      <w:r>
        <w:rPr>
          <w:rFonts w:asciiTheme="minorHAnsi" w:eastAsia="Times New Roman" w:hAnsiTheme="minorHAnsi"/>
          <w:sz w:val="24"/>
          <w:szCs w:val="24"/>
          <w:lang w:eastAsia="pl-PL"/>
        </w:rPr>
        <w:t xml:space="preserve"> </w:t>
      </w:r>
    </w:p>
    <w:p w14:paraId="048F6889" w14:textId="77777777" w:rsidR="003A61A0" w:rsidRPr="00721FF8" w:rsidRDefault="003A61A0" w:rsidP="003A61A0">
      <w:pPr>
        <w:spacing w:after="120" w:line="288" w:lineRule="auto"/>
        <w:ind w:right="54"/>
        <w:rPr>
          <w:rFonts w:asciiTheme="minorHAnsi" w:eastAsia="Times New Roman" w:hAnsiTheme="minorHAnsi"/>
          <w:b/>
          <w:sz w:val="24"/>
          <w:szCs w:val="24"/>
          <w:lang w:eastAsia="pl-PL"/>
        </w:rPr>
      </w:pPr>
      <w:r w:rsidRPr="00721FF8">
        <w:rPr>
          <w:rFonts w:asciiTheme="minorHAnsi" w:eastAsia="Times New Roman" w:hAnsiTheme="minorHAnsi"/>
          <w:b/>
          <w:sz w:val="24"/>
          <w:szCs w:val="24"/>
          <w:lang w:eastAsia="pl-PL"/>
        </w:rPr>
        <w:t>W celu zapobiegania zakażeniom wirusem SAR</w:t>
      </w:r>
      <w:r>
        <w:rPr>
          <w:rFonts w:asciiTheme="minorHAnsi" w:eastAsia="Times New Roman" w:hAnsiTheme="minorHAnsi"/>
          <w:b/>
          <w:sz w:val="24"/>
          <w:szCs w:val="24"/>
          <w:lang w:eastAsia="pl-PL"/>
        </w:rPr>
        <w:t>S</w:t>
      </w:r>
      <w:r w:rsidRPr="00721FF8">
        <w:rPr>
          <w:rFonts w:asciiTheme="minorHAnsi" w:eastAsia="Times New Roman" w:hAnsiTheme="minorHAnsi"/>
          <w:b/>
          <w:sz w:val="24"/>
          <w:szCs w:val="24"/>
          <w:lang w:eastAsia="pl-PL"/>
        </w:rPr>
        <w:t>-CoV-2 rekomenduje się:</w:t>
      </w:r>
    </w:p>
    <w:p w14:paraId="0CAA0C77" w14:textId="77777777" w:rsidR="003A61A0" w:rsidRPr="00721FF8" w:rsidRDefault="003A61A0" w:rsidP="003A61A0">
      <w:pPr>
        <w:spacing w:after="120" w:line="288" w:lineRule="auto"/>
        <w:ind w:right="54"/>
        <w:rPr>
          <w:rFonts w:asciiTheme="minorHAnsi" w:eastAsia="Times New Roman" w:hAnsiTheme="minorHAnsi"/>
          <w:b/>
          <w:sz w:val="24"/>
          <w:szCs w:val="24"/>
          <w:lang w:eastAsia="pl-PL"/>
        </w:rPr>
      </w:pPr>
      <w:r w:rsidRPr="00721FF8">
        <w:rPr>
          <w:rFonts w:asciiTheme="minorHAnsi" w:eastAsia="Times New Roman" w:hAnsiTheme="minorHAnsi"/>
          <w:b/>
          <w:sz w:val="24"/>
          <w:szCs w:val="24"/>
          <w:lang w:eastAsia="pl-PL"/>
        </w:rPr>
        <w:t xml:space="preserve">W zakresie </w:t>
      </w:r>
      <w:r>
        <w:rPr>
          <w:rFonts w:asciiTheme="minorHAnsi" w:eastAsia="Times New Roman" w:hAnsiTheme="minorHAnsi"/>
          <w:b/>
          <w:sz w:val="24"/>
          <w:szCs w:val="24"/>
          <w:lang w:eastAsia="pl-PL"/>
        </w:rPr>
        <w:t xml:space="preserve">ogólnych </w:t>
      </w:r>
      <w:r w:rsidRPr="00721FF8">
        <w:rPr>
          <w:rFonts w:asciiTheme="minorHAnsi" w:eastAsia="Times New Roman" w:hAnsiTheme="minorHAnsi"/>
          <w:b/>
          <w:sz w:val="24"/>
          <w:szCs w:val="24"/>
          <w:lang w:eastAsia="pl-PL"/>
        </w:rPr>
        <w:t>warunków sanitarnych</w:t>
      </w:r>
      <w:r>
        <w:rPr>
          <w:rFonts w:asciiTheme="minorHAnsi" w:eastAsia="Times New Roman" w:hAnsiTheme="minorHAnsi"/>
          <w:b/>
          <w:sz w:val="24"/>
          <w:szCs w:val="24"/>
          <w:lang w:eastAsia="pl-PL"/>
        </w:rPr>
        <w:t xml:space="preserve"> dla wszystkich rodzajów placówek pobytu dziennego</w:t>
      </w:r>
      <w:r w:rsidRPr="00721FF8">
        <w:rPr>
          <w:rFonts w:asciiTheme="minorHAnsi" w:eastAsia="Times New Roman" w:hAnsiTheme="minorHAnsi"/>
          <w:b/>
          <w:sz w:val="24"/>
          <w:szCs w:val="24"/>
          <w:lang w:eastAsia="pl-PL"/>
        </w:rPr>
        <w:t>:</w:t>
      </w:r>
    </w:p>
    <w:p w14:paraId="670B2C33" w14:textId="77777777" w:rsidR="00B7471E" w:rsidRDefault="003A61A0" w:rsidP="00B7471E">
      <w:pPr>
        <w:numPr>
          <w:ilvl w:val="0"/>
          <w:numId w:val="1"/>
        </w:numPr>
        <w:tabs>
          <w:tab w:val="left" w:pos="709"/>
        </w:tabs>
        <w:spacing w:after="120" w:line="288" w:lineRule="auto"/>
        <w:ind w:left="709" w:hanging="425"/>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 xml:space="preserve">Zapewnienie środków ochrony indywidualnej </w:t>
      </w:r>
      <w:r>
        <w:rPr>
          <w:rFonts w:asciiTheme="minorHAnsi" w:eastAsia="Times New Roman" w:hAnsiTheme="minorHAnsi"/>
          <w:sz w:val="24"/>
          <w:szCs w:val="24"/>
          <w:lang w:eastAsia="pl-PL"/>
        </w:rPr>
        <w:t>dla wszystkich pracowników</w:t>
      </w:r>
      <w:r w:rsidR="00067685">
        <w:rPr>
          <w:rFonts w:asciiTheme="minorHAnsi" w:eastAsia="Times New Roman" w:hAnsiTheme="minorHAnsi"/>
          <w:sz w:val="24"/>
          <w:szCs w:val="24"/>
          <w:lang w:eastAsia="pl-PL"/>
        </w:rPr>
        <w:t>.</w:t>
      </w:r>
      <w:r>
        <w:rPr>
          <w:rFonts w:asciiTheme="minorHAnsi" w:eastAsia="Times New Roman" w:hAnsiTheme="minorHAnsi"/>
          <w:sz w:val="24"/>
          <w:szCs w:val="24"/>
          <w:lang w:eastAsia="pl-PL"/>
        </w:rPr>
        <w:t xml:space="preserve"> Rekomenduje się przede wszystkim osłonę ust i nosa (np. maseczki, przyłbice), a także rękawiczki jednorazowe, albo preparaty do dezynfekcji rąk oraz nienasiąkliwe fartuchy z długim rękawem, wiązane z tyłu (w ilości wystarczającej do użycia w razie potrzeby np. przy czynnościach pielęgnacyjnych).</w:t>
      </w:r>
    </w:p>
    <w:p w14:paraId="6E8C7CE3" w14:textId="04406509" w:rsidR="00C83DB5" w:rsidRPr="00B7471E" w:rsidRDefault="00C83DB5" w:rsidP="00B7471E">
      <w:pPr>
        <w:numPr>
          <w:ilvl w:val="0"/>
          <w:numId w:val="1"/>
        </w:numPr>
        <w:tabs>
          <w:tab w:val="left" w:pos="709"/>
        </w:tabs>
        <w:spacing w:after="120" w:line="288" w:lineRule="auto"/>
        <w:ind w:left="709" w:hanging="425"/>
        <w:contextualSpacing/>
        <w:jc w:val="both"/>
        <w:rPr>
          <w:rFonts w:asciiTheme="minorHAnsi" w:eastAsia="Times New Roman" w:hAnsiTheme="minorHAnsi"/>
          <w:sz w:val="24"/>
          <w:szCs w:val="24"/>
          <w:lang w:eastAsia="pl-PL"/>
        </w:rPr>
      </w:pPr>
      <w:r w:rsidRPr="00B7471E">
        <w:rPr>
          <w:sz w:val="24"/>
          <w:szCs w:val="24"/>
        </w:rPr>
        <w:t xml:space="preserve">Przeprowadzenie szkoleń dla </w:t>
      </w:r>
      <w:r w:rsidR="001C48DA">
        <w:rPr>
          <w:sz w:val="24"/>
          <w:szCs w:val="24"/>
        </w:rPr>
        <w:t xml:space="preserve">pracowników </w:t>
      </w:r>
      <w:r w:rsidRPr="00B7471E">
        <w:rPr>
          <w:sz w:val="24"/>
          <w:szCs w:val="24"/>
        </w:rPr>
        <w:t xml:space="preserve">placówki z zakresu zasad stosowania zasad bezpieczeństwa </w:t>
      </w:r>
      <w:proofErr w:type="spellStart"/>
      <w:r w:rsidRPr="00B7471E">
        <w:rPr>
          <w:sz w:val="24"/>
          <w:szCs w:val="24"/>
        </w:rPr>
        <w:t>sanitarno</w:t>
      </w:r>
      <w:proofErr w:type="spellEnd"/>
      <w:r w:rsidRPr="00B7471E">
        <w:rPr>
          <w:sz w:val="24"/>
          <w:szCs w:val="24"/>
        </w:rPr>
        <w:t xml:space="preserve"> – epidemiologicznego w bezpośredniej pracy z uczestnikami, przy prowadzeniu zajęć, wsparciu w trakcie pobytu w placówce, w szczególności przy wykonywaniu czynności pielęgnacyjnych.</w:t>
      </w:r>
    </w:p>
    <w:p w14:paraId="44EC3A6B" w14:textId="77777777" w:rsidR="00B7471E" w:rsidRDefault="003A61A0" w:rsidP="00B7471E">
      <w:pPr>
        <w:numPr>
          <w:ilvl w:val="0"/>
          <w:numId w:val="1"/>
        </w:numPr>
        <w:tabs>
          <w:tab w:val="left" w:pos="709"/>
        </w:tabs>
        <w:spacing w:after="120" w:line="288" w:lineRule="auto"/>
        <w:ind w:left="709" w:hanging="425"/>
        <w:contextualSpacing/>
        <w:jc w:val="both"/>
        <w:rPr>
          <w:rFonts w:asciiTheme="minorHAnsi" w:eastAsia="Times New Roman" w:hAnsiTheme="minorHAnsi"/>
          <w:sz w:val="24"/>
          <w:szCs w:val="24"/>
          <w:lang w:eastAsia="pl-PL"/>
        </w:rPr>
      </w:pPr>
      <w:r>
        <w:rPr>
          <w:rFonts w:asciiTheme="minorHAnsi" w:eastAsia="Times New Roman" w:hAnsiTheme="minorHAnsi"/>
          <w:sz w:val="24"/>
          <w:szCs w:val="24"/>
          <w:lang w:eastAsia="pl-PL"/>
        </w:rPr>
        <w:t>Umieszczenie przy wejściu</w:t>
      </w:r>
      <w:r w:rsidRPr="002502CD">
        <w:rPr>
          <w:rFonts w:asciiTheme="minorHAnsi" w:eastAsia="Times New Roman" w:hAnsiTheme="minorHAnsi"/>
          <w:sz w:val="24"/>
          <w:szCs w:val="24"/>
          <w:lang w:eastAsia="pl-PL"/>
        </w:rPr>
        <w:t xml:space="preserve"> do budynku </w:t>
      </w:r>
      <w:r>
        <w:rPr>
          <w:rFonts w:asciiTheme="minorHAnsi" w:eastAsia="Times New Roman" w:hAnsiTheme="minorHAnsi"/>
          <w:sz w:val="24"/>
          <w:szCs w:val="24"/>
          <w:lang w:eastAsia="pl-PL"/>
        </w:rPr>
        <w:t>informacji</w:t>
      </w:r>
      <w:r w:rsidRPr="002502CD">
        <w:rPr>
          <w:rFonts w:asciiTheme="minorHAnsi" w:eastAsia="Times New Roman" w:hAnsiTheme="minorHAnsi"/>
          <w:sz w:val="24"/>
          <w:szCs w:val="24"/>
          <w:lang w:eastAsia="pl-PL"/>
        </w:rPr>
        <w:t xml:space="preserve"> o obligatoryjnym dezynfekowaniu rąk przez osoby</w:t>
      </w:r>
      <w:r>
        <w:rPr>
          <w:rFonts w:asciiTheme="minorHAnsi" w:eastAsia="Times New Roman" w:hAnsiTheme="minorHAnsi"/>
          <w:sz w:val="24"/>
          <w:szCs w:val="24"/>
          <w:lang w:eastAsia="pl-PL"/>
        </w:rPr>
        <w:t xml:space="preserve"> dorosłe i dzieci powyżej 6 r.ż. </w:t>
      </w:r>
      <w:r w:rsidR="00D6540B">
        <w:rPr>
          <w:rFonts w:asciiTheme="minorHAnsi" w:eastAsia="Times New Roman" w:hAnsiTheme="minorHAnsi"/>
          <w:sz w:val="24"/>
          <w:szCs w:val="24"/>
          <w:lang w:eastAsia="pl-PL"/>
        </w:rPr>
        <w:t xml:space="preserve">oraz myciu rąk wodą z mydłem przez dzieci poniżej 6. r.ż., a także </w:t>
      </w:r>
      <w:r>
        <w:rPr>
          <w:rFonts w:asciiTheme="minorHAnsi" w:eastAsia="Times New Roman" w:hAnsiTheme="minorHAnsi"/>
          <w:sz w:val="24"/>
          <w:szCs w:val="24"/>
          <w:lang w:eastAsia="pl-PL"/>
        </w:rPr>
        <w:t xml:space="preserve">umożliwienie przeprowadzenia dezynfekcji rąk poprzez </w:t>
      </w:r>
      <w:r>
        <w:rPr>
          <w:rFonts w:asciiTheme="minorHAnsi" w:eastAsia="Times New Roman" w:hAnsiTheme="minorHAnsi"/>
          <w:sz w:val="24"/>
          <w:szCs w:val="24"/>
          <w:lang w:eastAsia="pl-PL"/>
        </w:rPr>
        <w:lastRenderedPageBreak/>
        <w:t>wystawienie w dostępnym miejscu dozownika z płynem dezynfekcyjnym</w:t>
      </w:r>
      <w:r w:rsidR="00D6540B">
        <w:rPr>
          <w:rFonts w:asciiTheme="minorHAnsi" w:eastAsia="Times New Roman" w:hAnsiTheme="minorHAnsi"/>
          <w:sz w:val="24"/>
          <w:szCs w:val="24"/>
          <w:lang w:eastAsia="pl-PL"/>
        </w:rPr>
        <w:t xml:space="preserve"> – środkiem na bazie alkoholu (min. 60%)</w:t>
      </w:r>
      <w:r>
        <w:rPr>
          <w:rFonts w:asciiTheme="minorHAnsi" w:eastAsia="Times New Roman" w:hAnsiTheme="minorHAnsi"/>
          <w:sz w:val="24"/>
          <w:szCs w:val="24"/>
          <w:lang w:eastAsia="pl-PL"/>
        </w:rPr>
        <w:t>.</w:t>
      </w:r>
    </w:p>
    <w:p w14:paraId="502B89D2" w14:textId="5ED4FF0B" w:rsidR="00B7471E" w:rsidRPr="00B7471E" w:rsidRDefault="001300A0" w:rsidP="00B7471E">
      <w:pPr>
        <w:numPr>
          <w:ilvl w:val="0"/>
          <w:numId w:val="1"/>
        </w:numPr>
        <w:tabs>
          <w:tab w:val="left" w:pos="709"/>
        </w:tabs>
        <w:spacing w:after="120" w:line="288" w:lineRule="auto"/>
        <w:ind w:left="709" w:hanging="425"/>
        <w:contextualSpacing/>
        <w:jc w:val="both"/>
        <w:rPr>
          <w:rFonts w:asciiTheme="minorHAnsi" w:eastAsia="Times New Roman" w:hAnsiTheme="minorHAnsi"/>
          <w:sz w:val="24"/>
          <w:szCs w:val="24"/>
          <w:lang w:eastAsia="pl-PL"/>
        </w:rPr>
      </w:pPr>
      <w:r w:rsidRPr="00B7471E">
        <w:rPr>
          <w:sz w:val="24"/>
          <w:szCs w:val="24"/>
        </w:rPr>
        <w:t>Opiekunowie odprowadzający uczestników zajęć mogą wchodzić do przestrzeni wspól</w:t>
      </w:r>
      <w:r w:rsidR="00B7471E" w:rsidRPr="00B7471E">
        <w:rPr>
          <w:sz w:val="24"/>
          <w:szCs w:val="24"/>
        </w:rPr>
        <w:t>nej placówki, zachowując zasady</w:t>
      </w:r>
      <w:r w:rsidRPr="00B7471E">
        <w:rPr>
          <w:sz w:val="24"/>
          <w:szCs w:val="24"/>
        </w:rPr>
        <w:t xml:space="preserve">: </w:t>
      </w:r>
    </w:p>
    <w:p w14:paraId="5E83CBBF" w14:textId="77777777" w:rsidR="00B7471E" w:rsidRDefault="001300A0" w:rsidP="00B7471E">
      <w:pPr>
        <w:pStyle w:val="Akapitzlist"/>
        <w:numPr>
          <w:ilvl w:val="0"/>
          <w:numId w:val="35"/>
        </w:numPr>
        <w:tabs>
          <w:tab w:val="left" w:pos="993"/>
        </w:tabs>
        <w:spacing w:after="120" w:line="288" w:lineRule="auto"/>
        <w:ind w:left="993" w:hanging="426"/>
        <w:jc w:val="both"/>
        <w:rPr>
          <w:sz w:val="24"/>
          <w:szCs w:val="24"/>
        </w:rPr>
      </w:pPr>
      <w:r w:rsidRPr="00B7471E">
        <w:rPr>
          <w:sz w:val="24"/>
          <w:szCs w:val="24"/>
        </w:rPr>
        <w:t xml:space="preserve">jeden opiekun z uczestnikiem, </w:t>
      </w:r>
    </w:p>
    <w:p w14:paraId="3C0B6851" w14:textId="77777777" w:rsidR="00B7471E" w:rsidRDefault="001300A0" w:rsidP="00B7471E">
      <w:pPr>
        <w:pStyle w:val="Akapitzlist"/>
        <w:numPr>
          <w:ilvl w:val="0"/>
          <w:numId w:val="35"/>
        </w:numPr>
        <w:tabs>
          <w:tab w:val="left" w:pos="993"/>
        </w:tabs>
        <w:spacing w:after="120" w:line="288" w:lineRule="auto"/>
        <w:ind w:left="993" w:hanging="426"/>
        <w:jc w:val="both"/>
        <w:rPr>
          <w:sz w:val="24"/>
          <w:szCs w:val="24"/>
        </w:rPr>
      </w:pPr>
      <w:r w:rsidRPr="00B7471E">
        <w:rPr>
          <w:sz w:val="24"/>
          <w:szCs w:val="24"/>
        </w:rPr>
        <w:t xml:space="preserve">dystans od kolejnego opiekuna z uczestnikiem min. 1,5 m, </w:t>
      </w:r>
    </w:p>
    <w:p w14:paraId="316DEB34" w14:textId="7AA7159B" w:rsidR="001300A0" w:rsidRPr="00B7471E" w:rsidRDefault="001300A0" w:rsidP="001C48DA">
      <w:pPr>
        <w:pStyle w:val="Akapitzlist"/>
        <w:numPr>
          <w:ilvl w:val="0"/>
          <w:numId w:val="35"/>
        </w:numPr>
        <w:tabs>
          <w:tab w:val="left" w:pos="993"/>
        </w:tabs>
        <w:spacing w:after="120" w:line="288" w:lineRule="auto"/>
        <w:ind w:left="993" w:hanging="426"/>
        <w:jc w:val="both"/>
        <w:rPr>
          <w:sz w:val="24"/>
          <w:szCs w:val="24"/>
        </w:rPr>
      </w:pPr>
      <w:r w:rsidRPr="00B7471E">
        <w:rPr>
          <w:sz w:val="24"/>
          <w:szCs w:val="24"/>
        </w:rPr>
        <w:t>opiekunowie powinni przestrzegać obowiązujących przepisów prawa związanych z bezpieczeństwem zdrowotnym obywateli (m.in. stosować środki ochronne: osłona ust i nosa, rękawiczki jednorazowe lub dezynfekcja rąk</w:t>
      </w:r>
      <w:r w:rsidR="00B7471E">
        <w:rPr>
          <w:sz w:val="24"/>
          <w:szCs w:val="24"/>
        </w:rPr>
        <w:t>)</w:t>
      </w:r>
      <w:r w:rsidR="00327353" w:rsidRPr="00B7471E">
        <w:rPr>
          <w:sz w:val="24"/>
          <w:szCs w:val="24"/>
        </w:rPr>
        <w:t>.</w:t>
      </w:r>
    </w:p>
    <w:p w14:paraId="60E4EBC0" w14:textId="77777777" w:rsidR="003A61A0" w:rsidRPr="003A61A0" w:rsidRDefault="003A61A0" w:rsidP="00B979BC">
      <w:pPr>
        <w:numPr>
          <w:ilvl w:val="0"/>
          <w:numId w:val="1"/>
        </w:numPr>
        <w:tabs>
          <w:tab w:val="left" w:pos="709"/>
        </w:tabs>
        <w:spacing w:after="120" w:line="288" w:lineRule="auto"/>
        <w:ind w:left="709" w:hanging="425"/>
        <w:contextualSpacing/>
        <w:jc w:val="both"/>
        <w:rPr>
          <w:rFonts w:asciiTheme="minorHAnsi" w:eastAsia="Times New Roman" w:hAnsiTheme="minorHAnsi"/>
          <w:sz w:val="24"/>
          <w:szCs w:val="24"/>
          <w:lang w:eastAsia="pl-PL"/>
        </w:rPr>
      </w:pPr>
      <w:r w:rsidRPr="003A61A0">
        <w:rPr>
          <w:rFonts w:eastAsia="Times New Roman"/>
          <w:sz w:val="24"/>
          <w:szCs w:val="24"/>
          <w:lang w:eastAsia="pl-PL"/>
        </w:rPr>
        <w:t xml:space="preserve">Zaleca się umieszczenie w pomieszczeniach sanitarno-higienicznych plakatów </w:t>
      </w:r>
      <w:r w:rsidR="00091DEF">
        <w:rPr>
          <w:rFonts w:eastAsia="Times New Roman"/>
          <w:sz w:val="24"/>
          <w:szCs w:val="24"/>
          <w:lang w:eastAsia="pl-PL"/>
        </w:rPr>
        <w:br/>
      </w:r>
      <w:r w:rsidRPr="003A61A0">
        <w:rPr>
          <w:rFonts w:eastAsia="Times New Roman"/>
          <w:sz w:val="24"/>
          <w:szCs w:val="24"/>
          <w:lang w:eastAsia="pl-PL"/>
        </w:rPr>
        <w:t>z zasadami prawidłowego mycia rąk, a przy dozownikach z płynem dezynfekującym do rąk instrukcji skutecznego odkażania rąk (w placówkach dla osób niewidomych należy zastosować inne formy komunikacji).</w:t>
      </w:r>
    </w:p>
    <w:p w14:paraId="493517FD" w14:textId="77777777" w:rsidR="003A61A0" w:rsidRPr="003A61A0" w:rsidRDefault="003A61A0" w:rsidP="00B979BC">
      <w:pPr>
        <w:numPr>
          <w:ilvl w:val="0"/>
          <w:numId w:val="1"/>
        </w:numPr>
        <w:tabs>
          <w:tab w:val="left" w:pos="709"/>
        </w:tabs>
        <w:spacing w:after="120" w:line="288" w:lineRule="auto"/>
        <w:ind w:left="851" w:hanging="567"/>
        <w:contextualSpacing/>
        <w:jc w:val="both"/>
        <w:rPr>
          <w:rFonts w:asciiTheme="minorHAnsi" w:eastAsia="Times New Roman" w:hAnsiTheme="minorHAnsi"/>
          <w:sz w:val="24"/>
          <w:szCs w:val="24"/>
          <w:lang w:eastAsia="pl-PL"/>
        </w:rPr>
      </w:pPr>
      <w:r w:rsidRPr="003A61A0">
        <w:rPr>
          <w:rFonts w:asciiTheme="minorHAnsi" w:eastAsia="Times New Roman" w:hAnsiTheme="minorHAnsi"/>
          <w:sz w:val="24"/>
          <w:szCs w:val="24"/>
          <w:lang w:eastAsia="pl-PL"/>
        </w:rPr>
        <w:t>Promowanie zasad higieny i umożliwienie ich realizacji poprzez:</w:t>
      </w:r>
    </w:p>
    <w:p w14:paraId="0E92A4FD" w14:textId="77777777" w:rsidR="00B7471E" w:rsidRDefault="003A61A0" w:rsidP="00B7471E">
      <w:pPr>
        <w:pStyle w:val="Akapitzlist"/>
        <w:numPr>
          <w:ilvl w:val="0"/>
          <w:numId w:val="29"/>
        </w:numPr>
        <w:spacing w:after="120" w:line="288" w:lineRule="auto"/>
        <w:ind w:left="993" w:right="54" w:hanging="426"/>
        <w:jc w:val="both"/>
        <w:rPr>
          <w:rFonts w:eastAsia="Times New Roman"/>
          <w:sz w:val="24"/>
          <w:szCs w:val="24"/>
          <w:lang w:eastAsia="pl-PL"/>
        </w:rPr>
      </w:pPr>
      <w:r w:rsidRPr="00B979BC">
        <w:rPr>
          <w:rFonts w:eastAsia="Times New Roman"/>
          <w:sz w:val="24"/>
          <w:szCs w:val="24"/>
          <w:lang w:eastAsia="pl-PL"/>
        </w:rPr>
        <w:t>promowanie i wspieranie wśród uczestników i pracowników higieny rąk, higieny oddychania, a także właściwej etykiety postępowania prewencyjnego;</w:t>
      </w:r>
      <w:r w:rsidR="00CC04A1">
        <w:rPr>
          <w:rFonts w:eastAsia="Times New Roman"/>
          <w:sz w:val="24"/>
          <w:szCs w:val="24"/>
          <w:lang w:eastAsia="pl-PL"/>
        </w:rPr>
        <w:t xml:space="preserve"> </w:t>
      </w:r>
    </w:p>
    <w:p w14:paraId="5D4D255E" w14:textId="2AD0313D" w:rsidR="00CC04A1" w:rsidRPr="00B7471E" w:rsidRDefault="00CC04A1" w:rsidP="00B7471E">
      <w:pPr>
        <w:pStyle w:val="Akapitzlist"/>
        <w:numPr>
          <w:ilvl w:val="0"/>
          <w:numId w:val="29"/>
        </w:numPr>
        <w:spacing w:after="120" w:line="288" w:lineRule="auto"/>
        <w:ind w:left="993" w:right="54" w:hanging="426"/>
        <w:jc w:val="both"/>
        <w:rPr>
          <w:rFonts w:eastAsia="Times New Roman"/>
          <w:sz w:val="24"/>
          <w:szCs w:val="24"/>
          <w:lang w:eastAsia="pl-PL"/>
        </w:rPr>
      </w:pPr>
      <w:r w:rsidRPr="00B7471E">
        <w:rPr>
          <w:sz w:val="24"/>
          <w:szCs w:val="24"/>
        </w:rPr>
        <w:t xml:space="preserve">włączenie do programów zajęć tematów dotyczących profilaktyki zdrowotnej, przestrzegania zasad higieny i bezpieczeństwa w trakcie pobytu w placówce i w środowisku zamieszkania, z wykorzystaniem form przekazu dostosowanych do </w:t>
      </w:r>
      <w:r w:rsidR="00725784" w:rsidRPr="00B7471E">
        <w:rPr>
          <w:sz w:val="24"/>
          <w:szCs w:val="24"/>
        </w:rPr>
        <w:t xml:space="preserve">wieku, </w:t>
      </w:r>
      <w:r w:rsidRPr="00B7471E">
        <w:rPr>
          <w:sz w:val="24"/>
          <w:szCs w:val="24"/>
        </w:rPr>
        <w:t>możliwości poznawczych i ewentualnych trudności w percepcji;</w:t>
      </w:r>
    </w:p>
    <w:p w14:paraId="28358B2C" w14:textId="77777777" w:rsidR="005D2AD4" w:rsidRDefault="003A61A0" w:rsidP="005D2AD4">
      <w:pPr>
        <w:pStyle w:val="Akapitzlist"/>
        <w:numPr>
          <w:ilvl w:val="0"/>
          <w:numId w:val="29"/>
        </w:numPr>
        <w:spacing w:after="120" w:line="288" w:lineRule="auto"/>
        <w:ind w:left="993" w:right="54" w:hanging="426"/>
        <w:jc w:val="both"/>
        <w:rPr>
          <w:rFonts w:eastAsia="Times New Roman"/>
          <w:sz w:val="24"/>
          <w:szCs w:val="24"/>
          <w:lang w:eastAsia="pl-PL"/>
        </w:rPr>
      </w:pPr>
      <w:r w:rsidRPr="00B979BC">
        <w:rPr>
          <w:rFonts w:eastAsia="Times New Roman"/>
          <w:sz w:val="24"/>
          <w:szCs w:val="24"/>
          <w:lang w:eastAsia="pl-PL"/>
        </w:rPr>
        <w:t xml:space="preserve">konieczność stosowania przez pracowników środków ochrony osobistej  oraz mycia i dezynfekcji rąk, w tym przed i po kontakcie z uczestnikami, po kontakcie </w:t>
      </w:r>
      <w:r w:rsidR="00091DEF">
        <w:rPr>
          <w:rFonts w:eastAsia="Times New Roman"/>
          <w:sz w:val="24"/>
          <w:szCs w:val="24"/>
          <w:lang w:eastAsia="pl-PL"/>
        </w:rPr>
        <w:br/>
      </w:r>
      <w:r w:rsidRPr="00B979BC">
        <w:rPr>
          <w:rFonts w:eastAsia="Times New Roman"/>
          <w:sz w:val="24"/>
          <w:szCs w:val="24"/>
          <w:lang w:eastAsia="pl-PL"/>
        </w:rPr>
        <w:t xml:space="preserve">z zanieczyszczonymi powierzchniami lub sprzętem oraz po usunięciu środków ochrony osobistej; </w:t>
      </w:r>
    </w:p>
    <w:p w14:paraId="1D6130FD" w14:textId="297AA9E8" w:rsidR="001C48DA" w:rsidRDefault="003A61A0" w:rsidP="001C48DA">
      <w:pPr>
        <w:pStyle w:val="Akapitzlist"/>
        <w:numPr>
          <w:ilvl w:val="0"/>
          <w:numId w:val="29"/>
        </w:numPr>
        <w:spacing w:after="120" w:line="288" w:lineRule="auto"/>
        <w:ind w:left="993" w:right="54" w:hanging="426"/>
        <w:jc w:val="both"/>
        <w:rPr>
          <w:rFonts w:eastAsia="Times New Roman"/>
          <w:sz w:val="24"/>
          <w:szCs w:val="24"/>
          <w:lang w:eastAsia="pl-PL"/>
        </w:rPr>
      </w:pPr>
      <w:r w:rsidRPr="005D2AD4">
        <w:rPr>
          <w:rFonts w:eastAsia="Times New Roman"/>
          <w:sz w:val="24"/>
          <w:szCs w:val="24"/>
          <w:lang w:eastAsia="pl-PL"/>
        </w:rPr>
        <w:t>zapewnienie środków dezynfekcji na bazie alkoholu (</w:t>
      </w:r>
      <w:r w:rsidR="00B86C4B" w:rsidRPr="005D2AD4">
        <w:rPr>
          <w:rFonts w:eastAsia="Times New Roman"/>
          <w:sz w:val="24"/>
          <w:szCs w:val="24"/>
          <w:lang w:eastAsia="pl-PL"/>
        </w:rPr>
        <w:t xml:space="preserve">o </w:t>
      </w:r>
      <w:r w:rsidRPr="005D2AD4">
        <w:rPr>
          <w:rFonts w:eastAsia="Times New Roman"/>
          <w:sz w:val="24"/>
          <w:szCs w:val="24"/>
          <w:lang w:eastAsia="pl-PL"/>
        </w:rPr>
        <w:t>min. 60%</w:t>
      </w:r>
      <w:r w:rsidR="00B86C4B" w:rsidRPr="005D2AD4">
        <w:rPr>
          <w:rFonts w:eastAsia="Times New Roman"/>
          <w:sz w:val="24"/>
          <w:szCs w:val="24"/>
          <w:lang w:eastAsia="pl-PL"/>
        </w:rPr>
        <w:t xml:space="preserve"> zawartości alkoholu</w:t>
      </w:r>
      <w:r w:rsidRPr="005D2AD4">
        <w:rPr>
          <w:rFonts w:eastAsia="Times New Roman"/>
          <w:sz w:val="24"/>
          <w:szCs w:val="24"/>
          <w:lang w:eastAsia="pl-PL"/>
        </w:rPr>
        <w:t xml:space="preserve">) przy wejściu </w:t>
      </w:r>
      <w:r w:rsidR="00B86C4B" w:rsidRPr="005D2AD4">
        <w:rPr>
          <w:rFonts w:eastAsia="Times New Roman"/>
          <w:sz w:val="24"/>
          <w:szCs w:val="24"/>
          <w:lang w:eastAsia="pl-PL"/>
        </w:rPr>
        <w:t xml:space="preserve">oraz w miarę możliwości dostępności mydła i bieżącej wody </w:t>
      </w:r>
      <w:r w:rsidRPr="005D2AD4">
        <w:rPr>
          <w:rFonts w:eastAsia="Times New Roman"/>
          <w:sz w:val="24"/>
          <w:szCs w:val="24"/>
          <w:lang w:eastAsia="pl-PL"/>
        </w:rPr>
        <w:t xml:space="preserve">w każdym pomieszczeniu wspólnego użytku; </w:t>
      </w:r>
    </w:p>
    <w:p w14:paraId="4F6F243B" w14:textId="3570BBF3" w:rsidR="00B86C4B" w:rsidRPr="001C48DA" w:rsidRDefault="00B86C4B" w:rsidP="001C48DA">
      <w:pPr>
        <w:pStyle w:val="Akapitzlist"/>
        <w:numPr>
          <w:ilvl w:val="0"/>
          <w:numId w:val="29"/>
        </w:numPr>
        <w:spacing w:after="120" w:line="288" w:lineRule="auto"/>
        <w:ind w:left="993" w:right="54" w:hanging="426"/>
        <w:jc w:val="both"/>
        <w:rPr>
          <w:rFonts w:eastAsia="Times New Roman"/>
          <w:sz w:val="24"/>
          <w:szCs w:val="24"/>
          <w:lang w:eastAsia="pl-PL"/>
        </w:rPr>
      </w:pPr>
      <w:r w:rsidRPr="001C48DA">
        <w:rPr>
          <w:sz w:val="24"/>
          <w:szCs w:val="24"/>
        </w:rPr>
        <w:t xml:space="preserve">zachęcanie do częstego mycia rąk przy użyciu mydła i wody – zapewnienie obecności </w:t>
      </w:r>
      <w:r w:rsidR="001C48DA">
        <w:rPr>
          <w:sz w:val="24"/>
          <w:szCs w:val="24"/>
        </w:rPr>
        <w:t>pracow</w:t>
      </w:r>
      <w:r w:rsidR="00113203">
        <w:rPr>
          <w:sz w:val="24"/>
          <w:szCs w:val="24"/>
        </w:rPr>
        <w:t xml:space="preserve">nika </w:t>
      </w:r>
      <w:r w:rsidRPr="001C48DA">
        <w:rPr>
          <w:sz w:val="24"/>
          <w:szCs w:val="24"/>
        </w:rPr>
        <w:t xml:space="preserve">podczas </w:t>
      </w:r>
      <w:r w:rsidR="007A1BA8" w:rsidRPr="001C48DA">
        <w:rPr>
          <w:sz w:val="24"/>
          <w:szCs w:val="24"/>
        </w:rPr>
        <w:t>dezynfekcji</w:t>
      </w:r>
      <w:r w:rsidRPr="001C48DA">
        <w:rPr>
          <w:sz w:val="24"/>
          <w:szCs w:val="24"/>
        </w:rPr>
        <w:t xml:space="preserve"> rąk środkam</w:t>
      </w:r>
      <w:r w:rsidR="001C48DA">
        <w:rPr>
          <w:sz w:val="24"/>
          <w:szCs w:val="24"/>
        </w:rPr>
        <w:t>i dezynfekcji na bazie alkoholu;</w:t>
      </w:r>
    </w:p>
    <w:p w14:paraId="75CDC917" w14:textId="77777777" w:rsidR="003A61A0" w:rsidRPr="00B979BC" w:rsidRDefault="003A61A0" w:rsidP="00B979BC">
      <w:pPr>
        <w:pStyle w:val="Akapitzlist"/>
        <w:numPr>
          <w:ilvl w:val="0"/>
          <w:numId w:val="29"/>
        </w:numPr>
        <w:spacing w:after="120" w:line="288" w:lineRule="auto"/>
        <w:ind w:left="993" w:right="54" w:hanging="426"/>
        <w:jc w:val="both"/>
        <w:rPr>
          <w:rFonts w:eastAsia="Times New Roman"/>
          <w:sz w:val="24"/>
          <w:szCs w:val="24"/>
          <w:lang w:eastAsia="pl-PL"/>
        </w:rPr>
      </w:pPr>
      <w:r w:rsidRPr="00B979BC">
        <w:rPr>
          <w:rFonts w:eastAsia="Times New Roman"/>
          <w:sz w:val="24"/>
          <w:szCs w:val="24"/>
          <w:lang w:eastAsia="pl-PL"/>
        </w:rPr>
        <w:t xml:space="preserve">w miarę możliwości używanie osłony ust i nosa przez osoby prowadzące treningi/zajęcia oraz informowanie uczestników o powodach stosowania tego rozwiązania w sposób dla nich zrozumiały; </w:t>
      </w:r>
    </w:p>
    <w:p w14:paraId="72A87981" w14:textId="77777777" w:rsidR="003A61A0" w:rsidRPr="00B979BC" w:rsidRDefault="003A61A0" w:rsidP="00B979BC">
      <w:pPr>
        <w:pStyle w:val="Akapitzlist"/>
        <w:numPr>
          <w:ilvl w:val="0"/>
          <w:numId w:val="29"/>
        </w:numPr>
        <w:spacing w:after="120" w:line="288" w:lineRule="auto"/>
        <w:ind w:left="993" w:right="54" w:hanging="426"/>
        <w:jc w:val="both"/>
        <w:rPr>
          <w:rFonts w:eastAsia="Times New Roman"/>
          <w:sz w:val="24"/>
          <w:szCs w:val="24"/>
          <w:lang w:eastAsia="pl-PL"/>
        </w:rPr>
      </w:pPr>
      <w:r w:rsidRPr="00B979BC">
        <w:rPr>
          <w:rFonts w:eastAsia="Times New Roman"/>
          <w:sz w:val="24"/>
          <w:szCs w:val="24"/>
          <w:lang w:eastAsia="pl-PL"/>
        </w:rPr>
        <w:t>przy czynnościach pielęgnacyjnych w stosunku do uczestników używanie odpowiednich środków ochrony indywidualnej;</w:t>
      </w:r>
    </w:p>
    <w:p w14:paraId="444A3755" w14:textId="77777777" w:rsidR="003A61A0" w:rsidRPr="00B979BC" w:rsidRDefault="003A61A0" w:rsidP="00B979BC">
      <w:pPr>
        <w:pStyle w:val="Akapitzlist"/>
        <w:numPr>
          <w:ilvl w:val="0"/>
          <w:numId w:val="29"/>
        </w:numPr>
        <w:spacing w:after="120" w:line="288" w:lineRule="auto"/>
        <w:ind w:left="993" w:right="54" w:hanging="426"/>
        <w:jc w:val="both"/>
        <w:rPr>
          <w:rFonts w:eastAsia="Times New Roman"/>
          <w:sz w:val="24"/>
          <w:szCs w:val="24"/>
          <w:lang w:eastAsia="pl-PL"/>
        </w:rPr>
      </w:pPr>
      <w:r w:rsidRPr="00B979BC">
        <w:rPr>
          <w:rFonts w:eastAsia="Times New Roman"/>
          <w:sz w:val="24"/>
          <w:szCs w:val="24"/>
          <w:lang w:eastAsia="pl-PL"/>
        </w:rPr>
        <w:t>po użyciu środków ochrony indywidualnej jednorazowego użytku, należy je każdorazowo po użyciu wrzucić do dedykowanego, zamykanego pojemnika na odpady;</w:t>
      </w:r>
    </w:p>
    <w:p w14:paraId="6E39A040" w14:textId="77777777" w:rsidR="003A61A0" w:rsidRPr="00B979BC" w:rsidRDefault="003A61A0" w:rsidP="00B979BC">
      <w:pPr>
        <w:pStyle w:val="Akapitzlist"/>
        <w:numPr>
          <w:ilvl w:val="0"/>
          <w:numId w:val="29"/>
        </w:numPr>
        <w:spacing w:after="120" w:line="288" w:lineRule="auto"/>
        <w:ind w:left="993" w:right="54" w:hanging="426"/>
        <w:jc w:val="both"/>
        <w:rPr>
          <w:rFonts w:eastAsia="Times New Roman"/>
          <w:sz w:val="24"/>
          <w:szCs w:val="24"/>
          <w:lang w:eastAsia="pl-PL"/>
        </w:rPr>
      </w:pPr>
      <w:r w:rsidRPr="00B979BC">
        <w:rPr>
          <w:rFonts w:eastAsia="Times New Roman"/>
          <w:sz w:val="24"/>
          <w:szCs w:val="24"/>
          <w:lang w:eastAsia="pl-PL"/>
        </w:rPr>
        <w:lastRenderedPageBreak/>
        <w:t>zapewnienie odpowiedniej liczby zamykanych i opisanych pojemników na zużyte środki ochrony indywidualnej;</w:t>
      </w:r>
    </w:p>
    <w:p w14:paraId="33C5B86D" w14:textId="40E71D2A" w:rsidR="003A61A0" w:rsidRPr="00B979BC" w:rsidRDefault="003A61A0" w:rsidP="00B979BC">
      <w:pPr>
        <w:pStyle w:val="Akapitzlist"/>
        <w:numPr>
          <w:ilvl w:val="0"/>
          <w:numId w:val="29"/>
        </w:numPr>
        <w:spacing w:after="120" w:line="288" w:lineRule="auto"/>
        <w:ind w:left="993" w:right="54" w:hanging="426"/>
        <w:jc w:val="both"/>
        <w:rPr>
          <w:rFonts w:eastAsia="Times New Roman"/>
          <w:sz w:val="24"/>
          <w:szCs w:val="24"/>
          <w:lang w:eastAsia="pl-PL"/>
        </w:rPr>
      </w:pPr>
      <w:r w:rsidRPr="00B979BC">
        <w:rPr>
          <w:rFonts w:eastAsia="Times New Roman"/>
          <w:sz w:val="24"/>
          <w:szCs w:val="24"/>
          <w:lang w:eastAsia="pl-PL"/>
        </w:rPr>
        <w:t>zakaz pozostawiania telefonów komórkowych na powierzchniach ogólnodostępnych</w:t>
      </w:r>
      <w:r w:rsidR="00E46608">
        <w:rPr>
          <w:rFonts w:eastAsia="Times New Roman"/>
          <w:sz w:val="24"/>
          <w:szCs w:val="24"/>
          <w:lang w:eastAsia="pl-PL"/>
        </w:rPr>
        <w:t>.</w:t>
      </w:r>
    </w:p>
    <w:p w14:paraId="3A90CDEC" w14:textId="77777777" w:rsidR="003A61A0" w:rsidRPr="00B6335A" w:rsidRDefault="003A61A0" w:rsidP="003A61A0">
      <w:pPr>
        <w:numPr>
          <w:ilvl w:val="0"/>
          <w:numId w:val="1"/>
        </w:numPr>
        <w:spacing w:after="120" w:line="288" w:lineRule="auto"/>
        <w:ind w:left="709" w:right="54" w:hanging="425"/>
        <w:contextualSpacing/>
        <w:jc w:val="both"/>
        <w:rPr>
          <w:rFonts w:asciiTheme="minorHAnsi" w:eastAsia="Times New Roman" w:hAnsiTheme="minorHAnsi"/>
          <w:sz w:val="24"/>
          <w:szCs w:val="24"/>
          <w:lang w:eastAsia="pl-PL"/>
        </w:rPr>
      </w:pPr>
      <w:r>
        <w:rPr>
          <w:rFonts w:asciiTheme="minorHAnsi" w:eastAsia="Times New Roman" w:hAnsiTheme="minorHAnsi"/>
          <w:sz w:val="24"/>
          <w:szCs w:val="24"/>
          <w:lang w:eastAsia="pl-PL"/>
        </w:rPr>
        <w:t>Kierownik/dyrektor placówki pobytu dziennego powinien na bieżąco śledzić umieszczane</w:t>
      </w:r>
      <w:r w:rsidRPr="00B6335A">
        <w:rPr>
          <w:rFonts w:asciiTheme="minorHAnsi" w:eastAsia="Times New Roman" w:hAnsiTheme="minorHAnsi"/>
          <w:sz w:val="24"/>
          <w:szCs w:val="24"/>
          <w:lang w:eastAsia="pl-PL"/>
        </w:rPr>
        <w:t xml:space="preserve"> na stronach internetowych Głównego Inspektoratu Sanitarnego </w:t>
      </w:r>
      <w:r w:rsidR="00091DEF">
        <w:rPr>
          <w:rFonts w:asciiTheme="minorHAnsi" w:eastAsia="Times New Roman" w:hAnsiTheme="minorHAnsi"/>
          <w:sz w:val="24"/>
          <w:szCs w:val="24"/>
          <w:lang w:eastAsia="pl-PL"/>
        </w:rPr>
        <w:br/>
      </w:r>
      <w:r w:rsidRPr="00B6335A">
        <w:rPr>
          <w:rFonts w:asciiTheme="minorHAnsi" w:eastAsia="Times New Roman" w:hAnsiTheme="minorHAnsi"/>
          <w:sz w:val="24"/>
          <w:szCs w:val="24"/>
          <w:lang w:eastAsia="pl-PL"/>
        </w:rPr>
        <w:t>i Ministerstwa Zdrowia, wytyczn</w:t>
      </w:r>
      <w:r>
        <w:rPr>
          <w:rFonts w:asciiTheme="minorHAnsi" w:eastAsia="Times New Roman" w:hAnsiTheme="minorHAnsi"/>
          <w:sz w:val="24"/>
          <w:szCs w:val="24"/>
          <w:lang w:eastAsia="pl-PL"/>
        </w:rPr>
        <w:t>e i zalecenia</w:t>
      </w:r>
      <w:r w:rsidRPr="00B6335A">
        <w:rPr>
          <w:rFonts w:asciiTheme="minorHAnsi" w:eastAsia="Times New Roman" w:hAnsiTheme="minorHAnsi"/>
          <w:sz w:val="24"/>
          <w:szCs w:val="24"/>
          <w:lang w:eastAsia="pl-PL"/>
        </w:rPr>
        <w:t xml:space="preserve"> </w:t>
      </w:r>
      <w:r>
        <w:rPr>
          <w:rFonts w:asciiTheme="minorHAnsi" w:eastAsia="Times New Roman" w:hAnsiTheme="minorHAnsi"/>
          <w:sz w:val="24"/>
          <w:szCs w:val="24"/>
          <w:lang w:eastAsia="pl-PL"/>
        </w:rPr>
        <w:t>dotyczące epidemii</w:t>
      </w:r>
      <w:r w:rsidRPr="00B6335A">
        <w:rPr>
          <w:rFonts w:asciiTheme="minorHAnsi" w:eastAsia="Times New Roman" w:hAnsiTheme="minorHAnsi"/>
          <w:sz w:val="24"/>
          <w:szCs w:val="24"/>
          <w:lang w:eastAsia="pl-PL"/>
        </w:rPr>
        <w:t xml:space="preserve"> </w:t>
      </w:r>
      <w:r>
        <w:rPr>
          <w:rFonts w:asciiTheme="minorHAnsi" w:eastAsia="Times New Roman" w:hAnsiTheme="minorHAnsi"/>
          <w:sz w:val="24"/>
          <w:szCs w:val="24"/>
          <w:lang w:eastAsia="pl-PL"/>
        </w:rPr>
        <w:t>SARS-CoV-2</w:t>
      </w:r>
      <w:r w:rsidRPr="00B6335A">
        <w:rPr>
          <w:rFonts w:asciiTheme="minorHAnsi" w:eastAsia="Times New Roman" w:hAnsiTheme="minorHAnsi"/>
          <w:sz w:val="24"/>
          <w:szCs w:val="24"/>
          <w:lang w:eastAsia="pl-PL"/>
        </w:rPr>
        <w:t>, w tym z</w:t>
      </w:r>
      <w:r>
        <w:rPr>
          <w:rFonts w:asciiTheme="minorHAnsi" w:eastAsia="Times New Roman" w:hAnsiTheme="minorHAnsi"/>
          <w:sz w:val="24"/>
          <w:szCs w:val="24"/>
          <w:lang w:eastAsia="pl-PL"/>
        </w:rPr>
        <w:t>asady bezpiecznego postępowania, a także aktualne przepisy prawa.</w:t>
      </w:r>
    </w:p>
    <w:p w14:paraId="6038AFBF" w14:textId="209C2D4F" w:rsidR="003A61A0" w:rsidRPr="00721FF8" w:rsidRDefault="003A61A0" w:rsidP="00B979BC">
      <w:pPr>
        <w:numPr>
          <w:ilvl w:val="0"/>
          <w:numId w:val="1"/>
        </w:numPr>
        <w:spacing w:after="120" w:line="288" w:lineRule="auto"/>
        <w:ind w:left="709" w:right="54" w:hanging="425"/>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 xml:space="preserve">Informowanie uczestników i </w:t>
      </w:r>
      <w:r w:rsidR="00113203">
        <w:rPr>
          <w:rFonts w:asciiTheme="minorHAnsi" w:eastAsia="Times New Roman" w:hAnsiTheme="minorHAnsi"/>
          <w:sz w:val="24"/>
          <w:szCs w:val="24"/>
          <w:lang w:eastAsia="pl-PL"/>
        </w:rPr>
        <w:t>pracowników</w:t>
      </w:r>
      <w:r w:rsidRPr="00721FF8">
        <w:rPr>
          <w:rFonts w:asciiTheme="minorHAnsi" w:eastAsia="Times New Roman" w:hAnsiTheme="minorHAnsi"/>
          <w:sz w:val="24"/>
          <w:szCs w:val="24"/>
          <w:lang w:eastAsia="pl-PL"/>
        </w:rPr>
        <w:t xml:space="preserve"> o ryzyku</w:t>
      </w:r>
      <w:r w:rsidR="00D6540B">
        <w:rPr>
          <w:rFonts w:asciiTheme="minorHAnsi" w:eastAsia="Times New Roman" w:hAnsiTheme="minorHAnsi"/>
          <w:sz w:val="24"/>
          <w:szCs w:val="24"/>
          <w:lang w:eastAsia="pl-PL"/>
        </w:rPr>
        <w:t>,</w:t>
      </w:r>
      <w:r w:rsidRPr="00721FF8">
        <w:rPr>
          <w:rFonts w:asciiTheme="minorHAnsi" w:eastAsia="Times New Roman" w:hAnsiTheme="minorHAnsi"/>
          <w:sz w:val="24"/>
          <w:szCs w:val="24"/>
          <w:lang w:eastAsia="pl-PL"/>
        </w:rPr>
        <w:t xml:space="preserve"> jakie niesie ze sobą nieprzestrzeganie zasad higieny i wskazówek Głównego Inspektora S</w:t>
      </w:r>
      <w:r>
        <w:rPr>
          <w:rFonts w:asciiTheme="minorHAnsi" w:eastAsia="Times New Roman" w:hAnsiTheme="minorHAnsi"/>
          <w:sz w:val="24"/>
          <w:szCs w:val="24"/>
          <w:lang w:eastAsia="pl-PL"/>
        </w:rPr>
        <w:t>anitarnego w powyższym zakresie.</w:t>
      </w:r>
    </w:p>
    <w:p w14:paraId="79BB2A7E" w14:textId="5FF70212" w:rsidR="003A61A0" w:rsidRPr="00721FF8" w:rsidRDefault="00F0432D" w:rsidP="00B979BC">
      <w:pPr>
        <w:numPr>
          <w:ilvl w:val="0"/>
          <w:numId w:val="1"/>
        </w:numPr>
        <w:spacing w:after="120" w:line="288" w:lineRule="auto"/>
        <w:ind w:left="709" w:right="54" w:hanging="425"/>
        <w:contextualSpacing/>
        <w:jc w:val="both"/>
        <w:rPr>
          <w:rFonts w:asciiTheme="minorHAnsi" w:eastAsia="Times New Roman" w:hAnsiTheme="minorHAnsi"/>
          <w:sz w:val="24"/>
          <w:szCs w:val="24"/>
          <w:lang w:eastAsia="pl-PL"/>
        </w:rPr>
      </w:pPr>
      <w:r>
        <w:rPr>
          <w:rFonts w:asciiTheme="minorHAnsi" w:eastAsia="Times New Roman" w:hAnsiTheme="minorHAnsi"/>
          <w:sz w:val="24"/>
          <w:szCs w:val="24"/>
          <w:lang w:eastAsia="pl-PL"/>
        </w:rPr>
        <w:t>W miarę możliwości, r</w:t>
      </w:r>
      <w:r w:rsidR="003A61A0">
        <w:rPr>
          <w:rFonts w:asciiTheme="minorHAnsi" w:eastAsia="Times New Roman" w:hAnsiTheme="minorHAnsi"/>
          <w:sz w:val="24"/>
          <w:szCs w:val="24"/>
          <w:lang w:eastAsia="pl-PL"/>
        </w:rPr>
        <w:t>egularne</w:t>
      </w:r>
      <w:r>
        <w:rPr>
          <w:rFonts w:asciiTheme="minorHAnsi" w:eastAsia="Times New Roman" w:hAnsiTheme="minorHAnsi"/>
          <w:sz w:val="24"/>
          <w:szCs w:val="24"/>
          <w:lang w:eastAsia="pl-PL"/>
        </w:rPr>
        <w:t xml:space="preserve"> i częste</w:t>
      </w:r>
      <w:r w:rsidR="003A61A0">
        <w:rPr>
          <w:rFonts w:asciiTheme="minorHAnsi" w:eastAsia="Times New Roman" w:hAnsiTheme="minorHAnsi"/>
          <w:sz w:val="24"/>
          <w:szCs w:val="24"/>
          <w:lang w:eastAsia="pl-PL"/>
        </w:rPr>
        <w:t xml:space="preserve"> wietrzenie pomieszczeń.</w:t>
      </w:r>
    </w:p>
    <w:p w14:paraId="1C5A2A7F" w14:textId="77777777" w:rsidR="003A61A0" w:rsidRPr="00721FF8" w:rsidRDefault="003A61A0" w:rsidP="00B979BC">
      <w:pPr>
        <w:numPr>
          <w:ilvl w:val="0"/>
          <w:numId w:val="1"/>
        </w:numPr>
        <w:spacing w:after="120" w:line="288" w:lineRule="auto"/>
        <w:ind w:left="709" w:right="54" w:hanging="425"/>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Regularne dezynfekowanie często używanych powierzchni użytkowych i wyposażenia wykorzystywanego do zajęć. W szczególności ważne jest:</w:t>
      </w:r>
    </w:p>
    <w:p w14:paraId="160C4B7E" w14:textId="77777777" w:rsidR="00113203" w:rsidRDefault="003A61A0" w:rsidP="00113203">
      <w:pPr>
        <w:pStyle w:val="Akapitzlist"/>
        <w:numPr>
          <w:ilvl w:val="0"/>
          <w:numId w:val="30"/>
        </w:numPr>
        <w:spacing w:after="120" w:line="288" w:lineRule="auto"/>
        <w:ind w:left="993" w:right="54" w:hanging="426"/>
        <w:jc w:val="both"/>
        <w:rPr>
          <w:rFonts w:eastAsia="Times New Roman"/>
          <w:sz w:val="24"/>
          <w:szCs w:val="24"/>
          <w:lang w:eastAsia="pl-PL"/>
        </w:rPr>
      </w:pPr>
      <w:r w:rsidRPr="00B979BC">
        <w:rPr>
          <w:rFonts w:eastAsia="Times New Roman"/>
          <w:sz w:val="24"/>
          <w:szCs w:val="24"/>
          <w:lang w:eastAsia="pl-PL"/>
        </w:rPr>
        <w:t>regularne czyszczenie powierzchni wspólnych, w tym klamek drzwi i okien, poręczy, blatów, oparć krzeseł, framug i skrzydeł drzwi, uchwytów,</w:t>
      </w:r>
    </w:p>
    <w:p w14:paraId="74FC02D6" w14:textId="77777777" w:rsidR="00113203" w:rsidRDefault="003A61A0" w:rsidP="00113203">
      <w:pPr>
        <w:pStyle w:val="Akapitzlist"/>
        <w:numPr>
          <w:ilvl w:val="0"/>
          <w:numId w:val="30"/>
        </w:numPr>
        <w:spacing w:after="120" w:line="288" w:lineRule="auto"/>
        <w:ind w:left="993" w:right="54" w:hanging="426"/>
        <w:jc w:val="both"/>
        <w:rPr>
          <w:rFonts w:eastAsia="Times New Roman"/>
          <w:sz w:val="24"/>
          <w:szCs w:val="24"/>
          <w:lang w:eastAsia="pl-PL"/>
        </w:rPr>
      </w:pPr>
      <w:r w:rsidRPr="00113203">
        <w:rPr>
          <w:rFonts w:eastAsia="Times New Roman"/>
          <w:sz w:val="24"/>
          <w:szCs w:val="24"/>
          <w:lang w:eastAsia="pl-PL"/>
        </w:rPr>
        <w:t xml:space="preserve">dezynfekowanie powierzchni dotykowych jak słuchawka telefonu, klawiatura </w:t>
      </w:r>
      <w:r w:rsidR="00091DEF" w:rsidRPr="00113203">
        <w:rPr>
          <w:rFonts w:eastAsia="Times New Roman"/>
          <w:sz w:val="24"/>
          <w:szCs w:val="24"/>
          <w:lang w:eastAsia="pl-PL"/>
        </w:rPr>
        <w:br/>
      </w:r>
      <w:r w:rsidRPr="00113203">
        <w:rPr>
          <w:rFonts w:eastAsia="Times New Roman"/>
          <w:sz w:val="24"/>
          <w:szCs w:val="24"/>
          <w:lang w:eastAsia="pl-PL"/>
        </w:rPr>
        <w:t>i myszka, włączniki świateł,</w:t>
      </w:r>
    </w:p>
    <w:p w14:paraId="2A9554E8" w14:textId="0305C7E7" w:rsidR="003A61A0" w:rsidRPr="00113203" w:rsidRDefault="003A61A0" w:rsidP="00113203">
      <w:pPr>
        <w:pStyle w:val="Akapitzlist"/>
        <w:numPr>
          <w:ilvl w:val="0"/>
          <w:numId w:val="30"/>
        </w:numPr>
        <w:spacing w:after="120" w:line="288" w:lineRule="auto"/>
        <w:ind w:left="993" w:right="54" w:hanging="426"/>
        <w:jc w:val="both"/>
        <w:rPr>
          <w:rFonts w:eastAsia="Times New Roman"/>
          <w:sz w:val="24"/>
          <w:szCs w:val="24"/>
          <w:lang w:eastAsia="pl-PL"/>
        </w:rPr>
      </w:pPr>
      <w:r w:rsidRPr="00113203">
        <w:rPr>
          <w:rFonts w:eastAsia="Times New Roman"/>
          <w:sz w:val="24"/>
          <w:szCs w:val="24"/>
          <w:lang w:eastAsia="pl-PL"/>
        </w:rPr>
        <w:t xml:space="preserve">w szczególności należy przeprowadzić takie działania po zakończeniu zajęć przez jedną grupę i przed rozpoczęciem zajęć przez drugą grupę uczestników. </w:t>
      </w:r>
    </w:p>
    <w:p w14:paraId="654F68A2" w14:textId="77777777" w:rsidR="00113203" w:rsidRDefault="003A61A0" w:rsidP="00113203">
      <w:pPr>
        <w:numPr>
          <w:ilvl w:val="0"/>
          <w:numId w:val="1"/>
        </w:numPr>
        <w:spacing w:after="120" w:line="288" w:lineRule="auto"/>
        <w:ind w:left="284" w:firstLine="0"/>
        <w:contextualSpacing/>
        <w:jc w:val="both"/>
        <w:rPr>
          <w:rFonts w:asciiTheme="minorHAnsi" w:eastAsia="Times New Roman" w:hAnsiTheme="minorHAnsi"/>
          <w:sz w:val="24"/>
          <w:szCs w:val="24"/>
          <w:lang w:eastAsia="pl-PL"/>
        </w:rPr>
      </w:pPr>
      <w:r w:rsidRPr="002502CD">
        <w:rPr>
          <w:rFonts w:asciiTheme="minorHAnsi" w:eastAsia="Times New Roman" w:hAnsiTheme="minorHAnsi"/>
          <w:sz w:val="24"/>
          <w:szCs w:val="24"/>
          <w:lang w:eastAsia="pl-PL"/>
        </w:rPr>
        <w:t>Należy zapewnić bieżąc</w:t>
      </w:r>
      <w:r>
        <w:rPr>
          <w:rFonts w:asciiTheme="minorHAnsi" w:eastAsia="Times New Roman" w:hAnsiTheme="minorHAnsi"/>
          <w:sz w:val="24"/>
          <w:szCs w:val="24"/>
          <w:lang w:eastAsia="pl-PL"/>
        </w:rPr>
        <w:t>e sprzątanie i</w:t>
      </w:r>
      <w:r w:rsidRPr="002502CD">
        <w:rPr>
          <w:rFonts w:asciiTheme="minorHAnsi" w:eastAsia="Times New Roman" w:hAnsiTheme="minorHAnsi"/>
          <w:sz w:val="24"/>
          <w:szCs w:val="24"/>
          <w:lang w:eastAsia="pl-PL"/>
        </w:rPr>
        <w:t xml:space="preserve"> dezynfekcję toalet</w:t>
      </w:r>
      <w:r>
        <w:rPr>
          <w:rFonts w:asciiTheme="minorHAnsi" w:eastAsia="Times New Roman" w:hAnsiTheme="minorHAnsi"/>
          <w:sz w:val="24"/>
          <w:szCs w:val="24"/>
          <w:lang w:eastAsia="pl-PL"/>
        </w:rPr>
        <w:t xml:space="preserve"> – przynajmniej 4 razy dziennie.</w:t>
      </w:r>
      <w:r w:rsidRPr="002502CD">
        <w:rPr>
          <w:rFonts w:asciiTheme="minorHAnsi" w:eastAsia="Times New Roman" w:hAnsiTheme="minorHAnsi"/>
          <w:sz w:val="24"/>
          <w:szCs w:val="24"/>
          <w:lang w:eastAsia="pl-PL"/>
        </w:rPr>
        <w:t xml:space="preserve"> </w:t>
      </w:r>
    </w:p>
    <w:p w14:paraId="3C88F83B" w14:textId="77777777" w:rsidR="00113203" w:rsidRDefault="00E55D13" w:rsidP="00113203">
      <w:pPr>
        <w:numPr>
          <w:ilvl w:val="0"/>
          <w:numId w:val="1"/>
        </w:numPr>
        <w:spacing w:after="120" w:line="288" w:lineRule="auto"/>
        <w:ind w:left="284" w:firstLine="0"/>
        <w:contextualSpacing/>
        <w:jc w:val="both"/>
        <w:rPr>
          <w:rFonts w:asciiTheme="minorHAnsi" w:eastAsia="Times New Roman" w:hAnsiTheme="minorHAnsi"/>
          <w:sz w:val="24"/>
          <w:szCs w:val="24"/>
          <w:lang w:eastAsia="pl-PL"/>
        </w:rPr>
      </w:pPr>
      <w:r w:rsidRPr="00113203">
        <w:rPr>
          <w:sz w:val="24"/>
          <w:szCs w:val="24"/>
        </w:rPr>
        <w:t>W przypadku uczestników korzystających z przedmiotów lub urządzeń wspomagających poruszanie się, jak wózki inwalidzkie, podpórki do chodzenia, kule, rekomenduje się uwrażliwienie tych osób na konieczność dbania o ich higienę, w tym dezynfekowanie miejsc z którymi stykają się dłonie, co najmniej 2 razy w ciągu pobytu w placówce oraz zapewnienie im pomocy w tych czynnościach.</w:t>
      </w:r>
    </w:p>
    <w:p w14:paraId="7B977EE8" w14:textId="6DA7CF90" w:rsidR="00E33D72" w:rsidRPr="0085432D" w:rsidRDefault="00E33D72" w:rsidP="0085432D">
      <w:pPr>
        <w:numPr>
          <w:ilvl w:val="0"/>
          <w:numId w:val="1"/>
        </w:numPr>
        <w:spacing w:after="120" w:line="288" w:lineRule="auto"/>
        <w:ind w:left="284" w:firstLine="0"/>
        <w:contextualSpacing/>
        <w:jc w:val="both"/>
        <w:rPr>
          <w:rFonts w:asciiTheme="minorHAnsi" w:eastAsia="Times New Roman" w:hAnsiTheme="minorHAnsi"/>
          <w:sz w:val="24"/>
          <w:szCs w:val="24"/>
          <w:lang w:eastAsia="pl-PL"/>
        </w:rPr>
      </w:pPr>
      <w:r w:rsidRPr="00113203">
        <w:rPr>
          <w:sz w:val="24"/>
          <w:szCs w:val="24"/>
        </w:rPr>
        <w:t xml:space="preserve"> </w:t>
      </w:r>
      <w:r w:rsidRPr="0085432D">
        <w:rPr>
          <w:rFonts w:asciiTheme="minorHAnsi" w:hAnsiTheme="minorHAnsi"/>
          <w:sz w:val="24"/>
          <w:szCs w:val="24"/>
        </w:rPr>
        <w:t>Jeżeli w placówce zapewnione jest wyżywienie dla uczestników:</w:t>
      </w:r>
    </w:p>
    <w:p w14:paraId="58CF4055" w14:textId="77777777" w:rsidR="00E46608" w:rsidRPr="0085432D" w:rsidRDefault="00327353" w:rsidP="0085432D">
      <w:pPr>
        <w:widowControl w:val="0"/>
        <w:numPr>
          <w:ilvl w:val="0"/>
          <w:numId w:val="36"/>
        </w:numPr>
        <w:tabs>
          <w:tab w:val="left" w:pos="361"/>
        </w:tabs>
        <w:spacing w:after="120" w:line="288" w:lineRule="auto"/>
        <w:ind w:left="993" w:hanging="426"/>
        <w:contextualSpacing/>
        <w:jc w:val="both"/>
        <w:rPr>
          <w:rFonts w:asciiTheme="minorHAnsi" w:hAnsiTheme="minorHAnsi" w:cs="Arial"/>
          <w:sz w:val="24"/>
          <w:szCs w:val="24"/>
        </w:rPr>
      </w:pPr>
      <w:bookmarkStart w:id="0" w:name="bookmark46"/>
      <w:bookmarkStart w:id="1" w:name="bookmark47"/>
      <w:bookmarkStart w:id="2" w:name="bookmark48"/>
      <w:bookmarkEnd w:id="0"/>
      <w:bookmarkEnd w:id="1"/>
      <w:bookmarkEnd w:id="2"/>
      <w:r w:rsidRPr="0085432D">
        <w:rPr>
          <w:rFonts w:asciiTheme="minorHAnsi" w:hAnsiTheme="minorHAnsi" w:cs="Arial"/>
          <w:color w:val="000000"/>
          <w:sz w:val="24"/>
          <w:szCs w:val="24"/>
        </w:rPr>
        <w:t>wyłączenie źródełek i fontann wody pitnej, zapewnienie korzystania z innych dystrybutorów; zalecenia higieniczne w przypadku innych dystrybutorów wody zostały wskazane na stronie internetowej GIS;</w:t>
      </w:r>
    </w:p>
    <w:p w14:paraId="245C46D1" w14:textId="77777777" w:rsidR="00E46608" w:rsidRPr="0085432D" w:rsidRDefault="00327353" w:rsidP="0085432D">
      <w:pPr>
        <w:widowControl w:val="0"/>
        <w:numPr>
          <w:ilvl w:val="0"/>
          <w:numId w:val="36"/>
        </w:numPr>
        <w:tabs>
          <w:tab w:val="left" w:pos="361"/>
        </w:tabs>
        <w:spacing w:after="120" w:line="288" w:lineRule="auto"/>
        <w:ind w:left="993" w:hanging="426"/>
        <w:contextualSpacing/>
        <w:jc w:val="both"/>
        <w:rPr>
          <w:rFonts w:asciiTheme="minorHAnsi" w:hAnsiTheme="minorHAnsi" w:cs="Arial"/>
          <w:sz w:val="24"/>
          <w:szCs w:val="24"/>
        </w:rPr>
      </w:pPr>
      <w:r w:rsidRPr="0085432D">
        <w:rPr>
          <w:rFonts w:asciiTheme="minorHAnsi" w:hAnsiTheme="minorHAnsi" w:cs="Arial"/>
          <w:color w:val="000000"/>
          <w:sz w:val="24"/>
          <w:szCs w:val="24"/>
        </w:rPr>
        <w:t>przy organizacji żywienia, obok warunków higienicznych z zakresu bezpieczeństwa żywności, dodatkowo wprowadzenie zasad szczególnej ostrożności dotyczących zabezpieczenia epidemiologicznego pracowników, odległość stanowisk pracy, środki ochrony osobistej, płyny dezynfekujące do czyszczenia powierzchni i sprzętów. Szczególną uwagę należy zwrócić na utrzymanie wysokiej higieny, mycia i dezynfekcji stanowisk pracy, opakowań produktów, sprzętu kuchennego, naczyń stołowych oraz sztućców;</w:t>
      </w:r>
    </w:p>
    <w:p w14:paraId="3B5309AB" w14:textId="77777777" w:rsidR="00E46608" w:rsidRPr="0085432D" w:rsidRDefault="00327353" w:rsidP="0085432D">
      <w:pPr>
        <w:widowControl w:val="0"/>
        <w:numPr>
          <w:ilvl w:val="0"/>
          <w:numId w:val="36"/>
        </w:numPr>
        <w:tabs>
          <w:tab w:val="left" w:pos="361"/>
        </w:tabs>
        <w:spacing w:after="120" w:line="288" w:lineRule="auto"/>
        <w:ind w:left="993" w:hanging="426"/>
        <w:contextualSpacing/>
        <w:jc w:val="both"/>
        <w:rPr>
          <w:rFonts w:asciiTheme="minorHAnsi" w:hAnsiTheme="minorHAnsi" w:cs="Arial"/>
          <w:sz w:val="24"/>
          <w:szCs w:val="24"/>
        </w:rPr>
      </w:pPr>
      <w:r w:rsidRPr="0085432D">
        <w:rPr>
          <w:rFonts w:asciiTheme="minorHAnsi" w:hAnsiTheme="minorHAnsi" w:cs="Arial"/>
          <w:color w:val="000000"/>
          <w:sz w:val="24"/>
          <w:szCs w:val="24"/>
        </w:rPr>
        <w:t xml:space="preserve">korzystanie z posiłków musi być bezpieczne, w miejscach do tego przeznaczonych.  </w:t>
      </w:r>
      <w:r w:rsidRPr="0085432D">
        <w:rPr>
          <w:rFonts w:asciiTheme="minorHAnsi" w:hAnsiTheme="minorHAnsi" w:cs="Arial"/>
          <w:color w:val="000000"/>
          <w:sz w:val="24"/>
          <w:szCs w:val="24"/>
        </w:rPr>
        <w:lastRenderedPageBreak/>
        <w:t xml:space="preserve">Tam gdzie to ma zastosowanie - rekomenduje się zmianowe wydawanie posiłków, czyszczenie blatów stołów i poręczy krzeseł po każdej grupie; </w:t>
      </w:r>
    </w:p>
    <w:p w14:paraId="5EED6594" w14:textId="77777777" w:rsidR="00E46608" w:rsidRPr="0085432D" w:rsidRDefault="00327353" w:rsidP="0085432D">
      <w:pPr>
        <w:widowControl w:val="0"/>
        <w:numPr>
          <w:ilvl w:val="0"/>
          <w:numId w:val="36"/>
        </w:numPr>
        <w:tabs>
          <w:tab w:val="left" w:pos="361"/>
        </w:tabs>
        <w:spacing w:after="120" w:line="288" w:lineRule="auto"/>
        <w:ind w:left="993" w:hanging="426"/>
        <w:contextualSpacing/>
        <w:jc w:val="both"/>
        <w:rPr>
          <w:rFonts w:asciiTheme="minorHAnsi" w:hAnsiTheme="minorHAnsi" w:cs="Arial"/>
          <w:sz w:val="24"/>
          <w:szCs w:val="24"/>
        </w:rPr>
      </w:pPr>
      <w:r w:rsidRPr="0085432D">
        <w:rPr>
          <w:rFonts w:asciiTheme="minorHAnsi" w:hAnsiTheme="minorHAnsi" w:cs="Arial"/>
          <w:sz w:val="24"/>
          <w:szCs w:val="24"/>
        </w:rPr>
        <w:t>usunięcie dodatków (np. cukier, jednorazowe sztućce, wazoniki, serwetniki) z obszaru sali jadalnej;</w:t>
      </w:r>
    </w:p>
    <w:p w14:paraId="03C31664" w14:textId="36F30C86" w:rsidR="00E46608" w:rsidRPr="0085432D" w:rsidRDefault="00327353" w:rsidP="0085432D">
      <w:pPr>
        <w:widowControl w:val="0"/>
        <w:numPr>
          <w:ilvl w:val="0"/>
          <w:numId w:val="36"/>
        </w:numPr>
        <w:tabs>
          <w:tab w:val="left" w:pos="361"/>
        </w:tabs>
        <w:spacing w:after="120" w:line="288" w:lineRule="auto"/>
        <w:ind w:left="993" w:hanging="426"/>
        <w:contextualSpacing/>
        <w:jc w:val="both"/>
        <w:rPr>
          <w:rFonts w:asciiTheme="minorHAnsi" w:hAnsiTheme="minorHAnsi" w:cs="Arial"/>
          <w:sz w:val="24"/>
          <w:szCs w:val="24"/>
        </w:rPr>
      </w:pPr>
      <w:r w:rsidRPr="0085432D">
        <w:rPr>
          <w:rFonts w:asciiTheme="minorHAnsi" w:hAnsiTheme="minorHAnsi" w:cs="Arial"/>
          <w:sz w:val="24"/>
          <w:szCs w:val="24"/>
        </w:rPr>
        <w:t xml:space="preserve">wyłączenie z użycia przestrzeni samoobsługowych, w tym barów sałatkowych, bufetów oraz dozowników do </w:t>
      </w:r>
      <w:r w:rsidR="0085432D">
        <w:rPr>
          <w:rFonts w:asciiTheme="minorHAnsi" w:hAnsiTheme="minorHAnsi" w:cs="Arial"/>
          <w:sz w:val="24"/>
          <w:szCs w:val="24"/>
        </w:rPr>
        <w:t>samodzielnego nalewania napojów;</w:t>
      </w:r>
    </w:p>
    <w:p w14:paraId="76F097CC" w14:textId="77777777" w:rsidR="00E46608" w:rsidRPr="0085432D" w:rsidRDefault="00327353" w:rsidP="0085432D">
      <w:pPr>
        <w:widowControl w:val="0"/>
        <w:numPr>
          <w:ilvl w:val="0"/>
          <w:numId w:val="36"/>
        </w:numPr>
        <w:tabs>
          <w:tab w:val="left" w:pos="361"/>
        </w:tabs>
        <w:spacing w:after="120" w:line="288" w:lineRule="auto"/>
        <w:ind w:left="993" w:hanging="426"/>
        <w:contextualSpacing/>
        <w:jc w:val="both"/>
        <w:rPr>
          <w:rFonts w:asciiTheme="minorHAnsi" w:hAnsiTheme="minorHAnsi" w:cs="Arial"/>
          <w:sz w:val="24"/>
          <w:szCs w:val="24"/>
        </w:rPr>
      </w:pPr>
      <w:r w:rsidRPr="0085432D">
        <w:rPr>
          <w:rFonts w:asciiTheme="minorHAnsi" w:hAnsiTheme="minorHAnsi" w:cs="Arial"/>
          <w:sz w:val="24"/>
          <w:szCs w:val="24"/>
        </w:rPr>
        <w:t xml:space="preserve">w przypadku gdy posiłki dostarcza zewnętrzny catering zalecane jest zapewnienie przez firmy cateringowe pojemników i sztućców jednorazowych. </w:t>
      </w:r>
      <w:r w:rsidR="00E46608" w:rsidRPr="0085432D">
        <w:rPr>
          <w:rFonts w:asciiTheme="minorHAnsi" w:hAnsiTheme="minorHAnsi" w:cs="Arial"/>
          <w:sz w:val="24"/>
          <w:szCs w:val="24"/>
        </w:rPr>
        <w:t xml:space="preserve">Po użyciu naczyń i sztućców jednorazowych należy je wrzucić do dedykowanego kosza na śmieci. </w:t>
      </w:r>
      <w:r w:rsidRPr="0085432D">
        <w:rPr>
          <w:rFonts w:asciiTheme="minorHAnsi" w:hAnsiTheme="minorHAnsi" w:cs="Arial"/>
          <w:sz w:val="24"/>
          <w:szCs w:val="24"/>
        </w:rPr>
        <w:t>Jeżeli jednakże posiłki dostarczane przez firmę cateringową są przywożone w pojemnikach zbiorczych, rozkładane na miejscu na talerze, i tam zapewnione zostały sztućce i naczynia wielorazowego użytku, to taki sposób podawania posiłków jest właściwy jeżeli w placówce:</w:t>
      </w:r>
    </w:p>
    <w:p w14:paraId="789403BB" w14:textId="4DA0EAA5" w:rsidR="00E46608" w:rsidRPr="0085432D" w:rsidRDefault="00E46608" w:rsidP="0085432D">
      <w:pPr>
        <w:widowControl w:val="0"/>
        <w:tabs>
          <w:tab w:val="left" w:pos="361"/>
        </w:tabs>
        <w:spacing w:after="120" w:line="288" w:lineRule="auto"/>
        <w:ind w:left="993"/>
        <w:contextualSpacing/>
        <w:jc w:val="both"/>
        <w:rPr>
          <w:rFonts w:asciiTheme="minorHAnsi" w:hAnsiTheme="minorHAnsi" w:cs="Arial"/>
          <w:sz w:val="24"/>
          <w:szCs w:val="24"/>
        </w:rPr>
      </w:pPr>
      <w:r w:rsidRPr="0085432D">
        <w:rPr>
          <w:rFonts w:asciiTheme="minorHAnsi" w:hAnsiTheme="minorHAnsi" w:cs="Arial"/>
          <w:sz w:val="24"/>
          <w:szCs w:val="24"/>
        </w:rPr>
        <w:t xml:space="preserve">- </w:t>
      </w:r>
      <w:r w:rsidR="00327353" w:rsidRPr="0085432D">
        <w:rPr>
          <w:rFonts w:asciiTheme="minorHAnsi" w:hAnsiTheme="minorHAnsi" w:cs="Arial"/>
          <w:sz w:val="24"/>
          <w:szCs w:val="24"/>
        </w:rPr>
        <w:t>naczynia i sztućce będą myte w zmywarce z dodatkiem det</w:t>
      </w:r>
      <w:r w:rsidR="0085432D">
        <w:rPr>
          <w:rFonts w:asciiTheme="minorHAnsi" w:hAnsiTheme="minorHAnsi" w:cs="Arial"/>
          <w:sz w:val="24"/>
          <w:szCs w:val="24"/>
        </w:rPr>
        <w:t>ergentu, w temperaturze min. 60°</w:t>
      </w:r>
      <w:r w:rsidR="00327353" w:rsidRPr="0085432D">
        <w:rPr>
          <w:rFonts w:asciiTheme="minorHAnsi" w:hAnsiTheme="minorHAnsi" w:cs="Arial"/>
          <w:sz w:val="24"/>
          <w:szCs w:val="24"/>
        </w:rPr>
        <w:t>C (zaleca się zmywarkę z funkcją wyparzania, a jeśli jej nie ma –</w:t>
      </w:r>
      <w:r w:rsidR="0085432D">
        <w:rPr>
          <w:rFonts w:asciiTheme="minorHAnsi" w:hAnsiTheme="minorHAnsi" w:cs="Arial"/>
          <w:sz w:val="24"/>
          <w:szCs w:val="24"/>
        </w:rPr>
        <w:t xml:space="preserve"> </w:t>
      </w:r>
      <w:r w:rsidR="00327353" w:rsidRPr="0085432D">
        <w:rPr>
          <w:rFonts w:asciiTheme="minorHAnsi" w:hAnsiTheme="minorHAnsi" w:cs="Arial"/>
          <w:sz w:val="24"/>
          <w:szCs w:val="24"/>
        </w:rPr>
        <w:t>wyparzanie gorącą wodą po myciu);</w:t>
      </w:r>
    </w:p>
    <w:p w14:paraId="2C0B1CEF" w14:textId="3B70A5BF" w:rsidR="00327353" w:rsidRPr="0085432D" w:rsidRDefault="00E46608" w:rsidP="0085432D">
      <w:pPr>
        <w:widowControl w:val="0"/>
        <w:tabs>
          <w:tab w:val="left" w:pos="361"/>
        </w:tabs>
        <w:spacing w:after="120" w:line="288" w:lineRule="auto"/>
        <w:ind w:left="993"/>
        <w:contextualSpacing/>
        <w:jc w:val="both"/>
        <w:rPr>
          <w:rFonts w:asciiTheme="minorHAnsi" w:hAnsiTheme="minorHAnsi" w:cs="Arial"/>
          <w:sz w:val="24"/>
          <w:szCs w:val="24"/>
        </w:rPr>
      </w:pPr>
      <w:r w:rsidRPr="0085432D">
        <w:rPr>
          <w:rFonts w:asciiTheme="minorHAnsi" w:hAnsiTheme="minorHAnsi" w:cs="Arial"/>
          <w:sz w:val="24"/>
          <w:szCs w:val="24"/>
        </w:rPr>
        <w:t xml:space="preserve">- </w:t>
      </w:r>
      <w:r w:rsidR="00327353" w:rsidRPr="0085432D">
        <w:rPr>
          <w:rFonts w:asciiTheme="minorHAnsi" w:hAnsiTheme="minorHAnsi" w:cs="Arial"/>
          <w:sz w:val="24"/>
          <w:szCs w:val="24"/>
        </w:rPr>
        <w:t xml:space="preserve">lub myte w gorącej wodzie z dodatkiem detergentu i wyparzane. </w:t>
      </w:r>
      <w:r w:rsidR="00327353" w:rsidRPr="0085432D">
        <w:rPr>
          <w:rFonts w:asciiTheme="minorHAnsi" w:eastAsiaTheme="minorHAnsi" w:hAnsiTheme="minorHAnsi" w:cs="Arial"/>
          <w:sz w:val="24"/>
          <w:szCs w:val="24"/>
        </w:rPr>
        <w:t>Zasady dotyczące mycia zastawy stołowej w placówce są takie same jak opisane powyżej w  przypadku przygotowywania (i podawania) posiłku na miejscu.</w:t>
      </w:r>
    </w:p>
    <w:p w14:paraId="296C76AB" w14:textId="77777777" w:rsidR="0085432D" w:rsidRDefault="003A61A0" w:rsidP="0085432D">
      <w:pPr>
        <w:numPr>
          <w:ilvl w:val="0"/>
          <w:numId w:val="1"/>
        </w:numPr>
        <w:spacing w:after="120" w:line="288" w:lineRule="auto"/>
        <w:contextualSpacing/>
        <w:jc w:val="both"/>
        <w:rPr>
          <w:rFonts w:asciiTheme="minorHAnsi" w:eastAsia="Times New Roman" w:hAnsiTheme="minorHAnsi"/>
          <w:sz w:val="24"/>
          <w:szCs w:val="24"/>
          <w:lang w:eastAsia="pl-PL"/>
        </w:rPr>
      </w:pPr>
      <w:r w:rsidRPr="0085432D">
        <w:rPr>
          <w:rFonts w:asciiTheme="minorHAnsi" w:eastAsia="Times New Roman" w:hAnsiTheme="minorHAnsi"/>
          <w:sz w:val="24"/>
          <w:szCs w:val="24"/>
          <w:lang w:eastAsia="pl-PL"/>
        </w:rPr>
        <w:t xml:space="preserve">Należy poinformować zarówno pracowników jak i uczestników, że do pracy i pobytu </w:t>
      </w:r>
      <w:r w:rsidR="00091DEF" w:rsidRPr="0085432D">
        <w:rPr>
          <w:rFonts w:asciiTheme="minorHAnsi" w:eastAsia="Times New Roman" w:hAnsiTheme="minorHAnsi"/>
          <w:sz w:val="24"/>
          <w:szCs w:val="24"/>
          <w:lang w:eastAsia="pl-PL"/>
        </w:rPr>
        <w:br/>
      </w:r>
      <w:r w:rsidRPr="0085432D">
        <w:rPr>
          <w:rFonts w:asciiTheme="minorHAnsi" w:eastAsia="Times New Roman" w:hAnsiTheme="minorHAnsi"/>
          <w:sz w:val="24"/>
          <w:szCs w:val="24"/>
          <w:lang w:eastAsia="pl-PL"/>
        </w:rPr>
        <w:t xml:space="preserve">w placówkach przychodzić mogą jedynie osoby zdrowe, bez objawów wskazujących na możliwość wystąpienia choroby zakaźnej. W przypadku wystąpienia niepokojących objawów </w:t>
      </w:r>
      <w:r w:rsidR="00F0432D" w:rsidRPr="0085432D">
        <w:rPr>
          <w:rFonts w:asciiTheme="minorHAnsi" w:eastAsia="Times New Roman" w:hAnsiTheme="minorHAnsi"/>
          <w:sz w:val="24"/>
          <w:szCs w:val="24"/>
          <w:lang w:eastAsia="pl-PL"/>
        </w:rPr>
        <w:t xml:space="preserve">mogących wskazywać na infekcję dróg oddechowych, w tym w szczególności gorączkę, kaszel, </w:t>
      </w:r>
      <w:r w:rsidRPr="0085432D">
        <w:rPr>
          <w:rFonts w:asciiTheme="minorHAnsi" w:eastAsia="Times New Roman" w:hAnsiTheme="minorHAnsi"/>
          <w:sz w:val="24"/>
          <w:szCs w:val="24"/>
          <w:lang w:eastAsia="pl-PL"/>
        </w:rPr>
        <w:t xml:space="preserve">należy pozostać w domu, nie przychodzić do pracy/ na zajęcia i skontaktować się telefonicznie z lekarzem w celu uzyskania </w:t>
      </w:r>
      <w:proofErr w:type="spellStart"/>
      <w:r w:rsidRPr="0085432D">
        <w:rPr>
          <w:rFonts w:asciiTheme="minorHAnsi" w:eastAsia="Times New Roman" w:hAnsiTheme="minorHAnsi"/>
          <w:sz w:val="24"/>
          <w:szCs w:val="24"/>
          <w:lang w:eastAsia="pl-PL"/>
        </w:rPr>
        <w:t>teleporady</w:t>
      </w:r>
      <w:proofErr w:type="spellEnd"/>
      <w:r w:rsidRPr="0085432D">
        <w:rPr>
          <w:rFonts w:asciiTheme="minorHAnsi" w:eastAsia="Times New Roman" w:hAnsiTheme="minorHAnsi"/>
          <w:sz w:val="24"/>
          <w:szCs w:val="24"/>
          <w:lang w:eastAsia="pl-PL"/>
        </w:rPr>
        <w:t xml:space="preserve"> medycznej.</w:t>
      </w:r>
    </w:p>
    <w:p w14:paraId="021972DF" w14:textId="503797BF" w:rsidR="00ED79B4" w:rsidRPr="0085432D" w:rsidRDefault="0059429F" w:rsidP="0085432D">
      <w:pPr>
        <w:numPr>
          <w:ilvl w:val="0"/>
          <w:numId w:val="1"/>
        </w:numPr>
        <w:spacing w:after="120" w:line="288" w:lineRule="auto"/>
        <w:contextualSpacing/>
        <w:jc w:val="both"/>
        <w:rPr>
          <w:rFonts w:asciiTheme="minorHAnsi" w:eastAsia="Times New Roman" w:hAnsiTheme="minorHAnsi"/>
          <w:sz w:val="24"/>
          <w:szCs w:val="24"/>
          <w:lang w:eastAsia="pl-PL"/>
        </w:rPr>
      </w:pPr>
      <w:r w:rsidRPr="0085432D">
        <w:rPr>
          <w:sz w:val="24"/>
          <w:szCs w:val="24"/>
        </w:rPr>
        <w:t>U</w:t>
      </w:r>
      <w:r w:rsidR="00ED79B4" w:rsidRPr="0085432D">
        <w:rPr>
          <w:sz w:val="24"/>
          <w:szCs w:val="24"/>
        </w:rPr>
        <w:t xml:space="preserve">czestnicy lub opiekunowie oraz pracownicy powinni zostać poinformowani, </w:t>
      </w:r>
      <w:r w:rsidR="00091DEF" w:rsidRPr="0085432D">
        <w:rPr>
          <w:sz w:val="24"/>
          <w:szCs w:val="24"/>
        </w:rPr>
        <w:br/>
      </w:r>
      <w:r w:rsidR="00ED79B4" w:rsidRPr="0085432D">
        <w:rPr>
          <w:sz w:val="24"/>
          <w:szCs w:val="24"/>
        </w:rPr>
        <w:t xml:space="preserve">że </w:t>
      </w:r>
      <w:r w:rsidR="00992444" w:rsidRPr="0085432D">
        <w:rPr>
          <w:sz w:val="24"/>
          <w:szCs w:val="24"/>
        </w:rPr>
        <w:t>sygnałami</w:t>
      </w:r>
      <w:r w:rsidR="00ED79B4" w:rsidRPr="0085432D">
        <w:rPr>
          <w:sz w:val="24"/>
          <w:szCs w:val="24"/>
        </w:rPr>
        <w:t xml:space="preserve">, </w:t>
      </w:r>
      <w:r w:rsidR="00992444" w:rsidRPr="0085432D">
        <w:rPr>
          <w:sz w:val="24"/>
          <w:szCs w:val="24"/>
        </w:rPr>
        <w:t>które</w:t>
      </w:r>
      <w:r w:rsidR="00ED79B4" w:rsidRPr="0085432D">
        <w:rPr>
          <w:sz w:val="24"/>
          <w:szCs w:val="24"/>
        </w:rPr>
        <w:t xml:space="preserve"> wskazu</w:t>
      </w:r>
      <w:r w:rsidR="00992444" w:rsidRPr="0085432D">
        <w:rPr>
          <w:sz w:val="24"/>
          <w:szCs w:val="24"/>
        </w:rPr>
        <w:t>ją</w:t>
      </w:r>
      <w:r w:rsidR="00ED79B4" w:rsidRPr="0085432D">
        <w:rPr>
          <w:sz w:val="24"/>
          <w:szCs w:val="24"/>
        </w:rPr>
        <w:t xml:space="preserve"> na konieczność rezygnacji z pojawienia się w placówce </w:t>
      </w:r>
      <w:r w:rsidR="00091DEF" w:rsidRPr="0085432D">
        <w:rPr>
          <w:sz w:val="24"/>
          <w:szCs w:val="24"/>
        </w:rPr>
        <w:br/>
      </w:r>
      <w:r w:rsidR="00ED79B4" w:rsidRPr="0085432D">
        <w:rPr>
          <w:sz w:val="24"/>
          <w:szCs w:val="24"/>
        </w:rPr>
        <w:t xml:space="preserve">i podjęcia kontaktu z lekarzem w formie </w:t>
      </w:r>
      <w:proofErr w:type="spellStart"/>
      <w:r w:rsidR="00ED79B4" w:rsidRPr="0085432D">
        <w:rPr>
          <w:sz w:val="24"/>
          <w:szCs w:val="24"/>
        </w:rPr>
        <w:t>teleporady</w:t>
      </w:r>
      <w:proofErr w:type="spellEnd"/>
      <w:r w:rsidR="00ED79B4" w:rsidRPr="0085432D">
        <w:rPr>
          <w:sz w:val="24"/>
          <w:szCs w:val="24"/>
        </w:rPr>
        <w:t xml:space="preserve"> są objawy infekcji, takie jak </w:t>
      </w:r>
      <w:r w:rsidR="00F0432D" w:rsidRPr="0085432D">
        <w:rPr>
          <w:sz w:val="24"/>
          <w:szCs w:val="24"/>
        </w:rPr>
        <w:t>gorączka</w:t>
      </w:r>
      <w:r w:rsidR="00ED79B4" w:rsidRPr="0085432D">
        <w:rPr>
          <w:sz w:val="24"/>
          <w:szCs w:val="24"/>
        </w:rPr>
        <w:t>, katar, kaszel, bóle mięśni</w:t>
      </w:r>
      <w:r w:rsidR="0085432D">
        <w:rPr>
          <w:sz w:val="24"/>
          <w:szCs w:val="24"/>
        </w:rPr>
        <w:t>,</w:t>
      </w:r>
      <w:r w:rsidR="00ED79B4" w:rsidRPr="0085432D">
        <w:rPr>
          <w:sz w:val="24"/>
          <w:szCs w:val="24"/>
        </w:rPr>
        <w:t xml:space="preserve"> ogólne złe samopoczucie. </w:t>
      </w:r>
    </w:p>
    <w:p w14:paraId="25589933" w14:textId="77777777" w:rsidR="0059429F" w:rsidRPr="0085432D" w:rsidRDefault="0059429F" w:rsidP="0085432D">
      <w:pPr>
        <w:pStyle w:val="Akapitzlist"/>
        <w:numPr>
          <w:ilvl w:val="0"/>
          <w:numId w:val="1"/>
        </w:numPr>
        <w:spacing w:after="120" w:line="288" w:lineRule="auto"/>
        <w:jc w:val="both"/>
        <w:rPr>
          <w:sz w:val="24"/>
          <w:szCs w:val="24"/>
        </w:rPr>
      </w:pPr>
      <w:r w:rsidRPr="0085432D">
        <w:rPr>
          <w:sz w:val="24"/>
          <w:szCs w:val="24"/>
        </w:rPr>
        <w:t xml:space="preserve">Rekomenduje się zobowiązanie uczestników lub opiekunów do przekazywania informacji o </w:t>
      </w:r>
      <w:r w:rsidR="00992444" w:rsidRPr="0085432D">
        <w:rPr>
          <w:sz w:val="24"/>
          <w:szCs w:val="24"/>
        </w:rPr>
        <w:t>niepokojących objawach</w:t>
      </w:r>
      <w:r w:rsidRPr="0085432D">
        <w:rPr>
          <w:sz w:val="24"/>
          <w:szCs w:val="24"/>
        </w:rPr>
        <w:t xml:space="preserve"> mogących wskazywać na infekcję SARS-CoV-2, każdorazowo</w:t>
      </w:r>
      <w:r w:rsidR="00F0432D" w:rsidRPr="0085432D">
        <w:rPr>
          <w:sz w:val="24"/>
          <w:szCs w:val="24"/>
        </w:rPr>
        <w:t>,</w:t>
      </w:r>
      <w:r w:rsidRPr="0085432D">
        <w:rPr>
          <w:sz w:val="24"/>
          <w:szCs w:val="24"/>
        </w:rPr>
        <w:t xml:space="preserve"> jeśli pojawią się one przed przyjęciem do placówki. </w:t>
      </w:r>
      <w:r w:rsidRPr="00774989">
        <w:rPr>
          <w:sz w:val="24"/>
          <w:szCs w:val="24"/>
        </w:rPr>
        <w:t xml:space="preserve">Zobowiązanie </w:t>
      </w:r>
      <w:r w:rsidR="00091DEF" w:rsidRPr="00774989">
        <w:rPr>
          <w:sz w:val="24"/>
          <w:szCs w:val="24"/>
        </w:rPr>
        <w:br/>
      </w:r>
      <w:r w:rsidRPr="00774989">
        <w:rPr>
          <w:sz w:val="24"/>
          <w:szCs w:val="24"/>
        </w:rPr>
        <w:t>to powinno mieć charakter podpisywanego własnoręcznie oświadczenia</w:t>
      </w:r>
      <w:r w:rsidRPr="0085432D">
        <w:rPr>
          <w:sz w:val="24"/>
          <w:szCs w:val="24"/>
        </w:rPr>
        <w:t xml:space="preserve">. </w:t>
      </w:r>
    </w:p>
    <w:p w14:paraId="52F9F83E" w14:textId="11E7ABCF" w:rsidR="0059429F" w:rsidRPr="0085432D" w:rsidRDefault="00992444" w:rsidP="0085432D">
      <w:pPr>
        <w:pStyle w:val="Akapitzlist"/>
        <w:numPr>
          <w:ilvl w:val="0"/>
          <w:numId w:val="1"/>
        </w:numPr>
        <w:spacing w:after="120" w:line="288" w:lineRule="auto"/>
        <w:jc w:val="both"/>
        <w:rPr>
          <w:sz w:val="24"/>
          <w:szCs w:val="24"/>
        </w:rPr>
      </w:pPr>
      <w:r w:rsidRPr="0085432D">
        <w:rPr>
          <w:sz w:val="24"/>
          <w:szCs w:val="24"/>
        </w:rPr>
        <w:t>Przed przystąpieniem do zajęć i wejściem do pomieszczeń placówki, w których przebywają inni uczestnicy i</w:t>
      </w:r>
      <w:r w:rsidR="00774989">
        <w:rPr>
          <w:sz w:val="24"/>
          <w:szCs w:val="24"/>
        </w:rPr>
        <w:t xml:space="preserve"> pracownicy</w:t>
      </w:r>
      <w:r w:rsidRPr="0085432D">
        <w:rPr>
          <w:sz w:val="24"/>
          <w:szCs w:val="24"/>
        </w:rPr>
        <w:t>, w przypadku każdej osoby rekomenduje się przeprowadzenie</w:t>
      </w:r>
      <w:r w:rsidR="00C809DA" w:rsidRPr="0085432D">
        <w:rPr>
          <w:sz w:val="24"/>
          <w:szCs w:val="24"/>
        </w:rPr>
        <w:t xml:space="preserve">, za zgodą tej osoby, </w:t>
      </w:r>
      <w:r w:rsidRPr="0085432D">
        <w:rPr>
          <w:sz w:val="24"/>
          <w:szCs w:val="24"/>
        </w:rPr>
        <w:t xml:space="preserve">pomiaru temperatury za pomocą termometru bezdotykowego oraz kontrolę wizualną stanu zdrowia, pod kątem objawów infekcji. </w:t>
      </w:r>
    </w:p>
    <w:p w14:paraId="39061E99" w14:textId="7FB6D63F" w:rsidR="00774989" w:rsidRDefault="006C08C4" w:rsidP="00774989">
      <w:pPr>
        <w:pStyle w:val="Akapitzlist"/>
        <w:numPr>
          <w:ilvl w:val="0"/>
          <w:numId w:val="1"/>
        </w:numPr>
        <w:spacing w:after="120" w:line="288" w:lineRule="auto"/>
        <w:jc w:val="both"/>
        <w:rPr>
          <w:sz w:val="24"/>
          <w:szCs w:val="24"/>
        </w:rPr>
      </w:pPr>
      <w:r w:rsidRPr="0085432D">
        <w:rPr>
          <w:sz w:val="24"/>
          <w:szCs w:val="24"/>
        </w:rPr>
        <w:t>W przypadku osób dotkniętych ale</w:t>
      </w:r>
      <w:r w:rsidR="00F0432D" w:rsidRPr="0085432D">
        <w:rPr>
          <w:sz w:val="24"/>
          <w:szCs w:val="24"/>
        </w:rPr>
        <w:t>r</w:t>
      </w:r>
      <w:r w:rsidRPr="0085432D">
        <w:rPr>
          <w:sz w:val="24"/>
          <w:szCs w:val="24"/>
        </w:rPr>
        <w:t xml:space="preserve">gią, gdzie reakcja na alergeny może być podobna do objawów infekcji SARS-CoV-2, w szczególności jeśli chodzi o temperaturę, katar, </w:t>
      </w:r>
      <w:r w:rsidRPr="0085432D">
        <w:rPr>
          <w:sz w:val="24"/>
          <w:szCs w:val="24"/>
        </w:rPr>
        <w:lastRenderedPageBreak/>
        <w:t xml:space="preserve">kichanie, rekomenduje się </w:t>
      </w:r>
      <w:r w:rsidR="00F0432D" w:rsidRPr="0085432D">
        <w:rPr>
          <w:sz w:val="24"/>
          <w:szCs w:val="24"/>
        </w:rPr>
        <w:t xml:space="preserve">przedłożenie przez </w:t>
      </w:r>
      <w:r w:rsidRPr="0085432D">
        <w:rPr>
          <w:sz w:val="24"/>
          <w:szCs w:val="24"/>
        </w:rPr>
        <w:t>uczestników lub opiekunów stosownego zaświadczenia lekarskiego</w:t>
      </w:r>
      <w:r w:rsidR="00F0432D" w:rsidRPr="0085432D">
        <w:rPr>
          <w:sz w:val="24"/>
          <w:szCs w:val="24"/>
        </w:rPr>
        <w:t>.</w:t>
      </w:r>
      <w:r w:rsidRPr="0085432D">
        <w:rPr>
          <w:sz w:val="24"/>
          <w:szCs w:val="24"/>
        </w:rPr>
        <w:t xml:space="preserve"> </w:t>
      </w:r>
    </w:p>
    <w:p w14:paraId="74E3C5B1" w14:textId="77777777" w:rsidR="00774989" w:rsidRDefault="003A61A0" w:rsidP="0085432D">
      <w:pPr>
        <w:pStyle w:val="Akapitzlist"/>
        <w:numPr>
          <w:ilvl w:val="0"/>
          <w:numId w:val="1"/>
        </w:numPr>
        <w:spacing w:after="120" w:line="288" w:lineRule="auto"/>
        <w:ind w:left="709" w:hanging="425"/>
        <w:jc w:val="both"/>
        <w:rPr>
          <w:rFonts w:eastAsia="Times New Roman"/>
          <w:sz w:val="24"/>
          <w:szCs w:val="24"/>
          <w:lang w:eastAsia="pl-PL"/>
        </w:rPr>
      </w:pPr>
      <w:r w:rsidRPr="00774989">
        <w:rPr>
          <w:rFonts w:eastAsia="Times New Roman"/>
          <w:sz w:val="24"/>
          <w:szCs w:val="24"/>
          <w:lang w:eastAsia="pl-PL"/>
        </w:rPr>
        <w:t xml:space="preserve">W przypadku wystąpienia u osoby niepokojących objawów </w:t>
      </w:r>
      <w:bookmarkStart w:id="3" w:name="_Hlk40537074"/>
      <w:r w:rsidRPr="00774989">
        <w:rPr>
          <w:rFonts w:eastAsia="Times New Roman"/>
          <w:sz w:val="24"/>
          <w:szCs w:val="24"/>
          <w:lang w:eastAsia="pl-PL"/>
        </w:rPr>
        <w:t>sugerujących zakażenie SARS-CoV-2</w:t>
      </w:r>
      <w:bookmarkEnd w:id="3"/>
      <w:r w:rsidRPr="00774989">
        <w:rPr>
          <w:rFonts w:eastAsia="Times New Roman"/>
          <w:sz w:val="24"/>
          <w:szCs w:val="24"/>
          <w:lang w:eastAsia="pl-PL"/>
        </w:rPr>
        <w:t xml:space="preserve"> należy niezwłocznie podjąć kroki mające na celu izolację tej osoby </w:t>
      </w:r>
      <w:r w:rsidR="00091DEF" w:rsidRPr="00774989">
        <w:rPr>
          <w:rFonts w:eastAsia="Times New Roman"/>
          <w:sz w:val="24"/>
          <w:szCs w:val="24"/>
          <w:lang w:eastAsia="pl-PL"/>
        </w:rPr>
        <w:br/>
      </w:r>
      <w:r w:rsidRPr="00774989">
        <w:rPr>
          <w:rFonts w:eastAsia="Times New Roman"/>
          <w:sz w:val="24"/>
          <w:szCs w:val="24"/>
          <w:lang w:eastAsia="pl-PL"/>
        </w:rPr>
        <w:t>od innych osób przebywających w placówce (oddzielne pomieszczenie lub wydzielona powierzchnia zapewniająca odstęp od innych osób minimum 2 metry z każdej strony</w:t>
      </w:r>
      <w:r w:rsidR="00CC0298" w:rsidRPr="00774989">
        <w:rPr>
          <w:rFonts w:eastAsia="Times New Roman"/>
          <w:sz w:val="24"/>
          <w:szCs w:val="24"/>
          <w:lang w:eastAsia="pl-PL"/>
        </w:rPr>
        <w:t>)</w:t>
      </w:r>
      <w:r w:rsidRPr="00774989">
        <w:rPr>
          <w:rFonts w:eastAsia="Times New Roman"/>
          <w:sz w:val="24"/>
          <w:szCs w:val="24"/>
          <w:lang w:eastAsia="pl-PL"/>
        </w:rPr>
        <w:t xml:space="preserve">. Następnie należy dopilnować, aby osoba ta </w:t>
      </w:r>
      <w:r w:rsidR="00CC0298" w:rsidRPr="00774989">
        <w:rPr>
          <w:rFonts w:eastAsia="Times New Roman"/>
          <w:sz w:val="24"/>
          <w:szCs w:val="24"/>
          <w:lang w:eastAsia="pl-PL"/>
        </w:rPr>
        <w:t xml:space="preserve">miała </w:t>
      </w:r>
      <w:r w:rsidRPr="00774989">
        <w:rPr>
          <w:rFonts w:eastAsia="Times New Roman"/>
          <w:sz w:val="24"/>
          <w:szCs w:val="24"/>
          <w:lang w:eastAsia="pl-PL"/>
        </w:rPr>
        <w:t>osłonę ust i nosa, jeśli to możliwe ze względu na jej stan zdrowia i możliwości psychoruchowe, zawiadomić rodzinę bądź osoby wskazane do kontaktu o zaistniałej sytuacji.</w:t>
      </w:r>
    </w:p>
    <w:p w14:paraId="09F5E741" w14:textId="77777777" w:rsidR="00774989" w:rsidRDefault="003A61A0" w:rsidP="0085432D">
      <w:pPr>
        <w:pStyle w:val="Akapitzlist"/>
        <w:numPr>
          <w:ilvl w:val="0"/>
          <w:numId w:val="1"/>
        </w:numPr>
        <w:spacing w:after="120" w:line="288" w:lineRule="auto"/>
        <w:ind w:left="709" w:right="54" w:hanging="425"/>
        <w:jc w:val="both"/>
        <w:rPr>
          <w:rFonts w:eastAsia="Times New Roman"/>
          <w:sz w:val="24"/>
          <w:szCs w:val="24"/>
          <w:lang w:eastAsia="pl-PL"/>
        </w:rPr>
      </w:pPr>
      <w:r w:rsidRPr="00774989">
        <w:rPr>
          <w:rFonts w:eastAsia="Times New Roman"/>
          <w:sz w:val="24"/>
          <w:szCs w:val="24"/>
          <w:lang w:eastAsia="pl-PL"/>
        </w:rPr>
        <w:t xml:space="preserve">Rekomenduje się kontakt telefoniczny z </w:t>
      </w:r>
      <w:r w:rsidR="00C809DA" w:rsidRPr="00774989">
        <w:rPr>
          <w:rFonts w:eastAsia="Times New Roman"/>
          <w:sz w:val="24"/>
          <w:szCs w:val="24"/>
          <w:lang w:eastAsia="pl-PL"/>
        </w:rPr>
        <w:t xml:space="preserve">lekarzem pierwszego kontaktu celem uzyskania </w:t>
      </w:r>
      <w:proofErr w:type="spellStart"/>
      <w:r w:rsidR="00C809DA" w:rsidRPr="00774989">
        <w:rPr>
          <w:rFonts w:eastAsia="Times New Roman"/>
          <w:sz w:val="24"/>
          <w:szCs w:val="24"/>
          <w:lang w:eastAsia="pl-PL"/>
        </w:rPr>
        <w:t>teleporady</w:t>
      </w:r>
      <w:proofErr w:type="spellEnd"/>
      <w:r w:rsidR="00C809DA" w:rsidRPr="00774989">
        <w:rPr>
          <w:rFonts w:eastAsia="Times New Roman"/>
          <w:sz w:val="24"/>
          <w:szCs w:val="24"/>
          <w:lang w:eastAsia="pl-PL"/>
        </w:rPr>
        <w:t xml:space="preserve"> medycznej</w:t>
      </w:r>
      <w:r w:rsidR="00774989">
        <w:rPr>
          <w:rFonts w:eastAsia="Times New Roman"/>
          <w:sz w:val="24"/>
          <w:szCs w:val="24"/>
          <w:lang w:eastAsia="pl-PL"/>
        </w:rPr>
        <w:t>.</w:t>
      </w:r>
    </w:p>
    <w:p w14:paraId="303E99DD" w14:textId="77777777" w:rsidR="00774989" w:rsidRDefault="003A61A0" w:rsidP="0085432D">
      <w:pPr>
        <w:pStyle w:val="Akapitzlist"/>
        <w:numPr>
          <w:ilvl w:val="0"/>
          <w:numId w:val="1"/>
        </w:numPr>
        <w:spacing w:after="120" w:line="288" w:lineRule="auto"/>
        <w:ind w:left="709" w:right="54" w:hanging="425"/>
        <w:jc w:val="both"/>
        <w:rPr>
          <w:rFonts w:eastAsia="Times New Roman"/>
          <w:sz w:val="24"/>
          <w:szCs w:val="24"/>
          <w:lang w:eastAsia="pl-PL"/>
        </w:rPr>
      </w:pPr>
      <w:r w:rsidRPr="00774989">
        <w:rPr>
          <w:rFonts w:eastAsia="Times New Roman"/>
          <w:sz w:val="24"/>
          <w:szCs w:val="24"/>
          <w:lang w:eastAsia="pl-PL"/>
        </w:rPr>
        <w:t xml:space="preserve">W przypadku pogarszania się stanu zdrowia osoby, należy powiadomić pogotowie ratunkowe i poinformować o objawach. W przypadku wystąpienia u pracownika wykonującego swoje zadania na stanowisku pracy niepokojących objawów sugerujących zakażenie SARS-CoV-2, należy niezwłocznie odsunąć go od pracy </w:t>
      </w:r>
      <w:r w:rsidR="00091DEF" w:rsidRPr="00774989">
        <w:rPr>
          <w:rFonts w:eastAsia="Times New Roman"/>
          <w:sz w:val="24"/>
          <w:szCs w:val="24"/>
          <w:lang w:eastAsia="pl-PL"/>
        </w:rPr>
        <w:br/>
      </w:r>
      <w:r w:rsidRPr="00774989">
        <w:rPr>
          <w:rFonts w:eastAsia="Times New Roman"/>
          <w:sz w:val="24"/>
          <w:szCs w:val="24"/>
          <w:lang w:eastAsia="pl-PL"/>
        </w:rPr>
        <w:t xml:space="preserve">i odesłać transportem indywidualnym do domu lub w przypadku gdy jest to niemożliwe, pracownik powinien oczekiwać na transport w wyznaczonym pomieszczeniu, w którym jest możliwe czasowe odizolowanie go od innych osób. Należy </w:t>
      </w:r>
      <w:r w:rsidR="00C809DA" w:rsidRPr="00774989">
        <w:rPr>
          <w:rFonts w:eastAsia="Times New Roman"/>
          <w:sz w:val="24"/>
          <w:szCs w:val="24"/>
          <w:lang w:eastAsia="pl-PL"/>
        </w:rPr>
        <w:t>dokonać dezynfekcji pomieszczeń i sprzętów</w:t>
      </w:r>
      <w:r w:rsidR="00134F16" w:rsidRPr="00774989">
        <w:rPr>
          <w:rFonts w:eastAsia="Times New Roman"/>
          <w:sz w:val="24"/>
          <w:szCs w:val="24"/>
          <w:lang w:eastAsia="pl-PL"/>
        </w:rPr>
        <w:t>,</w:t>
      </w:r>
      <w:r w:rsidR="00C809DA" w:rsidRPr="00774989">
        <w:rPr>
          <w:rFonts w:eastAsia="Times New Roman"/>
          <w:sz w:val="24"/>
          <w:szCs w:val="24"/>
          <w:lang w:eastAsia="pl-PL"/>
        </w:rPr>
        <w:t xml:space="preserve"> z którymi kontakt miała osoba z podejrzeniem zakażenia.</w:t>
      </w:r>
    </w:p>
    <w:p w14:paraId="0E3CAAF9" w14:textId="77777777" w:rsidR="00774989" w:rsidRPr="00774989" w:rsidRDefault="003A6880" w:rsidP="0085432D">
      <w:pPr>
        <w:pStyle w:val="Akapitzlist"/>
        <w:numPr>
          <w:ilvl w:val="0"/>
          <w:numId w:val="1"/>
        </w:numPr>
        <w:spacing w:after="120" w:line="288" w:lineRule="auto"/>
        <w:ind w:right="54"/>
        <w:jc w:val="both"/>
        <w:rPr>
          <w:sz w:val="24"/>
          <w:szCs w:val="24"/>
        </w:rPr>
      </w:pPr>
      <w:r w:rsidRPr="00774989">
        <w:rPr>
          <w:rFonts w:eastAsia="Times New Roman"/>
          <w:sz w:val="24"/>
          <w:szCs w:val="24"/>
          <w:lang w:eastAsia="pl-PL"/>
        </w:rPr>
        <w:t>Rekomenduje się ustalenie listy osób, z którymi podejrzewana o zakażenie osoba miała bezpośredni kontakt, a także miejsc/ pomieszczeń w których przebywała, celem gruntownego ich umycia i dezynfekcji.</w:t>
      </w:r>
    </w:p>
    <w:p w14:paraId="47F670AF" w14:textId="72271549" w:rsidR="00774989" w:rsidRDefault="00B86C4B" w:rsidP="0085432D">
      <w:pPr>
        <w:pStyle w:val="Akapitzlist"/>
        <w:numPr>
          <w:ilvl w:val="0"/>
          <w:numId w:val="1"/>
        </w:numPr>
        <w:spacing w:after="120" w:line="288" w:lineRule="auto"/>
        <w:ind w:right="54"/>
        <w:jc w:val="both"/>
        <w:rPr>
          <w:sz w:val="24"/>
          <w:szCs w:val="24"/>
        </w:rPr>
      </w:pPr>
      <w:r w:rsidRPr="00774989">
        <w:rPr>
          <w:sz w:val="24"/>
          <w:szCs w:val="24"/>
        </w:rPr>
        <w:t>Obszar, w którym poruszał się i przebywał zakażony pracownik lub uczestnik  bezzwłocznie należy poddać gruntownemu sprzątaniu, zgodnie z funkcjonującymi w podmiocie procedurami oraz zdezynfekować powierzchnie dotykowe (klamki, poręcze, uchwyty itp.) oraz zastosować się do indywidualnych zaleceń wydanych przez organy Państwowej Inspekcji Sanitarnej</w:t>
      </w:r>
      <w:r w:rsidR="00774989">
        <w:rPr>
          <w:sz w:val="24"/>
          <w:szCs w:val="24"/>
        </w:rPr>
        <w:t>.</w:t>
      </w:r>
    </w:p>
    <w:p w14:paraId="3088B635" w14:textId="29C6AD97" w:rsidR="003A6880" w:rsidRDefault="003A6880" w:rsidP="0085432D">
      <w:pPr>
        <w:pStyle w:val="Akapitzlist"/>
        <w:numPr>
          <w:ilvl w:val="0"/>
          <w:numId w:val="1"/>
        </w:numPr>
        <w:spacing w:after="120" w:line="288" w:lineRule="auto"/>
        <w:ind w:right="54"/>
        <w:jc w:val="both"/>
        <w:rPr>
          <w:sz w:val="24"/>
          <w:szCs w:val="24"/>
        </w:rPr>
      </w:pPr>
      <w:r w:rsidRPr="00774989">
        <w:rPr>
          <w:sz w:val="24"/>
          <w:szCs w:val="24"/>
        </w:rPr>
        <w:t xml:space="preserve">W zakresie postępowania z odpadami – stosowanie Wytycznych w sprawie postępowania z odpadami wytwarzanymi w czasie występowania zakażeń koronawirusem SARS-CoV-2 i </w:t>
      </w:r>
      <w:proofErr w:type="spellStart"/>
      <w:r w:rsidRPr="00774989">
        <w:rPr>
          <w:sz w:val="24"/>
          <w:szCs w:val="24"/>
        </w:rPr>
        <w:t>zachorowań</w:t>
      </w:r>
      <w:proofErr w:type="spellEnd"/>
      <w:r w:rsidRPr="00774989">
        <w:rPr>
          <w:sz w:val="24"/>
          <w:szCs w:val="24"/>
        </w:rPr>
        <w:t xml:space="preserve"> na wywoływaną przez niego chorobę COVID-19 (</w:t>
      </w:r>
      <w:hyperlink r:id="rId8" w:history="1">
        <w:r w:rsidRPr="00774989">
          <w:rPr>
            <w:rStyle w:val="Hipercze"/>
            <w:sz w:val="24"/>
            <w:szCs w:val="24"/>
          </w:rPr>
          <w:t>https://www.gov.pl/web/koronawirus/jak-postepowac-z-odpadami-w-czasie-epidemii-koronawirusa2</w:t>
        </w:r>
      </w:hyperlink>
      <w:r w:rsidRPr="00774989">
        <w:rPr>
          <w:sz w:val="24"/>
          <w:szCs w:val="24"/>
        </w:rPr>
        <w:t>)</w:t>
      </w:r>
      <w:r w:rsidR="001F5D7E">
        <w:rPr>
          <w:sz w:val="24"/>
          <w:szCs w:val="24"/>
        </w:rPr>
        <w:t>.</w:t>
      </w:r>
    </w:p>
    <w:p w14:paraId="1C197892" w14:textId="77777777" w:rsidR="00114A8A" w:rsidRPr="00774989" w:rsidRDefault="00114A8A" w:rsidP="00114A8A">
      <w:pPr>
        <w:pStyle w:val="Akapitzlist"/>
        <w:spacing w:after="120" w:line="288" w:lineRule="auto"/>
        <w:ind w:left="643" w:right="54"/>
        <w:jc w:val="both"/>
        <w:rPr>
          <w:sz w:val="24"/>
          <w:szCs w:val="24"/>
        </w:rPr>
      </w:pPr>
    </w:p>
    <w:p w14:paraId="2B3AB74B" w14:textId="77777777" w:rsidR="006D434A" w:rsidRPr="00721FF8" w:rsidRDefault="006D434A" w:rsidP="003A61A0">
      <w:pPr>
        <w:spacing w:after="120" w:line="288" w:lineRule="auto"/>
        <w:ind w:left="284" w:right="54"/>
        <w:contextualSpacing/>
        <w:rPr>
          <w:rFonts w:asciiTheme="minorHAnsi" w:eastAsia="Times New Roman" w:hAnsiTheme="minorHAnsi"/>
          <w:sz w:val="24"/>
          <w:szCs w:val="24"/>
          <w:lang w:eastAsia="pl-PL"/>
        </w:rPr>
      </w:pPr>
    </w:p>
    <w:p w14:paraId="7E341624" w14:textId="77777777" w:rsidR="00114A8A" w:rsidRDefault="00114A8A" w:rsidP="003A61A0">
      <w:pPr>
        <w:rPr>
          <w:rFonts w:asciiTheme="minorHAnsi" w:hAnsiTheme="minorHAnsi"/>
          <w:b/>
          <w:sz w:val="24"/>
          <w:szCs w:val="24"/>
          <w:lang w:eastAsia="pl-PL"/>
        </w:rPr>
      </w:pPr>
    </w:p>
    <w:p w14:paraId="2F424CF4" w14:textId="77777777" w:rsidR="00114A8A" w:rsidRDefault="00114A8A" w:rsidP="003A61A0">
      <w:pPr>
        <w:rPr>
          <w:rFonts w:asciiTheme="minorHAnsi" w:hAnsiTheme="minorHAnsi"/>
          <w:b/>
          <w:sz w:val="24"/>
          <w:szCs w:val="24"/>
          <w:lang w:eastAsia="pl-PL"/>
        </w:rPr>
      </w:pPr>
    </w:p>
    <w:p w14:paraId="069681C1" w14:textId="77777777" w:rsidR="003A61A0" w:rsidRPr="00B6335A" w:rsidRDefault="003A61A0" w:rsidP="003A61A0">
      <w:pPr>
        <w:rPr>
          <w:rFonts w:asciiTheme="minorHAnsi" w:hAnsiTheme="minorHAnsi"/>
          <w:b/>
          <w:sz w:val="24"/>
          <w:szCs w:val="24"/>
          <w:lang w:eastAsia="pl-PL"/>
        </w:rPr>
      </w:pPr>
      <w:r w:rsidRPr="00B6335A">
        <w:rPr>
          <w:rFonts w:asciiTheme="minorHAnsi" w:hAnsiTheme="minorHAnsi"/>
          <w:b/>
          <w:sz w:val="24"/>
          <w:szCs w:val="24"/>
          <w:lang w:eastAsia="pl-PL"/>
        </w:rPr>
        <w:t>Szczegółowe rekomendacje dla poszczególnych placówek pobytu dziennego</w:t>
      </w:r>
    </w:p>
    <w:p w14:paraId="56FC83DB" w14:textId="77777777" w:rsidR="003A61A0" w:rsidRPr="00721FF8" w:rsidRDefault="003A61A0" w:rsidP="003A61A0">
      <w:pPr>
        <w:pStyle w:val="Nagwek1"/>
        <w:spacing w:before="0" w:after="120" w:line="288" w:lineRule="auto"/>
        <w:contextualSpacing/>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lastRenderedPageBreak/>
        <w:t>Placówki wsparcia dziennego</w:t>
      </w:r>
    </w:p>
    <w:p w14:paraId="305B51FC" w14:textId="77777777" w:rsidR="003A61A0" w:rsidRPr="00C67829" w:rsidRDefault="003A61A0" w:rsidP="003A61A0">
      <w:pPr>
        <w:spacing w:after="120" w:line="288" w:lineRule="auto"/>
        <w:contextualSpacing/>
        <w:rPr>
          <w:rFonts w:asciiTheme="minorHAnsi" w:eastAsia="Times New Roman" w:hAnsiTheme="minorHAnsi"/>
          <w:b/>
          <w:sz w:val="24"/>
          <w:szCs w:val="24"/>
          <w:lang w:eastAsia="pl-PL"/>
        </w:rPr>
      </w:pPr>
      <w:r w:rsidRPr="00C67829">
        <w:rPr>
          <w:rFonts w:asciiTheme="minorHAnsi" w:eastAsia="Times New Roman" w:hAnsiTheme="minorHAnsi"/>
          <w:b/>
          <w:sz w:val="24"/>
          <w:szCs w:val="24"/>
          <w:lang w:eastAsia="pl-PL"/>
        </w:rPr>
        <w:t>W zakresie organizacji placówki wsparcia dziennego</w:t>
      </w:r>
      <w:r>
        <w:rPr>
          <w:rFonts w:asciiTheme="minorHAnsi" w:eastAsia="Times New Roman" w:hAnsiTheme="minorHAnsi"/>
          <w:b/>
          <w:sz w:val="24"/>
          <w:szCs w:val="24"/>
          <w:lang w:eastAsia="pl-PL"/>
        </w:rPr>
        <w:t>:</w:t>
      </w:r>
      <w:r w:rsidRPr="00C67829">
        <w:rPr>
          <w:rFonts w:asciiTheme="minorHAnsi" w:eastAsia="Times New Roman" w:hAnsiTheme="minorHAnsi"/>
          <w:b/>
          <w:sz w:val="24"/>
          <w:szCs w:val="24"/>
          <w:lang w:eastAsia="pl-PL"/>
        </w:rPr>
        <w:t xml:space="preserve"> </w:t>
      </w:r>
    </w:p>
    <w:p w14:paraId="3A64F9D4" w14:textId="77777777" w:rsidR="003A61A0" w:rsidRDefault="003A61A0" w:rsidP="00B979BC">
      <w:pPr>
        <w:numPr>
          <w:ilvl w:val="0"/>
          <w:numId w:val="24"/>
        </w:numPr>
        <w:spacing w:after="120" w:line="288" w:lineRule="auto"/>
        <w:ind w:left="709" w:hanging="425"/>
        <w:contextualSpacing/>
        <w:jc w:val="both"/>
        <w:rPr>
          <w:rFonts w:eastAsia="Times New Roman"/>
          <w:sz w:val="24"/>
          <w:szCs w:val="24"/>
          <w:lang w:eastAsia="pl-PL"/>
        </w:rPr>
      </w:pPr>
      <w:r>
        <w:rPr>
          <w:rFonts w:eastAsia="Times New Roman"/>
          <w:sz w:val="24"/>
          <w:szCs w:val="24"/>
          <w:lang w:eastAsia="pl-PL"/>
        </w:rPr>
        <w:t>Zalecenie</w:t>
      </w:r>
      <w:r w:rsidR="00F0432D">
        <w:rPr>
          <w:rFonts w:eastAsia="Times New Roman"/>
          <w:sz w:val="24"/>
          <w:szCs w:val="24"/>
          <w:lang w:eastAsia="pl-PL"/>
        </w:rPr>
        <w:t>, w miarę możliwości,</w:t>
      </w:r>
      <w:r>
        <w:rPr>
          <w:rFonts w:eastAsia="Times New Roman"/>
          <w:sz w:val="24"/>
          <w:szCs w:val="24"/>
          <w:lang w:eastAsia="pl-PL"/>
        </w:rPr>
        <w:t xml:space="preserve"> zakazu wstępu na teren placówek wsparcia dziennego osobom, których obecność nie jest konieczna do zapewnienia ciągłości działalności placówki.</w:t>
      </w:r>
    </w:p>
    <w:p w14:paraId="4ED10638" w14:textId="77777777" w:rsidR="003A61A0" w:rsidRDefault="003A61A0" w:rsidP="00B979BC">
      <w:pPr>
        <w:numPr>
          <w:ilvl w:val="0"/>
          <w:numId w:val="24"/>
        </w:numPr>
        <w:spacing w:after="120" w:line="288" w:lineRule="auto"/>
        <w:ind w:left="709" w:hanging="425"/>
        <w:contextualSpacing/>
        <w:jc w:val="both"/>
        <w:rPr>
          <w:rFonts w:eastAsia="Times New Roman"/>
          <w:sz w:val="24"/>
          <w:szCs w:val="24"/>
          <w:lang w:eastAsia="pl-PL"/>
        </w:rPr>
      </w:pPr>
      <w:r>
        <w:rPr>
          <w:rFonts w:eastAsia="Times New Roman"/>
          <w:sz w:val="24"/>
          <w:szCs w:val="24"/>
          <w:lang w:eastAsia="pl-PL"/>
        </w:rPr>
        <w:t>Przyporządkowanie</w:t>
      </w:r>
      <w:r w:rsidR="00F0432D">
        <w:rPr>
          <w:rFonts w:eastAsia="Times New Roman"/>
          <w:sz w:val="24"/>
          <w:szCs w:val="24"/>
          <w:lang w:eastAsia="pl-PL"/>
        </w:rPr>
        <w:t>, w miarę możliwości,</w:t>
      </w:r>
      <w:r>
        <w:rPr>
          <w:rFonts w:eastAsia="Times New Roman"/>
          <w:sz w:val="24"/>
          <w:szCs w:val="24"/>
          <w:lang w:eastAsia="pl-PL"/>
        </w:rPr>
        <w:t xml:space="preserve"> stałych opiekunów i wychowawców do danej grupy. </w:t>
      </w:r>
    </w:p>
    <w:p w14:paraId="43E861C5" w14:textId="77777777" w:rsidR="003A61A0" w:rsidRDefault="003A61A0" w:rsidP="00B979BC">
      <w:pPr>
        <w:numPr>
          <w:ilvl w:val="0"/>
          <w:numId w:val="24"/>
        </w:numPr>
        <w:spacing w:after="120" w:line="288" w:lineRule="auto"/>
        <w:ind w:left="709" w:hanging="425"/>
        <w:contextualSpacing/>
        <w:jc w:val="both"/>
        <w:rPr>
          <w:rFonts w:eastAsia="Times New Roman"/>
          <w:sz w:val="24"/>
          <w:szCs w:val="24"/>
          <w:lang w:eastAsia="pl-PL"/>
        </w:rPr>
      </w:pPr>
      <w:r>
        <w:rPr>
          <w:rFonts w:eastAsia="Times New Roman"/>
          <w:sz w:val="24"/>
          <w:szCs w:val="24"/>
          <w:lang w:eastAsia="pl-PL"/>
        </w:rPr>
        <w:t>Poinformowanie uczestników i ich rodzin/opiekunów oraz pracowników o nie przychodzeniu do placówki w sytuacji stwierdzenia u siebie niepokojących objawów choroby zakaźnej, kontakcie z osobą chorą, zakażoną, izolowaną lub kwarantannowaną.  Ew. za zgodą mogą złożyć oświadczenie (ustne, pisemne).</w:t>
      </w:r>
      <w:r w:rsidR="00C809DA">
        <w:rPr>
          <w:rFonts w:eastAsia="Times New Roman"/>
          <w:sz w:val="24"/>
          <w:szCs w:val="24"/>
          <w:lang w:eastAsia="pl-PL"/>
        </w:rPr>
        <w:t xml:space="preserve"> </w:t>
      </w:r>
    </w:p>
    <w:p w14:paraId="44FB8AB9" w14:textId="77777777" w:rsidR="003A61A0" w:rsidRDefault="003A61A0" w:rsidP="00B979BC">
      <w:pPr>
        <w:numPr>
          <w:ilvl w:val="0"/>
          <w:numId w:val="24"/>
        </w:numPr>
        <w:spacing w:after="120" w:line="288" w:lineRule="auto"/>
        <w:ind w:left="709" w:hanging="425"/>
        <w:contextualSpacing/>
        <w:jc w:val="both"/>
        <w:rPr>
          <w:rFonts w:eastAsia="Times New Roman"/>
          <w:sz w:val="24"/>
          <w:szCs w:val="24"/>
          <w:lang w:eastAsia="pl-PL"/>
        </w:rPr>
      </w:pPr>
      <w:r w:rsidRPr="00570271">
        <w:rPr>
          <w:rFonts w:eastAsia="Times New Roman"/>
          <w:sz w:val="24"/>
          <w:szCs w:val="24"/>
          <w:lang w:eastAsia="pl-PL"/>
        </w:rPr>
        <w:t>Brak możliwości przyjęcia do placówki dzieci oraz podjęcia pracy w placówce przez pracowników, którzy w ciągu ostatnich 14 dni mieli kontakt z</w:t>
      </w:r>
      <w:r>
        <w:rPr>
          <w:rFonts w:eastAsia="Times New Roman"/>
          <w:sz w:val="24"/>
          <w:szCs w:val="24"/>
          <w:lang w:eastAsia="pl-PL"/>
        </w:rPr>
        <w:t xml:space="preserve"> osobą, u której potwierdzono lub podejrzewa się zakażenie SARS-CoV-2</w:t>
      </w:r>
      <w:r w:rsidRPr="00570271">
        <w:rPr>
          <w:rFonts w:eastAsia="Times New Roman"/>
          <w:sz w:val="24"/>
          <w:szCs w:val="24"/>
          <w:lang w:eastAsia="pl-PL"/>
        </w:rPr>
        <w:t xml:space="preserve">, a także wszystkich osób wykazujących objawy infekcji dróg oddechowych.    </w:t>
      </w:r>
    </w:p>
    <w:p w14:paraId="0105B1FA" w14:textId="0FD70912" w:rsidR="003A61A0" w:rsidRDefault="003A61A0" w:rsidP="00B979BC">
      <w:pPr>
        <w:numPr>
          <w:ilvl w:val="0"/>
          <w:numId w:val="24"/>
        </w:numPr>
        <w:spacing w:after="120" w:line="288" w:lineRule="auto"/>
        <w:ind w:left="709" w:hanging="425"/>
        <w:contextualSpacing/>
        <w:jc w:val="both"/>
        <w:rPr>
          <w:rFonts w:eastAsia="Times New Roman"/>
          <w:sz w:val="24"/>
          <w:szCs w:val="24"/>
          <w:lang w:eastAsia="pl-PL"/>
        </w:rPr>
      </w:pPr>
      <w:r>
        <w:rPr>
          <w:rFonts w:eastAsia="Times New Roman"/>
          <w:sz w:val="24"/>
          <w:szCs w:val="24"/>
          <w:lang w:eastAsia="pl-PL"/>
        </w:rPr>
        <w:t xml:space="preserve">W sali, w której przebywa grupa należy usunąć przedmioty i sprzęt, który nie można poddać czyszczeniu lub dezynfekować (np. pluszowe zabawki). Jeżeli do zajęć wykorzystywane są przybory sportowe (piłki, skakanki, obręcze, itp.) należy  </w:t>
      </w:r>
      <w:r w:rsidR="00091DEF">
        <w:rPr>
          <w:rFonts w:eastAsia="Times New Roman"/>
          <w:sz w:val="24"/>
          <w:szCs w:val="24"/>
          <w:lang w:eastAsia="pl-PL"/>
        </w:rPr>
        <w:br/>
      </w:r>
      <w:r>
        <w:rPr>
          <w:rFonts w:eastAsia="Times New Roman"/>
          <w:sz w:val="24"/>
          <w:szCs w:val="24"/>
          <w:lang w:eastAsia="pl-PL"/>
        </w:rPr>
        <w:t>je dokładnie czyścić</w:t>
      </w:r>
      <w:r w:rsidR="00CC0298">
        <w:rPr>
          <w:rFonts w:eastAsia="Times New Roman"/>
          <w:sz w:val="24"/>
          <w:szCs w:val="24"/>
          <w:lang w:eastAsia="pl-PL"/>
        </w:rPr>
        <w:t xml:space="preserve"> (my</w:t>
      </w:r>
      <w:r w:rsidR="00B2251D">
        <w:rPr>
          <w:rFonts w:eastAsia="Times New Roman"/>
          <w:sz w:val="24"/>
          <w:szCs w:val="24"/>
          <w:lang w:eastAsia="pl-PL"/>
        </w:rPr>
        <w:t>ć</w:t>
      </w:r>
      <w:r w:rsidR="00CC0298">
        <w:rPr>
          <w:rFonts w:eastAsia="Times New Roman"/>
          <w:sz w:val="24"/>
          <w:szCs w:val="24"/>
          <w:lang w:eastAsia="pl-PL"/>
        </w:rPr>
        <w:t xml:space="preserve"> wodą z detergentem) i/</w:t>
      </w:r>
      <w:r>
        <w:rPr>
          <w:rFonts w:eastAsia="Times New Roman"/>
          <w:sz w:val="24"/>
          <w:szCs w:val="24"/>
          <w:lang w:eastAsia="pl-PL"/>
        </w:rPr>
        <w:t xml:space="preserve"> lub dezynfekować po każdym użyciu. </w:t>
      </w:r>
    </w:p>
    <w:p w14:paraId="52898455" w14:textId="24463BFB" w:rsidR="003A61A0" w:rsidRDefault="003A61A0" w:rsidP="00B979BC">
      <w:pPr>
        <w:numPr>
          <w:ilvl w:val="0"/>
          <w:numId w:val="24"/>
        </w:numPr>
        <w:spacing w:after="120" w:line="288" w:lineRule="auto"/>
        <w:ind w:left="709" w:hanging="425"/>
        <w:contextualSpacing/>
        <w:jc w:val="both"/>
        <w:rPr>
          <w:rFonts w:eastAsia="Times New Roman"/>
          <w:sz w:val="24"/>
          <w:szCs w:val="24"/>
          <w:lang w:eastAsia="pl-PL"/>
        </w:rPr>
      </w:pPr>
      <w:r>
        <w:rPr>
          <w:rFonts w:eastAsia="Times New Roman"/>
          <w:sz w:val="24"/>
          <w:szCs w:val="24"/>
          <w:lang w:eastAsia="pl-PL"/>
        </w:rPr>
        <w:t xml:space="preserve">Dziecko nie powinno zabierać ze sobą do placówki i z placówki </w:t>
      </w:r>
      <w:r w:rsidR="00CC0298">
        <w:rPr>
          <w:rFonts w:eastAsia="Times New Roman"/>
          <w:sz w:val="24"/>
          <w:szCs w:val="24"/>
          <w:lang w:eastAsia="pl-PL"/>
        </w:rPr>
        <w:t xml:space="preserve">zbędnych  </w:t>
      </w:r>
      <w:r>
        <w:rPr>
          <w:rFonts w:eastAsia="Times New Roman"/>
          <w:sz w:val="24"/>
          <w:szCs w:val="24"/>
          <w:lang w:eastAsia="pl-PL"/>
        </w:rPr>
        <w:t>przedmiotów lub zabawek.</w:t>
      </w:r>
    </w:p>
    <w:p w14:paraId="00A699C9" w14:textId="77777777" w:rsidR="003A61A0" w:rsidRDefault="003A61A0" w:rsidP="00B979BC">
      <w:pPr>
        <w:numPr>
          <w:ilvl w:val="0"/>
          <w:numId w:val="24"/>
        </w:numPr>
        <w:spacing w:after="120" w:line="288" w:lineRule="auto"/>
        <w:ind w:left="709" w:hanging="425"/>
        <w:contextualSpacing/>
        <w:jc w:val="both"/>
        <w:rPr>
          <w:rFonts w:eastAsia="Times New Roman"/>
          <w:sz w:val="24"/>
          <w:szCs w:val="24"/>
          <w:lang w:eastAsia="pl-PL"/>
        </w:rPr>
      </w:pPr>
      <w:r>
        <w:rPr>
          <w:rFonts w:eastAsia="Times New Roman"/>
          <w:sz w:val="24"/>
          <w:szCs w:val="24"/>
          <w:lang w:eastAsia="pl-PL"/>
        </w:rPr>
        <w:t xml:space="preserve">Należy </w:t>
      </w:r>
      <w:r w:rsidR="00CC0298">
        <w:rPr>
          <w:rFonts w:eastAsia="Times New Roman"/>
          <w:sz w:val="24"/>
          <w:szCs w:val="24"/>
          <w:lang w:eastAsia="pl-PL"/>
        </w:rPr>
        <w:t xml:space="preserve">w miarę możliwości </w:t>
      </w:r>
      <w:r>
        <w:rPr>
          <w:rFonts w:eastAsia="Times New Roman"/>
          <w:sz w:val="24"/>
          <w:szCs w:val="24"/>
          <w:lang w:eastAsia="pl-PL"/>
        </w:rPr>
        <w:t>zapewnić taką organizację pracy, która uniemożliwi kontakt poszczególnych  grup dzieci</w:t>
      </w:r>
      <w:r w:rsidR="005C3379">
        <w:rPr>
          <w:rFonts w:eastAsia="Times New Roman"/>
          <w:sz w:val="24"/>
          <w:szCs w:val="24"/>
          <w:lang w:eastAsia="pl-PL"/>
        </w:rPr>
        <w:t xml:space="preserve"> (np. różne godziny zajęć, różne godziny zabawy na dworze)</w:t>
      </w:r>
      <w:r>
        <w:rPr>
          <w:rFonts w:eastAsia="Times New Roman"/>
          <w:sz w:val="24"/>
          <w:szCs w:val="24"/>
          <w:lang w:eastAsia="pl-PL"/>
        </w:rPr>
        <w:t>.</w:t>
      </w:r>
    </w:p>
    <w:p w14:paraId="126657FD" w14:textId="6221EFB0" w:rsidR="003A61A0" w:rsidRDefault="003A61A0" w:rsidP="00B979BC">
      <w:pPr>
        <w:numPr>
          <w:ilvl w:val="0"/>
          <w:numId w:val="24"/>
        </w:numPr>
        <w:spacing w:after="120" w:line="288" w:lineRule="auto"/>
        <w:ind w:left="709" w:hanging="425"/>
        <w:contextualSpacing/>
        <w:jc w:val="both"/>
        <w:rPr>
          <w:rFonts w:eastAsia="Times New Roman"/>
          <w:sz w:val="24"/>
          <w:szCs w:val="24"/>
          <w:lang w:eastAsia="pl-PL"/>
        </w:rPr>
      </w:pPr>
      <w:r>
        <w:rPr>
          <w:rFonts w:eastAsia="Times New Roman"/>
          <w:sz w:val="24"/>
          <w:szCs w:val="24"/>
          <w:lang w:eastAsia="pl-PL"/>
        </w:rPr>
        <w:t>Do placówki może uczęszczać jedynie dziecko zdrowe, bez objawów chorobowych</w:t>
      </w:r>
      <w:r w:rsidR="00CC0298">
        <w:rPr>
          <w:rFonts w:eastAsia="Times New Roman"/>
          <w:sz w:val="24"/>
          <w:szCs w:val="24"/>
          <w:lang w:eastAsia="pl-PL"/>
        </w:rPr>
        <w:t xml:space="preserve"> infekcji dróg </w:t>
      </w:r>
      <w:r w:rsidR="00933D09">
        <w:rPr>
          <w:rFonts w:eastAsia="Times New Roman"/>
          <w:sz w:val="24"/>
          <w:szCs w:val="24"/>
          <w:lang w:eastAsia="pl-PL"/>
        </w:rPr>
        <w:t>oddechowych</w:t>
      </w:r>
      <w:r>
        <w:rPr>
          <w:rFonts w:eastAsia="Times New Roman"/>
          <w:sz w:val="24"/>
          <w:szCs w:val="24"/>
          <w:lang w:eastAsia="pl-PL"/>
        </w:rPr>
        <w:t>.</w:t>
      </w:r>
    </w:p>
    <w:p w14:paraId="7B4A3F94" w14:textId="77777777" w:rsidR="003A61A0" w:rsidRDefault="003A61A0" w:rsidP="00B979BC">
      <w:pPr>
        <w:numPr>
          <w:ilvl w:val="0"/>
          <w:numId w:val="24"/>
        </w:numPr>
        <w:spacing w:after="120" w:line="288" w:lineRule="auto"/>
        <w:ind w:left="709" w:hanging="425"/>
        <w:contextualSpacing/>
        <w:jc w:val="both"/>
        <w:rPr>
          <w:rFonts w:eastAsia="Times New Roman"/>
          <w:sz w:val="24"/>
          <w:szCs w:val="24"/>
          <w:lang w:eastAsia="pl-PL"/>
        </w:rPr>
      </w:pPr>
      <w:r>
        <w:rPr>
          <w:rFonts w:eastAsia="Times New Roman"/>
          <w:sz w:val="24"/>
          <w:szCs w:val="24"/>
          <w:lang w:eastAsia="pl-PL"/>
        </w:rPr>
        <w:t>W przypadku wystąpienia niepokojących objawów chorobowych pomiaru temperatury ciała można dokonać przy pomocy termometru bezdotykowego, za zgodą osoby/ rodzica/ opiekuna.</w:t>
      </w:r>
    </w:p>
    <w:p w14:paraId="6A75FEB8" w14:textId="77777777" w:rsidR="003A61A0" w:rsidRDefault="003A61A0" w:rsidP="00B979BC">
      <w:pPr>
        <w:numPr>
          <w:ilvl w:val="0"/>
          <w:numId w:val="24"/>
        </w:numPr>
        <w:spacing w:after="120" w:line="288" w:lineRule="auto"/>
        <w:ind w:left="709" w:hanging="425"/>
        <w:contextualSpacing/>
        <w:jc w:val="both"/>
        <w:rPr>
          <w:rFonts w:eastAsia="Times New Roman"/>
          <w:sz w:val="24"/>
          <w:szCs w:val="24"/>
          <w:lang w:eastAsia="pl-PL"/>
        </w:rPr>
      </w:pPr>
      <w:r>
        <w:rPr>
          <w:rFonts w:eastAsia="Times New Roman"/>
          <w:sz w:val="24"/>
          <w:szCs w:val="24"/>
          <w:lang w:eastAsia="pl-PL"/>
        </w:rPr>
        <w:t>Zaleca się korzystanie przez dzieci z pobytu na świeżym powietrzu przy zachowaniu możliwej maksymalnej odległości od siebie. Sprzęt na placu zabaw lub boisku należącym do placówki wsparcia dziennego powinien być regularnie czyszczony lub dezynfekowany po użyciu przez każdą grupę dzieci.</w:t>
      </w:r>
    </w:p>
    <w:p w14:paraId="4BB9DB4B" w14:textId="77777777" w:rsidR="003A61A0" w:rsidRDefault="003A61A0" w:rsidP="00B979BC">
      <w:pPr>
        <w:numPr>
          <w:ilvl w:val="0"/>
          <w:numId w:val="24"/>
        </w:numPr>
        <w:spacing w:after="120" w:line="288" w:lineRule="auto"/>
        <w:ind w:left="709" w:hanging="425"/>
        <w:contextualSpacing/>
        <w:jc w:val="both"/>
        <w:rPr>
          <w:rFonts w:eastAsia="Times New Roman"/>
          <w:sz w:val="24"/>
          <w:szCs w:val="24"/>
          <w:lang w:eastAsia="pl-PL"/>
        </w:rPr>
      </w:pPr>
      <w:r>
        <w:rPr>
          <w:rFonts w:eastAsia="Times New Roman"/>
          <w:sz w:val="24"/>
          <w:szCs w:val="24"/>
          <w:lang w:eastAsia="pl-PL"/>
        </w:rPr>
        <w:t>Rekomenduje się uzgodnienie szybkiej ścieżki komunikacji (telefon, poczta elektroniczna) z rodzicami dzieci w razie złego samopoczucia dziecka.</w:t>
      </w:r>
    </w:p>
    <w:p w14:paraId="341EAF27" w14:textId="4A7F33D1" w:rsidR="003A61A0" w:rsidRDefault="003A61A0" w:rsidP="00B979BC">
      <w:pPr>
        <w:numPr>
          <w:ilvl w:val="0"/>
          <w:numId w:val="24"/>
        </w:numPr>
        <w:spacing w:after="120" w:line="288" w:lineRule="auto"/>
        <w:ind w:left="709" w:hanging="425"/>
        <w:contextualSpacing/>
        <w:jc w:val="both"/>
        <w:rPr>
          <w:rFonts w:eastAsia="Times New Roman"/>
          <w:sz w:val="24"/>
          <w:szCs w:val="24"/>
          <w:lang w:eastAsia="pl-PL"/>
        </w:rPr>
      </w:pPr>
      <w:r>
        <w:rPr>
          <w:rFonts w:eastAsia="Times New Roman"/>
          <w:sz w:val="24"/>
          <w:szCs w:val="24"/>
          <w:lang w:eastAsia="pl-PL"/>
        </w:rPr>
        <w:t>Należy wyłączyć wszystkie dystrybutory i źródełka wody pitnej</w:t>
      </w:r>
      <w:r w:rsidR="00933D09">
        <w:rPr>
          <w:rFonts w:eastAsia="Times New Roman"/>
          <w:sz w:val="24"/>
          <w:szCs w:val="24"/>
          <w:lang w:eastAsia="pl-PL"/>
        </w:rPr>
        <w:t>,</w:t>
      </w:r>
      <w:r w:rsidR="00CC0298">
        <w:rPr>
          <w:rFonts w:eastAsia="Times New Roman"/>
          <w:sz w:val="24"/>
          <w:szCs w:val="24"/>
          <w:lang w:eastAsia="pl-PL"/>
        </w:rPr>
        <w:t xml:space="preserve"> z których dzieci bezpośrednio piją wodę </w:t>
      </w:r>
      <w:r>
        <w:rPr>
          <w:rFonts w:eastAsia="Times New Roman"/>
          <w:sz w:val="24"/>
          <w:szCs w:val="24"/>
          <w:lang w:eastAsia="pl-PL"/>
        </w:rPr>
        <w:t>i zapewnić korzystanie z innych dystrybutorów przez dzieci pod nadzorem opiekuna. Zalecenia higieniczne w przypadku innych dystrybutorów wody zostały wskazane na stronie internetowej GIS.</w:t>
      </w:r>
    </w:p>
    <w:p w14:paraId="18323C05" w14:textId="77777777" w:rsidR="003A61A0" w:rsidRDefault="003A61A0" w:rsidP="00091DEF">
      <w:pPr>
        <w:numPr>
          <w:ilvl w:val="0"/>
          <w:numId w:val="24"/>
        </w:numPr>
        <w:spacing w:after="120" w:line="288" w:lineRule="auto"/>
        <w:ind w:left="709" w:hanging="425"/>
        <w:contextualSpacing/>
        <w:jc w:val="both"/>
        <w:rPr>
          <w:rFonts w:eastAsia="Times New Roman"/>
          <w:sz w:val="24"/>
          <w:szCs w:val="24"/>
          <w:lang w:eastAsia="pl-PL"/>
        </w:rPr>
      </w:pPr>
      <w:r>
        <w:rPr>
          <w:rFonts w:eastAsia="Times New Roman"/>
          <w:sz w:val="24"/>
          <w:szCs w:val="24"/>
          <w:lang w:eastAsia="pl-PL"/>
        </w:rPr>
        <w:lastRenderedPageBreak/>
        <w:t>Podjęcie działań w celu zapewnienia uczestnikom gorącego posiłku poprzez zakup cateringu w placówkach, gdzie posiłek jest zapewniany.</w:t>
      </w:r>
    </w:p>
    <w:p w14:paraId="5A353EEB" w14:textId="77777777" w:rsidR="003A61A0" w:rsidRDefault="003A61A0" w:rsidP="00091DEF">
      <w:pPr>
        <w:numPr>
          <w:ilvl w:val="0"/>
          <w:numId w:val="24"/>
        </w:numPr>
        <w:spacing w:after="120" w:line="288" w:lineRule="auto"/>
        <w:ind w:left="709" w:hanging="425"/>
        <w:contextualSpacing/>
        <w:jc w:val="both"/>
        <w:rPr>
          <w:rFonts w:eastAsia="Times New Roman"/>
          <w:sz w:val="24"/>
          <w:szCs w:val="24"/>
          <w:lang w:eastAsia="pl-PL"/>
        </w:rPr>
      </w:pPr>
      <w:r>
        <w:rPr>
          <w:rFonts w:eastAsia="Times New Roman"/>
          <w:sz w:val="24"/>
          <w:szCs w:val="24"/>
          <w:lang w:eastAsia="pl-PL"/>
        </w:rPr>
        <w:t>Od dostawców cateringu należy wymagać pojemników i sztućców jednorazowych.</w:t>
      </w:r>
    </w:p>
    <w:p w14:paraId="47BB9290" w14:textId="77777777" w:rsidR="003A61A0" w:rsidRDefault="003A61A0" w:rsidP="00091DEF">
      <w:pPr>
        <w:numPr>
          <w:ilvl w:val="0"/>
          <w:numId w:val="24"/>
        </w:numPr>
        <w:spacing w:after="120" w:line="288" w:lineRule="auto"/>
        <w:ind w:left="709" w:hanging="425"/>
        <w:contextualSpacing/>
        <w:jc w:val="both"/>
        <w:rPr>
          <w:rFonts w:eastAsia="Times New Roman"/>
          <w:sz w:val="24"/>
          <w:szCs w:val="24"/>
          <w:lang w:eastAsia="pl-PL"/>
        </w:rPr>
      </w:pPr>
      <w:r>
        <w:rPr>
          <w:rFonts w:eastAsia="Times New Roman"/>
          <w:sz w:val="24"/>
          <w:szCs w:val="24"/>
          <w:lang w:eastAsia="pl-PL"/>
        </w:rPr>
        <w:t xml:space="preserve">Korzystanie z posiłków winno być bezpieczne, w miejscach do tego przeznaczonych, </w:t>
      </w:r>
      <w:r w:rsidR="00091DEF">
        <w:rPr>
          <w:rFonts w:eastAsia="Times New Roman"/>
          <w:sz w:val="24"/>
          <w:szCs w:val="24"/>
          <w:lang w:eastAsia="pl-PL"/>
        </w:rPr>
        <w:br/>
      </w:r>
      <w:r>
        <w:rPr>
          <w:rFonts w:eastAsia="Times New Roman"/>
          <w:sz w:val="24"/>
          <w:szCs w:val="24"/>
          <w:lang w:eastAsia="pl-PL"/>
        </w:rPr>
        <w:t>w tym rekomenduje się zmianowe wydawanie posiłków, czyszczenie blatów stołów, poręczy krzeseł i klamek po każdej grupie. Wielorazowe naczynia – jeśli są używane – należy myć w zmywarce z dodatkiem detergentu, w temperaturze nie niższej niż 60</w:t>
      </w:r>
      <w:r>
        <w:rPr>
          <w:rFonts w:eastAsia="Times New Roman"/>
          <w:sz w:val="24"/>
          <w:szCs w:val="24"/>
          <w:lang w:eastAsia="pl-PL"/>
        </w:rPr>
        <w:sym w:font="Symbol" w:char="F0B0"/>
      </w:r>
      <w:r>
        <w:rPr>
          <w:rFonts w:eastAsia="Times New Roman"/>
          <w:sz w:val="24"/>
          <w:szCs w:val="24"/>
          <w:lang w:eastAsia="pl-PL"/>
        </w:rPr>
        <w:t>C lub opłukiwać wrzątkiem o temperaturze nie niższej niż 90</w:t>
      </w:r>
      <w:r>
        <w:rPr>
          <w:rFonts w:eastAsia="Times New Roman"/>
          <w:sz w:val="24"/>
          <w:szCs w:val="24"/>
          <w:lang w:eastAsia="pl-PL"/>
        </w:rPr>
        <w:sym w:font="Symbol" w:char="F0B0"/>
      </w:r>
      <w:r>
        <w:rPr>
          <w:rFonts w:eastAsia="Times New Roman"/>
          <w:sz w:val="24"/>
          <w:szCs w:val="24"/>
          <w:lang w:eastAsia="pl-PL"/>
        </w:rPr>
        <w:t>C .</w:t>
      </w:r>
    </w:p>
    <w:p w14:paraId="211D69E9" w14:textId="77777777" w:rsidR="003A61A0" w:rsidRPr="00F14F53" w:rsidRDefault="003A61A0" w:rsidP="00F14F53">
      <w:pPr>
        <w:spacing w:after="120" w:line="288" w:lineRule="auto"/>
        <w:ind w:right="54"/>
        <w:contextualSpacing/>
        <w:rPr>
          <w:rFonts w:eastAsia="Times New Roman"/>
          <w:b/>
          <w:sz w:val="24"/>
          <w:szCs w:val="24"/>
          <w:lang w:eastAsia="pl-PL"/>
        </w:rPr>
      </w:pPr>
      <w:r w:rsidRPr="00F8349E">
        <w:rPr>
          <w:rFonts w:eastAsia="Times New Roman"/>
          <w:b/>
          <w:sz w:val="24"/>
          <w:szCs w:val="24"/>
          <w:lang w:eastAsia="pl-PL"/>
        </w:rPr>
        <w:t>W zakresie prowadzenia zajęć z uczestnikami:</w:t>
      </w:r>
    </w:p>
    <w:p w14:paraId="0074DE19" w14:textId="67C82C21" w:rsidR="003A61A0" w:rsidRDefault="00CC0298" w:rsidP="00933D09">
      <w:pPr>
        <w:pStyle w:val="Akapitzlist"/>
        <w:numPr>
          <w:ilvl w:val="0"/>
          <w:numId w:val="25"/>
        </w:numPr>
        <w:tabs>
          <w:tab w:val="left" w:pos="993"/>
        </w:tabs>
        <w:spacing w:after="120" w:line="288" w:lineRule="auto"/>
        <w:ind w:left="709" w:hanging="425"/>
        <w:jc w:val="both"/>
        <w:rPr>
          <w:sz w:val="24"/>
          <w:szCs w:val="24"/>
          <w:lang w:eastAsia="pl-PL"/>
        </w:rPr>
      </w:pPr>
      <w:r>
        <w:rPr>
          <w:sz w:val="24"/>
          <w:szCs w:val="24"/>
          <w:lang w:eastAsia="pl-PL"/>
        </w:rPr>
        <w:t>W miarę możliwości d</w:t>
      </w:r>
      <w:r w:rsidR="003A61A0" w:rsidRPr="00570271">
        <w:rPr>
          <w:sz w:val="24"/>
          <w:szCs w:val="24"/>
          <w:lang w:eastAsia="pl-PL"/>
        </w:rPr>
        <w:t xml:space="preserve">ystans między dziećmi a także między opiekunami a dziećmi powinien wynosić </w:t>
      </w:r>
      <w:r w:rsidR="003A61A0">
        <w:rPr>
          <w:sz w:val="24"/>
          <w:szCs w:val="24"/>
          <w:lang w:eastAsia="pl-PL"/>
        </w:rPr>
        <w:t>nie mniej niż 1,5</w:t>
      </w:r>
      <w:r w:rsidR="003A61A0" w:rsidRPr="00570271">
        <w:rPr>
          <w:sz w:val="24"/>
          <w:szCs w:val="24"/>
          <w:lang w:eastAsia="pl-PL"/>
        </w:rPr>
        <w:t xml:space="preserve"> m.</w:t>
      </w:r>
    </w:p>
    <w:p w14:paraId="1E791F61" w14:textId="77777777" w:rsidR="003A61A0" w:rsidRPr="00933D09" w:rsidRDefault="003A61A0" w:rsidP="00933D09">
      <w:pPr>
        <w:pStyle w:val="Akapitzlist"/>
        <w:numPr>
          <w:ilvl w:val="0"/>
          <w:numId w:val="25"/>
        </w:numPr>
        <w:tabs>
          <w:tab w:val="left" w:pos="993"/>
        </w:tabs>
        <w:spacing w:after="120" w:line="288" w:lineRule="auto"/>
        <w:ind w:left="709" w:hanging="425"/>
        <w:jc w:val="both"/>
        <w:rPr>
          <w:rFonts w:eastAsia="Times New Roman"/>
          <w:sz w:val="24"/>
          <w:szCs w:val="24"/>
          <w:lang w:eastAsia="pl-PL"/>
        </w:rPr>
      </w:pPr>
      <w:r w:rsidRPr="00933D09">
        <w:rPr>
          <w:sz w:val="24"/>
          <w:szCs w:val="24"/>
          <w:lang w:eastAsia="pl-PL"/>
        </w:rPr>
        <w:t>Zaleca się, zwłaszcza w trakcie zajęć specjalistycznych, podział uczestników na małe, kilkuosobowe grupy o stałym składzie z przydzielonymi stałymi pracownikami (wychowawcami, psychologami lub innymi pracownikami pracującymi z dziećmi).</w:t>
      </w:r>
    </w:p>
    <w:p w14:paraId="27B58BDB" w14:textId="77777777" w:rsidR="003A61A0" w:rsidRPr="00933D09" w:rsidRDefault="003A61A0" w:rsidP="00933D09">
      <w:pPr>
        <w:pStyle w:val="Akapitzlist"/>
        <w:numPr>
          <w:ilvl w:val="0"/>
          <w:numId w:val="25"/>
        </w:numPr>
        <w:tabs>
          <w:tab w:val="left" w:pos="993"/>
        </w:tabs>
        <w:spacing w:after="120" w:line="288" w:lineRule="auto"/>
        <w:ind w:left="709" w:hanging="425"/>
        <w:jc w:val="both"/>
        <w:rPr>
          <w:rFonts w:ascii="Calibri" w:eastAsia="Calibri" w:hAnsi="Calibri"/>
          <w:sz w:val="24"/>
          <w:szCs w:val="24"/>
          <w:lang w:eastAsia="pl-PL"/>
        </w:rPr>
      </w:pPr>
      <w:r w:rsidRPr="00933D09">
        <w:rPr>
          <w:rFonts w:eastAsia="Times New Roman"/>
          <w:sz w:val="24"/>
          <w:szCs w:val="24"/>
          <w:lang w:eastAsia="pl-PL"/>
        </w:rPr>
        <w:t xml:space="preserve">Rekomenduje się rezygnację z zajęć kulinarnych. </w:t>
      </w:r>
    </w:p>
    <w:p w14:paraId="7AC317B3" w14:textId="77777777" w:rsidR="003A61A0" w:rsidRPr="00933D09" w:rsidRDefault="003A61A0" w:rsidP="00933D09">
      <w:pPr>
        <w:pStyle w:val="Akapitzlist"/>
        <w:numPr>
          <w:ilvl w:val="0"/>
          <w:numId w:val="25"/>
        </w:numPr>
        <w:tabs>
          <w:tab w:val="left" w:pos="993"/>
        </w:tabs>
        <w:spacing w:after="120" w:line="288" w:lineRule="auto"/>
        <w:ind w:left="709" w:hanging="425"/>
        <w:jc w:val="both"/>
        <w:rPr>
          <w:sz w:val="24"/>
          <w:szCs w:val="24"/>
          <w:lang w:eastAsia="pl-PL"/>
        </w:rPr>
      </w:pPr>
      <w:r w:rsidRPr="00933D09">
        <w:rPr>
          <w:sz w:val="24"/>
          <w:szCs w:val="24"/>
          <w:lang w:eastAsia="pl-PL"/>
        </w:rPr>
        <w:t>Sala, w której przebywają dzieci powinna być przynajmniej raz na godzinę wietrzona.</w:t>
      </w:r>
    </w:p>
    <w:p w14:paraId="29712CFF" w14:textId="77777777" w:rsidR="00725784" w:rsidRPr="00933D09" w:rsidRDefault="00725784" w:rsidP="00933D09">
      <w:pPr>
        <w:pStyle w:val="Akapitzlist"/>
        <w:numPr>
          <w:ilvl w:val="0"/>
          <w:numId w:val="25"/>
        </w:numPr>
        <w:spacing w:after="120" w:line="288" w:lineRule="auto"/>
        <w:ind w:left="709" w:hanging="425"/>
        <w:jc w:val="both"/>
        <w:rPr>
          <w:sz w:val="24"/>
          <w:szCs w:val="24"/>
        </w:rPr>
      </w:pPr>
      <w:r w:rsidRPr="00933D09">
        <w:rPr>
          <w:sz w:val="24"/>
          <w:szCs w:val="24"/>
        </w:rPr>
        <w:t>W trakcie prowadzenia zajęć z wykorzystaniem pomocy dydaktycznych, przyborów, zabawek zaleca się przypisanie oddzielnych zestawów dla każdego uczestnika na dane zajęcia lub na cały dzień oraz ich dezynfekcję po zakończeniu zajęć.</w:t>
      </w:r>
    </w:p>
    <w:p w14:paraId="75D7F159" w14:textId="048AF0BA" w:rsidR="001300A0" w:rsidRPr="00933D09" w:rsidRDefault="001300A0" w:rsidP="00933D09">
      <w:pPr>
        <w:pStyle w:val="Akapitzlist"/>
        <w:numPr>
          <w:ilvl w:val="0"/>
          <w:numId w:val="25"/>
        </w:numPr>
        <w:spacing w:after="120" w:line="288" w:lineRule="auto"/>
        <w:ind w:left="709" w:hanging="425"/>
        <w:jc w:val="both"/>
        <w:rPr>
          <w:sz w:val="24"/>
          <w:szCs w:val="24"/>
        </w:rPr>
      </w:pPr>
      <w:r w:rsidRPr="00933D09">
        <w:rPr>
          <w:sz w:val="24"/>
          <w:szCs w:val="24"/>
        </w:rPr>
        <w:t xml:space="preserve">Podczas realizacji zajęć, w tym zajęć sportowych, </w:t>
      </w:r>
      <w:r w:rsidR="00114A8A">
        <w:rPr>
          <w:sz w:val="24"/>
          <w:szCs w:val="24"/>
        </w:rPr>
        <w:t>w sytuacjach</w:t>
      </w:r>
      <w:r w:rsidR="00901D89">
        <w:rPr>
          <w:sz w:val="24"/>
          <w:szCs w:val="24"/>
        </w:rPr>
        <w:t xml:space="preserve"> gdy </w:t>
      </w:r>
      <w:r w:rsidRPr="00933D09">
        <w:rPr>
          <w:sz w:val="24"/>
          <w:szCs w:val="24"/>
        </w:rPr>
        <w:t>nie można zachować dystansu, należy ograniczyć ćwiczenia i gry kontaktowe</w:t>
      </w:r>
      <w:r w:rsidR="00134F16" w:rsidRPr="00933D09">
        <w:rPr>
          <w:sz w:val="24"/>
          <w:szCs w:val="24"/>
        </w:rPr>
        <w:t>.</w:t>
      </w:r>
    </w:p>
    <w:p w14:paraId="7852E4CE" w14:textId="77777777" w:rsidR="00807D45" w:rsidRDefault="00807D45" w:rsidP="00933D09">
      <w:pPr>
        <w:pStyle w:val="Akapitzlist"/>
        <w:numPr>
          <w:ilvl w:val="0"/>
          <w:numId w:val="25"/>
        </w:numPr>
        <w:spacing w:after="120" w:line="288" w:lineRule="auto"/>
        <w:ind w:left="709" w:hanging="425"/>
        <w:jc w:val="both"/>
        <w:rPr>
          <w:sz w:val="24"/>
          <w:szCs w:val="24"/>
        </w:rPr>
      </w:pPr>
      <w:r w:rsidRPr="00933D09">
        <w:rPr>
          <w:sz w:val="24"/>
          <w:szCs w:val="24"/>
        </w:rPr>
        <w:t>Zaleca się, w przypadku zajęć prowadzących w formie zajęć podwórkowych z wychowawcą, zapewnienie w miarę możliwości uczestnictwa w zajęciach grup o stałym składzie. W trakcie prowadzenia zajęć na terenie placów zabaw zaleca się dostosowanie się dzieci do wymogów sanitarnych na nich obowiązujących.</w:t>
      </w:r>
    </w:p>
    <w:p w14:paraId="019213A0" w14:textId="77777777" w:rsidR="00933D09" w:rsidRPr="00933D09" w:rsidRDefault="00933D09" w:rsidP="00933D09">
      <w:pPr>
        <w:pStyle w:val="Akapitzlist"/>
        <w:spacing w:after="120" w:line="288" w:lineRule="auto"/>
        <w:ind w:left="709"/>
        <w:jc w:val="both"/>
        <w:rPr>
          <w:sz w:val="24"/>
          <w:szCs w:val="24"/>
        </w:rPr>
      </w:pPr>
    </w:p>
    <w:p w14:paraId="1F20AE3F" w14:textId="77777777" w:rsidR="003A61A0" w:rsidRPr="00721FF8" w:rsidRDefault="003A61A0" w:rsidP="003A61A0">
      <w:pPr>
        <w:pStyle w:val="Nagwek1"/>
        <w:spacing w:before="0" w:after="120" w:line="288" w:lineRule="auto"/>
        <w:contextualSpacing/>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Ośrodki wsparcia Senior+</w:t>
      </w:r>
    </w:p>
    <w:p w14:paraId="43C960A8" w14:textId="77777777" w:rsidR="003A61A0" w:rsidRPr="00721FF8" w:rsidRDefault="003A61A0" w:rsidP="003A61A0">
      <w:pPr>
        <w:spacing w:after="120" w:line="288" w:lineRule="auto"/>
        <w:ind w:right="54"/>
        <w:contextualSpacing/>
        <w:rPr>
          <w:rFonts w:asciiTheme="minorHAnsi" w:eastAsia="Times New Roman" w:hAnsiTheme="minorHAnsi"/>
          <w:b/>
          <w:sz w:val="24"/>
          <w:szCs w:val="24"/>
          <w:lang w:eastAsia="pl-PL"/>
        </w:rPr>
      </w:pPr>
      <w:r w:rsidRPr="00721FF8">
        <w:rPr>
          <w:rFonts w:asciiTheme="minorHAnsi" w:eastAsia="Times New Roman" w:hAnsiTheme="minorHAnsi"/>
          <w:b/>
          <w:sz w:val="24"/>
          <w:szCs w:val="24"/>
          <w:lang w:eastAsia="pl-PL"/>
        </w:rPr>
        <w:t>W zakresie organizacji pracy w ośrodku wsparcia:</w:t>
      </w:r>
    </w:p>
    <w:p w14:paraId="1F8DE899" w14:textId="7078725F" w:rsidR="003A61A0" w:rsidRPr="00721FF8" w:rsidRDefault="003A61A0" w:rsidP="00B979BC">
      <w:pPr>
        <w:numPr>
          <w:ilvl w:val="0"/>
          <w:numId w:val="22"/>
        </w:numPr>
        <w:spacing w:after="120" w:line="288" w:lineRule="auto"/>
        <w:ind w:left="567" w:hanging="283"/>
        <w:contextualSpacing/>
        <w:jc w:val="both"/>
        <w:rPr>
          <w:rFonts w:asciiTheme="minorHAnsi" w:eastAsia="Times New Roman" w:hAnsiTheme="minorHAnsi"/>
          <w:sz w:val="24"/>
          <w:szCs w:val="24"/>
          <w:lang w:eastAsia="pl-PL"/>
        </w:rPr>
      </w:pPr>
      <w:r>
        <w:rPr>
          <w:rFonts w:asciiTheme="minorHAnsi" w:eastAsia="Times New Roman" w:hAnsiTheme="minorHAnsi"/>
          <w:sz w:val="24"/>
          <w:szCs w:val="24"/>
          <w:lang w:eastAsia="pl-PL"/>
        </w:rPr>
        <w:t>Zalecenie zakazu</w:t>
      </w:r>
      <w:r w:rsidRPr="00721FF8">
        <w:rPr>
          <w:rFonts w:asciiTheme="minorHAnsi" w:eastAsia="Times New Roman" w:hAnsiTheme="minorHAnsi"/>
          <w:sz w:val="24"/>
          <w:szCs w:val="24"/>
          <w:lang w:eastAsia="pl-PL"/>
        </w:rPr>
        <w:t xml:space="preserve"> wstępu na teren obiektów ośrodków wsparcia osobom, których </w:t>
      </w:r>
      <w:r>
        <w:rPr>
          <w:rFonts w:asciiTheme="minorHAnsi" w:eastAsia="Times New Roman" w:hAnsiTheme="minorHAnsi"/>
          <w:sz w:val="24"/>
          <w:szCs w:val="24"/>
          <w:lang w:eastAsia="pl-PL"/>
        </w:rPr>
        <w:t xml:space="preserve"> </w:t>
      </w:r>
      <w:r w:rsidRPr="00721FF8">
        <w:rPr>
          <w:rFonts w:asciiTheme="minorHAnsi" w:eastAsia="Times New Roman" w:hAnsiTheme="minorHAnsi"/>
          <w:sz w:val="24"/>
          <w:szCs w:val="24"/>
          <w:lang w:eastAsia="pl-PL"/>
        </w:rPr>
        <w:t>obecność nie jest konieczna do zap</w:t>
      </w:r>
      <w:r w:rsidR="007A7C3E">
        <w:rPr>
          <w:rFonts w:asciiTheme="minorHAnsi" w:eastAsia="Times New Roman" w:hAnsiTheme="minorHAnsi"/>
          <w:sz w:val="24"/>
          <w:szCs w:val="24"/>
          <w:lang w:eastAsia="pl-PL"/>
        </w:rPr>
        <w:t>ewnienia ciągłości działalności.</w:t>
      </w:r>
    </w:p>
    <w:p w14:paraId="2220E7B6" w14:textId="4B9479C2" w:rsidR="003A61A0" w:rsidRDefault="003A61A0" w:rsidP="00B979BC">
      <w:pPr>
        <w:numPr>
          <w:ilvl w:val="0"/>
          <w:numId w:val="22"/>
        </w:numPr>
        <w:spacing w:after="120" w:line="288" w:lineRule="auto"/>
        <w:ind w:left="567" w:hanging="283"/>
        <w:contextualSpacing/>
        <w:jc w:val="both"/>
        <w:rPr>
          <w:rFonts w:eastAsia="Times New Roman"/>
          <w:sz w:val="24"/>
          <w:szCs w:val="24"/>
          <w:lang w:eastAsia="pl-PL"/>
        </w:rPr>
      </w:pPr>
      <w:r>
        <w:rPr>
          <w:rFonts w:eastAsia="Times New Roman"/>
          <w:sz w:val="24"/>
          <w:szCs w:val="24"/>
          <w:lang w:eastAsia="pl-PL"/>
        </w:rPr>
        <w:t xml:space="preserve">Poinformowanie uczestników i ich rodzin/opiekunów oraz pracowników o nie przychodzeniu do placówki w sytuacji stwierdzenia u siebie niepokojących objawów </w:t>
      </w:r>
      <w:r w:rsidR="00CC0298">
        <w:rPr>
          <w:rFonts w:eastAsia="Times New Roman"/>
          <w:sz w:val="24"/>
          <w:szCs w:val="24"/>
          <w:lang w:eastAsia="pl-PL"/>
        </w:rPr>
        <w:t>infekcji dróg oddechowych</w:t>
      </w:r>
      <w:r>
        <w:rPr>
          <w:rFonts w:eastAsia="Times New Roman"/>
          <w:sz w:val="24"/>
          <w:szCs w:val="24"/>
          <w:lang w:eastAsia="pl-PL"/>
        </w:rPr>
        <w:t>, kontakcie z osobą chorą, zakażoną, izolowaną lub kwarantannowaną. Ew. za zgodą mogą złożyć oświadczenie (ustne, pisemne).</w:t>
      </w:r>
    </w:p>
    <w:p w14:paraId="6365F872" w14:textId="77777777" w:rsidR="003A61A0" w:rsidRPr="00721FF8" w:rsidRDefault="003A61A0" w:rsidP="00B979BC">
      <w:pPr>
        <w:numPr>
          <w:ilvl w:val="0"/>
          <w:numId w:val="22"/>
        </w:numPr>
        <w:spacing w:after="120" w:line="288" w:lineRule="auto"/>
        <w:ind w:left="567" w:hanging="283"/>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Pozostanie w domu uczestników i pracowników zatrudnionych w placówce,</w:t>
      </w:r>
      <w:r>
        <w:rPr>
          <w:rFonts w:asciiTheme="minorHAnsi" w:eastAsia="Times New Roman" w:hAnsiTheme="minorHAnsi"/>
          <w:sz w:val="24"/>
          <w:szCs w:val="24"/>
          <w:lang w:eastAsia="pl-PL"/>
        </w:rPr>
        <w:t xml:space="preserve"> </w:t>
      </w:r>
      <w:r w:rsidRPr="00570271">
        <w:rPr>
          <w:rFonts w:eastAsia="Times New Roman"/>
          <w:sz w:val="24"/>
          <w:szCs w:val="24"/>
          <w:lang w:eastAsia="pl-PL"/>
        </w:rPr>
        <w:t xml:space="preserve">którzy </w:t>
      </w:r>
      <w:r w:rsidR="00091DEF">
        <w:rPr>
          <w:rFonts w:eastAsia="Times New Roman"/>
          <w:sz w:val="24"/>
          <w:szCs w:val="24"/>
          <w:lang w:eastAsia="pl-PL"/>
        </w:rPr>
        <w:br/>
      </w:r>
      <w:r w:rsidRPr="00570271">
        <w:rPr>
          <w:rFonts w:eastAsia="Times New Roman"/>
          <w:sz w:val="24"/>
          <w:szCs w:val="24"/>
          <w:lang w:eastAsia="pl-PL"/>
        </w:rPr>
        <w:t>w ciągu ostatnich 14 dni mieli kontakt z</w:t>
      </w:r>
      <w:r>
        <w:rPr>
          <w:rFonts w:eastAsia="Times New Roman"/>
          <w:sz w:val="24"/>
          <w:szCs w:val="24"/>
          <w:lang w:eastAsia="pl-PL"/>
        </w:rPr>
        <w:t xml:space="preserve"> osobą, u której potwierdzono lub podejrzewa się zakażenie SARS-CoV-2</w:t>
      </w:r>
      <w:r w:rsidRPr="00570271">
        <w:rPr>
          <w:rFonts w:eastAsia="Times New Roman"/>
          <w:sz w:val="24"/>
          <w:szCs w:val="24"/>
          <w:lang w:eastAsia="pl-PL"/>
        </w:rPr>
        <w:t>,</w:t>
      </w:r>
      <w:r>
        <w:rPr>
          <w:rFonts w:eastAsia="Times New Roman"/>
          <w:sz w:val="24"/>
          <w:szCs w:val="24"/>
          <w:lang w:eastAsia="pl-PL"/>
        </w:rPr>
        <w:t xml:space="preserve"> objętą kwarantanną,</w:t>
      </w:r>
      <w:r w:rsidRPr="00570271">
        <w:rPr>
          <w:rFonts w:eastAsia="Times New Roman"/>
          <w:sz w:val="24"/>
          <w:szCs w:val="24"/>
          <w:lang w:eastAsia="pl-PL"/>
        </w:rPr>
        <w:t xml:space="preserve"> a także wszystkich osób wykazujących objawy infekcji dróg oddechowych.    </w:t>
      </w:r>
      <w:r w:rsidRPr="00721FF8">
        <w:rPr>
          <w:rFonts w:asciiTheme="minorHAnsi" w:eastAsia="Times New Roman" w:hAnsiTheme="minorHAnsi"/>
          <w:sz w:val="24"/>
          <w:szCs w:val="24"/>
          <w:lang w:eastAsia="pl-PL"/>
        </w:rPr>
        <w:t xml:space="preserve"> </w:t>
      </w:r>
    </w:p>
    <w:p w14:paraId="59F92A9E" w14:textId="77777777" w:rsidR="003A61A0" w:rsidRPr="00721FF8" w:rsidRDefault="003A61A0" w:rsidP="00B979BC">
      <w:pPr>
        <w:numPr>
          <w:ilvl w:val="0"/>
          <w:numId w:val="22"/>
        </w:numPr>
        <w:spacing w:after="120" w:line="288" w:lineRule="auto"/>
        <w:ind w:left="567" w:right="54" w:hanging="283"/>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lastRenderedPageBreak/>
        <w:t xml:space="preserve">Obserwowanie stanu zdrowia uczestników i personelu, w tym prowadzenie na bieżąco oceny objawów </w:t>
      </w:r>
      <w:r>
        <w:rPr>
          <w:rFonts w:asciiTheme="minorHAnsi" w:eastAsia="Times New Roman" w:hAnsiTheme="minorHAnsi"/>
          <w:sz w:val="24"/>
          <w:szCs w:val="24"/>
          <w:lang w:eastAsia="pl-PL"/>
        </w:rPr>
        <w:t>infekcji</w:t>
      </w:r>
      <w:r w:rsidRPr="00721FF8">
        <w:rPr>
          <w:rFonts w:asciiTheme="minorHAnsi" w:eastAsia="Times New Roman" w:hAnsiTheme="minorHAnsi"/>
          <w:sz w:val="24"/>
          <w:szCs w:val="24"/>
          <w:lang w:eastAsia="pl-PL"/>
        </w:rPr>
        <w:t xml:space="preserve"> dróg oddechowych. </w:t>
      </w:r>
    </w:p>
    <w:p w14:paraId="46E4DD3E" w14:textId="46631B3B" w:rsidR="003A61A0" w:rsidRPr="00721FF8" w:rsidRDefault="003A61A0" w:rsidP="00B979BC">
      <w:pPr>
        <w:numPr>
          <w:ilvl w:val="0"/>
          <w:numId w:val="22"/>
        </w:numPr>
        <w:spacing w:after="120" w:line="288" w:lineRule="auto"/>
        <w:ind w:left="567" w:hanging="283"/>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Pomiar temperatury ciała</w:t>
      </w:r>
      <w:r>
        <w:rPr>
          <w:rFonts w:asciiTheme="minorHAnsi" w:eastAsia="Times New Roman" w:hAnsiTheme="minorHAnsi"/>
          <w:sz w:val="24"/>
          <w:szCs w:val="24"/>
          <w:lang w:eastAsia="pl-PL"/>
        </w:rPr>
        <w:t xml:space="preserve"> </w:t>
      </w:r>
      <w:r>
        <w:rPr>
          <w:rFonts w:eastAsia="Times New Roman"/>
          <w:sz w:val="24"/>
          <w:szCs w:val="24"/>
          <w:lang w:eastAsia="pl-PL"/>
        </w:rPr>
        <w:t xml:space="preserve">przy pomocy termometru bezdotykowego </w:t>
      </w:r>
      <w:r w:rsidRPr="00721FF8">
        <w:rPr>
          <w:rFonts w:asciiTheme="minorHAnsi" w:eastAsia="Times New Roman" w:hAnsiTheme="minorHAnsi"/>
          <w:sz w:val="24"/>
          <w:szCs w:val="24"/>
          <w:lang w:eastAsia="pl-PL"/>
        </w:rPr>
        <w:t xml:space="preserve">u uczestników, personelu i dostawców, po uprzednim uzyskaniu ich zgody, a także dezynfekcja rąk </w:t>
      </w:r>
      <w:r>
        <w:rPr>
          <w:rFonts w:asciiTheme="minorHAnsi" w:eastAsia="Times New Roman" w:hAnsiTheme="minorHAnsi"/>
          <w:sz w:val="24"/>
          <w:szCs w:val="24"/>
          <w:lang w:eastAsia="pl-PL"/>
        </w:rPr>
        <w:t>przy wejściu na teren placówki</w:t>
      </w:r>
      <w:r w:rsidR="007A7C3E">
        <w:rPr>
          <w:rFonts w:asciiTheme="minorHAnsi" w:eastAsia="Times New Roman" w:hAnsiTheme="minorHAnsi"/>
          <w:sz w:val="24"/>
          <w:szCs w:val="24"/>
          <w:lang w:eastAsia="pl-PL"/>
        </w:rPr>
        <w:t>.</w:t>
      </w:r>
    </w:p>
    <w:p w14:paraId="5508784D" w14:textId="6302C47F" w:rsidR="003A61A0" w:rsidRPr="00721FF8" w:rsidRDefault="003A61A0" w:rsidP="00B979BC">
      <w:pPr>
        <w:numPr>
          <w:ilvl w:val="0"/>
          <w:numId w:val="22"/>
        </w:numPr>
        <w:spacing w:after="120" w:line="288" w:lineRule="auto"/>
        <w:ind w:left="567" w:right="54" w:hanging="283"/>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Uzgodnienie szybkiej ścieżki komun</w:t>
      </w:r>
      <w:r w:rsidR="007A7C3E">
        <w:rPr>
          <w:rFonts w:asciiTheme="minorHAnsi" w:eastAsia="Times New Roman" w:hAnsiTheme="minorHAnsi"/>
          <w:sz w:val="24"/>
          <w:szCs w:val="24"/>
          <w:lang w:eastAsia="pl-PL"/>
        </w:rPr>
        <w:t>ikacji z opiekunami uczestników.</w:t>
      </w:r>
    </w:p>
    <w:p w14:paraId="40FC0793" w14:textId="77777777" w:rsidR="003A61A0" w:rsidRPr="00721FF8" w:rsidRDefault="003A61A0" w:rsidP="003A61A0">
      <w:pPr>
        <w:spacing w:after="120" w:line="288" w:lineRule="auto"/>
        <w:ind w:right="54"/>
        <w:contextualSpacing/>
        <w:rPr>
          <w:rFonts w:asciiTheme="minorHAnsi" w:eastAsia="Times New Roman" w:hAnsiTheme="minorHAnsi"/>
          <w:b/>
          <w:sz w:val="24"/>
          <w:szCs w:val="24"/>
          <w:lang w:eastAsia="pl-PL"/>
        </w:rPr>
      </w:pPr>
      <w:r w:rsidRPr="00721FF8">
        <w:rPr>
          <w:rFonts w:asciiTheme="minorHAnsi" w:eastAsia="Times New Roman" w:hAnsiTheme="minorHAnsi"/>
          <w:b/>
          <w:sz w:val="24"/>
          <w:szCs w:val="24"/>
          <w:lang w:eastAsia="pl-PL"/>
        </w:rPr>
        <w:t>W zakresie prowadzenia zajęć z uczestnikami:</w:t>
      </w:r>
    </w:p>
    <w:p w14:paraId="1FBB77EF" w14:textId="45CC0170" w:rsidR="003A61A0" w:rsidRPr="00721FF8" w:rsidRDefault="003A61A0" w:rsidP="00B979BC">
      <w:pPr>
        <w:numPr>
          <w:ilvl w:val="0"/>
          <w:numId w:val="3"/>
        </w:numPr>
        <w:spacing w:after="120" w:line="288" w:lineRule="auto"/>
        <w:ind w:left="567" w:right="54" w:hanging="283"/>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Podział uczestników na małe, kilkuosobowe grupy o stałym składzie z przydzielonymi stałymi opiekunami/terapeutami.</w:t>
      </w:r>
      <w:r w:rsidR="000B2369">
        <w:rPr>
          <w:rFonts w:asciiTheme="minorHAnsi" w:eastAsia="Times New Roman" w:hAnsiTheme="minorHAnsi"/>
          <w:sz w:val="24"/>
          <w:szCs w:val="24"/>
          <w:lang w:eastAsia="pl-PL"/>
        </w:rPr>
        <w:t xml:space="preserve"> W miarę możliwości dystans pomiędzy poszczególnymi osobami powinien wynosić nie mniej niż 1,5 m.</w:t>
      </w:r>
    </w:p>
    <w:p w14:paraId="75F4C404" w14:textId="77777777" w:rsidR="003A61A0" w:rsidRDefault="003A61A0" w:rsidP="00B979BC">
      <w:pPr>
        <w:numPr>
          <w:ilvl w:val="0"/>
          <w:numId w:val="3"/>
        </w:numPr>
        <w:spacing w:after="120" w:line="288" w:lineRule="auto"/>
        <w:ind w:left="567" w:right="54" w:hanging="283"/>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W miarę możliwości ograniczenie treningów grupowych na rzecz treningów indywidualnych oraz prowadzenie zajęć w małych kilkuosobowych grupach o stałym składzie.</w:t>
      </w:r>
    </w:p>
    <w:p w14:paraId="3E600AC4" w14:textId="4CC0A25E" w:rsidR="000B2369" w:rsidRPr="00721FF8" w:rsidRDefault="000B2369" w:rsidP="00B979BC">
      <w:pPr>
        <w:numPr>
          <w:ilvl w:val="0"/>
          <w:numId w:val="3"/>
        </w:numPr>
        <w:spacing w:after="120" w:line="288" w:lineRule="auto"/>
        <w:ind w:left="567" w:right="54" w:hanging="283"/>
        <w:contextualSpacing/>
        <w:jc w:val="both"/>
        <w:rPr>
          <w:rFonts w:asciiTheme="minorHAnsi" w:eastAsia="Times New Roman" w:hAnsiTheme="minorHAnsi"/>
          <w:sz w:val="24"/>
          <w:szCs w:val="24"/>
          <w:lang w:eastAsia="pl-PL"/>
        </w:rPr>
      </w:pPr>
      <w:r>
        <w:rPr>
          <w:rFonts w:asciiTheme="minorHAnsi" w:eastAsia="Times New Roman" w:hAnsiTheme="minorHAnsi"/>
          <w:sz w:val="24"/>
          <w:szCs w:val="24"/>
          <w:lang w:eastAsia="pl-PL"/>
        </w:rPr>
        <w:t>Należy w miarę możliwości ograniczyć aktywność uczestników poza terenem placówki tj. wycieczki, wyjazdy zorganizowane.</w:t>
      </w:r>
    </w:p>
    <w:p w14:paraId="4A10D67F" w14:textId="77777777" w:rsidR="003A61A0" w:rsidRPr="00721FF8" w:rsidRDefault="003A61A0" w:rsidP="00B979BC">
      <w:pPr>
        <w:numPr>
          <w:ilvl w:val="0"/>
          <w:numId w:val="3"/>
        </w:numPr>
        <w:spacing w:after="120" w:line="288" w:lineRule="auto"/>
        <w:ind w:left="567" w:right="54" w:hanging="283"/>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W ramach prowadzonych treningów rekomenduje się uwzględnienie tematyki dotyczącej obecnej sytuacji epidemicznej, w tym ze szczególnym podkreśleniem wagi utrzymywania właściwej higieny osobistej i otoczenia, oraz dystansu społecznego.</w:t>
      </w:r>
    </w:p>
    <w:p w14:paraId="0301A886" w14:textId="77777777" w:rsidR="003A61A0" w:rsidRDefault="003A61A0" w:rsidP="00B979BC">
      <w:pPr>
        <w:numPr>
          <w:ilvl w:val="0"/>
          <w:numId w:val="3"/>
        </w:numPr>
        <w:spacing w:after="120" w:line="288" w:lineRule="auto"/>
        <w:ind w:left="567" w:hanging="283"/>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Rezygnacja z treningów kulinarnych i podjęcie działań w celu zapewnienia uczestnikom gorącego posiłku poprzez zakup cateringu.</w:t>
      </w:r>
    </w:p>
    <w:p w14:paraId="3E17E1B4" w14:textId="77777777" w:rsidR="003A61A0" w:rsidRDefault="003A61A0" w:rsidP="003A61A0">
      <w:pPr>
        <w:pStyle w:val="Nagwek1"/>
        <w:contextualSpacing/>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Dzienne domy pomocy</w:t>
      </w:r>
    </w:p>
    <w:p w14:paraId="353A799A" w14:textId="77777777" w:rsidR="003A61A0" w:rsidRPr="008F7726" w:rsidRDefault="003A61A0" w:rsidP="003A61A0">
      <w:pPr>
        <w:spacing w:after="120" w:line="288" w:lineRule="auto"/>
        <w:ind w:left="284"/>
        <w:contextualSpacing/>
        <w:rPr>
          <w:rFonts w:asciiTheme="minorHAnsi" w:hAnsiTheme="minorHAnsi"/>
          <w:sz w:val="24"/>
          <w:szCs w:val="24"/>
          <w:lang w:eastAsia="pl-PL"/>
        </w:rPr>
      </w:pPr>
      <w:r w:rsidRPr="008F7726">
        <w:rPr>
          <w:rFonts w:asciiTheme="minorHAnsi" w:hAnsiTheme="minorHAnsi"/>
          <w:b/>
          <w:sz w:val="24"/>
          <w:szCs w:val="24"/>
          <w:lang w:eastAsia="pl-PL"/>
        </w:rPr>
        <w:t>W zakresie organizacji pracy w ośrodku wsparcia:</w:t>
      </w:r>
    </w:p>
    <w:p w14:paraId="1F57E02A" w14:textId="1DE0D1A5" w:rsidR="003A61A0" w:rsidRPr="00721FF8" w:rsidRDefault="003A61A0" w:rsidP="00B979BC">
      <w:pPr>
        <w:numPr>
          <w:ilvl w:val="0"/>
          <w:numId w:val="23"/>
        </w:numPr>
        <w:spacing w:after="120" w:line="288" w:lineRule="auto"/>
        <w:ind w:left="567" w:hanging="283"/>
        <w:contextualSpacing/>
        <w:jc w:val="both"/>
        <w:rPr>
          <w:rFonts w:asciiTheme="minorHAnsi" w:eastAsia="Times New Roman" w:hAnsiTheme="minorHAnsi"/>
          <w:sz w:val="24"/>
          <w:szCs w:val="24"/>
          <w:lang w:eastAsia="pl-PL"/>
        </w:rPr>
      </w:pPr>
      <w:r>
        <w:rPr>
          <w:rFonts w:asciiTheme="minorHAnsi" w:eastAsia="Times New Roman" w:hAnsiTheme="minorHAnsi"/>
          <w:sz w:val="24"/>
          <w:szCs w:val="24"/>
          <w:lang w:eastAsia="pl-PL"/>
        </w:rPr>
        <w:t>Zalecenie</w:t>
      </w:r>
      <w:r w:rsidR="005C3379">
        <w:rPr>
          <w:rFonts w:asciiTheme="minorHAnsi" w:eastAsia="Times New Roman" w:hAnsiTheme="minorHAnsi"/>
          <w:sz w:val="24"/>
          <w:szCs w:val="24"/>
          <w:lang w:eastAsia="pl-PL"/>
        </w:rPr>
        <w:t>, w miarę możliwości,</w:t>
      </w:r>
      <w:r w:rsidRPr="008F7726">
        <w:rPr>
          <w:rFonts w:asciiTheme="minorHAnsi" w:eastAsia="Times New Roman" w:hAnsiTheme="minorHAnsi"/>
          <w:sz w:val="24"/>
          <w:szCs w:val="24"/>
          <w:lang w:eastAsia="pl-PL"/>
        </w:rPr>
        <w:t xml:space="preserve"> </w:t>
      </w:r>
      <w:r w:rsidR="00FA18F0">
        <w:rPr>
          <w:rFonts w:asciiTheme="minorHAnsi" w:eastAsia="Times New Roman" w:hAnsiTheme="minorHAnsi"/>
          <w:sz w:val="24"/>
          <w:szCs w:val="24"/>
          <w:lang w:eastAsia="pl-PL"/>
        </w:rPr>
        <w:t xml:space="preserve">zakazu </w:t>
      </w:r>
      <w:r w:rsidRPr="008F7726">
        <w:rPr>
          <w:rFonts w:asciiTheme="minorHAnsi" w:eastAsia="Times New Roman" w:hAnsiTheme="minorHAnsi"/>
          <w:sz w:val="24"/>
          <w:szCs w:val="24"/>
          <w:lang w:eastAsia="pl-PL"/>
        </w:rPr>
        <w:t>wstępu na teren obiektów ośrodków wsparcia osobom, których obecność nie jest konieczna</w:t>
      </w:r>
      <w:r w:rsidRPr="00721FF8">
        <w:rPr>
          <w:rFonts w:asciiTheme="minorHAnsi" w:eastAsia="Times New Roman" w:hAnsiTheme="minorHAnsi"/>
          <w:sz w:val="24"/>
          <w:szCs w:val="24"/>
          <w:lang w:eastAsia="pl-PL"/>
        </w:rPr>
        <w:t xml:space="preserve"> do zapewnienia ciągłości działalności</w:t>
      </w:r>
      <w:r>
        <w:rPr>
          <w:rFonts w:asciiTheme="minorHAnsi" w:eastAsia="Times New Roman" w:hAnsiTheme="minorHAnsi"/>
          <w:sz w:val="24"/>
          <w:szCs w:val="24"/>
          <w:lang w:eastAsia="pl-PL"/>
        </w:rPr>
        <w:t xml:space="preserve">. Opiekunowie uczestników </w:t>
      </w:r>
      <w:r w:rsidR="001300A0">
        <w:rPr>
          <w:rFonts w:asciiTheme="minorHAnsi" w:eastAsia="Times New Roman" w:hAnsiTheme="minorHAnsi"/>
          <w:sz w:val="24"/>
          <w:szCs w:val="24"/>
          <w:lang w:eastAsia="pl-PL"/>
        </w:rPr>
        <w:t xml:space="preserve">w miarę możliwości </w:t>
      </w:r>
      <w:r>
        <w:rPr>
          <w:rFonts w:asciiTheme="minorHAnsi" w:eastAsia="Times New Roman" w:hAnsiTheme="minorHAnsi"/>
          <w:sz w:val="24"/>
          <w:szCs w:val="24"/>
          <w:lang w:eastAsia="pl-PL"/>
        </w:rPr>
        <w:t>nie wchodzą na teren placówki</w:t>
      </w:r>
      <w:r w:rsidR="001300A0">
        <w:rPr>
          <w:rFonts w:asciiTheme="minorHAnsi" w:eastAsia="Times New Roman" w:hAnsiTheme="minorHAnsi"/>
          <w:sz w:val="24"/>
          <w:szCs w:val="24"/>
          <w:lang w:eastAsia="pl-PL"/>
        </w:rPr>
        <w:t>.</w:t>
      </w:r>
    </w:p>
    <w:p w14:paraId="093F6F39" w14:textId="77777777" w:rsidR="003A61A0" w:rsidRDefault="003A61A0" w:rsidP="00B979BC">
      <w:pPr>
        <w:numPr>
          <w:ilvl w:val="0"/>
          <w:numId w:val="23"/>
        </w:numPr>
        <w:spacing w:after="120" w:line="288" w:lineRule="auto"/>
        <w:ind w:left="567" w:hanging="283"/>
        <w:contextualSpacing/>
        <w:jc w:val="both"/>
        <w:rPr>
          <w:rFonts w:eastAsia="Times New Roman"/>
          <w:sz w:val="24"/>
          <w:szCs w:val="24"/>
          <w:lang w:eastAsia="pl-PL"/>
        </w:rPr>
      </w:pPr>
      <w:r>
        <w:rPr>
          <w:rFonts w:eastAsia="Times New Roman"/>
          <w:sz w:val="24"/>
          <w:szCs w:val="24"/>
          <w:lang w:eastAsia="pl-PL"/>
        </w:rPr>
        <w:t>Poinformowanie uczestników i ich rodzin/opiekunów oraz pracowników o nie przychodzeniu do placówki w sytuacji stwierdzenia u siebie niepokojących objawów choroby zakaźnej, kontakcie z osobą chorą, zakażoną, izolowaną lub kwarantannowaną.  Ew. za zgodą mogą złożyć oświadczenie (ustne, pisemne).</w:t>
      </w:r>
    </w:p>
    <w:p w14:paraId="619A8784" w14:textId="77777777" w:rsidR="003A61A0" w:rsidRPr="008F7726" w:rsidRDefault="003A61A0" w:rsidP="00B979BC">
      <w:pPr>
        <w:numPr>
          <w:ilvl w:val="0"/>
          <w:numId w:val="23"/>
        </w:numPr>
        <w:spacing w:after="120" w:line="288" w:lineRule="auto"/>
        <w:ind w:left="567" w:hanging="283"/>
        <w:contextualSpacing/>
        <w:jc w:val="both"/>
        <w:rPr>
          <w:rFonts w:eastAsia="Times New Roman"/>
          <w:sz w:val="24"/>
          <w:szCs w:val="24"/>
          <w:lang w:eastAsia="pl-PL"/>
        </w:rPr>
      </w:pPr>
      <w:r w:rsidRPr="008F7726">
        <w:rPr>
          <w:rFonts w:asciiTheme="minorHAnsi" w:eastAsia="Times New Roman" w:hAnsiTheme="minorHAnsi"/>
          <w:sz w:val="24"/>
          <w:szCs w:val="24"/>
          <w:lang w:eastAsia="pl-PL"/>
        </w:rPr>
        <w:t xml:space="preserve">Pozostanie </w:t>
      </w:r>
      <w:r w:rsidRPr="00721FF8">
        <w:rPr>
          <w:rFonts w:asciiTheme="minorHAnsi" w:eastAsia="Times New Roman" w:hAnsiTheme="minorHAnsi"/>
          <w:sz w:val="24"/>
          <w:szCs w:val="24"/>
          <w:lang w:eastAsia="pl-PL"/>
        </w:rPr>
        <w:t>w domu uczestników i pracowników zatrudnionych w placówce,</w:t>
      </w:r>
      <w:r>
        <w:rPr>
          <w:rFonts w:asciiTheme="minorHAnsi" w:eastAsia="Times New Roman" w:hAnsiTheme="minorHAnsi"/>
          <w:sz w:val="24"/>
          <w:szCs w:val="24"/>
          <w:lang w:eastAsia="pl-PL"/>
        </w:rPr>
        <w:t xml:space="preserve"> </w:t>
      </w:r>
      <w:r w:rsidRPr="00570271">
        <w:rPr>
          <w:rFonts w:eastAsia="Times New Roman"/>
          <w:sz w:val="24"/>
          <w:szCs w:val="24"/>
          <w:lang w:eastAsia="pl-PL"/>
        </w:rPr>
        <w:t xml:space="preserve">którzy </w:t>
      </w:r>
      <w:r w:rsidR="00091DEF">
        <w:rPr>
          <w:rFonts w:eastAsia="Times New Roman"/>
          <w:sz w:val="24"/>
          <w:szCs w:val="24"/>
          <w:lang w:eastAsia="pl-PL"/>
        </w:rPr>
        <w:br/>
      </w:r>
      <w:r w:rsidRPr="00570271">
        <w:rPr>
          <w:rFonts w:eastAsia="Times New Roman"/>
          <w:sz w:val="24"/>
          <w:szCs w:val="24"/>
          <w:lang w:eastAsia="pl-PL"/>
        </w:rPr>
        <w:t>w ciągu ostatnich 14 dni mieli kontakt z</w:t>
      </w:r>
      <w:r>
        <w:rPr>
          <w:rFonts w:eastAsia="Times New Roman"/>
          <w:sz w:val="24"/>
          <w:szCs w:val="24"/>
          <w:lang w:eastAsia="pl-PL"/>
        </w:rPr>
        <w:t xml:space="preserve"> osobą, u której potwierdzono lub podejrzewa się zakażenie SARS-CoV-2</w:t>
      </w:r>
      <w:r w:rsidRPr="00570271">
        <w:rPr>
          <w:rFonts w:eastAsia="Times New Roman"/>
          <w:sz w:val="24"/>
          <w:szCs w:val="24"/>
          <w:lang w:eastAsia="pl-PL"/>
        </w:rPr>
        <w:t>,</w:t>
      </w:r>
      <w:r>
        <w:rPr>
          <w:rFonts w:eastAsia="Times New Roman"/>
          <w:sz w:val="24"/>
          <w:szCs w:val="24"/>
          <w:lang w:eastAsia="pl-PL"/>
        </w:rPr>
        <w:t xml:space="preserve"> objętą kwarantanną,</w:t>
      </w:r>
      <w:r w:rsidRPr="00570271">
        <w:rPr>
          <w:rFonts w:eastAsia="Times New Roman"/>
          <w:sz w:val="24"/>
          <w:szCs w:val="24"/>
          <w:lang w:eastAsia="pl-PL"/>
        </w:rPr>
        <w:t xml:space="preserve"> a także wszystkich osób wykazujących objawy infekcji dróg oddechowych.    </w:t>
      </w:r>
      <w:r w:rsidRPr="00721FF8">
        <w:rPr>
          <w:rFonts w:asciiTheme="minorHAnsi" w:eastAsia="Times New Roman" w:hAnsiTheme="minorHAnsi"/>
          <w:sz w:val="24"/>
          <w:szCs w:val="24"/>
          <w:lang w:eastAsia="pl-PL"/>
        </w:rPr>
        <w:t xml:space="preserve"> </w:t>
      </w:r>
    </w:p>
    <w:p w14:paraId="004DBA6F" w14:textId="77777777" w:rsidR="003A61A0" w:rsidRPr="008F7726" w:rsidRDefault="003A61A0" w:rsidP="00B979BC">
      <w:pPr>
        <w:numPr>
          <w:ilvl w:val="0"/>
          <w:numId w:val="23"/>
        </w:numPr>
        <w:spacing w:after="120" w:line="288" w:lineRule="auto"/>
        <w:ind w:left="567" w:hanging="283"/>
        <w:contextualSpacing/>
        <w:jc w:val="both"/>
        <w:rPr>
          <w:rFonts w:eastAsia="Times New Roman"/>
          <w:sz w:val="24"/>
          <w:szCs w:val="24"/>
          <w:lang w:eastAsia="pl-PL"/>
        </w:rPr>
      </w:pPr>
      <w:r w:rsidRPr="008F7726">
        <w:rPr>
          <w:rFonts w:eastAsia="Times New Roman"/>
          <w:sz w:val="24"/>
          <w:szCs w:val="24"/>
          <w:lang w:eastAsia="pl-PL"/>
        </w:rPr>
        <w:t xml:space="preserve">Obserwowanie stanu zdrowia uczestników i personelu, w tym prowadzenie na bieżąco oceny objawów zakażenia dróg oddechowych. </w:t>
      </w:r>
    </w:p>
    <w:p w14:paraId="40F5E1E2" w14:textId="657AE39E" w:rsidR="003A61A0" w:rsidRPr="00721FF8" w:rsidRDefault="003A61A0" w:rsidP="00B979BC">
      <w:pPr>
        <w:numPr>
          <w:ilvl w:val="0"/>
          <w:numId w:val="23"/>
        </w:numPr>
        <w:spacing w:after="120" w:line="288" w:lineRule="auto"/>
        <w:ind w:left="567" w:hanging="283"/>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Pomiar temperatury ciała</w:t>
      </w:r>
      <w:r>
        <w:rPr>
          <w:rFonts w:asciiTheme="minorHAnsi" w:eastAsia="Times New Roman" w:hAnsiTheme="minorHAnsi"/>
          <w:sz w:val="24"/>
          <w:szCs w:val="24"/>
          <w:lang w:eastAsia="pl-PL"/>
        </w:rPr>
        <w:t xml:space="preserve"> </w:t>
      </w:r>
      <w:r>
        <w:rPr>
          <w:rFonts w:eastAsia="Times New Roman"/>
          <w:sz w:val="24"/>
          <w:szCs w:val="24"/>
          <w:lang w:eastAsia="pl-PL"/>
        </w:rPr>
        <w:t xml:space="preserve">przy pomocy termometru bezdotykowego </w:t>
      </w:r>
      <w:r w:rsidRPr="00721FF8">
        <w:rPr>
          <w:rFonts w:asciiTheme="minorHAnsi" w:eastAsia="Times New Roman" w:hAnsiTheme="minorHAnsi"/>
          <w:sz w:val="24"/>
          <w:szCs w:val="24"/>
          <w:lang w:eastAsia="pl-PL"/>
        </w:rPr>
        <w:t>u uczestników, personelu i dostawców, po uprzednim uzyskaniu ich zgody, a także dezynfekcja rąk przed wejśc</w:t>
      </w:r>
      <w:r>
        <w:rPr>
          <w:rFonts w:asciiTheme="minorHAnsi" w:eastAsia="Times New Roman" w:hAnsiTheme="minorHAnsi"/>
          <w:sz w:val="24"/>
          <w:szCs w:val="24"/>
          <w:lang w:eastAsia="pl-PL"/>
        </w:rPr>
        <w:t>iem na teren placówki</w:t>
      </w:r>
      <w:r w:rsidR="007A7C3E">
        <w:rPr>
          <w:rFonts w:asciiTheme="minorHAnsi" w:eastAsia="Times New Roman" w:hAnsiTheme="minorHAnsi"/>
          <w:sz w:val="24"/>
          <w:szCs w:val="24"/>
          <w:lang w:eastAsia="pl-PL"/>
        </w:rPr>
        <w:t>.</w:t>
      </w:r>
    </w:p>
    <w:p w14:paraId="33E75F5D" w14:textId="5DC03983" w:rsidR="003A61A0" w:rsidRDefault="003A61A0" w:rsidP="00B979BC">
      <w:pPr>
        <w:numPr>
          <w:ilvl w:val="0"/>
          <w:numId w:val="23"/>
        </w:numPr>
        <w:spacing w:after="120" w:line="288" w:lineRule="auto"/>
        <w:ind w:left="567" w:hanging="283"/>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lastRenderedPageBreak/>
        <w:t>Uzgodnienie szybkiej ścieżki komun</w:t>
      </w:r>
      <w:r w:rsidR="007A7C3E">
        <w:rPr>
          <w:rFonts w:asciiTheme="minorHAnsi" w:eastAsia="Times New Roman" w:hAnsiTheme="minorHAnsi"/>
          <w:sz w:val="24"/>
          <w:szCs w:val="24"/>
          <w:lang w:eastAsia="pl-PL"/>
        </w:rPr>
        <w:t>ikacji z opiekunami uczestników.</w:t>
      </w:r>
    </w:p>
    <w:p w14:paraId="4E4246DB" w14:textId="77777777" w:rsidR="003A61A0" w:rsidRPr="00721FF8" w:rsidRDefault="003A61A0" w:rsidP="003A61A0">
      <w:pPr>
        <w:spacing w:after="120" w:line="288" w:lineRule="auto"/>
        <w:contextualSpacing/>
        <w:rPr>
          <w:rFonts w:asciiTheme="minorHAnsi" w:eastAsia="Times New Roman" w:hAnsiTheme="minorHAnsi"/>
          <w:b/>
          <w:sz w:val="24"/>
          <w:szCs w:val="24"/>
          <w:lang w:eastAsia="pl-PL"/>
        </w:rPr>
      </w:pPr>
      <w:r w:rsidRPr="00721FF8">
        <w:rPr>
          <w:rFonts w:asciiTheme="minorHAnsi" w:eastAsia="Times New Roman" w:hAnsiTheme="minorHAnsi"/>
          <w:b/>
          <w:sz w:val="24"/>
          <w:szCs w:val="24"/>
          <w:lang w:eastAsia="pl-PL"/>
        </w:rPr>
        <w:t>W zakresie prowadzenia zajęć z uczestnikami:</w:t>
      </w:r>
    </w:p>
    <w:p w14:paraId="5FA511C1" w14:textId="77777777" w:rsidR="003A61A0" w:rsidRPr="00721FF8" w:rsidRDefault="003A61A0" w:rsidP="00B979BC">
      <w:pPr>
        <w:numPr>
          <w:ilvl w:val="0"/>
          <w:numId w:val="15"/>
        </w:numPr>
        <w:spacing w:after="120" w:line="288" w:lineRule="auto"/>
        <w:ind w:left="567" w:hanging="283"/>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 xml:space="preserve">Ograniczenie kontaktów pracowników niezaangażowanych w bezpośrednią pracę </w:t>
      </w:r>
      <w:r w:rsidR="00091DEF">
        <w:rPr>
          <w:rFonts w:asciiTheme="minorHAnsi" w:eastAsia="Times New Roman" w:hAnsiTheme="minorHAnsi"/>
          <w:sz w:val="24"/>
          <w:szCs w:val="24"/>
          <w:lang w:eastAsia="pl-PL"/>
        </w:rPr>
        <w:br/>
      </w:r>
      <w:r w:rsidRPr="00721FF8">
        <w:rPr>
          <w:rFonts w:asciiTheme="minorHAnsi" w:eastAsia="Times New Roman" w:hAnsiTheme="minorHAnsi"/>
          <w:sz w:val="24"/>
          <w:szCs w:val="24"/>
          <w:lang w:eastAsia="pl-PL"/>
        </w:rPr>
        <w:t xml:space="preserve">z uczestnikami zajęć organizowanymi przez </w:t>
      </w:r>
      <w:r>
        <w:rPr>
          <w:rFonts w:asciiTheme="minorHAnsi" w:eastAsia="Times New Roman" w:hAnsiTheme="minorHAnsi"/>
          <w:sz w:val="24"/>
          <w:szCs w:val="24"/>
          <w:lang w:eastAsia="pl-PL"/>
        </w:rPr>
        <w:t>placówkę</w:t>
      </w:r>
      <w:r w:rsidRPr="00721FF8">
        <w:rPr>
          <w:rFonts w:asciiTheme="minorHAnsi" w:eastAsia="Times New Roman" w:hAnsiTheme="minorHAnsi"/>
          <w:sz w:val="24"/>
          <w:szCs w:val="24"/>
          <w:lang w:eastAsia="pl-PL"/>
        </w:rPr>
        <w:t>.</w:t>
      </w:r>
    </w:p>
    <w:p w14:paraId="5AA6FCEB" w14:textId="77777777" w:rsidR="003A61A0" w:rsidRPr="00721FF8" w:rsidRDefault="003A61A0" w:rsidP="00B979BC">
      <w:pPr>
        <w:numPr>
          <w:ilvl w:val="0"/>
          <w:numId w:val="15"/>
        </w:numPr>
        <w:spacing w:after="120" w:line="288" w:lineRule="auto"/>
        <w:ind w:left="567" w:hanging="283"/>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 xml:space="preserve">Ustalenie liczby uczestników, którzy deklarują udział w zajęciach w kolejnym tygodniu </w:t>
      </w:r>
      <w:r w:rsidR="00091DEF">
        <w:rPr>
          <w:rFonts w:asciiTheme="minorHAnsi" w:eastAsia="Times New Roman" w:hAnsiTheme="minorHAnsi"/>
          <w:sz w:val="24"/>
          <w:szCs w:val="24"/>
          <w:lang w:eastAsia="pl-PL"/>
        </w:rPr>
        <w:br/>
      </w:r>
      <w:r w:rsidRPr="00721FF8">
        <w:rPr>
          <w:rFonts w:asciiTheme="minorHAnsi" w:eastAsia="Times New Roman" w:hAnsiTheme="minorHAnsi"/>
          <w:sz w:val="24"/>
          <w:szCs w:val="24"/>
          <w:lang w:eastAsia="pl-PL"/>
        </w:rPr>
        <w:t xml:space="preserve">w celu opracowania optymalnego sposobu organizacji pracy i zajęć z uczestnikami </w:t>
      </w:r>
      <w:r w:rsidR="00091DEF">
        <w:rPr>
          <w:rFonts w:asciiTheme="minorHAnsi" w:eastAsia="Times New Roman" w:hAnsiTheme="minorHAnsi"/>
          <w:sz w:val="24"/>
          <w:szCs w:val="24"/>
          <w:lang w:eastAsia="pl-PL"/>
        </w:rPr>
        <w:br/>
      </w:r>
      <w:r w:rsidRPr="00721FF8">
        <w:rPr>
          <w:rFonts w:asciiTheme="minorHAnsi" w:eastAsia="Times New Roman" w:hAnsiTheme="minorHAnsi"/>
          <w:sz w:val="24"/>
          <w:szCs w:val="24"/>
          <w:lang w:eastAsia="pl-PL"/>
        </w:rPr>
        <w:t xml:space="preserve">w </w:t>
      </w:r>
      <w:r>
        <w:rPr>
          <w:rFonts w:asciiTheme="minorHAnsi" w:eastAsia="Times New Roman" w:hAnsiTheme="minorHAnsi"/>
          <w:sz w:val="24"/>
          <w:szCs w:val="24"/>
          <w:lang w:eastAsia="pl-PL"/>
        </w:rPr>
        <w:t>placówce</w:t>
      </w:r>
      <w:r w:rsidRPr="00721FF8">
        <w:rPr>
          <w:rFonts w:asciiTheme="minorHAnsi" w:eastAsia="Times New Roman" w:hAnsiTheme="minorHAnsi"/>
          <w:sz w:val="24"/>
          <w:szCs w:val="24"/>
          <w:lang w:eastAsia="pl-PL"/>
        </w:rPr>
        <w:t>.</w:t>
      </w:r>
    </w:p>
    <w:p w14:paraId="53419B1C" w14:textId="77777777" w:rsidR="003A61A0" w:rsidRPr="00721FF8" w:rsidRDefault="003A61A0" w:rsidP="00B979BC">
      <w:pPr>
        <w:numPr>
          <w:ilvl w:val="0"/>
          <w:numId w:val="15"/>
        </w:numPr>
        <w:spacing w:after="120" w:line="288" w:lineRule="auto"/>
        <w:ind w:left="567" w:hanging="283"/>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Podział uczestników na małe, kilkuosobowe grupy o stałym składzie z przydzielonymi stałymi opiekunami/terapeutami, przy jed</w:t>
      </w:r>
      <w:r>
        <w:rPr>
          <w:rFonts w:asciiTheme="minorHAnsi" w:eastAsia="Times New Roman" w:hAnsiTheme="minorHAnsi"/>
          <w:sz w:val="24"/>
          <w:szCs w:val="24"/>
          <w:lang w:eastAsia="pl-PL"/>
        </w:rPr>
        <w:t>noczesnym ograniczeniu kontaktu</w:t>
      </w:r>
      <w:r w:rsidRPr="00721FF8">
        <w:rPr>
          <w:rFonts w:asciiTheme="minorHAnsi" w:eastAsia="Times New Roman" w:hAnsiTheme="minorHAnsi"/>
          <w:sz w:val="24"/>
          <w:szCs w:val="24"/>
          <w:lang w:eastAsia="pl-PL"/>
        </w:rPr>
        <w:t xml:space="preserve"> między grupami.</w:t>
      </w:r>
    </w:p>
    <w:p w14:paraId="16E875EA" w14:textId="77777777" w:rsidR="003A61A0" w:rsidRPr="00721FF8" w:rsidRDefault="003A61A0" w:rsidP="00B979BC">
      <w:pPr>
        <w:numPr>
          <w:ilvl w:val="0"/>
          <w:numId w:val="15"/>
        </w:numPr>
        <w:spacing w:after="120" w:line="288" w:lineRule="auto"/>
        <w:ind w:left="567" w:hanging="283"/>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W miarę możliwości ograniczenie zajęć grupowych na rzecz treningów indywidualnych oraz prowadzenie zajęć w małych kilkuosobowych grupach o stałym składzie.</w:t>
      </w:r>
    </w:p>
    <w:p w14:paraId="6F004555" w14:textId="77777777" w:rsidR="003A61A0" w:rsidRPr="00721FF8" w:rsidRDefault="003A61A0" w:rsidP="00B979BC">
      <w:pPr>
        <w:numPr>
          <w:ilvl w:val="0"/>
          <w:numId w:val="15"/>
        </w:numPr>
        <w:spacing w:after="120" w:line="288" w:lineRule="auto"/>
        <w:ind w:left="567" w:hanging="283"/>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W ramach prowadzonych zajęć rekomenduje się uwzględnienie tematyki dotyczącej obecnej sytuacji epidemicznej, w tym ze szczególnym podkreśleniem wagi utrzymywania właściwej higieny osobistej i otoczenia, oraz dystansu społecznego.</w:t>
      </w:r>
    </w:p>
    <w:p w14:paraId="7870B7F9" w14:textId="77777777" w:rsidR="003A61A0" w:rsidRPr="00721FF8" w:rsidRDefault="003A61A0" w:rsidP="00B979BC">
      <w:pPr>
        <w:spacing w:after="120" w:line="288" w:lineRule="auto"/>
        <w:contextualSpacing/>
        <w:jc w:val="both"/>
        <w:rPr>
          <w:rFonts w:asciiTheme="minorHAnsi" w:eastAsia="Times New Roman" w:hAnsiTheme="minorHAnsi"/>
          <w:b/>
          <w:bCs/>
          <w:sz w:val="24"/>
          <w:szCs w:val="24"/>
          <w:lang w:eastAsia="pl-PL"/>
        </w:rPr>
      </w:pPr>
    </w:p>
    <w:p w14:paraId="174ED374" w14:textId="33FA34C2" w:rsidR="003A61A0" w:rsidRDefault="003A61A0" w:rsidP="00B979BC">
      <w:pPr>
        <w:spacing w:after="120" w:line="288" w:lineRule="auto"/>
        <w:contextualSpacing/>
        <w:jc w:val="both"/>
        <w:rPr>
          <w:rFonts w:asciiTheme="minorHAnsi" w:eastAsia="Times New Roman" w:hAnsiTheme="minorHAnsi"/>
          <w:bCs/>
          <w:sz w:val="24"/>
          <w:szCs w:val="24"/>
          <w:lang w:eastAsia="pl-PL"/>
        </w:rPr>
      </w:pPr>
      <w:r w:rsidRPr="008B5178">
        <w:rPr>
          <w:rFonts w:asciiTheme="minorHAnsi" w:eastAsia="Times New Roman" w:hAnsiTheme="minorHAnsi"/>
          <w:bCs/>
          <w:sz w:val="24"/>
          <w:szCs w:val="24"/>
          <w:lang w:eastAsia="pl-PL"/>
        </w:rPr>
        <w:t>Niezależnie od ogólnych rekomendacji dotyczących funkcjo</w:t>
      </w:r>
      <w:r>
        <w:rPr>
          <w:rFonts w:asciiTheme="minorHAnsi" w:eastAsia="Times New Roman" w:hAnsiTheme="minorHAnsi"/>
          <w:bCs/>
          <w:sz w:val="24"/>
          <w:szCs w:val="24"/>
          <w:lang w:eastAsia="pl-PL"/>
        </w:rPr>
        <w:t xml:space="preserve">nowania dziennych domów pomocy </w:t>
      </w:r>
      <w:r w:rsidRPr="008B5178">
        <w:rPr>
          <w:rFonts w:asciiTheme="minorHAnsi" w:eastAsia="Times New Roman" w:hAnsiTheme="minorHAnsi"/>
          <w:bCs/>
          <w:sz w:val="24"/>
          <w:szCs w:val="24"/>
          <w:lang w:eastAsia="pl-PL"/>
        </w:rPr>
        <w:t xml:space="preserve">wydawanych przez </w:t>
      </w:r>
      <w:proofErr w:type="spellStart"/>
      <w:r w:rsidRPr="008B5178">
        <w:rPr>
          <w:rFonts w:asciiTheme="minorHAnsi" w:eastAsia="Times New Roman" w:hAnsiTheme="minorHAnsi"/>
          <w:bCs/>
          <w:sz w:val="24"/>
          <w:szCs w:val="24"/>
          <w:lang w:eastAsia="pl-PL"/>
        </w:rPr>
        <w:t>MRiPS</w:t>
      </w:r>
      <w:proofErr w:type="spellEnd"/>
      <w:r w:rsidRPr="008B5178">
        <w:rPr>
          <w:rFonts w:asciiTheme="minorHAnsi" w:eastAsia="Times New Roman" w:hAnsiTheme="minorHAnsi"/>
          <w:bCs/>
          <w:sz w:val="24"/>
          <w:szCs w:val="24"/>
          <w:lang w:eastAsia="pl-PL"/>
        </w:rPr>
        <w:t>, wojewodowie mogą podejmować decyzje dotyczące zawieszenia zajęć w stosunku do konkretnych jednostek, w szczególności biorąc pod uwagę lokalną sytuację epidemi</w:t>
      </w:r>
      <w:r w:rsidR="009C19D5">
        <w:rPr>
          <w:rFonts w:asciiTheme="minorHAnsi" w:eastAsia="Times New Roman" w:hAnsiTheme="minorHAnsi"/>
          <w:bCs/>
          <w:sz w:val="24"/>
          <w:szCs w:val="24"/>
          <w:lang w:eastAsia="pl-PL"/>
        </w:rPr>
        <w:t>czną</w:t>
      </w:r>
      <w:r w:rsidRPr="008B5178">
        <w:rPr>
          <w:rFonts w:asciiTheme="minorHAnsi" w:eastAsia="Times New Roman" w:hAnsiTheme="minorHAnsi"/>
          <w:bCs/>
          <w:sz w:val="24"/>
          <w:szCs w:val="24"/>
          <w:lang w:eastAsia="pl-PL"/>
        </w:rPr>
        <w:t>, czy też brak możliwości zapewnienia bezpiecznych warunków uczestnictwa.</w:t>
      </w:r>
    </w:p>
    <w:p w14:paraId="3A6CE288" w14:textId="77777777" w:rsidR="00E43243" w:rsidRDefault="00E43243" w:rsidP="00B979BC">
      <w:pPr>
        <w:spacing w:after="120" w:line="288" w:lineRule="auto"/>
        <w:contextualSpacing/>
        <w:jc w:val="both"/>
        <w:rPr>
          <w:rFonts w:asciiTheme="minorHAnsi" w:eastAsia="Times New Roman" w:hAnsiTheme="minorHAnsi"/>
          <w:bCs/>
          <w:sz w:val="24"/>
          <w:szCs w:val="24"/>
          <w:lang w:eastAsia="pl-PL"/>
        </w:rPr>
      </w:pPr>
    </w:p>
    <w:p w14:paraId="5BC31E10" w14:textId="77777777" w:rsidR="003A61A0" w:rsidRPr="00721FF8" w:rsidRDefault="003A61A0" w:rsidP="003A61A0">
      <w:pPr>
        <w:pStyle w:val="Nagwek1"/>
        <w:spacing w:before="0" w:after="120" w:line="288" w:lineRule="auto"/>
        <w:contextualSpacing/>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Ośrodki wsparcia dla osób z zaburzeniami psychicznymi</w:t>
      </w:r>
    </w:p>
    <w:p w14:paraId="67653CE1" w14:textId="77777777" w:rsidR="003A61A0" w:rsidRPr="00721FF8" w:rsidRDefault="003A61A0" w:rsidP="003A61A0">
      <w:pPr>
        <w:spacing w:after="120" w:line="288" w:lineRule="auto"/>
        <w:ind w:right="54"/>
        <w:contextualSpacing/>
        <w:rPr>
          <w:rFonts w:asciiTheme="minorHAnsi" w:eastAsia="Times New Roman" w:hAnsiTheme="minorHAnsi"/>
          <w:b/>
          <w:sz w:val="24"/>
          <w:szCs w:val="24"/>
          <w:lang w:eastAsia="pl-PL"/>
        </w:rPr>
      </w:pPr>
      <w:r w:rsidRPr="00721FF8">
        <w:rPr>
          <w:rFonts w:asciiTheme="minorHAnsi" w:eastAsia="Times New Roman" w:hAnsiTheme="minorHAnsi"/>
          <w:b/>
          <w:sz w:val="24"/>
          <w:szCs w:val="24"/>
          <w:lang w:eastAsia="pl-PL"/>
        </w:rPr>
        <w:t>W zakresie organizacji pracy w</w:t>
      </w:r>
      <w:r w:rsidR="001300A0">
        <w:rPr>
          <w:rFonts w:asciiTheme="minorHAnsi" w:eastAsia="Times New Roman" w:hAnsiTheme="minorHAnsi"/>
          <w:b/>
          <w:sz w:val="24"/>
          <w:szCs w:val="24"/>
          <w:lang w:eastAsia="pl-PL"/>
        </w:rPr>
        <w:t xml:space="preserve"> środowiskowym</w:t>
      </w:r>
      <w:r w:rsidRPr="00721FF8">
        <w:rPr>
          <w:rFonts w:asciiTheme="minorHAnsi" w:eastAsia="Times New Roman" w:hAnsiTheme="minorHAnsi"/>
          <w:b/>
          <w:sz w:val="24"/>
          <w:szCs w:val="24"/>
          <w:lang w:eastAsia="pl-PL"/>
        </w:rPr>
        <w:t xml:space="preserve"> domu</w:t>
      </w:r>
      <w:r w:rsidR="001300A0">
        <w:rPr>
          <w:rFonts w:asciiTheme="minorHAnsi" w:eastAsia="Times New Roman" w:hAnsiTheme="minorHAnsi"/>
          <w:b/>
          <w:sz w:val="24"/>
          <w:szCs w:val="24"/>
          <w:lang w:eastAsia="pl-PL"/>
        </w:rPr>
        <w:t xml:space="preserve"> samopomocy</w:t>
      </w:r>
      <w:r>
        <w:rPr>
          <w:rFonts w:asciiTheme="minorHAnsi" w:eastAsia="Times New Roman" w:hAnsiTheme="minorHAnsi"/>
          <w:b/>
          <w:sz w:val="24"/>
          <w:szCs w:val="24"/>
          <w:lang w:eastAsia="pl-PL"/>
        </w:rPr>
        <w:t>/klubie</w:t>
      </w:r>
      <w:r w:rsidR="001300A0">
        <w:rPr>
          <w:rFonts w:asciiTheme="minorHAnsi" w:eastAsia="Times New Roman" w:hAnsiTheme="minorHAnsi"/>
          <w:b/>
          <w:sz w:val="24"/>
          <w:szCs w:val="24"/>
          <w:lang w:eastAsia="pl-PL"/>
        </w:rPr>
        <w:t xml:space="preserve"> samopomocy</w:t>
      </w:r>
      <w:r w:rsidRPr="00721FF8">
        <w:rPr>
          <w:rFonts w:asciiTheme="minorHAnsi" w:eastAsia="Times New Roman" w:hAnsiTheme="minorHAnsi"/>
          <w:b/>
          <w:sz w:val="24"/>
          <w:szCs w:val="24"/>
          <w:lang w:eastAsia="pl-PL"/>
        </w:rPr>
        <w:t>:</w:t>
      </w:r>
    </w:p>
    <w:p w14:paraId="31DD6140" w14:textId="458CEDD5" w:rsidR="003A61A0" w:rsidRPr="00721FF8" w:rsidRDefault="003A61A0" w:rsidP="00B979BC">
      <w:pPr>
        <w:numPr>
          <w:ilvl w:val="0"/>
          <w:numId w:val="19"/>
        </w:numPr>
        <w:spacing w:after="120" w:line="288" w:lineRule="auto"/>
        <w:ind w:left="709" w:hanging="284"/>
        <w:contextualSpacing/>
        <w:jc w:val="both"/>
        <w:rPr>
          <w:rFonts w:asciiTheme="minorHAnsi" w:eastAsia="Times New Roman" w:hAnsiTheme="minorHAnsi"/>
          <w:sz w:val="24"/>
          <w:szCs w:val="24"/>
          <w:lang w:eastAsia="pl-PL"/>
        </w:rPr>
      </w:pPr>
      <w:r>
        <w:rPr>
          <w:rFonts w:asciiTheme="minorHAnsi" w:eastAsia="Times New Roman" w:hAnsiTheme="minorHAnsi"/>
          <w:sz w:val="24"/>
          <w:szCs w:val="24"/>
          <w:lang w:eastAsia="pl-PL"/>
        </w:rPr>
        <w:t>Zalecenie zakazu</w:t>
      </w:r>
      <w:r w:rsidRPr="00721FF8">
        <w:rPr>
          <w:rFonts w:asciiTheme="minorHAnsi" w:eastAsia="Times New Roman" w:hAnsiTheme="minorHAnsi"/>
          <w:sz w:val="24"/>
          <w:szCs w:val="24"/>
          <w:lang w:eastAsia="pl-PL"/>
        </w:rPr>
        <w:t xml:space="preserve"> wstępu na teren obiektów osobom, których obecność nie jest konieczna do zap</w:t>
      </w:r>
      <w:r w:rsidR="00E43243">
        <w:rPr>
          <w:rFonts w:asciiTheme="minorHAnsi" w:eastAsia="Times New Roman" w:hAnsiTheme="minorHAnsi"/>
          <w:sz w:val="24"/>
          <w:szCs w:val="24"/>
          <w:lang w:eastAsia="pl-PL"/>
        </w:rPr>
        <w:t>ewnienia ciągłości działalności</w:t>
      </w:r>
      <w:r w:rsidR="001300A0">
        <w:rPr>
          <w:rFonts w:asciiTheme="minorHAnsi" w:eastAsia="Times New Roman" w:hAnsiTheme="minorHAnsi"/>
          <w:sz w:val="24"/>
          <w:szCs w:val="24"/>
          <w:lang w:eastAsia="pl-PL"/>
        </w:rPr>
        <w:t>.</w:t>
      </w:r>
    </w:p>
    <w:p w14:paraId="14E8A21A" w14:textId="1A0FE404" w:rsidR="003A61A0" w:rsidRDefault="003A61A0" w:rsidP="00B979BC">
      <w:pPr>
        <w:numPr>
          <w:ilvl w:val="0"/>
          <w:numId w:val="19"/>
        </w:numPr>
        <w:spacing w:after="120" w:line="288" w:lineRule="auto"/>
        <w:ind w:hanging="294"/>
        <w:contextualSpacing/>
        <w:jc w:val="both"/>
        <w:rPr>
          <w:rFonts w:eastAsia="Times New Roman"/>
          <w:sz w:val="24"/>
          <w:szCs w:val="24"/>
          <w:lang w:eastAsia="pl-PL"/>
        </w:rPr>
      </w:pPr>
      <w:r>
        <w:rPr>
          <w:rFonts w:eastAsia="Times New Roman"/>
          <w:sz w:val="24"/>
          <w:szCs w:val="24"/>
          <w:lang w:eastAsia="pl-PL"/>
        </w:rPr>
        <w:t xml:space="preserve">Poinformowanie uczestników i ich rodzin/opiekunów oraz pracowników o nie przychodzeniu do placówki w sytuacji stwierdzenia u siebie niepokojących objawów </w:t>
      </w:r>
      <w:r w:rsidR="008565F1">
        <w:rPr>
          <w:rFonts w:eastAsia="Times New Roman"/>
          <w:sz w:val="24"/>
          <w:szCs w:val="24"/>
          <w:lang w:eastAsia="pl-PL"/>
        </w:rPr>
        <w:t>infekcji dróg oddechowych</w:t>
      </w:r>
      <w:r>
        <w:rPr>
          <w:rFonts w:eastAsia="Times New Roman"/>
          <w:sz w:val="24"/>
          <w:szCs w:val="24"/>
          <w:lang w:eastAsia="pl-PL"/>
        </w:rPr>
        <w:t>, kontakcie z osobą chorą, zakażoną, izolowaną lub kwarantannowaną.  Ew. za zgodą mogą złożyć oświadczenie (ustne, pisemne).</w:t>
      </w:r>
    </w:p>
    <w:p w14:paraId="3B9F8EB8" w14:textId="77777777" w:rsidR="003A61A0" w:rsidRPr="00E43243" w:rsidRDefault="003A61A0" w:rsidP="00B979BC">
      <w:pPr>
        <w:numPr>
          <w:ilvl w:val="0"/>
          <w:numId w:val="19"/>
        </w:numPr>
        <w:spacing w:after="120" w:line="288" w:lineRule="auto"/>
        <w:ind w:left="709" w:right="54" w:hanging="284"/>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Pozostanie w domu uczestników i pracowników zatrudnionych w placówce,</w:t>
      </w:r>
      <w:r>
        <w:rPr>
          <w:rFonts w:asciiTheme="minorHAnsi" w:eastAsia="Times New Roman" w:hAnsiTheme="minorHAnsi"/>
          <w:sz w:val="24"/>
          <w:szCs w:val="24"/>
          <w:lang w:eastAsia="pl-PL"/>
        </w:rPr>
        <w:t xml:space="preserve"> </w:t>
      </w:r>
      <w:r w:rsidRPr="00570271">
        <w:rPr>
          <w:rFonts w:eastAsia="Times New Roman"/>
          <w:sz w:val="24"/>
          <w:szCs w:val="24"/>
          <w:lang w:eastAsia="pl-PL"/>
        </w:rPr>
        <w:t>którzy w ciągu ostatnich 14 dni mieli kontakt z</w:t>
      </w:r>
      <w:r>
        <w:rPr>
          <w:rFonts w:eastAsia="Times New Roman"/>
          <w:sz w:val="24"/>
          <w:szCs w:val="24"/>
          <w:lang w:eastAsia="pl-PL"/>
        </w:rPr>
        <w:t xml:space="preserve"> osobą, u której potwierdzono lub podejrzewa się zakażenie SARS-CoV-2</w:t>
      </w:r>
      <w:r w:rsidRPr="00570271">
        <w:rPr>
          <w:rFonts w:eastAsia="Times New Roman"/>
          <w:sz w:val="24"/>
          <w:szCs w:val="24"/>
          <w:lang w:eastAsia="pl-PL"/>
        </w:rPr>
        <w:t>,</w:t>
      </w:r>
      <w:r>
        <w:rPr>
          <w:rFonts w:eastAsia="Times New Roman"/>
          <w:sz w:val="24"/>
          <w:szCs w:val="24"/>
          <w:lang w:eastAsia="pl-PL"/>
        </w:rPr>
        <w:t xml:space="preserve"> objętą kwarantanną,</w:t>
      </w:r>
      <w:r w:rsidRPr="00570271">
        <w:rPr>
          <w:rFonts w:eastAsia="Times New Roman"/>
          <w:sz w:val="24"/>
          <w:szCs w:val="24"/>
          <w:lang w:eastAsia="pl-PL"/>
        </w:rPr>
        <w:t xml:space="preserve"> a także wszystkich osób </w:t>
      </w:r>
      <w:r w:rsidRPr="00E43243">
        <w:rPr>
          <w:rFonts w:eastAsia="Times New Roman"/>
          <w:sz w:val="24"/>
          <w:szCs w:val="24"/>
          <w:lang w:eastAsia="pl-PL"/>
        </w:rPr>
        <w:t xml:space="preserve">wykazujących objawy infekcji dróg oddechowych.    </w:t>
      </w:r>
      <w:r w:rsidRPr="00E43243">
        <w:rPr>
          <w:rFonts w:asciiTheme="minorHAnsi" w:eastAsia="Times New Roman" w:hAnsiTheme="minorHAnsi"/>
          <w:sz w:val="24"/>
          <w:szCs w:val="24"/>
          <w:lang w:eastAsia="pl-PL"/>
        </w:rPr>
        <w:t xml:space="preserve"> </w:t>
      </w:r>
    </w:p>
    <w:p w14:paraId="7333096C" w14:textId="77777777" w:rsidR="003A61A0" w:rsidRPr="00E43243" w:rsidRDefault="003A61A0" w:rsidP="00B979BC">
      <w:pPr>
        <w:numPr>
          <w:ilvl w:val="0"/>
          <w:numId w:val="19"/>
        </w:numPr>
        <w:spacing w:after="120" w:line="288" w:lineRule="auto"/>
        <w:ind w:left="709" w:right="54" w:hanging="284"/>
        <w:contextualSpacing/>
        <w:jc w:val="both"/>
        <w:rPr>
          <w:rFonts w:asciiTheme="minorHAnsi" w:eastAsia="Times New Roman" w:hAnsiTheme="minorHAnsi"/>
          <w:sz w:val="24"/>
          <w:szCs w:val="24"/>
          <w:lang w:eastAsia="pl-PL"/>
        </w:rPr>
      </w:pPr>
      <w:r w:rsidRPr="00E43243">
        <w:rPr>
          <w:rFonts w:asciiTheme="minorHAnsi" w:eastAsia="Times New Roman" w:hAnsiTheme="minorHAnsi"/>
          <w:sz w:val="24"/>
          <w:szCs w:val="24"/>
          <w:lang w:eastAsia="pl-PL"/>
        </w:rPr>
        <w:t xml:space="preserve">Obserwowanie stanu zdrowia uczestników i personelu, w tym prowadzenie na bieżąco oceny objawów zakażenia dróg oddechowych. </w:t>
      </w:r>
    </w:p>
    <w:p w14:paraId="07FD799C" w14:textId="71ED501A" w:rsidR="003A61A0" w:rsidRPr="00721FF8" w:rsidRDefault="003A61A0" w:rsidP="00B979BC">
      <w:pPr>
        <w:numPr>
          <w:ilvl w:val="0"/>
          <w:numId w:val="19"/>
        </w:numPr>
        <w:spacing w:after="120" w:line="288" w:lineRule="auto"/>
        <w:ind w:left="709" w:hanging="284"/>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Pomiar temperatury ciała</w:t>
      </w:r>
      <w:r>
        <w:rPr>
          <w:rFonts w:asciiTheme="minorHAnsi" w:eastAsia="Times New Roman" w:hAnsiTheme="minorHAnsi"/>
          <w:sz w:val="24"/>
          <w:szCs w:val="24"/>
          <w:lang w:eastAsia="pl-PL"/>
        </w:rPr>
        <w:t xml:space="preserve"> </w:t>
      </w:r>
      <w:r>
        <w:rPr>
          <w:rFonts w:eastAsia="Times New Roman"/>
          <w:sz w:val="24"/>
          <w:szCs w:val="24"/>
          <w:lang w:eastAsia="pl-PL"/>
        </w:rPr>
        <w:t xml:space="preserve">przy pomocy termometru bezdotykowego </w:t>
      </w:r>
      <w:r w:rsidRPr="00721FF8">
        <w:rPr>
          <w:rFonts w:asciiTheme="minorHAnsi" w:eastAsia="Times New Roman" w:hAnsiTheme="minorHAnsi"/>
          <w:sz w:val="24"/>
          <w:szCs w:val="24"/>
          <w:lang w:eastAsia="pl-PL"/>
        </w:rPr>
        <w:t>u uczestników, personelu i dostawców, po uprzednim uzyskaniu ich zgody</w:t>
      </w:r>
      <w:r>
        <w:rPr>
          <w:rFonts w:asciiTheme="minorHAnsi" w:eastAsia="Times New Roman" w:hAnsiTheme="minorHAnsi"/>
          <w:sz w:val="24"/>
          <w:szCs w:val="24"/>
          <w:lang w:eastAsia="pl-PL"/>
        </w:rPr>
        <w:t xml:space="preserve"> lub ich opiekunów</w:t>
      </w:r>
      <w:r w:rsidRPr="00721FF8">
        <w:rPr>
          <w:rFonts w:asciiTheme="minorHAnsi" w:eastAsia="Times New Roman" w:hAnsiTheme="minorHAnsi"/>
          <w:sz w:val="24"/>
          <w:szCs w:val="24"/>
          <w:lang w:eastAsia="pl-PL"/>
        </w:rPr>
        <w:t>, a także dezynfekcja rąk przed wejśc</w:t>
      </w:r>
      <w:r w:rsidR="00E43243">
        <w:rPr>
          <w:rFonts w:asciiTheme="minorHAnsi" w:eastAsia="Times New Roman" w:hAnsiTheme="minorHAnsi"/>
          <w:sz w:val="24"/>
          <w:szCs w:val="24"/>
          <w:lang w:eastAsia="pl-PL"/>
        </w:rPr>
        <w:t>iem na teren placówki</w:t>
      </w:r>
      <w:r w:rsidR="001300A0">
        <w:rPr>
          <w:rFonts w:asciiTheme="minorHAnsi" w:eastAsia="Times New Roman" w:hAnsiTheme="minorHAnsi"/>
          <w:sz w:val="24"/>
          <w:szCs w:val="24"/>
          <w:lang w:eastAsia="pl-PL"/>
        </w:rPr>
        <w:t>.</w:t>
      </w:r>
      <w:r w:rsidR="006A17FA">
        <w:rPr>
          <w:rFonts w:asciiTheme="minorHAnsi" w:eastAsia="Times New Roman" w:hAnsiTheme="minorHAnsi"/>
          <w:sz w:val="24"/>
          <w:szCs w:val="24"/>
          <w:lang w:eastAsia="pl-PL"/>
        </w:rPr>
        <w:t xml:space="preserve"> </w:t>
      </w:r>
    </w:p>
    <w:p w14:paraId="222F1570" w14:textId="458322E7" w:rsidR="003A61A0" w:rsidRDefault="003A61A0" w:rsidP="00B979BC">
      <w:pPr>
        <w:numPr>
          <w:ilvl w:val="0"/>
          <w:numId w:val="19"/>
        </w:numPr>
        <w:spacing w:after="120" w:line="288" w:lineRule="auto"/>
        <w:ind w:left="709" w:right="54" w:hanging="284"/>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lastRenderedPageBreak/>
        <w:t>Uzgodnienie szybkiej ścieżki komun</w:t>
      </w:r>
      <w:r w:rsidR="00E43243">
        <w:rPr>
          <w:rFonts w:asciiTheme="minorHAnsi" w:eastAsia="Times New Roman" w:hAnsiTheme="minorHAnsi"/>
          <w:sz w:val="24"/>
          <w:szCs w:val="24"/>
          <w:lang w:eastAsia="pl-PL"/>
        </w:rPr>
        <w:t>ikacji z opiekunami uczestników</w:t>
      </w:r>
      <w:r w:rsidR="001300A0">
        <w:rPr>
          <w:rFonts w:asciiTheme="minorHAnsi" w:eastAsia="Times New Roman" w:hAnsiTheme="minorHAnsi"/>
          <w:sz w:val="24"/>
          <w:szCs w:val="24"/>
          <w:lang w:eastAsia="pl-PL"/>
        </w:rPr>
        <w:t>.</w:t>
      </w:r>
    </w:p>
    <w:p w14:paraId="03563345" w14:textId="77777777" w:rsidR="003A61A0" w:rsidRPr="00721FF8" w:rsidRDefault="003A61A0" w:rsidP="003A61A0">
      <w:pPr>
        <w:spacing w:after="120" w:line="288" w:lineRule="auto"/>
        <w:ind w:right="54"/>
        <w:contextualSpacing/>
        <w:rPr>
          <w:rFonts w:asciiTheme="minorHAnsi" w:eastAsia="Times New Roman" w:hAnsiTheme="minorHAnsi"/>
          <w:b/>
          <w:sz w:val="24"/>
          <w:szCs w:val="24"/>
          <w:lang w:eastAsia="pl-PL"/>
        </w:rPr>
      </w:pPr>
      <w:r w:rsidRPr="00721FF8">
        <w:rPr>
          <w:rFonts w:asciiTheme="minorHAnsi" w:eastAsia="Times New Roman" w:hAnsiTheme="minorHAnsi"/>
          <w:b/>
          <w:sz w:val="24"/>
          <w:szCs w:val="24"/>
          <w:lang w:eastAsia="pl-PL"/>
        </w:rPr>
        <w:t>W zakresie prowadzenia zajęć z uczestnikami:</w:t>
      </w:r>
    </w:p>
    <w:p w14:paraId="1CF99FC8" w14:textId="77777777" w:rsidR="003A61A0" w:rsidRDefault="003A61A0" w:rsidP="00B979BC">
      <w:pPr>
        <w:numPr>
          <w:ilvl w:val="0"/>
          <w:numId w:val="20"/>
        </w:numPr>
        <w:spacing w:after="120" w:line="288" w:lineRule="auto"/>
        <w:ind w:left="709" w:hanging="284"/>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Ograniczenie kontaktów pracowników niebędących członkami zespołu wspierająco-aktywizującego, o którym mowa w rozporządzeniu</w:t>
      </w:r>
      <w:r w:rsidR="00365311">
        <w:rPr>
          <w:rFonts w:asciiTheme="minorHAnsi" w:eastAsia="Times New Roman" w:hAnsiTheme="minorHAnsi"/>
          <w:sz w:val="24"/>
          <w:szCs w:val="24"/>
          <w:lang w:eastAsia="pl-PL"/>
        </w:rPr>
        <w:t xml:space="preserve"> Ministra Pracy i Polityki Społecznej z dnia 9 grudnia 2010 r.</w:t>
      </w:r>
      <w:r w:rsidRPr="00721FF8">
        <w:rPr>
          <w:rFonts w:asciiTheme="minorHAnsi" w:eastAsia="Times New Roman" w:hAnsiTheme="minorHAnsi"/>
          <w:sz w:val="24"/>
          <w:szCs w:val="24"/>
          <w:lang w:eastAsia="pl-PL"/>
        </w:rPr>
        <w:t xml:space="preserve"> w sprawie środowiskowych domów samopomocy z uczestnikami domu.</w:t>
      </w:r>
    </w:p>
    <w:p w14:paraId="2F737A99" w14:textId="77777777" w:rsidR="003A61A0" w:rsidRPr="00721FF8" w:rsidRDefault="003A61A0" w:rsidP="00B979BC">
      <w:pPr>
        <w:numPr>
          <w:ilvl w:val="0"/>
          <w:numId w:val="20"/>
        </w:numPr>
        <w:spacing w:after="120" w:line="288" w:lineRule="auto"/>
        <w:ind w:left="709" w:hanging="284"/>
        <w:contextualSpacing/>
        <w:jc w:val="both"/>
        <w:rPr>
          <w:rFonts w:asciiTheme="minorHAnsi" w:eastAsia="Times New Roman" w:hAnsiTheme="minorHAnsi"/>
          <w:sz w:val="24"/>
          <w:szCs w:val="24"/>
          <w:lang w:eastAsia="pl-PL"/>
        </w:rPr>
      </w:pPr>
      <w:r w:rsidRPr="008B5178">
        <w:rPr>
          <w:rFonts w:asciiTheme="minorHAnsi" w:eastAsia="Times New Roman" w:hAnsiTheme="minorHAnsi"/>
          <w:sz w:val="24"/>
          <w:szCs w:val="24"/>
          <w:lang w:eastAsia="pl-PL"/>
        </w:rPr>
        <w:t xml:space="preserve">Ustalenie liczby uczestników, którzy deklarują udział w zajęciach w kolejnym tygodniu w celu opracowania optymalnego sposobu organizacji pracy i zajęć z uczestnikami </w:t>
      </w:r>
      <w:r w:rsidR="00091DEF">
        <w:rPr>
          <w:rFonts w:asciiTheme="minorHAnsi" w:eastAsia="Times New Roman" w:hAnsiTheme="minorHAnsi"/>
          <w:sz w:val="24"/>
          <w:szCs w:val="24"/>
          <w:lang w:eastAsia="pl-PL"/>
        </w:rPr>
        <w:br/>
      </w:r>
      <w:r w:rsidRPr="008B5178">
        <w:rPr>
          <w:rFonts w:asciiTheme="minorHAnsi" w:eastAsia="Times New Roman" w:hAnsiTheme="minorHAnsi"/>
          <w:sz w:val="24"/>
          <w:szCs w:val="24"/>
          <w:lang w:eastAsia="pl-PL"/>
        </w:rPr>
        <w:t>w domu.</w:t>
      </w:r>
    </w:p>
    <w:p w14:paraId="7C33093C" w14:textId="77777777" w:rsidR="003A61A0" w:rsidRPr="00721FF8" w:rsidRDefault="003A61A0" w:rsidP="00B979BC">
      <w:pPr>
        <w:numPr>
          <w:ilvl w:val="0"/>
          <w:numId w:val="20"/>
        </w:numPr>
        <w:spacing w:after="120" w:line="288" w:lineRule="auto"/>
        <w:ind w:left="709" w:right="54" w:hanging="284"/>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Podział uczestników na małe, kilkuosobowe grupy o stałym składzie z przydzielonymi stałymi terapeutami</w:t>
      </w:r>
      <w:r>
        <w:rPr>
          <w:rFonts w:asciiTheme="minorHAnsi" w:eastAsia="Times New Roman" w:hAnsiTheme="minorHAnsi"/>
          <w:sz w:val="24"/>
          <w:szCs w:val="24"/>
          <w:lang w:eastAsia="pl-PL"/>
        </w:rPr>
        <w:t>/opiekunami</w:t>
      </w:r>
      <w:r w:rsidRPr="00721FF8">
        <w:rPr>
          <w:rFonts w:asciiTheme="minorHAnsi" w:eastAsia="Times New Roman" w:hAnsiTheme="minorHAnsi"/>
          <w:sz w:val="24"/>
          <w:szCs w:val="24"/>
          <w:lang w:eastAsia="pl-PL"/>
        </w:rPr>
        <w:t>.</w:t>
      </w:r>
    </w:p>
    <w:p w14:paraId="4CF631D7" w14:textId="77777777" w:rsidR="003A61A0" w:rsidRPr="00721FF8" w:rsidRDefault="003A61A0" w:rsidP="00B979BC">
      <w:pPr>
        <w:numPr>
          <w:ilvl w:val="0"/>
          <w:numId w:val="20"/>
        </w:numPr>
        <w:spacing w:after="120" w:line="288" w:lineRule="auto"/>
        <w:ind w:left="709" w:right="54" w:hanging="284"/>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W miarę możliwości ograniczenie treningów grupowych na rzecz treningów indywidualnych oraz prowadzenie zajęć w małych kilkuosobowych grupach o stałym składzie</w:t>
      </w:r>
      <w:r>
        <w:rPr>
          <w:rFonts w:asciiTheme="minorHAnsi" w:eastAsia="Times New Roman" w:hAnsiTheme="minorHAnsi"/>
          <w:sz w:val="24"/>
          <w:szCs w:val="24"/>
          <w:lang w:eastAsia="pl-PL"/>
        </w:rPr>
        <w:t>,</w:t>
      </w:r>
      <w:r w:rsidRPr="008B5178">
        <w:t xml:space="preserve"> </w:t>
      </w:r>
      <w:r w:rsidRPr="008B5178">
        <w:rPr>
          <w:rFonts w:asciiTheme="minorHAnsi" w:eastAsia="Times New Roman" w:hAnsiTheme="minorHAnsi"/>
          <w:sz w:val="24"/>
          <w:szCs w:val="24"/>
          <w:lang w:eastAsia="pl-PL"/>
        </w:rPr>
        <w:t>przy jednoczesnym ograniczeniu kontaktów między grupami</w:t>
      </w:r>
      <w:r w:rsidRPr="00721FF8">
        <w:rPr>
          <w:rFonts w:asciiTheme="minorHAnsi" w:eastAsia="Times New Roman" w:hAnsiTheme="minorHAnsi"/>
          <w:sz w:val="24"/>
          <w:szCs w:val="24"/>
          <w:lang w:eastAsia="pl-PL"/>
        </w:rPr>
        <w:t>.</w:t>
      </w:r>
    </w:p>
    <w:p w14:paraId="1BE2E671" w14:textId="77777777" w:rsidR="003A61A0" w:rsidRPr="00721FF8" w:rsidRDefault="003A61A0" w:rsidP="00B979BC">
      <w:pPr>
        <w:numPr>
          <w:ilvl w:val="0"/>
          <w:numId w:val="20"/>
        </w:numPr>
        <w:spacing w:after="120" w:line="288" w:lineRule="auto"/>
        <w:ind w:left="709" w:right="54" w:hanging="284"/>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W ramach prowadzonych treningów rekomenduje się uwzględnienie tematyki dotyczącej obecnej sytuacji epidemicznej, w tym ze szczególnym podkreśleniem wagi utrzymywania właściwej higieny osobistej i otoczenia, oraz dystansu społecznego.</w:t>
      </w:r>
    </w:p>
    <w:p w14:paraId="6AAF2EA7" w14:textId="5E7D9ED6" w:rsidR="003A61A0" w:rsidRPr="00721FF8" w:rsidRDefault="003A61A0" w:rsidP="00B979BC">
      <w:pPr>
        <w:numPr>
          <w:ilvl w:val="0"/>
          <w:numId w:val="20"/>
        </w:numPr>
        <w:spacing w:after="120" w:line="288" w:lineRule="auto"/>
        <w:ind w:left="709" w:hanging="284"/>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 xml:space="preserve">Rezygnacja z treningów kulinarnych i </w:t>
      </w:r>
      <w:r w:rsidR="000B2369">
        <w:rPr>
          <w:rFonts w:asciiTheme="minorHAnsi" w:eastAsia="Times New Roman" w:hAnsiTheme="minorHAnsi"/>
          <w:sz w:val="24"/>
          <w:szCs w:val="24"/>
          <w:lang w:eastAsia="pl-PL"/>
        </w:rPr>
        <w:t xml:space="preserve">ewentualne </w:t>
      </w:r>
      <w:r w:rsidRPr="00721FF8">
        <w:rPr>
          <w:rFonts w:asciiTheme="minorHAnsi" w:eastAsia="Times New Roman" w:hAnsiTheme="minorHAnsi"/>
          <w:sz w:val="24"/>
          <w:szCs w:val="24"/>
          <w:lang w:eastAsia="pl-PL"/>
        </w:rPr>
        <w:t>podjęcie działań w celu zapewnienia uczestnikom gorącego posiłku poprzez zakup cateringu.</w:t>
      </w:r>
    </w:p>
    <w:p w14:paraId="5D9D9FF2" w14:textId="77777777" w:rsidR="003A61A0" w:rsidRDefault="003A61A0" w:rsidP="00091DEF">
      <w:pPr>
        <w:numPr>
          <w:ilvl w:val="0"/>
          <w:numId w:val="20"/>
        </w:numPr>
        <w:spacing w:after="120" w:line="288" w:lineRule="auto"/>
        <w:ind w:left="709" w:hanging="284"/>
        <w:contextualSpacing/>
        <w:jc w:val="both"/>
        <w:rPr>
          <w:rFonts w:eastAsia="Times New Roman" w:cs="Calibri"/>
          <w:color w:val="000000" w:themeColor="text1"/>
          <w:sz w:val="24"/>
          <w:szCs w:val="24"/>
          <w:lang w:eastAsia="pl-PL"/>
        </w:rPr>
      </w:pPr>
      <w:r w:rsidRPr="00721FF8">
        <w:rPr>
          <w:rFonts w:asciiTheme="minorHAnsi" w:eastAsia="Times New Roman" w:hAnsiTheme="minorHAnsi"/>
          <w:sz w:val="24"/>
          <w:szCs w:val="24"/>
          <w:lang w:eastAsia="pl-PL"/>
        </w:rPr>
        <w:t xml:space="preserve">Zawieszenie organizacji zajęć klubowych, o których mowa w § 19 rozporządzenia </w:t>
      </w:r>
      <w:r w:rsidRPr="00721FF8">
        <w:rPr>
          <w:rFonts w:asciiTheme="minorHAnsi" w:eastAsia="Times New Roman" w:hAnsiTheme="minorHAnsi"/>
          <w:sz w:val="24"/>
          <w:szCs w:val="24"/>
          <w:lang w:eastAsia="pl-PL"/>
        </w:rPr>
        <w:br/>
      </w:r>
      <w:r w:rsidRPr="00091DEF">
        <w:rPr>
          <w:rFonts w:eastAsia="Times New Roman" w:cs="Calibri"/>
          <w:color w:val="000000" w:themeColor="text1"/>
          <w:sz w:val="24"/>
          <w:szCs w:val="24"/>
          <w:lang w:eastAsia="pl-PL"/>
        </w:rPr>
        <w:t>w sprawie środowiskowych domów samopomocy.</w:t>
      </w:r>
    </w:p>
    <w:p w14:paraId="4A53D12B" w14:textId="0866E22D" w:rsidR="00CD2E28" w:rsidRPr="00091DEF" w:rsidRDefault="00CD2E28" w:rsidP="00091DEF">
      <w:pPr>
        <w:spacing w:after="120"/>
        <w:jc w:val="both"/>
        <w:rPr>
          <w:rFonts w:asciiTheme="minorHAnsi" w:hAnsiTheme="minorHAnsi" w:cstheme="minorHAnsi"/>
          <w:color w:val="000000" w:themeColor="text1"/>
          <w:sz w:val="24"/>
          <w:szCs w:val="24"/>
        </w:rPr>
      </w:pPr>
      <w:r w:rsidRPr="00091DEF">
        <w:rPr>
          <w:rFonts w:cs="Calibri"/>
          <w:color w:val="000000" w:themeColor="text1"/>
          <w:sz w:val="24"/>
          <w:szCs w:val="24"/>
        </w:rPr>
        <w:t>W przypadku utrzymującego się zawieszenia działalności środowiskowe</w:t>
      </w:r>
      <w:r w:rsidR="00091DEF">
        <w:rPr>
          <w:rFonts w:cs="Calibri"/>
          <w:color w:val="000000" w:themeColor="text1"/>
          <w:sz w:val="24"/>
          <w:szCs w:val="24"/>
        </w:rPr>
        <w:t xml:space="preserve">go domu samopomocy </w:t>
      </w:r>
      <w:r w:rsidRPr="00091DEF">
        <w:rPr>
          <w:rFonts w:cs="Calibri"/>
          <w:color w:val="000000" w:themeColor="text1"/>
          <w:sz w:val="24"/>
          <w:szCs w:val="24"/>
        </w:rPr>
        <w:t>i braku możliwości fizycznego uczestnictwa w środowiskowym domu sam</w:t>
      </w:r>
      <w:r w:rsidR="00091DEF">
        <w:rPr>
          <w:rFonts w:cs="Calibri"/>
          <w:color w:val="000000" w:themeColor="text1"/>
          <w:sz w:val="24"/>
          <w:szCs w:val="24"/>
        </w:rPr>
        <w:t xml:space="preserve">opomocy, w związku </w:t>
      </w:r>
      <w:r w:rsidRPr="00091DEF">
        <w:rPr>
          <w:rFonts w:cs="Calibri"/>
          <w:color w:val="000000" w:themeColor="text1"/>
          <w:sz w:val="24"/>
          <w:szCs w:val="24"/>
        </w:rPr>
        <w:t>z zagrożeniem rozprzestrzeniania się wirusa</w:t>
      </w:r>
      <w:r w:rsidR="00E43243" w:rsidRPr="00E43243">
        <w:t xml:space="preserve"> </w:t>
      </w:r>
      <w:r w:rsidR="00E43243">
        <w:rPr>
          <w:rFonts w:cs="Calibri"/>
          <w:color w:val="000000" w:themeColor="text1"/>
          <w:sz w:val="24"/>
          <w:szCs w:val="24"/>
        </w:rPr>
        <w:t>SARS-CoV-2</w:t>
      </w:r>
      <w:r w:rsidRPr="00091DEF">
        <w:rPr>
          <w:rFonts w:cs="Calibri"/>
          <w:color w:val="000000" w:themeColor="text1"/>
          <w:sz w:val="24"/>
          <w:szCs w:val="24"/>
        </w:rPr>
        <w:t>, ś</w:t>
      </w:r>
      <w:r w:rsidR="00365311">
        <w:rPr>
          <w:rFonts w:cs="Calibri"/>
          <w:color w:val="000000" w:themeColor="text1"/>
          <w:sz w:val="24"/>
          <w:szCs w:val="24"/>
        </w:rPr>
        <w:t xml:space="preserve">rodowiskowy </w:t>
      </w:r>
      <w:r w:rsidRPr="00091DEF">
        <w:rPr>
          <w:rFonts w:cs="Calibri"/>
          <w:color w:val="000000" w:themeColor="text1"/>
          <w:sz w:val="24"/>
          <w:szCs w:val="24"/>
        </w:rPr>
        <w:t>d</w:t>
      </w:r>
      <w:r w:rsidR="00365311">
        <w:rPr>
          <w:rFonts w:cs="Calibri"/>
          <w:color w:val="000000" w:themeColor="text1"/>
          <w:sz w:val="24"/>
          <w:szCs w:val="24"/>
        </w:rPr>
        <w:t xml:space="preserve">om </w:t>
      </w:r>
      <w:r w:rsidRPr="00091DEF">
        <w:rPr>
          <w:rFonts w:cs="Calibri"/>
          <w:color w:val="000000" w:themeColor="text1"/>
          <w:sz w:val="24"/>
          <w:szCs w:val="24"/>
        </w:rPr>
        <w:t>s</w:t>
      </w:r>
      <w:r w:rsidR="00365311">
        <w:rPr>
          <w:rFonts w:cs="Calibri"/>
          <w:color w:val="000000" w:themeColor="text1"/>
          <w:sz w:val="24"/>
          <w:szCs w:val="24"/>
        </w:rPr>
        <w:t>amopomocy</w:t>
      </w:r>
      <w:r w:rsidRPr="00091DEF">
        <w:rPr>
          <w:rFonts w:cs="Calibri"/>
          <w:color w:val="000000" w:themeColor="text1"/>
          <w:sz w:val="24"/>
          <w:szCs w:val="24"/>
        </w:rPr>
        <w:t xml:space="preserve"> może podejmować działania zmierzające do wspierania uczestników (za ich zgodą) z </w:t>
      </w:r>
      <w:r w:rsidRPr="00091DEF">
        <w:rPr>
          <w:rFonts w:asciiTheme="minorHAnsi" w:hAnsiTheme="minorHAnsi" w:cstheme="minorHAnsi"/>
          <w:color w:val="000000" w:themeColor="text1"/>
          <w:sz w:val="24"/>
          <w:szCs w:val="24"/>
        </w:rPr>
        <w:t>wykorzystaniem dostępnych środków komunikacji (telefon, mail, komunikatory internetowe) w szczególności poprzez:</w:t>
      </w:r>
    </w:p>
    <w:p w14:paraId="0C8C35B2" w14:textId="77777777" w:rsidR="00CD2E28" w:rsidRPr="00091DEF" w:rsidRDefault="00CD2E28" w:rsidP="00CD2E28">
      <w:pPr>
        <w:pStyle w:val="Akapitzlist"/>
        <w:numPr>
          <w:ilvl w:val="0"/>
          <w:numId w:val="31"/>
        </w:numPr>
        <w:spacing w:after="200" w:line="276" w:lineRule="auto"/>
        <w:jc w:val="both"/>
        <w:rPr>
          <w:rFonts w:cstheme="minorHAnsi"/>
          <w:color w:val="000000" w:themeColor="text1"/>
          <w:sz w:val="24"/>
          <w:szCs w:val="24"/>
        </w:rPr>
      </w:pPr>
      <w:r w:rsidRPr="00091DEF">
        <w:rPr>
          <w:rFonts w:cstheme="minorHAnsi"/>
          <w:color w:val="000000" w:themeColor="text1"/>
          <w:sz w:val="24"/>
          <w:szCs w:val="24"/>
        </w:rPr>
        <w:t>utrzymywanie kontaktu z uczestnikami, ich opiekunami i rodzinami;</w:t>
      </w:r>
    </w:p>
    <w:p w14:paraId="79F49453" w14:textId="77777777" w:rsidR="00CD2E28" w:rsidRPr="00091DEF" w:rsidRDefault="00CD2E28" w:rsidP="00CD2E28">
      <w:pPr>
        <w:pStyle w:val="Akapitzlist"/>
        <w:numPr>
          <w:ilvl w:val="0"/>
          <w:numId w:val="31"/>
        </w:numPr>
        <w:spacing w:after="200" w:line="276" w:lineRule="auto"/>
        <w:jc w:val="both"/>
        <w:rPr>
          <w:rFonts w:cstheme="minorHAnsi"/>
          <w:color w:val="000000" w:themeColor="text1"/>
          <w:sz w:val="24"/>
          <w:szCs w:val="24"/>
        </w:rPr>
      </w:pPr>
      <w:r w:rsidRPr="00091DEF">
        <w:rPr>
          <w:rFonts w:cstheme="minorHAnsi"/>
          <w:color w:val="000000" w:themeColor="text1"/>
          <w:sz w:val="24"/>
          <w:szCs w:val="24"/>
        </w:rPr>
        <w:t>sprawdzanie aktualnej sytuacji życiowej/zdrowotnej/społecznej uczestnika i jego funkcjonowania w codziennym życiu;</w:t>
      </w:r>
    </w:p>
    <w:p w14:paraId="36EB29DE" w14:textId="77777777" w:rsidR="00CD2E28" w:rsidRPr="00091DEF" w:rsidRDefault="00CD2E28" w:rsidP="00CD2E28">
      <w:pPr>
        <w:pStyle w:val="Akapitzlist"/>
        <w:numPr>
          <w:ilvl w:val="0"/>
          <w:numId w:val="31"/>
        </w:numPr>
        <w:spacing w:after="200" w:line="276" w:lineRule="auto"/>
        <w:jc w:val="both"/>
        <w:rPr>
          <w:rFonts w:cstheme="minorHAnsi"/>
          <w:color w:val="000000" w:themeColor="text1"/>
          <w:sz w:val="24"/>
          <w:szCs w:val="24"/>
        </w:rPr>
      </w:pPr>
      <w:r w:rsidRPr="00091DEF">
        <w:rPr>
          <w:rFonts w:cstheme="minorHAnsi"/>
          <w:color w:val="000000" w:themeColor="text1"/>
          <w:sz w:val="24"/>
          <w:szCs w:val="24"/>
        </w:rPr>
        <w:t>powiadomienie ośrodka pomocy społecznej w przypadku konieczności objęcia uczestnika pomocą z zakresu pomocy społecznej;</w:t>
      </w:r>
    </w:p>
    <w:p w14:paraId="76B1EAE8" w14:textId="6F56BD03" w:rsidR="00CD2E28" w:rsidRPr="00091DEF" w:rsidRDefault="00CD2E28" w:rsidP="00CD2E28">
      <w:pPr>
        <w:pStyle w:val="Akapitzlist"/>
        <w:numPr>
          <w:ilvl w:val="0"/>
          <w:numId w:val="31"/>
        </w:numPr>
        <w:spacing w:after="200" w:line="276" w:lineRule="auto"/>
        <w:jc w:val="both"/>
        <w:rPr>
          <w:rFonts w:cstheme="minorHAnsi"/>
          <w:color w:val="000000" w:themeColor="text1"/>
          <w:sz w:val="24"/>
          <w:szCs w:val="24"/>
        </w:rPr>
      </w:pPr>
      <w:r w:rsidRPr="00091DEF">
        <w:rPr>
          <w:rFonts w:cstheme="minorHAnsi"/>
          <w:color w:val="000000" w:themeColor="text1"/>
          <w:sz w:val="24"/>
          <w:szCs w:val="24"/>
        </w:rPr>
        <w:t>przypominanie o konieczności przestrzegania zasad higieny oraz zaleceń Głównego Inspektora Sanitarnego wprowadzonych w zwi</w:t>
      </w:r>
      <w:r w:rsidR="001835C2">
        <w:rPr>
          <w:rFonts w:cstheme="minorHAnsi"/>
          <w:color w:val="000000" w:themeColor="text1"/>
          <w:sz w:val="24"/>
          <w:szCs w:val="24"/>
        </w:rPr>
        <w:t>ązku z sytuacją</w:t>
      </w:r>
      <w:r w:rsidRPr="00091DEF">
        <w:rPr>
          <w:rFonts w:cstheme="minorHAnsi"/>
          <w:color w:val="000000" w:themeColor="text1"/>
          <w:sz w:val="24"/>
          <w:szCs w:val="24"/>
        </w:rPr>
        <w:t xml:space="preserve"> epidemiczną;</w:t>
      </w:r>
    </w:p>
    <w:p w14:paraId="228DCE81" w14:textId="05F77E1C" w:rsidR="00CD2E28" w:rsidRPr="00091DEF" w:rsidRDefault="00CD2E28" w:rsidP="00CD2E28">
      <w:pPr>
        <w:pStyle w:val="Akapitzlist"/>
        <w:numPr>
          <w:ilvl w:val="0"/>
          <w:numId w:val="31"/>
        </w:numPr>
        <w:spacing w:after="200" w:line="276" w:lineRule="auto"/>
        <w:jc w:val="both"/>
        <w:rPr>
          <w:rFonts w:cstheme="minorHAnsi"/>
          <w:color w:val="000000" w:themeColor="text1"/>
          <w:sz w:val="24"/>
          <w:szCs w:val="24"/>
        </w:rPr>
      </w:pPr>
      <w:r w:rsidRPr="00091DEF">
        <w:rPr>
          <w:rFonts w:cstheme="minorHAnsi"/>
          <w:color w:val="000000" w:themeColor="text1"/>
          <w:sz w:val="24"/>
          <w:szCs w:val="24"/>
        </w:rPr>
        <w:t>informowanie o aktualnie obowiązujących obostrzeniach wprowadzonych na da</w:t>
      </w:r>
      <w:r w:rsidR="001835C2">
        <w:rPr>
          <w:rFonts w:cstheme="minorHAnsi"/>
          <w:color w:val="000000" w:themeColor="text1"/>
          <w:sz w:val="24"/>
          <w:szCs w:val="24"/>
        </w:rPr>
        <w:t>nym terenie w związku z sytuacją</w:t>
      </w:r>
      <w:r w:rsidRPr="00091DEF">
        <w:rPr>
          <w:rFonts w:cstheme="minorHAnsi"/>
          <w:color w:val="000000" w:themeColor="text1"/>
          <w:sz w:val="24"/>
          <w:szCs w:val="24"/>
        </w:rPr>
        <w:t xml:space="preserve"> epidemiczną oraz o konieczności ich przestrzegania;</w:t>
      </w:r>
    </w:p>
    <w:p w14:paraId="3537E708" w14:textId="77777777" w:rsidR="00CD2E28" w:rsidRPr="00091DEF" w:rsidRDefault="00CD2E28" w:rsidP="00CD2E28">
      <w:pPr>
        <w:pStyle w:val="Akapitzlist"/>
        <w:numPr>
          <w:ilvl w:val="0"/>
          <w:numId w:val="31"/>
        </w:numPr>
        <w:spacing w:after="200" w:line="276" w:lineRule="auto"/>
        <w:jc w:val="both"/>
        <w:rPr>
          <w:rFonts w:cstheme="minorHAnsi"/>
          <w:color w:val="000000" w:themeColor="text1"/>
          <w:sz w:val="24"/>
          <w:szCs w:val="24"/>
        </w:rPr>
      </w:pPr>
      <w:r w:rsidRPr="00091DEF">
        <w:rPr>
          <w:rFonts w:cstheme="minorHAnsi"/>
          <w:color w:val="000000" w:themeColor="text1"/>
          <w:sz w:val="24"/>
          <w:szCs w:val="24"/>
        </w:rPr>
        <w:t>informowanie o ewentualnych możliwościach i miejscach uzyskania stosownego wsparcia (ośrodek pomocy społecznej, ośrodek interwencji kryzysowej, ośrodek zdrowia, centrum zdrowia psychicznego);</w:t>
      </w:r>
    </w:p>
    <w:p w14:paraId="3CA6F247" w14:textId="77777777" w:rsidR="00CD2E28" w:rsidRPr="00091DEF" w:rsidRDefault="00CD2E28" w:rsidP="00CD2E28">
      <w:pPr>
        <w:pStyle w:val="Akapitzlist"/>
        <w:numPr>
          <w:ilvl w:val="0"/>
          <w:numId w:val="31"/>
        </w:numPr>
        <w:spacing w:after="200" w:line="276" w:lineRule="auto"/>
        <w:jc w:val="both"/>
        <w:rPr>
          <w:rFonts w:cstheme="minorHAnsi"/>
          <w:color w:val="000000" w:themeColor="text1"/>
          <w:sz w:val="24"/>
          <w:szCs w:val="24"/>
        </w:rPr>
      </w:pPr>
      <w:r w:rsidRPr="00091DEF">
        <w:rPr>
          <w:rFonts w:cstheme="minorHAnsi"/>
          <w:color w:val="000000" w:themeColor="text1"/>
          <w:sz w:val="24"/>
          <w:szCs w:val="24"/>
        </w:rPr>
        <w:lastRenderedPageBreak/>
        <w:t xml:space="preserve">w miarę możliwości udzielanie doraźnego wsparcia psychologicznego </w:t>
      </w:r>
      <w:r w:rsidR="00091DEF">
        <w:rPr>
          <w:rFonts w:cstheme="minorHAnsi"/>
          <w:color w:val="000000" w:themeColor="text1"/>
          <w:sz w:val="24"/>
          <w:szCs w:val="24"/>
        </w:rPr>
        <w:br/>
      </w:r>
      <w:r w:rsidRPr="00091DEF">
        <w:rPr>
          <w:rFonts w:cstheme="minorHAnsi"/>
          <w:color w:val="000000" w:themeColor="text1"/>
          <w:sz w:val="24"/>
          <w:szCs w:val="24"/>
        </w:rPr>
        <w:t>i pedagogicznego;</w:t>
      </w:r>
    </w:p>
    <w:p w14:paraId="6BA9557F" w14:textId="77777777" w:rsidR="00CD2E28" w:rsidRPr="00091DEF" w:rsidRDefault="00CD2E28" w:rsidP="00CD2E28">
      <w:pPr>
        <w:pStyle w:val="Akapitzlist"/>
        <w:numPr>
          <w:ilvl w:val="0"/>
          <w:numId w:val="31"/>
        </w:numPr>
        <w:spacing w:after="200" w:line="276" w:lineRule="auto"/>
        <w:jc w:val="both"/>
        <w:rPr>
          <w:rFonts w:cstheme="minorHAnsi"/>
          <w:color w:val="000000" w:themeColor="text1"/>
          <w:sz w:val="24"/>
          <w:szCs w:val="24"/>
        </w:rPr>
      </w:pPr>
      <w:r w:rsidRPr="00091DEF">
        <w:rPr>
          <w:rFonts w:cstheme="minorHAnsi"/>
          <w:color w:val="000000" w:themeColor="text1"/>
          <w:sz w:val="24"/>
          <w:szCs w:val="24"/>
        </w:rPr>
        <w:t>udzielanie wsparcia w podtrzymaniu umiejętności wypracowanych w ramach treningów funkcjonowania w codziennym życiu;</w:t>
      </w:r>
    </w:p>
    <w:p w14:paraId="5A41E2D2" w14:textId="77777777" w:rsidR="00CD2E28" w:rsidRPr="00091DEF" w:rsidRDefault="00CD2E28" w:rsidP="00091DEF">
      <w:pPr>
        <w:pStyle w:val="Akapitzlist"/>
        <w:numPr>
          <w:ilvl w:val="0"/>
          <w:numId w:val="31"/>
        </w:numPr>
        <w:spacing w:after="200" w:line="276" w:lineRule="auto"/>
        <w:jc w:val="both"/>
        <w:rPr>
          <w:rFonts w:cstheme="minorHAnsi"/>
          <w:color w:val="000000" w:themeColor="text1"/>
          <w:sz w:val="24"/>
          <w:szCs w:val="24"/>
        </w:rPr>
      </w:pPr>
      <w:r w:rsidRPr="00091DEF">
        <w:rPr>
          <w:rFonts w:cstheme="minorHAnsi"/>
          <w:color w:val="000000" w:themeColor="text1"/>
          <w:sz w:val="24"/>
          <w:szCs w:val="24"/>
        </w:rPr>
        <w:t>zachęcanie i pomoc w organizacji czasu wolnego, w tym do podejmowania aktywności fizycznej.</w:t>
      </w:r>
    </w:p>
    <w:p w14:paraId="2CA76B88" w14:textId="77777777" w:rsidR="003A61A0" w:rsidRPr="00532629" w:rsidRDefault="003A61A0" w:rsidP="00B979BC">
      <w:pPr>
        <w:spacing w:after="120" w:line="288" w:lineRule="auto"/>
        <w:ind w:left="709"/>
        <w:contextualSpacing/>
        <w:jc w:val="both"/>
        <w:rPr>
          <w:rFonts w:asciiTheme="minorHAnsi" w:eastAsia="Times New Roman" w:hAnsiTheme="minorHAnsi"/>
          <w:sz w:val="10"/>
          <w:szCs w:val="10"/>
          <w:lang w:eastAsia="pl-PL"/>
        </w:rPr>
      </w:pPr>
    </w:p>
    <w:p w14:paraId="2DD500B2" w14:textId="20C6B98A" w:rsidR="003A61A0" w:rsidRDefault="003A61A0" w:rsidP="00B979BC">
      <w:pPr>
        <w:spacing w:after="120" w:line="288" w:lineRule="auto"/>
        <w:contextualSpacing/>
        <w:jc w:val="both"/>
        <w:rPr>
          <w:rFonts w:asciiTheme="minorHAnsi" w:eastAsia="Times New Roman" w:hAnsiTheme="minorHAnsi"/>
          <w:sz w:val="24"/>
          <w:szCs w:val="24"/>
          <w:lang w:eastAsia="pl-PL"/>
        </w:rPr>
      </w:pPr>
      <w:r w:rsidRPr="008B5178">
        <w:rPr>
          <w:rFonts w:asciiTheme="minorHAnsi" w:eastAsia="Times New Roman" w:hAnsiTheme="minorHAnsi"/>
          <w:sz w:val="24"/>
          <w:szCs w:val="24"/>
          <w:lang w:eastAsia="pl-PL"/>
        </w:rPr>
        <w:t xml:space="preserve">Niezależnie od ogólnych rekomendacji dotyczących funkcjonowania ośrodków wsparcia dla osób z </w:t>
      </w:r>
      <w:r>
        <w:rPr>
          <w:rFonts w:asciiTheme="minorHAnsi" w:eastAsia="Times New Roman" w:hAnsiTheme="minorHAnsi"/>
          <w:sz w:val="24"/>
          <w:szCs w:val="24"/>
          <w:lang w:eastAsia="pl-PL"/>
        </w:rPr>
        <w:t>z</w:t>
      </w:r>
      <w:r w:rsidRPr="008B5178">
        <w:rPr>
          <w:rFonts w:asciiTheme="minorHAnsi" w:eastAsia="Times New Roman" w:hAnsiTheme="minorHAnsi"/>
          <w:sz w:val="24"/>
          <w:szCs w:val="24"/>
          <w:lang w:eastAsia="pl-PL"/>
        </w:rPr>
        <w:t xml:space="preserve">aburzeniami psychicznymi, wydawanych przez </w:t>
      </w:r>
      <w:proofErr w:type="spellStart"/>
      <w:r w:rsidRPr="008B5178">
        <w:rPr>
          <w:rFonts w:asciiTheme="minorHAnsi" w:eastAsia="Times New Roman" w:hAnsiTheme="minorHAnsi"/>
          <w:sz w:val="24"/>
          <w:szCs w:val="24"/>
          <w:lang w:eastAsia="pl-PL"/>
        </w:rPr>
        <w:t>MRiPS</w:t>
      </w:r>
      <w:proofErr w:type="spellEnd"/>
      <w:r w:rsidRPr="008B5178">
        <w:rPr>
          <w:rFonts w:asciiTheme="minorHAnsi" w:eastAsia="Times New Roman" w:hAnsiTheme="minorHAnsi"/>
          <w:sz w:val="24"/>
          <w:szCs w:val="24"/>
          <w:lang w:eastAsia="pl-PL"/>
        </w:rPr>
        <w:t>, wojewodowie mogą podejmować decyzje dotyczące zawieszenia zajęć w stosunku do konkretnych jednostek, w szczególności biorąc pod uwagę lokalną sytuację epidemi</w:t>
      </w:r>
      <w:r w:rsidR="009C19D5">
        <w:rPr>
          <w:rFonts w:asciiTheme="minorHAnsi" w:eastAsia="Times New Roman" w:hAnsiTheme="minorHAnsi"/>
          <w:sz w:val="24"/>
          <w:szCs w:val="24"/>
          <w:lang w:eastAsia="pl-PL"/>
        </w:rPr>
        <w:t>czną</w:t>
      </w:r>
      <w:r w:rsidRPr="008B5178">
        <w:rPr>
          <w:rFonts w:asciiTheme="minorHAnsi" w:eastAsia="Times New Roman" w:hAnsiTheme="minorHAnsi"/>
          <w:sz w:val="24"/>
          <w:szCs w:val="24"/>
          <w:lang w:eastAsia="pl-PL"/>
        </w:rPr>
        <w:t>, czy też brak możliwości zapewnienia bez</w:t>
      </w:r>
      <w:r>
        <w:rPr>
          <w:rFonts w:asciiTheme="minorHAnsi" w:eastAsia="Times New Roman" w:hAnsiTheme="minorHAnsi"/>
          <w:sz w:val="24"/>
          <w:szCs w:val="24"/>
          <w:lang w:eastAsia="pl-PL"/>
        </w:rPr>
        <w:t>piecznych warunków uczestnictwa</w:t>
      </w:r>
      <w:r w:rsidRPr="008B5178">
        <w:rPr>
          <w:rFonts w:asciiTheme="minorHAnsi" w:eastAsia="Times New Roman" w:hAnsiTheme="minorHAnsi"/>
          <w:sz w:val="24"/>
          <w:szCs w:val="24"/>
          <w:lang w:eastAsia="pl-PL"/>
        </w:rPr>
        <w:t>.</w:t>
      </w:r>
    </w:p>
    <w:p w14:paraId="02AD9F70" w14:textId="77777777" w:rsidR="001835C2" w:rsidRPr="00721FF8" w:rsidRDefault="001835C2" w:rsidP="00B979BC">
      <w:pPr>
        <w:spacing w:after="120" w:line="288" w:lineRule="auto"/>
        <w:contextualSpacing/>
        <w:jc w:val="both"/>
        <w:rPr>
          <w:rFonts w:asciiTheme="minorHAnsi" w:eastAsia="Times New Roman" w:hAnsiTheme="minorHAnsi"/>
          <w:sz w:val="24"/>
          <w:szCs w:val="24"/>
          <w:lang w:eastAsia="pl-PL"/>
        </w:rPr>
      </w:pPr>
    </w:p>
    <w:p w14:paraId="5F8880A8" w14:textId="77777777" w:rsidR="003A61A0" w:rsidRPr="00721FF8" w:rsidRDefault="003A61A0" w:rsidP="003A61A0">
      <w:pPr>
        <w:pStyle w:val="Nagwek1"/>
        <w:spacing w:before="0" w:after="120" w:line="288" w:lineRule="auto"/>
        <w:contextualSpacing/>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Warsztaty terapii zajęciowej</w:t>
      </w:r>
    </w:p>
    <w:p w14:paraId="12BC9EA0" w14:textId="77777777" w:rsidR="003A61A0" w:rsidRPr="00721FF8" w:rsidRDefault="003A61A0" w:rsidP="00B979BC">
      <w:pPr>
        <w:spacing w:after="120" w:line="288" w:lineRule="auto"/>
        <w:contextualSpacing/>
        <w:jc w:val="both"/>
        <w:rPr>
          <w:rFonts w:asciiTheme="minorHAnsi" w:hAnsiTheme="minorHAnsi"/>
          <w:sz w:val="24"/>
          <w:szCs w:val="24"/>
          <w:lang w:eastAsia="pl-PL"/>
        </w:rPr>
      </w:pPr>
      <w:r w:rsidRPr="00721FF8">
        <w:rPr>
          <w:rFonts w:asciiTheme="minorHAnsi" w:hAnsiTheme="minorHAnsi"/>
          <w:sz w:val="24"/>
          <w:szCs w:val="24"/>
          <w:lang w:eastAsia="pl-PL"/>
        </w:rPr>
        <w:t>Zaleca się, przy wykorzystaniu niniejszych rekomendacji, opracowanie w poszczególnych warsztatach indywidualnych procedur postępowania</w:t>
      </w:r>
      <w:r w:rsidRPr="00721FF8">
        <w:rPr>
          <w:rFonts w:asciiTheme="minorHAnsi" w:hAnsiTheme="minorHAnsi"/>
          <w:sz w:val="24"/>
          <w:szCs w:val="24"/>
        </w:rPr>
        <w:t xml:space="preserve"> </w:t>
      </w:r>
      <w:r w:rsidRPr="00721FF8">
        <w:rPr>
          <w:rFonts w:asciiTheme="minorHAnsi" w:hAnsiTheme="minorHAnsi"/>
          <w:sz w:val="24"/>
          <w:szCs w:val="24"/>
          <w:lang w:eastAsia="pl-PL"/>
        </w:rPr>
        <w:t>w celu zapo</w:t>
      </w:r>
      <w:r>
        <w:rPr>
          <w:rFonts w:asciiTheme="minorHAnsi" w:hAnsiTheme="minorHAnsi"/>
          <w:sz w:val="24"/>
          <w:szCs w:val="24"/>
          <w:lang w:eastAsia="pl-PL"/>
        </w:rPr>
        <w:t>biegania zakażeniom SARS</w:t>
      </w:r>
      <w:r w:rsidRPr="00721FF8">
        <w:rPr>
          <w:rFonts w:asciiTheme="minorHAnsi" w:hAnsiTheme="minorHAnsi"/>
          <w:sz w:val="24"/>
          <w:szCs w:val="24"/>
          <w:lang w:eastAsia="pl-PL"/>
        </w:rPr>
        <w:t>-CoV-2.</w:t>
      </w:r>
    </w:p>
    <w:p w14:paraId="2F0CD3BB" w14:textId="77777777" w:rsidR="003A61A0" w:rsidRPr="00721FF8" w:rsidRDefault="003A61A0" w:rsidP="003A61A0">
      <w:pPr>
        <w:spacing w:after="120" w:line="288" w:lineRule="auto"/>
        <w:ind w:right="54"/>
        <w:contextualSpacing/>
        <w:rPr>
          <w:rFonts w:asciiTheme="minorHAnsi" w:eastAsia="Times New Roman" w:hAnsiTheme="minorHAnsi"/>
          <w:b/>
          <w:sz w:val="24"/>
          <w:szCs w:val="24"/>
          <w:lang w:eastAsia="pl-PL"/>
        </w:rPr>
      </w:pPr>
      <w:r w:rsidRPr="00721FF8">
        <w:rPr>
          <w:rFonts w:asciiTheme="minorHAnsi" w:eastAsia="Times New Roman" w:hAnsiTheme="minorHAnsi"/>
          <w:b/>
          <w:sz w:val="24"/>
          <w:szCs w:val="24"/>
          <w:lang w:eastAsia="pl-PL"/>
        </w:rPr>
        <w:t>W zakresie organizacji pracy w warsztacie:</w:t>
      </w:r>
    </w:p>
    <w:p w14:paraId="1A236ECC" w14:textId="6DFF8501" w:rsidR="003A61A0" w:rsidRPr="00721FF8" w:rsidRDefault="003A61A0" w:rsidP="00B979BC">
      <w:pPr>
        <w:numPr>
          <w:ilvl w:val="0"/>
          <w:numId w:val="11"/>
        </w:numPr>
        <w:spacing w:after="120" w:line="288" w:lineRule="auto"/>
        <w:ind w:left="426" w:hanging="284"/>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Pomiar temperatury ciała</w:t>
      </w:r>
      <w:r>
        <w:rPr>
          <w:rFonts w:asciiTheme="minorHAnsi" w:eastAsia="Times New Roman" w:hAnsiTheme="minorHAnsi"/>
          <w:sz w:val="24"/>
          <w:szCs w:val="24"/>
          <w:lang w:eastAsia="pl-PL"/>
        </w:rPr>
        <w:t xml:space="preserve"> </w:t>
      </w:r>
      <w:r>
        <w:rPr>
          <w:rFonts w:eastAsia="Times New Roman"/>
          <w:sz w:val="24"/>
          <w:szCs w:val="24"/>
          <w:lang w:eastAsia="pl-PL"/>
        </w:rPr>
        <w:t xml:space="preserve">przy pomocy termometru bezdotykowego </w:t>
      </w:r>
      <w:r w:rsidRPr="00721FF8">
        <w:rPr>
          <w:rFonts w:asciiTheme="minorHAnsi" w:eastAsia="Times New Roman" w:hAnsiTheme="minorHAnsi"/>
          <w:sz w:val="24"/>
          <w:szCs w:val="24"/>
          <w:lang w:eastAsia="pl-PL"/>
        </w:rPr>
        <w:t xml:space="preserve">u uczestników </w:t>
      </w:r>
      <w:r w:rsidR="00091DEF">
        <w:rPr>
          <w:rFonts w:asciiTheme="minorHAnsi" w:eastAsia="Times New Roman" w:hAnsiTheme="minorHAnsi"/>
          <w:sz w:val="24"/>
          <w:szCs w:val="24"/>
          <w:lang w:eastAsia="pl-PL"/>
        </w:rPr>
        <w:br/>
      </w:r>
      <w:r w:rsidRPr="00721FF8">
        <w:rPr>
          <w:rFonts w:asciiTheme="minorHAnsi" w:eastAsia="Times New Roman" w:hAnsiTheme="minorHAnsi"/>
          <w:sz w:val="24"/>
          <w:szCs w:val="24"/>
          <w:lang w:eastAsia="pl-PL"/>
        </w:rPr>
        <w:t>i</w:t>
      </w:r>
      <w:r w:rsidR="001F2B95">
        <w:rPr>
          <w:rFonts w:asciiTheme="minorHAnsi" w:eastAsia="Times New Roman" w:hAnsiTheme="minorHAnsi"/>
          <w:sz w:val="24"/>
          <w:szCs w:val="24"/>
          <w:lang w:eastAsia="pl-PL"/>
        </w:rPr>
        <w:t xml:space="preserve"> pracowników</w:t>
      </w:r>
      <w:r w:rsidRPr="00721FF8">
        <w:rPr>
          <w:rFonts w:asciiTheme="minorHAnsi" w:eastAsia="Times New Roman" w:hAnsiTheme="minorHAnsi"/>
          <w:sz w:val="24"/>
          <w:szCs w:val="24"/>
          <w:lang w:eastAsia="pl-PL"/>
        </w:rPr>
        <w:t xml:space="preserve">, po uprzednim uzyskaniu ich zgody, a także dezynfekcja </w:t>
      </w:r>
      <w:r w:rsidR="001835C2">
        <w:rPr>
          <w:rFonts w:asciiTheme="minorHAnsi" w:eastAsia="Times New Roman" w:hAnsiTheme="minorHAnsi"/>
          <w:sz w:val="24"/>
          <w:szCs w:val="24"/>
          <w:lang w:eastAsia="pl-PL"/>
        </w:rPr>
        <w:t>rąk przed wejściem do warsztatu</w:t>
      </w:r>
      <w:r w:rsidR="001300A0">
        <w:rPr>
          <w:rFonts w:asciiTheme="minorHAnsi" w:eastAsia="Times New Roman" w:hAnsiTheme="minorHAnsi"/>
          <w:sz w:val="24"/>
          <w:szCs w:val="24"/>
          <w:lang w:eastAsia="pl-PL"/>
        </w:rPr>
        <w:t>.</w:t>
      </w:r>
    </w:p>
    <w:p w14:paraId="5C5E54FC" w14:textId="3902318F" w:rsidR="003A61A0" w:rsidRDefault="003A61A0" w:rsidP="00B979BC">
      <w:pPr>
        <w:numPr>
          <w:ilvl w:val="0"/>
          <w:numId w:val="11"/>
        </w:numPr>
        <w:spacing w:after="120" w:line="288" w:lineRule="auto"/>
        <w:ind w:left="426" w:hanging="284"/>
        <w:contextualSpacing/>
        <w:jc w:val="both"/>
        <w:rPr>
          <w:rFonts w:eastAsia="Times New Roman"/>
          <w:sz w:val="24"/>
          <w:szCs w:val="24"/>
          <w:lang w:eastAsia="pl-PL"/>
        </w:rPr>
      </w:pPr>
      <w:r>
        <w:rPr>
          <w:rFonts w:eastAsia="Times New Roman"/>
          <w:sz w:val="24"/>
          <w:szCs w:val="24"/>
          <w:lang w:eastAsia="pl-PL"/>
        </w:rPr>
        <w:t xml:space="preserve">Poinformowanie uczestników i ich rodzin/opiekunów oraz pracowników o nie przychodzeniu do placówki w sytuacji stwierdzenia u siebie objawów </w:t>
      </w:r>
      <w:r w:rsidR="008565F1">
        <w:rPr>
          <w:rFonts w:eastAsia="Times New Roman"/>
          <w:sz w:val="24"/>
          <w:szCs w:val="24"/>
          <w:lang w:eastAsia="pl-PL"/>
        </w:rPr>
        <w:t>infekcji dróg oddechowych</w:t>
      </w:r>
      <w:r>
        <w:rPr>
          <w:rFonts w:eastAsia="Times New Roman"/>
          <w:sz w:val="24"/>
          <w:szCs w:val="24"/>
          <w:lang w:eastAsia="pl-PL"/>
        </w:rPr>
        <w:t>, kontakcie z osobą chorą, zakażoną, izolowaną lub kwarantannowaną. Ew. za zgodą mogą złożyć oświadczenie (ustne, pisemne).</w:t>
      </w:r>
    </w:p>
    <w:p w14:paraId="29EF2F53" w14:textId="77777777" w:rsidR="003A61A0" w:rsidRPr="001835C2" w:rsidRDefault="003A61A0" w:rsidP="00B979BC">
      <w:pPr>
        <w:numPr>
          <w:ilvl w:val="0"/>
          <w:numId w:val="11"/>
        </w:numPr>
        <w:spacing w:after="120" w:line="288" w:lineRule="auto"/>
        <w:ind w:left="426" w:right="54" w:hanging="284"/>
        <w:contextualSpacing/>
        <w:jc w:val="both"/>
        <w:rPr>
          <w:rFonts w:asciiTheme="minorHAnsi" w:eastAsia="Times New Roman" w:hAnsiTheme="minorHAnsi"/>
          <w:sz w:val="24"/>
          <w:szCs w:val="24"/>
          <w:lang w:eastAsia="pl-PL"/>
        </w:rPr>
      </w:pPr>
      <w:r w:rsidRPr="00532629">
        <w:rPr>
          <w:rFonts w:asciiTheme="minorHAnsi" w:eastAsia="Times New Roman" w:hAnsiTheme="minorHAnsi"/>
          <w:sz w:val="24"/>
          <w:szCs w:val="24"/>
          <w:lang w:eastAsia="pl-PL"/>
        </w:rPr>
        <w:t xml:space="preserve">Pozostanie w domu uczestników i pracowników zatrudnionych w placówce, którzy </w:t>
      </w:r>
      <w:r w:rsidR="00091DEF">
        <w:rPr>
          <w:rFonts w:asciiTheme="minorHAnsi" w:eastAsia="Times New Roman" w:hAnsiTheme="minorHAnsi"/>
          <w:sz w:val="24"/>
          <w:szCs w:val="24"/>
          <w:lang w:eastAsia="pl-PL"/>
        </w:rPr>
        <w:br/>
      </w:r>
      <w:r w:rsidRPr="00532629">
        <w:rPr>
          <w:rFonts w:asciiTheme="minorHAnsi" w:eastAsia="Times New Roman" w:hAnsiTheme="minorHAnsi"/>
          <w:sz w:val="24"/>
          <w:szCs w:val="24"/>
          <w:lang w:eastAsia="pl-PL"/>
        </w:rPr>
        <w:t xml:space="preserve">w ciągu ostatnich 14 dni mieli kontakt z osobą, u której potwierdzono lub podejrzewa się zakażenie SARS-CoV-2, objętą kwarantanną, a także wszystkich osób wykazujących </w:t>
      </w:r>
      <w:r w:rsidRPr="001835C2">
        <w:rPr>
          <w:rFonts w:asciiTheme="minorHAnsi" w:eastAsia="Times New Roman" w:hAnsiTheme="minorHAnsi"/>
          <w:sz w:val="24"/>
          <w:szCs w:val="24"/>
          <w:lang w:eastAsia="pl-PL"/>
        </w:rPr>
        <w:t xml:space="preserve">objawy infekcji dróg oddechowych.     </w:t>
      </w:r>
    </w:p>
    <w:p w14:paraId="57F74C95" w14:textId="7E9E5B17" w:rsidR="003A61A0" w:rsidRPr="001835C2" w:rsidRDefault="003A61A0" w:rsidP="00B979BC">
      <w:pPr>
        <w:numPr>
          <w:ilvl w:val="0"/>
          <w:numId w:val="11"/>
        </w:numPr>
        <w:spacing w:after="120" w:line="288" w:lineRule="auto"/>
        <w:ind w:left="426" w:right="54" w:hanging="284"/>
        <w:contextualSpacing/>
        <w:jc w:val="both"/>
        <w:rPr>
          <w:rFonts w:asciiTheme="minorHAnsi" w:eastAsia="Times New Roman" w:hAnsiTheme="minorHAnsi"/>
          <w:sz w:val="24"/>
          <w:szCs w:val="24"/>
          <w:lang w:eastAsia="pl-PL"/>
        </w:rPr>
      </w:pPr>
      <w:r w:rsidRPr="001835C2">
        <w:rPr>
          <w:rFonts w:asciiTheme="minorHAnsi" w:eastAsia="Times New Roman" w:hAnsiTheme="minorHAnsi"/>
          <w:sz w:val="24"/>
          <w:szCs w:val="24"/>
          <w:lang w:eastAsia="pl-PL"/>
        </w:rPr>
        <w:t>Obserwowanie stanu zdrowia uczestników i</w:t>
      </w:r>
      <w:r w:rsidR="001F2B95">
        <w:rPr>
          <w:rFonts w:asciiTheme="minorHAnsi" w:eastAsia="Times New Roman" w:hAnsiTheme="minorHAnsi"/>
          <w:sz w:val="24"/>
          <w:szCs w:val="24"/>
          <w:lang w:eastAsia="pl-PL"/>
        </w:rPr>
        <w:t xml:space="preserve"> pracowników</w:t>
      </w:r>
      <w:r w:rsidR="001835C2">
        <w:rPr>
          <w:rFonts w:asciiTheme="minorHAnsi" w:eastAsia="Times New Roman" w:hAnsiTheme="minorHAnsi"/>
          <w:sz w:val="24"/>
          <w:szCs w:val="24"/>
          <w:lang w:eastAsia="pl-PL"/>
        </w:rPr>
        <w:t>.</w:t>
      </w:r>
      <w:r w:rsidRPr="001835C2">
        <w:rPr>
          <w:rFonts w:asciiTheme="minorHAnsi" w:eastAsia="Times New Roman" w:hAnsiTheme="minorHAnsi"/>
          <w:sz w:val="24"/>
          <w:szCs w:val="24"/>
          <w:lang w:eastAsia="pl-PL"/>
        </w:rPr>
        <w:t xml:space="preserve"> </w:t>
      </w:r>
    </w:p>
    <w:p w14:paraId="4541CA45" w14:textId="77777777" w:rsidR="003A61A0" w:rsidRPr="00721FF8" w:rsidRDefault="003A61A0" w:rsidP="00B979BC">
      <w:pPr>
        <w:numPr>
          <w:ilvl w:val="0"/>
          <w:numId w:val="11"/>
        </w:numPr>
        <w:spacing w:after="120" w:line="288" w:lineRule="auto"/>
        <w:ind w:left="426" w:right="54" w:hanging="284"/>
        <w:contextualSpacing/>
        <w:jc w:val="both"/>
        <w:rPr>
          <w:rFonts w:asciiTheme="minorHAnsi" w:eastAsia="Times New Roman" w:hAnsiTheme="minorHAnsi"/>
          <w:sz w:val="24"/>
          <w:szCs w:val="24"/>
          <w:lang w:eastAsia="pl-PL"/>
        </w:rPr>
      </w:pPr>
      <w:r w:rsidRPr="001835C2">
        <w:rPr>
          <w:rFonts w:asciiTheme="minorHAnsi" w:eastAsia="Times New Roman" w:hAnsiTheme="minorHAnsi"/>
          <w:sz w:val="24"/>
          <w:szCs w:val="24"/>
          <w:lang w:eastAsia="pl-PL"/>
        </w:rPr>
        <w:t xml:space="preserve">Uzgodnienie szybkiej ścieżki komunikacji, tj. kontaktu (telefon, poczta elektroniczna) </w:t>
      </w:r>
      <w:r w:rsidR="00091DEF" w:rsidRPr="001835C2">
        <w:rPr>
          <w:rFonts w:asciiTheme="minorHAnsi" w:eastAsia="Times New Roman" w:hAnsiTheme="minorHAnsi"/>
          <w:sz w:val="24"/>
          <w:szCs w:val="24"/>
          <w:lang w:eastAsia="pl-PL"/>
        </w:rPr>
        <w:br/>
      </w:r>
      <w:r w:rsidRPr="001835C2">
        <w:rPr>
          <w:rFonts w:asciiTheme="minorHAnsi" w:eastAsia="Times New Roman" w:hAnsiTheme="minorHAnsi"/>
          <w:sz w:val="24"/>
          <w:szCs w:val="24"/>
          <w:lang w:eastAsia="pl-PL"/>
        </w:rPr>
        <w:t>z opiekunami uczestników w razie nagłej potrzeby</w:t>
      </w:r>
      <w:r w:rsidRPr="00721FF8">
        <w:rPr>
          <w:rFonts w:asciiTheme="minorHAnsi" w:eastAsia="Times New Roman" w:hAnsiTheme="minorHAnsi"/>
          <w:sz w:val="24"/>
          <w:szCs w:val="24"/>
          <w:lang w:eastAsia="pl-PL"/>
        </w:rPr>
        <w:t>.</w:t>
      </w:r>
    </w:p>
    <w:p w14:paraId="07F98041" w14:textId="77777777" w:rsidR="003A61A0" w:rsidRPr="00721FF8" w:rsidRDefault="003A61A0" w:rsidP="00B979BC">
      <w:pPr>
        <w:numPr>
          <w:ilvl w:val="0"/>
          <w:numId w:val="11"/>
        </w:numPr>
        <w:spacing w:after="120" w:line="288" w:lineRule="auto"/>
        <w:ind w:left="426" w:hanging="284"/>
        <w:contextualSpacing/>
        <w:jc w:val="both"/>
        <w:rPr>
          <w:rFonts w:asciiTheme="minorHAnsi" w:eastAsia="Times New Roman" w:hAnsiTheme="minorHAnsi"/>
          <w:sz w:val="24"/>
          <w:szCs w:val="24"/>
          <w:lang w:eastAsia="pl-PL"/>
        </w:rPr>
      </w:pPr>
      <w:r>
        <w:rPr>
          <w:rFonts w:asciiTheme="minorHAnsi" w:eastAsia="Times New Roman" w:hAnsiTheme="minorHAnsi"/>
          <w:sz w:val="24"/>
          <w:szCs w:val="24"/>
          <w:lang w:eastAsia="pl-PL"/>
        </w:rPr>
        <w:t>Zalecenie zakazu</w:t>
      </w:r>
      <w:r w:rsidRPr="00721FF8">
        <w:rPr>
          <w:rFonts w:asciiTheme="minorHAnsi" w:eastAsia="Times New Roman" w:hAnsiTheme="minorHAnsi"/>
          <w:sz w:val="24"/>
          <w:szCs w:val="24"/>
          <w:lang w:eastAsia="pl-PL"/>
        </w:rPr>
        <w:t xml:space="preserve"> wstępu na teren </w:t>
      </w:r>
      <w:r>
        <w:rPr>
          <w:rFonts w:asciiTheme="minorHAnsi" w:eastAsia="Times New Roman" w:hAnsiTheme="minorHAnsi"/>
          <w:sz w:val="24"/>
          <w:szCs w:val="24"/>
          <w:lang w:eastAsia="pl-PL"/>
        </w:rPr>
        <w:t>placówki</w:t>
      </w:r>
      <w:r w:rsidRPr="00721FF8">
        <w:rPr>
          <w:rFonts w:asciiTheme="minorHAnsi" w:eastAsia="Times New Roman" w:hAnsiTheme="minorHAnsi"/>
          <w:sz w:val="24"/>
          <w:szCs w:val="24"/>
          <w:lang w:eastAsia="pl-PL"/>
        </w:rPr>
        <w:t xml:space="preserve"> osobom, których obecność nie jest konieczna do zapewnienia ciągłości działalności.</w:t>
      </w:r>
    </w:p>
    <w:p w14:paraId="09B9E029" w14:textId="77777777" w:rsidR="003A61A0" w:rsidRPr="00721FF8" w:rsidRDefault="003A61A0" w:rsidP="00B979BC">
      <w:pPr>
        <w:numPr>
          <w:ilvl w:val="0"/>
          <w:numId w:val="11"/>
        </w:numPr>
        <w:spacing w:after="120" w:line="288" w:lineRule="auto"/>
        <w:ind w:left="426" w:hanging="284"/>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Ograniczenie wyjść poza teren placówki w ramach prowadzonej działalności.</w:t>
      </w:r>
    </w:p>
    <w:p w14:paraId="13569ABC" w14:textId="77777777" w:rsidR="00FC1F27" w:rsidRDefault="00FC1F27" w:rsidP="003A61A0">
      <w:pPr>
        <w:spacing w:after="120" w:line="288" w:lineRule="auto"/>
        <w:ind w:right="54"/>
        <w:contextualSpacing/>
        <w:rPr>
          <w:rFonts w:asciiTheme="minorHAnsi" w:eastAsia="Times New Roman" w:hAnsiTheme="minorHAnsi"/>
          <w:b/>
          <w:sz w:val="24"/>
          <w:szCs w:val="24"/>
          <w:lang w:eastAsia="pl-PL"/>
        </w:rPr>
      </w:pPr>
    </w:p>
    <w:p w14:paraId="3AD92E41" w14:textId="77777777" w:rsidR="003A61A0" w:rsidRPr="00721FF8" w:rsidRDefault="003A61A0" w:rsidP="003A61A0">
      <w:pPr>
        <w:spacing w:after="120" w:line="288" w:lineRule="auto"/>
        <w:ind w:right="54"/>
        <w:contextualSpacing/>
        <w:rPr>
          <w:rFonts w:asciiTheme="minorHAnsi" w:eastAsia="Times New Roman" w:hAnsiTheme="minorHAnsi"/>
          <w:b/>
          <w:sz w:val="24"/>
          <w:szCs w:val="24"/>
          <w:lang w:eastAsia="pl-PL"/>
        </w:rPr>
      </w:pPr>
      <w:r w:rsidRPr="00721FF8">
        <w:rPr>
          <w:rFonts w:asciiTheme="minorHAnsi" w:eastAsia="Times New Roman" w:hAnsiTheme="minorHAnsi"/>
          <w:b/>
          <w:sz w:val="24"/>
          <w:szCs w:val="24"/>
          <w:lang w:eastAsia="pl-PL"/>
        </w:rPr>
        <w:t>W zakresie prowadzenia zajęć z uczestnikami:</w:t>
      </w:r>
    </w:p>
    <w:p w14:paraId="38D057A5" w14:textId="77777777" w:rsidR="003A61A0" w:rsidRPr="00721FF8" w:rsidRDefault="003A61A0" w:rsidP="00B979BC">
      <w:pPr>
        <w:numPr>
          <w:ilvl w:val="0"/>
          <w:numId w:val="12"/>
        </w:numPr>
        <w:spacing w:after="120" w:line="288" w:lineRule="auto"/>
        <w:ind w:left="426" w:hanging="284"/>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Ograniczenie kontaktów pracowników niesprawujących pieczy nad realizacją procesu rehabilitacji z uczestnikami.</w:t>
      </w:r>
    </w:p>
    <w:p w14:paraId="2BBF1B3A" w14:textId="77777777" w:rsidR="003A61A0" w:rsidRPr="00721FF8" w:rsidRDefault="003A61A0" w:rsidP="00B979BC">
      <w:pPr>
        <w:numPr>
          <w:ilvl w:val="0"/>
          <w:numId w:val="12"/>
        </w:numPr>
        <w:spacing w:after="120" w:line="288" w:lineRule="auto"/>
        <w:ind w:left="426" w:right="54" w:hanging="284"/>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lastRenderedPageBreak/>
        <w:t xml:space="preserve">Podział uczestników na małe, kilkuosobowe grupy o stałym składzie z przydzielonymi stałymi pracownikami. Jednocześnie należy unikać sytuacji, w których uczestnicy różnych grup będą mieć ze sobą bezpośredni kontakt. </w:t>
      </w:r>
    </w:p>
    <w:p w14:paraId="5D844215" w14:textId="77777777" w:rsidR="003A61A0" w:rsidRPr="00721FF8" w:rsidRDefault="003A61A0" w:rsidP="00B979BC">
      <w:pPr>
        <w:numPr>
          <w:ilvl w:val="0"/>
          <w:numId w:val="12"/>
        </w:numPr>
        <w:spacing w:after="120" w:line="288" w:lineRule="auto"/>
        <w:ind w:left="426" w:right="54" w:hanging="284"/>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W ramach prowadzonych zajęć rekomenduje się uwzględnienie tematyki dotyczącej obecnej sytuacji epidemicznej, w tym ze szczególnym podkreśleniem wagi utrzymywania właściwej higieny osobistej i otoczenia, oraz dystansu społecznego.</w:t>
      </w:r>
    </w:p>
    <w:p w14:paraId="35E7FA71" w14:textId="77777777" w:rsidR="003A61A0" w:rsidRPr="00721FF8" w:rsidRDefault="003A61A0" w:rsidP="00B979BC">
      <w:pPr>
        <w:numPr>
          <w:ilvl w:val="0"/>
          <w:numId w:val="12"/>
        </w:numPr>
        <w:spacing w:after="120" w:line="288" w:lineRule="auto"/>
        <w:ind w:left="426" w:hanging="284"/>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Rezygnacja z zajęć w ramach pracowni gospodarstwa domowego.</w:t>
      </w:r>
    </w:p>
    <w:p w14:paraId="1F7FA096" w14:textId="77777777" w:rsidR="003A61A0" w:rsidRPr="00721FF8" w:rsidRDefault="003A61A0" w:rsidP="00B979BC">
      <w:pPr>
        <w:numPr>
          <w:ilvl w:val="0"/>
          <w:numId w:val="12"/>
        </w:numPr>
        <w:spacing w:after="120" w:line="288" w:lineRule="auto"/>
        <w:ind w:left="426" w:hanging="284"/>
        <w:contextualSpacing/>
        <w:jc w:val="both"/>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Rezygnacja z udziału uczestników w praktykach zawodowych u pracodawców.</w:t>
      </w:r>
    </w:p>
    <w:p w14:paraId="7E4064AB" w14:textId="77777777" w:rsidR="003A61A0" w:rsidRPr="00532629" w:rsidRDefault="003A61A0" w:rsidP="00B979BC">
      <w:pPr>
        <w:spacing w:after="120" w:line="288" w:lineRule="auto"/>
        <w:jc w:val="both"/>
        <w:rPr>
          <w:rFonts w:eastAsia="Times New Roman"/>
          <w:sz w:val="10"/>
          <w:szCs w:val="10"/>
          <w:lang w:eastAsia="pl-PL"/>
        </w:rPr>
      </w:pPr>
    </w:p>
    <w:p w14:paraId="0762ED95" w14:textId="02C8AC6B" w:rsidR="003A61A0" w:rsidRDefault="003A61A0" w:rsidP="00B979BC">
      <w:pPr>
        <w:spacing w:after="120" w:line="288" w:lineRule="auto"/>
        <w:jc w:val="both"/>
        <w:rPr>
          <w:rFonts w:eastAsia="Times New Roman"/>
          <w:sz w:val="24"/>
          <w:szCs w:val="24"/>
          <w:lang w:eastAsia="pl-PL"/>
        </w:rPr>
      </w:pPr>
      <w:r w:rsidRPr="00F77B2E">
        <w:rPr>
          <w:rFonts w:eastAsia="Times New Roman"/>
          <w:sz w:val="24"/>
          <w:szCs w:val="24"/>
          <w:lang w:eastAsia="pl-PL"/>
        </w:rPr>
        <w:t>Niezależnie od ogólnych rekomendacji dotyczących funkcjonowania</w:t>
      </w:r>
      <w:r>
        <w:rPr>
          <w:rFonts w:eastAsia="Times New Roman"/>
          <w:sz w:val="24"/>
          <w:szCs w:val="24"/>
          <w:lang w:eastAsia="pl-PL"/>
        </w:rPr>
        <w:t xml:space="preserve"> warsztatów terapii zajęciowej</w:t>
      </w:r>
      <w:r w:rsidRPr="00F77B2E">
        <w:rPr>
          <w:rFonts w:eastAsia="Times New Roman"/>
          <w:sz w:val="24"/>
          <w:szCs w:val="24"/>
          <w:lang w:eastAsia="pl-PL"/>
        </w:rPr>
        <w:t xml:space="preserve">, wydawanych przez </w:t>
      </w:r>
      <w:proofErr w:type="spellStart"/>
      <w:r w:rsidRPr="00F77B2E">
        <w:rPr>
          <w:rFonts w:eastAsia="Times New Roman"/>
          <w:sz w:val="24"/>
          <w:szCs w:val="24"/>
          <w:lang w:eastAsia="pl-PL"/>
        </w:rPr>
        <w:t>MRiPS</w:t>
      </w:r>
      <w:proofErr w:type="spellEnd"/>
      <w:r w:rsidRPr="00F77B2E">
        <w:rPr>
          <w:rFonts w:eastAsia="Times New Roman"/>
          <w:sz w:val="24"/>
          <w:szCs w:val="24"/>
          <w:lang w:eastAsia="pl-PL"/>
        </w:rPr>
        <w:t>, wojewodowie mogą podejmować decyzje dotyczące zawieszenia zajęć w stosunku do konkretnych jednostek, w szczególności biorąc pod uwagę lokalną sytuację epidemi</w:t>
      </w:r>
      <w:r w:rsidR="009C19D5">
        <w:rPr>
          <w:rFonts w:eastAsia="Times New Roman"/>
          <w:sz w:val="24"/>
          <w:szCs w:val="24"/>
          <w:lang w:eastAsia="pl-PL"/>
        </w:rPr>
        <w:t>czną</w:t>
      </w:r>
      <w:r w:rsidRPr="00F77B2E">
        <w:rPr>
          <w:rFonts w:eastAsia="Times New Roman"/>
          <w:sz w:val="24"/>
          <w:szCs w:val="24"/>
          <w:lang w:eastAsia="pl-PL"/>
        </w:rPr>
        <w:t>, czy też brak możliwości zapewnienia bezpiecznych warunków uczestnictwa.</w:t>
      </w:r>
    </w:p>
    <w:p w14:paraId="52F6925F" w14:textId="77777777" w:rsidR="001835C2" w:rsidRPr="00F77B2E" w:rsidRDefault="001835C2" w:rsidP="00B979BC">
      <w:pPr>
        <w:spacing w:after="120" w:line="288" w:lineRule="auto"/>
        <w:jc w:val="both"/>
        <w:rPr>
          <w:rFonts w:eastAsia="Times New Roman"/>
          <w:sz w:val="24"/>
          <w:szCs w:val="24"/>
          <w:lang w:eastAsia="pl-PL"/>
        </w:rPr>
      </w:pPr>
    </w:p>
    <w:p w14:paraId="79413189" w14:textId="77777777" w:rsidR="003A61A0" w:rsidRPr="00721FF8" w:rsidRDefault="003A61A0" w:rsidP="003A61A0">
      <w:pPr>
        <w:pStyle w:val="Nagwek1"/>
        <w:spacing w:before="0" w:after="120" w:line="288" w:lineRule="auto"/>
        <w:contextualSpacing/>
        <w:rPr>
          <w:rFonts w:asciiTheme="minorHAnsi" w:eastAsia="Times New Roman" w:hAnsiTheme="minorHAnsi"/>
          <w:sz w:val="24"/>
          <w:szCs w:val="24"/>
          <w:lang w:eastAsia="pl-PL"/>
        </w:rPr>
      </w:pPr>
      <w:r w:rsidRPr="00721FF8">
        <w:rPr>
          <w:rFonts w:asciiTheme="minorHAnsi" w:eastAsia="Times New Roman" w:hAnsiTheme="minorHAnsi"/>
          <w:sz w:val="24"/>
          <w:szCs w:val="24"/>
          <w:lang w:eastAsia="pl-PL"/>
        </w:rPr>
        <w:t>Podmioty zatrudnienia socjalnego (PZS)</w:t>
      </w:r>
    </w:p>
    <w:p w14:paraId="55164EC0" w14:textId="77777777" w:rsidR="003A61A0" w:rsidRPr="00721FF8" w:rsidRDefault="003A61A0" w:rsidP="003A61A0">
      <w:pPr>
        <w:spacing w:after="120" w:line="288" w:lineRule="auto"/>
        <w:contextualSpacing/>
        <w:rPr>
          <w:rFonts w:asciiTheme="minorHAnsi" w:hAnsiTheme="minorHAnsi"/>
          <w:b/>
          <w:sz w:val="24"/>
          <w:szCs w:val="24"/>
          <w:lang w:eastAsia="pl-PL"/>
        </w:rPr>
      </w:pPr>
      <w:r w:rsidRPr="00721FF8">
        <w:rPr>
          <w:rFonts w:asciiTheme="minorHAnsi" w:hAnsiTheme="minorHAnsi"/>
          <w:b/>
          <w:sz w:val="24"/>
          <w:szCs w:val="24"/>
          <w:lang w:eastAsia="pl-PL"/>
        </w:rPr>
        <w:t>W zakresie pracowników i uczestników zajęć.</w:t>
      </w:r>
    </w:p>
    <w:p w14:paraId="53D810DD" w14:textId="5A7D1B98" w:rsidR="003A61A0" w:rsidRDefault="003A61A0" w:rsidP="00B979BC">
      <w:pPr>
        <w:numPr>
          <w:ilvl w:val="0"/>
          <w:numId w:val="6"/>
        </w:numPr>
        <w:spacing w:after="120" w:line="288" w:lineRule="auto"/>
        <w:ind w:left="567" w:hanging="283"/>
        <w:contextualSpacing/>
        <w:jc w:val="both"/>
        <w:rPr>
          <w:rFonts w:eastAsia="Times New Roman"/>
          <w:sz w:val="24"/>
          <w:szCs w:val="24"/>
          <w:lang w:eastAsia="pl-PL"/>
        </w:rPr>
      </w:pPr>
      <w:r>
        <w:rPr>
          <w:rFonts w:eastAsia="Times New Roman"/>
          <w:sz w:val="24"/>
          <w:szCs w:val="24"/>
          <w:lang w:eastAsia="pl-PL"/>
        </w:rPr>
        <w:t>Poinformowanie pracowników</w:t>
      </w:r>
      <w:r w:rsidR="00B21E16">
        <w:rPr>
          <w:rFonts w:eastAsia="Times New Roman"/>
          <w:sz w:val="24"/>
          <w:szCs w:val="24"/>
          <w:lang w:eastAsia="pl-PL"/>
        </w:rPr>
        <w:t xml:space="preserve"> i uczestników</w:t>
      </w:r>
      <w:r>
        <w:rPr>
          <w:rFonts w:eastAsia="Times New Roman"/>
          <w:sz w:val="24"/>
          <w:szCs w:val="24"/>
          <w:lang w:eastAsia="pl-PL"/>
        </w:rPr>
        <w:t xml:space="preserve"> o nie przychodzeniu do placówki w sytuacji stwierdzenia u siebie niepokojących objawów choroby zakaźnej, kontakcie z osobą chorą, zakażoną, izolowaną lub kwarantannowaną. Ew. za zgodą mogą złożyć oświadczenie (ustne, pisemne).</w:t>
      </w:r>
    </w:p>
    <w:p w14:paraId="230BC474" w14:textId="678B2AB5" w:rsidR="003A61A0" w:rsidRDefault="003A61A0" w:rsidP="00B979BC">
      <w:pPr>
        <w:numPr>
          <w:ilvl w:val="0"/>
          <w:numId w:val="6"/>
        </w:numPr>
        <w:tabs>
          <w:tab w:val="left" w:pos="567"/>
        </w:tabs>
        <w:spacing w:after="120" w:line="288" w:lineRule="auto"/>
        <w:ind w:left="567" w:hanging="283"/>
        <w:contextualSpacing/>
        <w:jc w:val="both"/>
        <w:rPr>
          <w:rFonts w:asciiTheme="minorHAnsi" w:hAnsiTheme="minorHAnsi"/>
          <w:sz w:val="24"/>
          <w:szCs w:val="24"/>
          <w:lang w:eastAsia="pl-PL"/>
        </w:rPr>
      </w:pPr>
      <w:r w:rsidRPr="00721FF8">
        <w:rPr>
          <w:rFonts w:asciiTheme="minorHAnsi" w:hAnsiTheme="minorHAnsi"/>
          <w:sz w:val="24"/>
          <w:szCs w:val="24"/>
          <w:lang w:eastAsia="pl-PL"/>
        </w:rPr>
        <w:t xml:space="preserve">Pracownicy oraz uczestnicy PZS powinni </w:t>
      </w:r>
      <w:r w:rsidR="00B21E16">
        <w:rPr>
          <w:rFonts w:asciiTheme="minorHAnsi" w:hAnsiTheme="minorHAnsi"/>
          <w:sz w:val="24"/>
          <w:szCs w:val="24"/>
          <w:lang w:eastAsia="pl-PL"/>
        </w:rPr>
        <w:t xml:space="preserve">kontrolować </w:t>
      </w:r>
      <w:r w:rsidRPr="00721FF8">
        <w:rPr>
          <w:rFonts w:asciiTheme="minorHAnsi" w:hAnsiTheme="minorHAnsi"/>
          <w:sz w:val="24"/>
          <w:szCs w:val="24"/>
          <w:lang w:eastAsia="pl-PL"/>
        </w:rPr>
        <w:t>swój stan zdrowia</w:t>
      </w:r>
      <w:r w:rsidR="001835C2">
        <w:rPr>
          <w:rFonts w:asciiTheme="minorHAnsi" w:hAnsiTheme="minorHAnsi"/>
          <w:sz w:val="24"/>
          <w:szCs w:val="24"/>
          <w:lang w:eastAsia="pl-PL"/>
        </w:rPr>
        <w:t>,</w:t>
      </w:r>
      <w:r w:rsidRPr="00A466AD">
        <w:t xml:space="preserve"> </w:t>
      </w:r>
      <w:r w:rsidRPr="00721FF8">
        <w:rPr>
          <w:rFonts w:asciiTheme="minorHAnsi" w:hAnsiTheme="minorHAnsi"/>
          <w:sz w:val="24"/>
          <w:szCs w:val="24"/>
          <w:lang w:eastAsia="pl-PL"/>
        </w:rPr>
        <w:t xml:space="preserve">w szczególności w zakresie objawów </w:t>
      </w:r>
      <w:r>
        <w:rPr>
          <w:rFonts w:asciiTheme="minorHAnsi" w:hAnsiTheme="minorHAnsi"/>
          <w:sz w:val="24"/>
          <w:szCs w:val="24"/>
          <w:lang w:eastAsia="pl-PL"/>
        </w:rPr>
        <w:t>infekcji</w:t>
      </w:r>
      <w:r w:rsidRPr="00721FF8">
        <w:rPr>
          <w:rFonts w:asciiTheme="minorHAnsi" w:hAnsiTheme="minorHAnsi"/>
          <w:sz w:val="24"/>
          <w:szCs w:val="24"/>
          <w:lang w:eastAsia="pl-PL"/>
        </w:rPr>
        <w:t xml:space="preserve"> dróg oddechowych.</w:t>
      </w:r>
      <w:r>
        <w:rPr>
          <w:rFonts w:asciiTheme="minorHAnsi" w:hAnsiTheme="minorHAnsi"/>
          <w:sz w:val="24"/>
          <w:szCs w:val="24"/>
          <w:lang w:eastAsia="pl-PL"/>
        </w:rPr>
        <w:t xml:space="preserve"> </w:t>
      </w:r>
      <w:r w:rsidRPr="00A466AD">
        <w:rPr>
          <w:rFonts w:asciiTheme="minorHAnsi" w:hAnsiTheme="minorHAnsi"/>
          <w:sz w:val="24"/>
          <w:szCs w:val="24"/>
          <w:lang w:eastAsia="pl-PL"/>
        </w:rPr>
        <w:t xml:space="preserve">Wszelkie objawy infekcji, które pojawiły się dopiero po przybyciu do placówki, powinny być zgłaszane </w:t>
      </w:r>
      <w:r>
        <w:rPr>
          <w:rFonts w:asciiTheme="minorHAnsi" w:hAnsiTheme="minorHAnsi"/>
          <w:sz w:val="24"/>
          <w:szCs w:val="24"/>
          <w:lang w:eastAsia="pl-PL"/>
        </w:rPr>
        <w:t>k</w:t>
      </w:r>
      <w:r w:rsidRPr="00A466AD">
        <w:rPr>
          <w:rFonts w:asciiTheme="minorHAnsi" w:hAnsiTheme="minorHAnsi"/>
          <w:sz w:val="24"/>
          <w:szCs w:val="24"/>
          <w:lang w:eastAsia="pl-PL"/>
        </w:rPr>
        <w:t>ierownikowi lub pracownikom PZS.</w:t>
      </w:r>
    </w:p>
    <w:p w14:paraId="157C6BA3" w14:textId="02477E06" w:rsidR="003A61A0" w:rsidRPr="00D96CA1" w:rsidRDefault="003A61A0" w:rsidP="00B979BC">
      <w:pPr>
        <w:numPr>
          <w:ilvl w:val="0"/>
          <w:numId w:val="6"/>
        </w:numPr>
        <w:tabs>
          <w:tab w:val="left" w:pos="567"/>
        </w:tabs>
        <w:spacing w:after="120" w:line="288" w:lineRule="auto"/>
        <w:ind w:left="567" w:hanging="283"/>
        <w:contextualSpacing/>
        <w:jc w:val="both"/>
        <w:rPr>
          <w:rFonts w:asciiTheme="minorHAnsi" w:hAnsiTheme="minorHAnsi"/>
          <w:sz w:val="24"/>
          <w:szCs w:val="24"/>
          <w:lang w:eastAsia="pl-PL"/>
        </w:rPr>
      </w:pPr>
      <w:r>
        <w:rPr>
          <w:rFonts w:asciiTheme="minorHAnsi" w:eastAsia="Times New Roman" w:hAnsiTheme="minorHAnsi"/>
          <w:sz w:val="24"/>
          <w:szCs w:val="24"/>
          <w:lang w:eastAsia="pl-PL"/>
        </w:rPr>
        <w:t xml:space="preserve">W przypadku </w:t>
      </w:r>
      <w:r w:rsidRPr="004F7B79">
        <w:rPr>
          <w:rFonts w:asciiTheme="minorHAnsi" w:eastAsia="Times New Roman" w:hAnsiTheme="minorHAnsi"/>
          <w:sz w:val="24"/>
          <w:szCs w:val="24"/>
          <w:lang w:eastAsia="pl-PL"/>
        </w:rPr>
        <w:t xml:space="preserve">wystąpienia u </w:t>
      </w:r>
      <w:r>
        <w:rPr>
          <w:rFonts w:asciiTheme="minorHAnsi" w:eastAsia="Times New Roman" w:hAnsiTheme="minorHAnsi"/>
          <w:sz w:val="24"/>
          <w:szCs w:val="24"/>
          <w:lang w:eastAsia="pl-PL"/>
        </w:rPr>
        <w:t xml:space="preserve">uczestnika </w:t>
      </w:r>
      <w:r w:rsidRPr="004F7B79">
        <w:rPr>
          <w:rFonts w:asciiTheme="minorHAnsi" w:eastAsia="Times New Roman" w:hAnsiTheme="minorHAnsi"/>
          <w:sz w:val="24"/>
          <w:szCs w:val="24"/>
          <w:lang w:eastAsia="pl-PL"/>
        </w:rPr>
        <w:t>niepokojących objawów sugerujących zakażenie SARS-CoV-2</w:t>
      </w:r>
      <w:r>
        <w:rPr>
          <w:rFonts w:asciiTheme="minorHAnsi" w:eastAsia="Times New Roman" w:hAnsiTheme="minorHAnsi"/>
          <w:sz w:val="24"/>
          <w:szCs w:val="24"/>
          <w:lang w:eastAsia="pl-PL"/>
        </w:rPr>
        <w:t xml:space="preserve"> należy niezwłocznie podjąć kroki mające</w:t>
      </w:r>
      <w:r w:rsidRPr="00721FF8">
        <w:rPr>
          <w:rFonts w:asciiTheme="minorHAnsi" w:eastAsia="Times New Roman" w:hAnsiTheme="minorHAnsi"/>
          <w:sz w:val="24"/>
          <w:szCs w:val="24"/>
          <w:lang w:eastAsia="pl-PL"/>
        </w:rPr>
        <w:t xml:space="preserve"> na celu </w:t>
      </w:r>
      <w:r w:rsidR="00702E22">
        <w:rPr>
          <w:rFonts w:asciiTheme="minorHAnsi" w:eastAsia="Times New Roman" w:hAnsiTheme="minorHAnsi"/>
          <w:sz w:val="24"/>
          <w:szCs w:val="24"/>
          <w:lang w:eastAsia="pl-PL"/>
        </w:rPr>
        <w:t>odizolowania</w:t>
      </w:r>
      <w:r w:rsidR="00702E22" w:rsidRPr="00721FF8">
        <w:rPr>
          <w:rFonts w:asciiTheme="minorHAnsi" w:eastAsia="Times New Roman" w:hAnsiTheme="minorHAnsi"/>
          <w:sz w:val="24"/>
          <w:szCs w:val="24"/>
          <w:lang w:eastAsia="pl-PL"/>
        </w:rPr>
        <w:t xml:space="preserve"> </w:t>
      </w:r>
      <w:r w:rsidRPr="00721FF8">
        <w:rPr>
          <w:rFonts w:asciiTheme="minorHAnsi" w:eastAsia="Times New Roman" w:hAnsiTheme="minorHAnsi"/>
          <w:sz w:val="24"/>
          <w:szCs w:val="24"/>
          <w:lang w:eastAsia="pl-PL"/>
        </w:rPr>
        <w:t xml:space="preserve">tej osoby od innych osób przebywających w placówce. Następnie </w:t>
      </w:r>
      <w:r>
        <w:rPr>
          <w:rFonts w:asciiTheme="minorHAnsi" w:eastAsia="Times New Roman" w:hAnsiTheme="minorHAnsi"/>
          <w:sz w:val="24"/>
          <w:szCs w:val="24"/>
          <w:lang w:eastAsia="pl-PL"/>
        </w:rPr>
        <w:t>s</w:t>
      </w:r>
      <w:r w:rsidRPr="00721FF8">
        <w:rPr>
          <w:rFonts w:asciiTheme="minorHAnsi" w:eastAsia="Times New Roman" w:hAnsiTheme="minorHAnsi"/>
          <w:sz w:val="24"/>
          <w:szCs w:val="24"/>
          <w:lang w:eastAsia="pl-PL"/>
        </w:rPr>
        <w:t>kontakt</w:t>
      </w:r>
      <w:r>
        <w:rPr>
          <w:rFonts w:asciiTheme="minorHAnsi" w:eastAsia="Times New Roman" w:hAnsiTheme="minorHAnsi"/>
          <w:sz w:val="24"/>
          <w:szCs w:val="24"/>
          <w:lang w:eastAsia="pl-PL"/>
        </w:rPr>
        <w:t>ować się telefonicznie</w:t>
      </w:r>
      <w:r w:rsidRPr="00721FF8">
        <w:rPr>
          <w:rFonts w:asciiTheme="minorHAnsi" w:eastAsia="Times New Roman" w:hAnsiTheme="minorHAnsi"/>
          <w:sz w:val="24"/>
          <w:szCs w:val="24"/>
          <w:lang w:eastAsia="pl-PL"/>
        </w:rPr>
        <w:t xml:space="preserve"> z </w:t>
      </w:r>
      <w:r>
        <w:rPr>
          <w:rFonts w:asciiTheme="minorHAnsi" w:eastAsia="Times New Roman" w:hAnsiTheme="minorHAnsi"/>
          <w:sz w:val="24"/>
          <w:szCs w:val="24"/>
          <w:lang w:eastAsia="pl-PL"/>
        </w:rPr>
        <w:t xml:space="preserve">lekarzem celem uzyskania </w:t>
      </w:r>
      <w:proofErr w:type="spellStart"/>
      <w:r>
        <w:rPr>
          <w:rFonts w:asciiTheme="minorHAnsi" w:eastAsia="Times New Roman" w:hAnsiTheme="minorHAnsi"/>
          <w:sz w:val="24"/>
          <w:szCs w:val="24"/>
          <w:lang w:eastAsia="pl-PL"/>
        </w:rPr>
        <w:t>teleporady</w:t>
      </w:r>
      <w:proofErr w:type="spellEnd"/>
      <w:r>
        <w:rPr>
          <w:rFonts w:asciiTheme="minorHAnsi" w:eastAsia="Times New Roman" w:hAnsiTheme="minorHAnsi"/>
          <w:sz w:val="24"/>
          <w:szCs w:val="24"/>
          <w:lang w:eastAsia="pl-PL"/>
        </w:rPr>
        <w:t xml:space="preserve"> medycznej</w:t>
      </w:r>
      <w:r w:rsidR="00702E22">
        <w:rPr>
          <w:rFonts w:asciiTheme="minorHAnsi" w:eastAsia="Times New Roman" w:hAnsiTheme="minorHAnsi"/>
          <w:sz w:val="24"/>
          <w:szCs w:val="24"/>
          <w:lang w:eastAsia="pl-PL"/>
        </w:rPr>
        <w:t xml:space="preserve">. </w:t>
      </w:r>
    </w:p>
    <w:p w14:paraId="613A095B" w14:textId="2C77E900" w:rsidR="003A61A0" w:rsidRPr="00721FF8" w:rsidRDefault="003A61A0" w:rsidP="00B979BC">
      <w:pPr>
        <w:numPr>
          <w:ilvl w:val="0"/>
          <w:numId w:val="6"/>
        </w:numPr>
        <w:tabs>
          <w:tab w:val="left" w:pos="567"/>
        </w:tabs>
        <w:spacing w:after="120" w:line="288" w:lineRule="auto"/>
        <w:ind w:left="567" w:hanging="283"/>
        <w:contextualSpacing/>
        <w:jc w:val="both"/>
        <w:rPr>
          <w:rFonts w:asciiTheme="minorHAnsi" w:hAnsiTheme="minorHAnsi"/>
          <w:sz w:val="24"/>
          <w:szCs w:val="24"/>
          <w:lang w:eastAsia="pl-PL"/>
        </w:rPr>
      </w:pPr>
      <w:r>
        <w:rPr>
          <w:rFonts w:eastAsia="Times New Roman"/>
          <w:sz w:val="24"/>
          <w:szCs w:val="24"/>
          <w:lang w:eastAsia="pl-PL"/>
        </w:rPr>
        <w:t xml:space="preserve">W </w:t>
      </w:r>
      <w:r w:rsidRPr="00797BCB">
        <w:rPr>
          <w:rFonts w:eastAsia="Times New Roman"/>
          <w:sz w:val="24"/>
          <w:szCs w:val="24"/>
          <w:lang w:eastAsia="pl-PL"/>
        </w:rPr>
        <w:t xml:space="preserve">przypadku wystąpienia u pracownika wykonującego swoje zadania na stanowisku pracy niepokojących objawów sugerujących zakażenie SARS-CoV-2, należy niezwłocznie odsunąć go od pracy i odesłać transportem indywidualnym </w:t>
      </w:r>
      <w:r w:rsidR="00B21E16">
        <w:rPr>
          <w:rFonts w:eastAsia="Times New Roman"/>
          <w:sz w:val="24"/>
          <w:szCs w:val="24"/>
          <w:lang w:eastAsia="pl-PL"/>
        </w:rPr>
        <w:t xml:space="preserve">(samodzielnie lub z domownikiem) </w:t>
      </w:r>
      <w:r w:rsidRPr="00797BCB">
        <w:rPr>
          <w:rFonts w:eastAsia="Times New Roman"/>
          <w:sz w:val="24"/>
          <w:szCs w:val="24"/>
          <w:lang w:eastAsia="pl-PL"/>
        </w:rPr>
        <w:t>do domu lub w przypadku gdy jest to niemożliwe, pracownik powinien oczekiwać na transport w wyznaczonym pomieszczeniu, w którym jest możliwe czasowe odizolowanie go od innych osób</w:t>
      </w:r>
      <w:r w:rsidR="00B21E16">
        <w:rPr>
          <w:rFonts w:eastAsia="Times New Roman"/>
          <w:sz w:val="24"/>
          <w:szCs w:val="24"/>
          <w:lang w:eastAsia="pl-PL"/>
        </w:rPr>
        <w:t xml:space="preserve"> zgodnie z pkt 19 części ogólnej niniejszych rekomendacji</w:t>
      </w:r>
      <w:r w:rsidRPr="00797BCB">
        <w:rPr>
          <w:rFonts w:eastAsia="Times New Roman"/>
          <w:sz w:val="24"/>
          <w:szCs w:val="24"/>
          <w:lang w:eastAsia="pl-PL"/>
        </w:rPr>
        <w:t xml:space="preserve">. </w:t>
      </w:r>
    </w:p>
    <w:p w14:paraId="49AE57BE" w14:textId="77777777" w:rsidR="003A61A0" w:rsidRPr="00721FF8" w:rsidRDefault="003A61A0" w:rsidP="00B979BC">
      <w:pPr>
        <w:numPr>
          <w:ilvl w:val="0"/>
          <w:numId w:val="6"/>
        </w:numPr>
        <w:tabs>
          <w:tab w:val="left" w:pos="567"/>
        </w:tabs>
        <w:spacing w:after="120" w:line="288" w:lineRule="auto"/>
        <w:ind w:left="567" w:hanging="283"/>
        <w:contextualSpacing/>
        <w:jc w:val="both"/>
        <w:rPr>
          <w:rFonts w:asciiTheme="minorHAnsi" w:hAnsiTheme="minorHAnsi"/>
          <w:sz w:val="24"/>
          <w:szCs w:val="24"/>
          <w:lang w:eastAsia="pl-PL"/>
        </w:rPr>
      </w:pPr>
      <w:r w:rsidRPr="00721FF8">
        <w:rPr>
          <w:rFonts w:asciiTheme="minorHAnsi" w:hAnsiTheme="minorHAnsi"/>
          <w:sz w:val="24"/>
          <w:szCs w:val="24"/>
          <w:lang w:eastAsia="pl-PL"/>
        </w:rPr>
        <w:t xml:space="preserve">Za zgodą pracowników i uczestników zajęć kierownik PZS lub wyznaczona przez niego osoba </w:t>
      </w:r>
      <w:r>
        <w:rPr>
          <w:rFonts w:asciiTheme="minorHAnsi" w:hAnsiTheme="minorHAnsi"/>
          <w:sz w:val="24"/>
          <w:szCs w:val="24"/>
          <w:lang w:eastAsia="pl-PL"/>
        </w:rPr>
        <w:t xml:space="preserve">może </w:t>
      </w:r>
      <w:r w:rsidRPr="00721FF8">
        <w:rPr>
          <w:rFonts w:asciiTheme="minorHAnsi" w:hAnsiTheme="minorHAnsi"/>
          <w:sz w:val="24"/>
          <w:szCs w:val="24"/>
          <w:lang w:eastAsia="pl-PL"/>
        </w:rPr>
        <w:t>przeprowadzać pomiar temperatury ciała pracowników lub uczestników</w:t>
      </w:r>
      <w:r>
        <w:rPr>
          <w:rFonts w:asciiTheme="minorHAnsi" w:hAnsiTheme="minorHAnsi"/>
          <w:sz w:val="24"/>
          <w:szCs w:val="24"/>
          <w:lang w:eastAsia="pl-PL"/>
        </w:rPr>
        <w:t xml:space="preserve"> </w:t>
      </w:r>
      <w:r>
        <w:rPr>
          <w:rFonts w:eastAsia="Times New Roman"/>
          <w:sz w:val="24"/>
          <w:szCs w:val="24"/>
          <w:lang w:eastAsia="pl-PL"/>
        </w:rPr>
        <w:lastRenderedPageBreak/>
        <w:t>przy pomocy termometru bezdotykowego</w:t>
      </w:r>
      <w:r w:rsidRPr="00721FF8">
        <w:rPr>
          <w:rFonts w:asciiTheme="minorHAnsi" w:hAnsiTheme="minorHAnsi"/>
          <w:sz w:val="24"/>
          <w:szCs w:val="24"/>
          <w:lang w:eastAsia="pl-PL"/>
        </w:rPr>
        <w:t xml:space="preserve"> przed przystąpieniem do pracy bądź rozpoczęciem udziału w zajęciach.</w:t>
      </w:r>
    </w:p>
    <w:p w14:paraId="4068EC37" w14:textId="77777777" w:rsidR="003A61A0" w:rsidRPr="00721FF8" w:rsidRDefault="003A61A0" w:rsidP="00B979BC">
      <w:pPr>
        <w:numPr>
          <w:ilvl w:val="0"/>
          <w:numId w:val="6"/>
        </w:numPr>
        <w:tabs>
          <w:tab w:val="left" w:pos="567"/>
        </w:tabs>
        <w:spacing w:after="120" w:line="288" w:lineRule="auto"/>
        <w:ind w:left="567" w:hanging="283"/>
        <w:contextualSpacing/>
        <w:jc w:val="both"/>
        <w:rPr>
          <w:rFonts w:asciiTheme="minorHAnsi" w:hAnsiTheme="minorHAnsi"/>
          <w:sz w:val="24"/>
          <w:szCs w:val="24"/>
          <w:lang w:eastAsia="pl-PL"/>
        </w:rPr>
      </w:pPr>
      <w:r w:rsidRPr="00721FF8">
        <w:rPr>
          <w:rFonts w:asciiTheme="minorHAnsi" w:hAnsiTheme="minorHAnsi"/>
          <w:sz w:val="24"/>
          <w:szCs w:val="24"/>
          <w:lang w:eastAsia="pl-PL"/>
        </w:rPr>
        <w:t xml:space="preserve">Należy zapewnić pracownikom i uczestnikom stały dostęp </w:t>
      </w:r>
      <w:r>
        <w:rPr>
          <w:rFonts w:asciiTheme="minorHAnsi" w:hAnsiTheme="minorHAnsi"/>
          <w:sz w:val="24"/>
          <w:szCs w:val="24"/>
          <w:lang w:eastAsia="pl-PL"/>
        </w:rPr>
        <w:t xml:space="preserve">możliwości mycia (dostęp </w:t>
      </w:r>
      <w:r w:rsidR="00091DEF">
        <w:rPr>
          <w:rFonts w:asciiTheme="minorHAnsi" w:hAnsiTheme="minorHAnsi"/>
          <w:sz w:val="24"/>
          <w:szCs w:val="24"/>
          <w:lang w:eastAsia="pl-PL"/>
        </w:rPr>
        <w:br/>
      </w:r>
      <w:r>
        <w:rPr>
          <w:rFonts w:asciiTheme="minorHAnsi" w:hAnsiTheme="minorHAnsi"/>
          <w:sz w:val="24"/>
          <w:szCs w:val="24"/>
          <w:lang w:eastAsia="pl-PL"/>
        </w:rPr>
        <w:t>do bieżącej wody, mydła, ręczników papierowych) i dezynfekcji rąk (dostęp do dozownika z płynem dezynfekującym)</w:t>
      </w:r>
      <w:r w:rsidRPr="00721FF8">
        <w:rPr>
          <w:rFonts w:asciiTheme="minorHAnsi" w:hAnsiTheme="minorHAnsi"/>
          <w:sz w:val="24"/>
          <w:szCs w:val="24"/>
          <w:lang w:eastAsia="pl-PL"/>
        </w:rPr>
        <w:t>. Jeżeli to możliwe dozowniki powinny być rozmieszczone w kilku miejscach, zwłaszcza przy przestrzeniach wspólnych.</w:t>
      </w:r>
    </w:p>
    <w:p w14:paraId="143ACBCE" w14:textId="77777777" w:rsidR="003A61A0" w:rsidRPr="008A4437" w:rsidRDefault="003A61A0" w:rsidP="00B979BC">
      <w:pPr>
        <w:numPr>
          <w:ilvl w:val="0"/>
          <w:numId w:val="6"/>
        </w:numPr>
        <w:tabs>
          <w:tab w:val="left" w:pos="567"/>
        </w:tabs>
        <w:spacing w:after="120" w:line="288" w:lineRule="auto"/>
        <w:ind w:left="567" w:hanging="283"/>
        <w:contextualSpacing/>
        <w:jc w:val="both"/>
        <w:rPr>
          <w:rFonts w:asciiTheme="minorHAnsi" w:eastAsia="Times New Roman" w:hAnsiTheme="minorHAnsi"/>
          <w:sz w:val="24"/>
          <w:szCs w:val="24"/>
          <w:lang w:eastAsia="pl-PL"/>
        </w:rPr>
      </w:pPr>
      <w:r w:rsidRPr="00721FF8">
        <w:rPr>
          <w:rFonts w:asciiTheme="minorHAnsi" w:hAnsiTheme="minorHAnsi"/>
          <w:sz w:val="24"/>
          <w:szCs w:val="24"/>
          <w:lang w:eastAsia="pl-PL"/>
        </w:rPr>
        <w:t xml:space="preserve">Kierownik PZS lub wyznaczony przez niego pracownik powinien poinformować uczestników i pracowników, przed przystąpieniem do zajęć i pracy, o sposobie postępowania w przypadku podejrzenia zachorowania na COVID-19, a także zmianach w zakresie organizacji zajęć oraz zasadach i środkach bezpieczeństwa wdrożonych w celu przeciwdziałania epidemii. </w:t>
      </w:r>
    </w:p>
    <w:p w14:paraId="2EA95ECD" w14:textId="77777777" w:rsidR="003A61A0" w:rsidRPr="00A8636E" w:rsidRDefault="003A61A0" w:rsidP="00B979BC">
      <w:pPr>
        <w:numPr>
          <w:ilvl w:val="0"/>
          <w:numId w:val="6"/>
        </w:numPr>
        <w:tabs>
          <w:tab w:val="left" w:pos="567"/>
        </w:tabs>
        <w:spacing w:after="120" w:line="288" w:lineRule="auto"/>
        <w:ind w:left="567" w:hanging="283"/>
        <w:contextualSpacing/>
        <w:jc w:val="both"/>
        <w:rPr>
          <w:rFonts w:asciiTheme="minorHAnsi" w:hAnsiTheme="minorHAnsi"/>
          <w:sz w:val="24"/>
          <w:szCs w:val="24"/>
          <w:lang w:eastAsia="pl-PL"/>
        </w:rPr>
      </w:pPr>
      <w:r w:rsidRPr="00A8636E">
        <w:rPr>
          <w:rFonts w:asciiTheme="minorHAnsi" w:eastAsia="Times New Roman" w:hAnsiTheme="minorHAnsi"/>
          <w:sz w:val="24"/>
          <w:szCs w:val="24"/>
          <w:lang w:eastAsia="pl-PL"/>
        </w:rPr>
        <w:t>Osoby, których obecność nie jest niezbędna do realizacji zadań PZS nie powinny mieć wstępu na teren placówki.</w:t>
      </w:r>
      <w:r w:rsidR="00702E22">
        <w:rPr>
          <w:rFonts w:asciiTheme="minorHAnsi" w:eastAsia="Times New Roman" w:hAnsiTheme="minorHAnsi"/>
          <w:sz w:val="24"/>
          <w:szCs w:val="24"/>
          <w:lang w:eastAsia="pl-PL"/>
        </w:rPr>
        <w:t xml:space="preserve"> </w:t>
      </w:r>
    </w:p>
    <w:p w14:paraId="3DFFE902" w14:textId="77777777" w:rsidR="003A61A0" w:rsidRPr="00721FF8" w:rsidRDefault="003A61A0" w:rsidP="003A61A0">
      <w:pPr>
        <w:spacing w:after="120" w:line="288" w:lineRule="auto"/>
        <w:contextualSpacing/>
        <w:rPr>
          <w:rFonts w:asciiTheme="minorHAnsi" w:hAnsiTheme="minorHAnsi"/>
          <w:b/>
          <w:sz w:val="24"/>
          <w:szCs w:val="24"/>
          <w:lang w:eastAsia="pl-PL"/>
        </w:rPr>
      </w:pPr>
      <w:r w:rsidRPr="00721FF8">
        <w:rPr>
          <w:rFonts w:asciiTheme="minorHAnsi" w:hAnsiTheme="minorHAnsi"/>
          <w:b/>
          <w:sz w:val="24"/>
          <w:szCs w:val="24"/>
          <w:lang w:eastAsia="pl-PL"/>
        </w:rPr>
        <w:t>Zalecenia dotyczące organizacji zajęć.</w:t>
      </w:r>
    </w:p>
    <w:p w14:paraId="1D9AB6AA" w14:textId="77777777" w:rsidR="003A61A0" w:rsidRPr="00721FF8" w:rsidRDefault="003A61A0" w:rsidP="00B84361">
      <w:pPr>
        <w:numPr>
          <w:ilvl w:val="0"/>
          <w:numId w:val="17"/>
        </w:numPr>
        <w:tabs>
          <w:tab w:val="left" w:pos="851"/>
        </w:tabs>
        <w:spacing w:after="120" w:line="288" w:lineRule="auto"/>
        <w:contextualSpacing/>
        <w:jc w:val="both"/>
        <w:rPr>
          <w:rFonts w:asciiTheme="minorHAnsi" w:hAnsiTheme="minorHAnsi"/>
          <w:sz w:val="24"/>
          <w:szCs w:val="24"/>
          <w:lang w:eastAsia="pl-PL"/>
        </w:rPr>
      </w:pPr>
      <w:r w:rsidRPr="00721FF8">
        <w:rPr>
          <w:rFonts w:asciiTheme="minorHAnsi" w:hAnsiTheme="minorHAnsi"/>
          <w:sz w:val="24"/>
          <w:szCs w:val="24"/>
          <w:lang w:eastAsia="pl-PL"/>
        </w:rPr>
        <w:t xml:space="preserve">Kierownik PZS, wspólnie z kadrą, powinien przeanalizować zakres i formę usług reintegracyjnych, w szczególności pod kątem zapewnienia uczestnikom i pracownikom bezpieczeństwa, oraz opracować zalecenia dotyczące przeciwdziałania zakażeniom </w:t>
      </w:r>
      <w:r>
        <w:rPr>
          <w:rFonts w:asciiTheme="minorHAnsi" w:hAnsiTheme="minorHAnsi"/>
          <w:sz w:val="24"/>
          <w:szCs w:val="24"/>
          <w:lang w:eastAsia="pl-PL"/>
        </w:rPr>
        <w:t>SARS-CoV-2</w:t>
      </w:r>
      <w:r w:rsidRPr="00721FF8">
        <w:rPr>
          <w:rFonts w:asciiTheme="minorHAnsi" w:hAnsiTheme="minorHAnsi"/>
          <w:sz w:val="24"/>
          <w:szCs w:val="24"/>
          <w:lang w:eastAsia="pl-PL"/>
        </w:rPr>
        <w:t xml:space="preserve"> dopasowane do poszczególnych warsztatów, szkoleń spotkań terapeutycznych itp. Pracownicy i uczestnicy powinni zapoznać się z tymi zaleceniami przed rozpoczęciem zajęć oraz stosować się do nich. Zmiany w organizacji zajęć PZS powinny być dopasowane do prowadzonych warsztatów, szkoleń lub innych form reintegracji i powinny uwzględniać przede wszystkim, postanowienia ujęte w Rozporządzeniu Rady Ministrów w sprawie ustanowienia określonych ograniczeń, nakazów i zakazów w związku z wystąpieniem stanu epidemii dotyczące środków, które wdrożyć muszą pracodawcy. </w:t>
      </w:r>
      <w:r w:rsidR="00B84361" w:rsidRPr="00B84361">
        <w:rPr>
          <w:rFonts w:asciiTheme="minorHAnsi" w:hAnsiTheme="minorHAnsi"/>
          <w:sz w:val="24"/>
          <w:szCs w:val="24"/>
          <w:lang w:eastAsia="pl-PL"/>
        </w:rPr>
        <w:t xml:space="preserve">Środki bezpieczeństwa wdrożone w PZS powinny także uwzględniać ewentualne ograniczenia wprowadzone na obszarze funkcjonowania centrum (np. w powiecie). </w:t>
      </w:r>
      <w:r w:rsidRPr="00721FF8">
        <w:rPr>
          <w:rFonts w:asciiTheme="minorHAnsi" w:hAnsiTheme="minorHAnsi"/>
          <w:sz w:val="24"/>
          <w:szCs w:val="24"/>
          <w:lang w:eastAsia="pl-PL"/>
        </w:rPr>
        <w:t>Środki te powinny być wdrożone zarówno w odniesieniu do pracowników (bez względu na podstawę zatrudnienia) jak i do uczestników. W szczególności dotyczy to obowiązku:</w:t>
      </w:r>
    </w:p>
    <w:p w14:paraId="535E4F6E" w14:textId="0F3261B2" w:rsidR="003A61A0" w:rsidRPr="00721FF8" w:rsidRDefault="00E33D72" w:rsidP="00B979BC">
      <w:pPr>
        <w:numPr>
          <w:ilvl w:val="0"/>
          <w:numId w:val="7"/>
        </w:numPr>
        <w:spacing w:after="120" w:line="288" w:lineRule="auto"/>
        <w:ind w:left="1276" w:hanging="426"/>
        <w:contextualSpacing/>
        <w:jc w:val="both"/>
        <w:rPr>
          <w:rFonts w:asciiTheme="minorHAnsi" w:hAnsiTheme="minorHAnsi"/>
          <w:sz w:val="24"/>
          <w:szCs w:val="24"/>
          <w:lang w:eastAsia="pl-PL"/>
        </w:rPr>
      </w:pPr>
      <w:r w:rsidRPr="00721FF8">
        <w:rPr>
          <w:rFonts w:asciiTheme="minorHAnsi" w:hAnsiTheme="minorHAnsi"/>
          <w:sz w:val="24"/>
          <w:szCs w:val="24"/>
          <w:lang w:eastAsia="pl-PL"/>
        </w:rPr>
        <w:t>Z</w:t>
      </w:r>
      <w:r w:rsidR="003A61A0" w:rsidRPr="00721FF8">
        <w:rPr>
          <w:rFonts w:asciiTheme="minorHAnsi" w:hAnsiTheme="minorHAnsi"/>
          <w:sz w:val="24"/>
          <w:szCs w:val="24"/>
          <w:lang w:eastAsia="pl-PL"/>
        </w:rPr>
        <w:t>achowania</w:t>
      </w:r>
      <w:r>
        <w:rPr>
          <w:rFonts w:asciiTheme="minorHAnsi" w:hAnsiTheme="minorHAnsi"/>
          <w:sz w:val="24"/>
          <w:szCs w:val="24"/>
          <w:lang w:eastAsia="pl-PL"/>
        </w:rPr>
        <w:t xml:space="preserve"> dystansu społecznego</w:t>
      </w:r>
      <w:r w:rsidR="003A61A0" w:rsidRPr="00721FF8">
        <w:rPr>
          <w:rFonts w:asciiTheme="minorHAnsi" w:hAnsiTheme="minorHAnsi"/>
          <w:sz w:val="24"/>
          <w:szCs w:val="24"/>
          <w:lang w:eastAsia="pl-PL"/>
        </w:rPr>
        <w:t xml:space="preserve"> </w:t>
      </w:r>
      <w:r w:rsidR="00B21E16">
        <w:rPr>
          <w:rFonts w:asciiTheme="minorHAnsi" w:hAnsiTheme="minorHAnsi"/>
          <w:sz w:val="24"/>
          <w:szCs w:val="24"/>
          <w:lang w:eastAsia="pl-PL"/>
        </w:rPr>
        <w:t xml:space="preserve">co najmniej 1,5 metra </w:t>
      </w:r>
      <w:r w:rsidR="003A61A0" w:rsidRPr="00721FF8">
        <w:rPr>
          <w:rFonts w:asciiTheme="minorHAnsi" w:hAnsiTheme="minorHAnsi"/>
          <w:sz w:val="24"/>
          <w:szCs w:val="24"/>
          <w:lang w:eastAsia="pl-PL"/>
        </w:rPr>
        <w:t>między stanowiskami zajmowanymi przez uczestników w trakcie zajęć,</w:t>
      </w:r>
    </w:p>
    <w:p w14:paraId="641A0739" w14:textId="77777777" w:rsidR="003A61A0" w:rsidRPr="00721FF8" w:rsidRDefault="003A61A0" w:rsidP="00B979BC">
      <w:pPr>
        <w:numPr>
          <w:ilvl w:val="0"/>
          <w:numId w:val="7"/>
        </w:numPr>
        <w:spacing w:after="120" w:line="288" w:lineRule="auto"/>
        <w:ind w:left="1276" w:hanging="426"/>
        <w:contextualSpacing/>
        <w:jc w:val="both"/>
        <w:rPr>
          <w:rFonts w:asciiTheme="minorHAnsi" w:hAnsiTheme="minorHAnsi"/>
          <w:sz w:val="24"/>
          <w:szCs w:val="24"/>
          <w:lang w:eastAsia="pl-PL"/>
        </w:rPr>
      </w:pPr>
      <w:r w:rsidRPr="00721FF8">
        <w:rPr>
          <w:rFonts w:asciiTheme="minorHAnsi" w:hAnsiTheme="minorHAnsi"/>
          <w:sz w:val="24"/>
          <w:szCs w:val="24"/>
          <w:lang w:eastAsia="pl-PL"/>
        </w:rPr>
        <w:t>zapewnie</w:t>
      </w:r>
      <w:r>
        <w:rPr>
          <w:rFonts w:asciiTheme="minorHAnsi" w:hAnsiTheme="minorHAnsi"/>
          <w:sz w:val="24"/>
          <w:szCs w:val="24"/>
          <w:lang w:eastAsia="pl-PL"/>
        </w:rPr>
        <w:t>nia rękawiczek jednorazowych oraz płynu</w:t>
      </w:r>
      <w:r w:rsidRPr="00721FF8">
        <w:rPr>
          <w:rFonts w:asciiTheme="minorHAnsi" w:hAnsiTheme="minorHAnsi"/>
          <w:sz w:val="24"/>
          <w:szCs w:val="24"/>
          <w:lang w:eastAsia="pl-PL"/>
        </w:rPr>
        <w:t xml:space="preserve"> do dezynfekcji rąk</w:t>
      </w:r>
      <w:r w:rsidR="00111CC2">
        <w:rPr>
          <w:rFonts w:asciiTheme="minorHAnsi" w:hAnsiTheme="minorHAnsi"/>
          <w:sz w:val="24"/>
          <w:szCs w:val="24"/>
          <w:lang w:eastAsia="pl-PL"/>
        </w:rPr>
        <w:t xml:space="preserve"> na bazie alkoholu (min. 60%)</w:t>
      </w:r>
      <w:r w:rsidRPr="00721FF8">
        <w:rPr>
          <w:rFonts w:asciiTheme="minorHAnsi" w:hAnsiTheme="minorHAnsi"/>
          <w:sz w:val="24"/>
          <w:szCs w:val="24"/>
          <w:lang w:eastAsia="pl-PL"/>
        </w:rPr>
        <w:t>,</w:t>
      </w:r>
    </w:p>
    <w:p w14:paraId="559414DC" w14:textId="6CA07A51" w:rsidR="003A61A0" w:rsidRPr="00A25D4C" w:rsidRDefault="00B21E16" w:rsidP="00B979BC">
      <w:pPr>
        <w:numPr>
          <w:ilvl w:val="0"/>
          <w:numId w:val="7"/>
        </w:numPr>
        <w:spacing w:after="120" w:line="288" w:lineRule="auto"/>
        <w:ind w:left="1276" w:hanging="426"/>
        <w:contextualSpacing/>
        <w:jc w:val="both"/>
        <w:rPr>
          <w:rFonts w:asciiTheme="minorHAnsi" w:hAnsiTheme="minorHAnsi"/>
          <w:sz w:val="24"/>
          <w:szCs w:val="24"/>
          <w:lang w:eastAsia="pl-PL"/>
        </w:rPr>
      </w:pPr>
      <w:r>
        <w:rPr>
          <w:rFonts w:asciiTheme="minorHAnsi" w:hAnsiTheme="minorHAnsi"/>
          <w:sz w:val="24"/>
          <w:szCs w:val="24"/>
          <w:lang w:eastAsia="pl-PL"/>
        </w:rPr>
        <w:t xml:space="preserve">w przypadku braku możliwości zachowania dystansu społecznego </w:t>
      </w:r>
      <w:r w:rsidR="003A61A0" w:rsidRPr="00A25D4C">
        <w:rPr>
          <w:rFonts w:asciiTheme="minorHAnsi" w:hAnsiTheme="minorHAnsi"/>
          <w:sz w:val="24"/>
          <w:szCs w:val="24"/>
          <w:lang w:eastAsia="pl-PL"/>
        </w:rPr>
        <w:t>przestrzegania obowiązku zakrywania nosa i ust (np.: maseczką, elementem odzieży, przyłbicą ochronną).</w:t>
      </w:r>
      <w:r w:rsidR="00702E22">
        <w:rPr>
          <w:rFonts w:asciiTheme="minorHAnsi" w:hAnsiTheme="minorHAnsi"/>
          <w:sz w:val="24"/>
          <w:szCs w:val="24"/>
          <w:lang w:eastAsia="pl-PL"/>
        </w:rPr>
        <w:t xml:space="preserve"> </w:t>
      </w:r>
    </w:p>
    <w:p w14:paraId="2CF11F21" w14:textId="3C49B30E" w:rsidR="003A61A0" w:rsidRPr="00721FF8" w:rsidRDefault="003A61A0" w:rsidP="00B979BC">
      <w:pPr>
        <w:numPr>
          <w:ilvl w:val="0"/>
          <w:numId w:val="17"/>
        </w:numPr>
        <w:spacing w:after="120" w:line="288" w:lineRule="auto"/>
        <w:ind w:left="709" w:hanging="425"/>
        <w:contextualSpacing/>
        <w:jc w:val="both"/>
        <w:rPr>
          <w:rFonts w:asciiTheme="minorHAnsi" w:hAnsiTheme="minorHAnsi"/>
          <w:sz w:val="24"/>
          <w:szCs w:val="24"/>
          <w:lang w:eastAsia="pl-PL"/>
        </w:rPr>
      </w:pPr>
      <w:r w:rsidRPr="00721FF8">
        <w:rPr>
          <w:rFonts w:asciiTheme="minorHAnsi" w:hAnsiTheme="minorHAnsi"/>
          <w:sz w:val="24"/>
          <w:szCs w:val="24"/>
          <w:lang w:eastAsia="pl-PL"/>
        </w:rPr>
        <w:t xml:space="preserve">Jeżeli w ramach zajęć prowadzonych w PZS świadczone są usługi, które podlegają ograniczeniom </w:t>
      </w:r>
      <w:r w:rsidRPr="00A466AD">
        <w:rPr>
          <w:rFonts w:asciiTheme="minorHAnsi" w:hAnsiTheme="minorHAnsi"/>
          <w:sz w:val="24"/>
          <w:szCs w:val="24"/>
          <w:lang w:eastAsia="pl-PL"/>
        </w:rPr>
        <w:t>lub sformułowano w stosunku do nich szczegółowe wytyczne</w:t>
      </w:r>
      <w:r w:rsidRPr="00721FF8">
        <w:rPr>
          <w:rFonts w:asciiTheme="minorHAnsi" w:hAnsiTheme="minorHAnsi"/>
          <w:sz w:val="24"/>
          <w:szCs w:val="24"/>
          <w:lang w:eastAsia="pl-PL"/>
        </w:rPr>
        <w:t xml:space="preserve">, należy odpowiednio stosować się </w:t>
      </w:r>
      <w:r w:rsidR="001300A0">
        <w:rPr>
          <w:rFonts w:asciiTheme="minorHAnsi" w:hAnsiTheme="minorHAnsi"/>
          <w:sz w:val="24"/>
          <w:szCs w:val="24"/>
          <w:lang w:eastAsia="pl-PL"/>
        </w:rPr>
        <w:t xml:space="preserve">do </w:t>
      </w:r>
      <w:r w:rsidRPr="00721FF8">
        <w:rPr>
          <w:rFonts w:asciiTheme="minorHAnsi" w:hAnsiTheme="minorHAnsi"/>
          <w:sz w:val="24"/>
          <w:szCs w:val="24"/>
          <w:lang w:eastAsia="pl-PL"/>
        </w:rPr>
        <w:t>tych ograniczeń.</w:t>
      </w:r>
      <w:r>
        <w:rPr>
          <w:rFonts w:asciiTheme="minorHAnsi" w:hAnsiTheme="minorHAnsi"/>
          <w:sz w:val="24"/>
          <w:szCs w:val="24"/>
          <w:lang w:eastAsia="pl-PL"/>
        </w:rPr>
        <w:t xml:space="preserve"> </w:t>
      </w:r>
      <w:r w:rsidRPr="00A466AD">
        <w:rPr>
          <w:rFonts w:asciiTheme="minorHAnsi" w:hAnsiTheme="minorHAnsi"/>
          <w:sz w:val="24"/>
          <w:szCs w:val="24"/>
          <w:lang w:eastAsia="pl-PL"/>
        </w:rPr>
        <w:t xml:space="preserve">W szczególności uwzględnić należy zalecenia wynikające z przywołanego powyżej rozporządzenia, a także wytyczne </w:t>
      </w:r>
      <w:r w:rsidRPr="00A466AD">
        <w:rPr>
          <w:rFonts w:asciiTheme="minorHAnsi" w:hAnsiTheme="minorHAnsi"/>
          <w:sz w:val="24"/>
          <w:szCs w:val="24"/>
          <w:lang w:eastAsia="pl-PL"/>
        </w:rPr>
        <w:lastRenderedPageBreak/>
        <w:t>publikowane na stronie Głównego Inspektora S</w:t>
      </w:r>
      <w:r>
        <w:rPr>
          <w:rFonts w:asciiTheme="minorHAnsi" w:hAnsiTheme="minorHAnsi"/>
          <w:sz w:val="24"/>
          <w:szCs w:val="24"/>
          <w:lang w:eastAsia="pl-PL"/>
        </w:rPr>
        <w:t>anitarnego</w:t>
      </w:r>
      <w:r>
        <w:rPr>
          <w:rStyle w:val="Odwoanieprzypisudolnego"/>
          <w:rFonts w:asciiTheme="minorHAnsi" w:hAnsiTheme="minorHAnsi"/>
          <w:sz w:val="24"/>
          <w:szCs w:val="24"/>
          <w:lang w:eastAsia="pl-PL"/>
        </w:rPr>
        <w:footnoteReference w:id="1"/>
      </w:r>
      <w:r w:rsidRPr="00A466AD">
        <w:rPr>
          <w:rFonts w:asciiTheme="minorHAnsi" w:hAnsiTheme="minorHAnsi"/>
          <w:sz w:val="24"/>
          <w:szCs w:val="24"/>
          <w:lang w:eastAsia="pl-PL"/>
        </w:rPr>
        <w:t>, a także wytyczne dla poszczególnych branż publiko</w:t>
      </w:r>
      <w:r>
        <w:rPr>
          <w:rFonts w:asciiTheme="minorHAnsi" w:hAnsiTheme="minorHAnsi"/>
          <w:sz w:val="24"/>
          <w:szCs w:val="24"/>
          <w:lang w:eastAsia="pl-PL"/>
        </w:rPr>
        <w:t>wane przez Ministerstwo Rozwoju</w:t>
      </w:r>
      <w:r>
        <w:rPr>
          <w:rStyle w:val="Odwoanieprzypisudolnego"/>
          <w:rFonts w:asciiTheme="minorHAnsi" w:hAnsiTheme="minorHAnsi"/>
          <w:sz w:val="24"/>
          <w:szCs w:val="24"/>
          <w:lang w:eastAsia="pl-PL"/>
        </w:rPr>
        <w:footnoteReference w:id="2"/>
      </w:r>
      <w:r w:rsidRPr="00A466AD">
        <w:rPr>
          <w:rFonts w:asciiTheme="minorHAnsi" w:hAnsiTheme="minorHAnsi"/>
          <w:sz w:val="24"/>
          <w:szCs w:val="24"/>
          <w:lang w:eastAsia="pl-PL"/>
        </w:rPr>
        <w:t>.</w:t>
      </w:r>
    </w:p>
    <w:p w14:paraId="3943FB59" w14:textId="77777777" w:rsidR="003A61A0" w:rsidRPr="00721FF8" w:rsidRDefault="003A61A0" w:rsidP="00B979BC">
      <w:pPr>
        <w:numPr>
          <w:ilvl w:val="0"/>
          <w:numId w:val="17"/>
        </w:numPr>
        <w:spacing w:after="120" w:line="288" w:lineRule="auto"/>
        <w:ind w:left="709" w:hanging="425"/>
        <w:contextualSpacing/>
        <w:jc w:val="both"/>
        <w:rPr>
          <w:rFonts w:asciiTheme="minorHAnsi" w:hAnsiTheme="minorHAnsi"/>
          <w:sz w:val="24"/>
          <w:szCs w:val="24"/>
          <w:lang w:eastAsia="pl-PL"/>
        </w:rPr>
      </w:pPr>
      <w:r w:rsidRPr="00721FF8">
        <w:rPr>
          <w:rFonts w:asciiTheme="minorHAnsi" w:hAnsiTheme="minorHAnsi"/>
          <w:sz w:val="24"/>
          <w:szCs w:val="24"/>
          <w:lang w:eastAsia="pl-PL"/>
        </w:rPr>
        <w:t xml:space="preserve">Kierownik PZS powinien także na podstawie dostępnych informacji przeanalizować i dobrać odpowiednie formy uczestnictwa w zajęciach dla uczestników znajdujących się w grupach ryzyka (np. osób starszych lub cierpiących na choroby zwiększające ryzyko ciężkiego przebiegu COVID-19). </w:t>
      </w:r>
    </w:p>
    <w:p w14:paraId="000E4E51" w14:textId="77777777" w:rsidR="003A61A0" w:rsidRPr="00B84361" w:rsidRDefault="00B84361" w:rsidP="00B84361">
      <w:pPr>
        <w:numPr>
          <w:ilvl w:val="0"/>
          <w:numId w:val="17"/>
        </w:numPr>
        <w:spacing w:after="120" w:line="288" w:lineRule="auto"/>
        <w:ind w:left="709" w:hanging="425"/>
        <w:contextualSpacing/>
        <w:jc w:val="both"/>
        <w:rPr>
          <w:rFonts w:asciiTheme="minorHAnsi" w:hAnsiTheme="minorHAnsi"/>
          <w:sz w:val="24"/>
          <w:szCs w:val="24"/>
          <w:lang w:eastAsia="pl-PL"/>
        </w:rPr>
      </w:pPr>
      <w:r w:rsidRPr="00B84361">
        <w:rPr>
          <w:rFonts w:asciiTheme="minorHAnsi" w:hAnsiTheme="minorHAnsi"/>
          <w:sz w:val="24"/>
          <w:szCs w:val="24"/>
          <w:lang w:eastAsia="pl-PL"/>
        </w:rPr>
        <w:t>W sytuacjach szczególnych zajęcia mogą być organizowane w formule zdalnej. Z tej formy prowadzenia zajęć w pierwszej kolejności powinny korzystać osoby z grup ryzyka. Kierownik PZS powinien ocenić na ile zajęcia realizowane w takiej formule będą efektywne i przyczynią się do osiągnięcia celów reintegracyjnych. W formule zdalnej nie mogą być organizowane zajęcia, które wymagają osobistego  pobytu w PZS lub innym miejscu realizacji. Udział w zorganizowanych przez PZS zajęciach w formie zdalnej należy traktować analogicznie do innych form uczestnictwa w procesie reintegracji.  Oznacza to m.in. obowiązek odpowiedniego udokumentowania obecności uczestników w sposób umożliwiający weryfikację niezbędną np. do wypłaty świadczenia integracyjnego.</w:t>
      </w:r>
    </w:p>
    <w:p w14:paraId="3FDF29C1" w14:textId="77777777" w:rsidR="003A61A0" w:rsidRPr="00721FF8" w:rsidRDefault="003A61A0" w:rsidP="00B979BC">
      <w:pPr>
        <w:numPr>
          <w:ilvl w:val="0"/>
          <w:numId w:val="17"/>
        </w:numPr>
        <w:spacing w:after="120" w:line="288" w:lineRule="auto"/>
        <w:ind w:left="709" w:hanging="425"/>
        <w:contextualSpacing/>
        <w:jc w:val="both"/>
        <w:rPr>
          <w:rFonts w:asciiTheme="minorHAnsi" w:hAnsiTheme="minorHAnsi"/>
          <w:sz w:val="24"/>
          <w:szCs w:val="24"/>
          <w:lang w:eastAsia="pl-PL"/>
        </w:rPr>
      </w:pPr>
      <w:r w:rsidRPr="00721FF8">
        <w:rPr>
          <w:rFonts w:asciiTheme="minorHAnsi" w:hAnsiTheme="minorHAnsi"/>
          <w:sz w:val="24"/>
          <w:szCs w:val="24"/>
          <w:lang w:eastAsia="pl-PL"/>
        </w:rPr>
        <w:t>W miarę potrzeb indywidualne programy zatrudnienia socjalnego uczestników centrum integracji społecznej (CIS) oraz miesięczne plany zajęć w CIS powinny umożliwiać w szczególności:</w:t>
      </w:r>
    </w:p>
    <w:p w14:paraId="6F51B105" w14:textId="77777777" w:rsidR="003A61A0" w:rsidRPr="00721FF8" w:rsidRDefault="003A61A0" w:rsidP="00B979BC">
      <w:pPr>
        <w:numPr>
          <w:ilvl w:val="0"/>
          <w:numId w:val="16"/>
        </w:numPr>
        <w:spacing w:after="120" w:line="288" w:lineRule="auto"/>
        <w:ind w:left="1134" w:hanging="284"/>
        <w:contextualSpacing/>
        <w:jc w:val="both"/>
        <w:rPr>
          <w:rFonts w:asciiTheme="minorHAnsi" w:hAnsiTheme="minorHAnsi"/>
          <w:sz w:val="24"/>
          <w:szCs w:val="24"/>
          <w:lang w:eastAsia="pl-PL"/>
        </w:rPr>
      </w:pPr>
      <w:r w:rsidRPr="00721FF8">
        <w:rPr>
          <w:rFonts w:asciiTheme="minorHAnsi" w:hAnsiTheme="minorHAnsi"/>
          <w:sz w:val="24"/>
          <w:szCs w:val="24"/>
          <w:lang w:eastAsia="pl-PL"/>
        </w:rPr>
        <w:t>prowadzenie efektywnego procesu reintegracji z zachowaniem wymogów bezpieczeństwa epidemiologicznego,</w:t>
      </w:r>
    </w:p>
    <w:p w14:paraId="2C01077A" w14:textId="4C154EA8" w:rsidR="003A61A0" w:rsidRPr="00721FF8" w:rsidRDefault="003A61A0" w:rsidP="00B979BC">
      <w:pPr>
        <w:numPr>
          <w:ilvl w:val="0"/>
          <w:numId w:val="16"/>
        </w:numPr>
        <w:spacing w:after="120" w:line="288" w:lineRule="auto"/>
        <w:ind w:left="1134" w:hanging="284"/>
        <w:contextualSpacing/>
        <w:jc w:val="both"/>
        <w:rPr>
          <w:rFonts w:asciiTheme="minorHAnsi" w:hAnsiTheme="minorHAnsi"/>
          <w:sz w:val="24"/>
          <w:szCs w:val="24"/>
          <w:lang w:eastAsia="pl-PL"/>
        </w:rPr>
      </w:pPr>
      <w:r w:rsidRPr="00721FF8">
        <w:rPr>
          <w:rFonts w:asciiTheme="minorHAnsi" w:hAnsiTheme="minorHAnsi"/>
          <w:sz w:val="24"/>
          <w:szCs w:val="24"/>
          <w:lang w:eastAsia="pl-PL"/>
        </w:rPr>
        <w:t>w przypadku zajęć grupowych – tworzenie małych grup o stałym składzie</w:t>
      </w:r>
      <w:r>
        <w:rPr>
          <w:rFonts w:asciiTheme="minorHAnsi" w:hAnsiTheme="minorHAnsi"/>
          <w:sz w:val="24"/>
          <w:szCs w:val="24"/>
          <w:lang w:eastAsia="pl-PL"/>
        </w:rPr>
        <w:t xml:space="preserve"> </w:t>
      </w:r>
      <w:r w:rsidRPr="00A25D4C">
        <w:rPr>
          <w:rFonts w:asciiTheme="minorHAnsi" w:hAnsiTheme="minorHAnsi"/>
          <w:sz w:val="24"/>
          <w:szCs w:val="24"/>
          <w:lang w:eastAsia="pl-PL"/>
        </w:rPr>
        <w:t>(liczebność grup w zależności od warunków lokalowych powinna umożliwiać zachowanie odstępu między uczestnikami w</w:t>
      </w:r>
      <w:r>
        <w:rPr>
          <w:rFonts w:asciiTheme="minorHAnsi" w:hAnsiTheme="minorHAnsi"/>
          <w:sz w:val="24"/>
          <w:szCs w:val="24"/>
          <w:lang w:eastAsia="pl-PL"/>
        </w:rPr>
        <w:t xml:space="preserve">ynoszącego co najmniej </w:t>
      </w:r>
      <w:r w:rsidR="001F7120">
        <w:rPr>
          <w:rFonts w:asciiTheme="minorHAnsi" w:hAnsiTheme="minorHAnsi"/>
          <w:sz w:val="24"/>
          <w:szCs w:val="24"/>
          <w:lang w:eastAsia="pl-PL"/>
        </w:rPr>
        <w:t>1,5</w:t>
      </w:r>
      <w:r>
        <w:rPr>
          <w:rFonts w:asciiTheme="minorHAnsi" w:hAnsiTheme="minorHAnsi"/>
          <w:sz w:val="24"/>
          <w:szCs w:val="24"/>
          <w:lang w:eastAsia="pl-PL"/>
        </w:rPr>
        <w:t xml:space="preserve"> metr</w:t>
      </w:r>
      <w:r w:rsidR="001F7120">
        <w:rPr>
          <w:rFonts w:asciiTheme="minorHAnsi" w:hAnsiTheme="minorHAnsi"/>
          <w:sz w:val="24"/>
          <w:szCs w:val="24"/>
          <w:lang w:eastAsia="pl-PL"/>
        </w:rPr>
        <w:t>a</w:t>
      </w:r>
      <w:r w:rsidRPr="00A25D4C">
        <w:rPr>
          <w:rFonts w:asciiTheme="minorHAnsi" w:hAnsiTheme="minorHAnsi"/>
          <w:sz w:val="24"/>
          <w:szCs w:val="24"/>
          <w:lang w:eastAsia="pl-PL"/>
        </w:rPr>
        <w:t>)</w:t>
      </w:r>
      <w:r w:rsidRPr="00721FF8">
        <w:rPr>
          <w:rFonts w:asciiTheme="minorHAnsi" w:hAnsiTheme="minorHAnsi"/>
          <w:sz w:val="24"/>
          <w:szCs w:val="24"/>
          <w:lang w:eastAsia="pl-PL"/>
        </w:rPr>
        <w:t>.</w:t>
      </w:r>
    </w:p>
    <w:p w14:paraId="3E889422" w14:textId="77777777" w:rsidR="003A61A0" w:rsidRPr="00721FF8" w:rsidRDefault="003A61A0" w:rsidP="00B979BC">
      <w:pPr>
        <w:numPr>
          <w:ilvl w:val="0"/>
          <w:numId w:val="17"/>
        </w:numPr>
        <w:spacing w:after="120" w:line="288" w:lineRule="auto"/>
        <w:ind w:left="709" w:hanging="425"/>
        <w:contextualSpacing/>
        <w:jc w:val="both"/>
        <w:rPr>
          <w:rFonts w:asciiTheme="minorHAnsi" w:hAnsiTheme="minorHAnsi"/>
          <w:sz w:val="24"/>
          <w:szCs w:val="24"/>
          <w:lang w:eastAsia="pl-PL"/>
        </w:rPr>
      </w:pPr>
      <w:r w:rsidRPr="00721FF8">
        <w:rPr>
          <w:rFonts w:asciiTheme="minorHAnsi" w:hAnsiTheme="minorHAnsi"/>
          <w:sz w:val="24"/>
          <w:szCs w:val="24"/>
          <w:lang w:eastAsia="pl-PL"/>
        </w:rPr>
        <w:t xml:space="preserve">Zajęcia grupowe powinny odbywać się w małych grupach oraz w miarę możliwości </w:t>
      </w:r>
      <w:r w:rsidR="00091DEF">
        <w:rPr>
          <w:rFonts w:asciiTheme="minorHAnsi" w:hAnsiTheme="minorHAnsi"/>
          <w:sz w:val="24"/>
          <w:szCs w:val="24"/>
          <w:lang w:eastAsia="pl-PL"/>
        </w:rPr>
        <w:br/>
      </w:r>
      <w:r w:rsidRPr="00721FF8">
        <w:rPr>
          <w:rFonts w:asciiTheme="minorHAnsi" w:hAnsiTheme="minorHAnsi"/>
          <w:sz w:val="24"/>
          <w:szCs w:val="24"/>
          <w:lang w:eastAsia="pl-PL"/>
        </w:rPr>
        <w:t xml:space="preserve">w formule zmianowej. Decyzja w tym zakresie powinna uwzględniać między innymi kwestie zaplecza lokalowego wykorzystywanego do realizacji zajęć. Jednocześnie należy unikać sytuacji, w których uczestnicy różnych grup będą mieć ze sobą bezpośredni kontakt. </w:t>
      </w:r>
    </w:p>
    <w:p w14:paraId="18A7BAC4" w14:textId="7277F750" w:rsidR="003A61A0" w:rsidRPr="00721FF8" w:rsidRDefault="003A61A0" w:rsidP="00B979BC">
      <w:pPr>
        <w:numPr>
          <w:ilvl w:val="0"/>
          <w:numId w:val="17"/>
        </w:numPr>
        <w:spacing w:after="120" w:line="288" w:lineRule="auto"/>
        <w:ind w:left="709" w:hanging="425"/>
        <w:contextualSpacing/>
        <w:jc w:val="both"/>
        <w:rPr>
          <w:rFonts w:asciiTheme="minorHAnsi" w:hAnsiTheme="minorHAnsi"/>
          <w:sz w:val="24"/>
          <w:szCs w:val="24"/>
          <w:lang w:eastAsia="pl-PL"/>
        </w:rPr>
      </w:pPr>
      <w:r w:rsidRPr="00721FF8">
        <w:rPr>
          <w:rFonts w:asciiTheme="minorHAnsi" w:hAnsiTheme="minorHAnsi"/>
          <w:sz w:val="24"/>
          <w:szCs w:val="24"/>
          <w:lang w:eastAsia="pl-PL"/>
        </w:rPr>
        <w:t>Zajęcia w PZS powinny być organizowane tak, aby unikać koncentracji w jednym miejscu i czasie wielu uczestników i pracowników. Należy ograniczyć przebywanie uczestników w pomieszczeniach do wspólnego użytku np. jadalniach</w:t>
      </w:r>
      <w:r w:rsidRPr="00A25D4C">
        <w:rPr>
          <w:rFonts w:asciiTheme="minorHAnsi" w:hAnsiTheme="minorHAnsi"/>
          <w:sz w:val="24"/>
          <w:szCs w:val="24"/>
          <w:lang w:eastAsia="pl-PL"/>
        </w:rPr>
        <w:t xml:space="preserve">, tak aby możliwe było zachowanie </w:t>
      </w:r>
      <w:r w:rsidR="00BF5746">
        <w:rPr>
          <w:rFonts w:asciiTheme="minorHAnsi" w:hAnsiTheme="minorHAnsi"/>
          <w:sz w:val="24"/>
          <w:szCs w:val="24"/>
          <w:lang w:eastAsia="pl-PL"/>
        </w:rPr>
        <w:t xml:space="preserve">dystansu społecznego </w:t>
      </w:r>
      <w:r w:rsidRPr="00A25D4C">
        <w:rPr>
          <w:rFonts w:asciiTheme="minorHAnsi" w:hAnsiTheme="minorHAnsi"/>
          <w:sz w:val="24"/>
          <w:szCs w:val="24"/>
          <w:lang w:eastAsia="pl-PL"/>
        </w:rPr>
        <w:t xml:space="preserve">między uczestnikami </w:t>
      </w:r>
      <w:r w:rsidR="00BF5746" w:rsidRPr="00A25D4C">
        <w:rPr>
          <w:rFonts w:asciiTheme="minorHAnsi" w:hAnsiTheme="minorHAnsi"/>
          <w:sz w:val="24"/>
          <w:szCs w:val="24"/>
          <w:lang w:eastAsia="pl-PL"/>
        </w:rPr>
        <w:t>wynosząc</w:t>
      </w:r>
      <w:r w:rsidR="00BF5746">
        <w:rPr>
          <w:rFonts w:asciiTheme="minorHAnsi" w:hAnsiTheme="minorHAnsi"/>
          <w:sz w:val="24"/>
          <w:szCs w:val="24"/>
          <w:lang w:eastAsia="pl-PL"/>
        </w:rPr>
        <w:t>ego</w:t>
      </w:r>
      <w:r w:rsidR="00BF5746" w:rsidRPr="00A25D4C">
        <w:rPr>
          <w:rFonts w:asciiTheme="minorHAnsi" w:hAnsiTheme="minorHAnsi"/>
          <w:sz w:val="24"/>
          <w:szCs w:val="24"/>
          <w:lang w:eastAsia="pl-PL"/>
        </w:rPr>
        <w:t xml:space="preserve"> </w:t>
      </w:r>
      <w:r w:rsidRPr="00A25D4C">
        <w:rPr>
          <w:rFonts w:asciiTheme="minorHAnsi" w:hAnsiTheme="minorHAnsi"/>
          <w:sz w:val="24"/>
          <w:szCs w:val="24"/>
          <w:lang w:eastAsia="pl-PL"/>
        </w:rPr>
        <w:t xml:space="preserve">co najmniej </w:t>
      </w:r>
      <w:r w:rsidR="00BF5746">
        <w:rPr>
          <w:rFonts w:asciiTheme="minorHAnsi" w:hAnsiTheme="minorHAnsi"/>
          <w:sz w:val="24"/>
          <w:szCs w:val="24"/>
          <w:lang w:eastAsia="pl-PL"/>
        </w:rPr>
        <w:t>1,5 metra</w:t>
      </w:r>
      <w:r w:rsidRPr="00721FF8">
        <w:rPr>
          <w:rFonts w:asciiTheme="minorHAnsi" w:hAnsiTheme="minorHAnsi"/>
          <w:sz w:val="24"/>
          <w:szCs w:val="24"/>
          <w:lang w:eastAsia="pl-PL"/>
        </w:rPr>
        <w:t>. Przysługujące uczestnikom posiłki powinny być serwowane, na wynos, dostarczane do miejsca zamieszkania</w:t>
      </w:r>
      <w:r w:rsidR="00B84361">
        <w:rPr>
          <w:rFonts w:asciiTheme="minorHAnsi" w:hAnsiTheme="minorHAnsi"/>
          <w:sz w:val="24"/>
          <w:szCs w:val="24"/>
          <w:lang w:eastAsia="pl-PL"/>
        </w:rPr>
        <w:t>,</w:t>
      </w:r>
      <w:r w:rsidRPr="00721FF8">
        <w:rPr>
          <w:rFonts w:asciiTheme="minorHAnsi" w:hAnsiTheme="minorHAnsi"/>
          <w:sz w:val="24"/>
          <w:szCs w:val="24"/>
          <w:lang w:eastAsia="pl-PL"/>
        </w:rPr>
        <w:t xml:space="preserve"> w formie suchego prowiantu</w:t>
      </w:r>
      <w:r>
        <w:rPr>
          <w:rFonts w:asciiTheme="minorHAnsi" w:hAnsiTheme="minorHAnsi"/>
          <w:sz w:val="24"/>
          <w:szCs w:val="24"/>
          <w:lang w:eastAsia="pl-PL"/>
        </w:rPr>
        <w:t xml:space="preserve"> do przygotowania posiłku w miejscu zamieszkania</w:t>
      </w:r>
      <w:r w:rsidR="00B84361">
        <w:rPr>
          <w:rFonts w:asciiTheme="minorHAnsi" w:hAnsiTheme="minorHAnsi"/>
          <w:sz w:val="24"/>
          <w:szCs w:val="24"/>
          <w:lang w:eastAsia="pl-PL"/>
        </w:rPr>
        <w:t xml:space="preserve"> </w:t>
      </w:r>
      <w:r w:rsidR="00B84361" w:rsidRPr="00B84361">
        <w:rPr>
          <w:rFonts w:asciiTheme="minorHAnsi" w:hAnsiTheme="minorHAnsi"/>
          <w:sz w:val="24"/>
          <w:szCs w:val="24"/>
          <w:lang w:eastAsia="pl-PL"/>
        </w:rPr>
        <w:t>lub w siedzibie centrum z zachowaniem zasad bezpieczeństwa ujętych w wytycznych dla lokali gastronomicznych</w:t>
      </w:r>
      <w:r w:rsidRPr="00721FF8">
        <w:rPr>
          <w:rFonts w:asciiTheme="minorHAnsi" w:hAnsiTheme="minorHAnsi"/>
          <w:sz w:val="24"/>
          <w:szCs w:val="24"/>
          <w:lang w:eastAsia="pl-PL"/>
        </w:rPr>
        <w:t xml:space="preserve">. </w:t>
      </w:r>
    </w:p>
    <w:p w14:paraId="75B49F95" w14:textId="77777777" w:rsidR="003A61A0" w:rsidRDefault="003A61A0" w:rsidP="00B979BC">
      <w:pPr>
        <w:numPr>
          <w:ilvl w:val="0"/>
          <w:numId w:val="17"/>
        </w:numPr>
        <w:spacing w:after="120" w:line="288" w:lineRule="auto"/>
        <w:ind w:left="709" w:hanging="425"/>
        <w:contextualSpacing/>
        <w:jc w:val="both"/>
        <w:rPr>
          <w:rFonts w:asciiTheme="minorHAnsi" w:hAnsiTheme="minorHAnsi"/>
          <w:sz w:val="24"/>
          <w:szCs w:val="24"/>
          <w:lang w:eastAsia="pl-PL"/>
        </w:rPr>
      </w:pPr>
      <w:r w:rsidRPr="00721FF8">
        <w:rPr>
          <w:rFonts w:asciiTheme="minorHAnsi" w:hAnsiTheme="minorHAnsi"/>
          <w:sz w:val="24"/>
          <w:szCs w:val="24"/>
          <w:lang w:eastAsia="pl-PL"/>
        </w:rPr>
        <w:lastRenderedPageBreak/>
        <w:t>PZS mogą zwracać się do Ośrodków Wsparcia Ekonomii Społecznej zgłaszając zapotrzebowanie na towary i usługi niezbędne do przeciwdziałania COVID-19. Wykaz akredytowanych Ośrodków znajduje się na stronie</w:t>
      </w:r>
      <w:r>
        <w:rPr>
          <w:rFonts w:asciiTheme="minorHAnsi" w:hAnsiTheme="minorHAnsi"/>
          <w:sz w:val="24"/>
          <w:szCs w:val="24"/>
          <w:lang w:eastAsia="pl-PL"/>
        </w:rPr>
        <w:t>:</w:t>
      </w:r>
      <w:r w:rsidRPr="00721FF8">
        <w:rPr>
          <w:rFonts w:asciiTheme="minorHAnsi" w:hAnsiTheme="minorHAnsi"/>
          <w:sz w:val="24"/>
          <w:szCs w:val="24"/>
          <w:lang w:eastAsia="pl-PL"/>
        </w:rPr>
        <w:t xml:space="preserve"> </w:t>
      </w:r>
    </w:p>
    <w:p w14:paraId="2D5B01AE" w14:textId="77777777" w:rsidR="003A61A0" w:rsidRPr="003A61A0" w:rsidRDefault="003A61A0" w:rsidP="003A61A0">
      <w:pPr>
        <w:spacing w:after="120" w:line="288" w:lineRule="auto"/>
        <w:ind w:left="709" w:hanging="425"/>
        <w:contextualSpacing/>
        <w:rPr>
          <w:rFonts w:asciiTheme="minorHAnsi" w:hAnsiTheme="minorHAnsi"/>
          <w:sz w:val="24"/>
          <w:szCs w:val="24"/>
          <w:u w:val="single"/>
          <w:lang w:eastAsia="pl-PL"/>
        </w:rPr>
      </w:pPr>
      <w:r w:rsidRPr="003A61A0">
        <w:rPr>
          <w:rFonts w:asciiTheme="minorHAnsi" w:hAnsiTheme="minorHAnsi"/>
          <w:sz w:val="24"/>
          <w:szCs w:val="24"/>
          <w:u w:val="single"/>
          <w:lang w:eastAsia="pl-PL"/>
        </w:rPr>
        <w:t>https://www.ekonomiaspoleczna.gov.pl/Wykaz,akredytowanych,Osrodkow,Ekonomii,Spolecznej,3920.html</w:t>
      </w:r>
    </w:p>
    <w:p w14:paraId="4686D4F4" w14:textId="1C0D1CDA" w:rsidR="003A61A0" w:rsidRPr="00721FF8" w:rsidRDefault="003A61A0" w:rsidP="00FC1F27">
      <w:pPr>
        <w:spacing w:after="120" w:line="288" w:lineRule="auto"/>
        <w:contextualSpacing/>
        <w:rPr>
          <w:rFonts w:asciiTheme="minorHAnsi" w:hAnsiTheme="minorHAnsi"/>
          <w:sz w:val="24"/>
          <w:szCs w:val="24"/>
          <w:lang w:eastAsia="pl-PL"/>
        </w:rPr>
      </w:pPr>
      <w:r w:rsidRPr="00721FF8">
        <w:rPr>
          <w:rFonts w:asciiTheme="minorHAnsi" w:hAnsiTheme="minorHAnsi"/>
          <w:b/>
          <w:sz w:val="24"/>
          <w:szCs w:val="24"/>
          <w:lang w:eastAsia="pl-PL"/>
        </w:rPr>
        <w:t>Rekomendacje dotyczące kwestii proceduralnych.</w:t>
      </w:r>
      <w:r w:rsidRPr="00721FF8">
        <w:rPr>
          <w:rFonts w:asciiTheme="minorHAnsi" w:hAnsiTheme="minorHAnsi"/>
          <w:sz w:val="24"/>
          <w:szCs w:val="24"/>
          <w:lang w:eastAsia="pl-PL"/>
        </w:rPr>
        <w:t xml:space="preserve"> </w:t>
      </w:r>
    </w:p>
    <w:p w14:paraId="3DA46171" w14:textId="71F2D952" w:rsidR="003A61A0" w:rsidRPr="000D10A2" w:rsidRDefault="003A61A0" w:rsidP="00B979BC">
      <w:pPr>
        <w:numPr>
          <w:ilvl w:val="0"/>
          <w:numId w:val="18"/>
        </w:numPr>
        <w:spacing w:after="120" w:line="288" w:lineRule="auto"/>
        <w:ind w:left="709" w:hanging="425"/>
        <w:contextualSpacing/>
        <w:jc w:val="both"/>
        <w:rPr>
          <w:rFonts w:asciiTheme="minorHAnsi" w:hAnsiTheme="minorHAnsi"/>
          <w:sz w:val="24"/>
          <w:szCs w:val="24"/>
          <w:lang w:eastAsia="pl-PL"/>
        </w:rPr>
      </w:pPr>
      <w:r w:rsidRPr="000D10A2">
        <w:rPr>
          <w:rFonts w:asciiTheme="minorHAnsi" w:hAnsiTheme="minorHAnsi"/>
          <w:sz w:val="24"/>
          <w:szCs w:val="24"/>
          <w:lang w:eastAsia="pl-PL"/>
        </w:rPr>
        <w:t xml:space="preserve">Niezależnie od ogólnych rekomendacji dotyczących funkcjonowania </w:t>
      </w:r>
      <w:r w:rsidR="00943270">
        <w:rPr>
          <w:rFonts w:asciiTheme="minorHAnsi" w:hAnsiTheme="minorHAnsi"/>
          <w:sz w:val="24"/>
          <w:szCs w:val="24"/>
          <w:lang w:eastAsia="pl-PL"/>
        </w:rPr>
        <w:t xml:space="preserve">podmiotów </w:t>
      </w:r>
      <w:r w:rsidRPr="000D10A2">
        <w:rPr>
          <w:rFonts w:asciiTheme="minorHAnsi" w:hAnsiTheme="minorHAnsi"/>
          <w:sz w:val="24"/>
          <w:szCs w:val="24"/>
          <w:lang w:eastAsia="pl-PL"/>
        </w:rPr>
        <w:t>zatrudnienia socjalnego</w:t>
      </w:r>
      <w:r w:rsidR="00943270">
        <w:rPr>
          <w:rFonts w:asciiTheme="minorHAnsi" w:hAnsiTheme="minorHAnsi"/>
          <w:sz w:val="24"/>
          <w:szCs w:val="24"/>
          <w:lang w:eastAsia="pl-PL"/>
        </w:rPr>
        <w:t>,</w:t>
      </w:r>
      <w:r w:rsidRPr="000D10A2">
        <w:rPr>
          <w:rFonts w:asciiTheme="minorHAnsi" w:hAnsiTheme="minorHAnsi"/>
          <w:sz w:val="24"/>
          <w:szCs w:val="24"/>
          <w:lang w:eastAsia="pl-PL"/>
        </w:rPr>
        <w:t xml:space="preserve"> wydawanych przez </w:t>
      </w:r>
      <w:proofErr w:type="spellStart"/>
      <w:r w:rsidRPr="000D10A2">
        <w:rPr>
          <w:rFonts w:asciiTheme="minorHAnsi" w:hAnsiTheme="minorHAnsi"/>
          <w:sz w:val="24"/>
          <w:szCs w:val="24"/>
          <w:lang w:eastAsia="pl-PL"/>
        </w:rPr>
        <w:t>MRiPS</w:t>
      </w:r>
      <w:proofErr w:type="spellEnd"/>
      <w:r w:rsidRPr="000D10A2">
        <w:rPr>
          <w:rFonts w:asciiTheme="minorHAnsi" w:hAnsiTheme="minorHAnsi"/>
          <w:sz w:val="24"/>
          <w:szCs w:val="24"/>
          <w:lang w:eastAsia="pl-PL"/>
        </w:rPr>
        <w:t>, wojewodowie mogą podejmować decyzje dotyczące zawieszenia zajęć w stosunku do konkretnych</w:t>
      </w:r>
      <w:r w:rsidR="00943270">
        <w:rPr>
          <w:rFonts w:asciiTheme="minorHAnsi" w:hAnsiTheme="minorHAnsi"/>
          <w:sz w:val="24"/>
          <w:szCs w:val="24"/>
          <w:lang w:eastAsia="pl-PL"/>
        </w:rPr>
        <w:t xml:space="preserve"> jednostek</w:t>
      </w:r>
      <w:r w:rsidRPr="000D10A2">
        <w:rPr>
          <w:rFonts w:asciiTheme="minorHAnsi" w:hAnsiTheme="minorHAnsi"/>
          <w:sz w:val="24"/>
          <w:szCs w:val="24"/>
          <w:lang w:eastAsia="pl-PL"/>
        </w:rPr>
        <w:t>, w szczególności biorąc pod uwagę lokalną sytuację epidemi</w:t>
      </w:r>
      <w:r w:rsidR="009C19D5" w:rsidRPr="000D10A2">
        <w:rPr>
          <w:rFonts w:asciiTheme="minorHAnsi" w:hAnsiTheme="minorHAnsi"/>
          <w:sz w:val="24"/>
          <w:szCs w:val="24"/>
          <w:lang w:eastAsia="pl-PL"/>
        </w:rPr>
        <w:t>czną</w:t>
      </w:r>
      <w:r w:rsidRPr="000D10A2">
        <w:rPr>
          <w:rFonts w:asciiTheme="minorHAnsi" w:hAnsiTheme="minorHAnsi"/>
          <w:sz w:val="24"/>
          <w:szCs w:val="24"/>
          <w:lang w:eastAsia="pl-PL"/>
        </w:rPr>
        <w:t>, czy też brak możliwości zapewnienia bezpiecznych warunków uczestnictwa.</w:t>
      </w:r>
    </w:p>
    <w:p w14:paraId="663B0CDB" w14:textId="65492308" w:rsidR="003A61A0" w:rsidRDefault="00943270" w:rsidP="00B979BC">
      <w:pPr>
        <w:numPr>
          <w:ilvl w:val="0"/>
          <w:numId w:val="18"/>
        </w:numPr>
        <w:spacing w:after="120" w:line="288" w:lineRule="auto"/>
        <w:ind w:left="709" w:hanging="425"/>
        <w:contextualSpacing/>
        <w:jc w:val="both"/>
        <w:rPr>
          <w:rFonts w:asciiTheme="minorHAnsi" w:hAnsiTheme="minorHAnsi"/>
          <w:sz w:val="24"/>
          <w:szCs w:val="24"/>
          <w:lang w:eastAsia="pl-PL"/>
        </w:rPr>
      </w:pPr>
      <w:r w:rsidRPr="00943270">
        <w:rPr>
          <w:rFonts w:asciiTheme="minorHAnsi" w:hAnsiTheme="minorHAnsi"/>
          <w:sz w:val="24"/>
          <w:szCs w:val="24"/>
          <w:lang w:eastAsia="pl-PL"/>
        </w:rPr>
        <w:t>Zgodnie z art. 15c ust</w:t>
      </w:r>
      <w:r w:rsidR="00CB5ED7">
        <w:rPr>
          <w:rFonts w:asciiTheme="minorHAnsi" w:hAnsiTheme="minorHAnsi"/>
          <w:sz w:val="24"/>
          <w:szCs w:val="24"/>
          <w:lang w:eastAsia="pl-PL"/>
        </w:rPr>
        <w:t>. 3 u</w:t>
      </w:r>
      <w:r w:rsidRPr="00943270">
        <w:rPr>
          <w:rFonts w:asciiTheme="minorHAnsi" w:hAnsiTheme="minorHAnsi"/>
          <w:sz w:val="24"/>
          <w:szCs w:val="24"/>
          <w:lang w:eastAsia="pl-PL"/>
        </w:rPr>
        <w:t>stawy z dnia 2 marca 2020 r. o szczególnych rozwiązaniach związanych z zapobieganiem, przeciwdziałaniem i zwalczaniem COVID-19</w:t>
      </w:r>
      <w:r w:rsidRPr="00943270">
        <w:rPr>
          <w:rFonts w:asciiTheme="minorHAnsi" w:hAnsiTheme="minorHAnsi"/>
          <w:sz w:val="24"/>
          <w:szCs w:val="24"/>
          <w:vertAlign w:val="superscript"/>
          <w:lang w:eastAsia="pl-PL"/>
        </w:rPr>
        <w:t xml:space="preserve"> </w:t>
      </w:r>
      <w:r w:rsidR="00CB5ED7">
        <w:rPr>
          <w:rFonts w:asciiTheme="minorHAnsi" w:hAnsiTheme="minorHAnsi"/>
          <w:sz w:val="24"/>
          <w:szCs w:val="24"/>
          <w:lang w:eastAsia="pl-PL"/>
        </w:rPr>
        <w:t>z</w:t>
      </w:r>
      <w:r w:rsidRPr="00943270">
        <w:rPr>
          <w:rFonts w:asciiTheme="minorHAnsi" w:hAnsiTheme="minorHAnsi"/>
          <w:sz w:val="24"/>
          <w:szCs w:val="24"/>
          <w:lang w:eastAsia="pl-PL"/>
        </w:rPr>
        <w:t>a czas zawieszenia zajęć uczestnikowi centrum integracji społecznej przysługuje świadczenie integracyjne w pełnej wysokości.</w:t>
      </w:r>
    </w:p>
    <w:p w14:paraId="0269217A" w14:textId="77777777" w:rsidR="003A61A0" w:rsidRDefault="003A61A0" w:rsidP="00B979BC">
      <w:pPr>
        <w:spacing w:after="120" w:line="288" w:lineRule="auto"/>
        <w:ind w:left="709"/>
        <w:contextualSpacing/>
        <w:jc w:val="both"/>
        <w:rPr>
          <w:rFonts w:asciiTheme="minorHAnsi" w:hAnsiTheme="minorHAnsi"/>
          <w:sz w:val="24"/>
          <w:szCs w:val="24"/>
          <w:lang w:eastAsia="pl-PL"/>
        </w:rPr>
      </w:pPr>
    </w:p>
    <w:p w14:paraId="1635F8B9" w14:textId="77777777" w:rsidR="003A61A0" w:rsidRPr="006700B4" w:rsidRDefault="003A61A0" w:rsidP="003A61A0">
      <w:pPr>
        <w:suppressAutoHyphens/>
        <w:spacing w:after="0" w:line="240" w:lineRule="auto"/>
        <w:ind w:left="786"/>
        <w:contextualSpacing/>
        <w:rPr>
          <w:rFonts w:ascii="Arial" w:hAnsi="Arial" w:cs="Arial"/>
          <w:b/>
          <w:color w:val="000000" w:themeColor="text1"/>
          <w:sz w:val="20"/>
          <w:szCs w:val="20"/>
          <w:lang w:eastAsia="ar-SA"/>
        </w:rPr>
      </w:pPr>
      <w:r>
        <w:rPr>
          <w:rFonts w:ascii="Arial" w:hAnsi="Arial" w:cs="Arial"/>
          <w:b/>
          <w:color w:val="000000" w:themeColor="text1"/>
          <w:sz w:val="20"/>
          <w:szCs w:val="20"/>
          <w:lang w:eastAsia="ar-SA"/>
        </w:rPr>
        <w:t>Przydatne</w:t>
      </w:r>
      <w:r w:rsidRPr="006700B4">
        <w:rPr>
          <w:rFonts w:ascii="Arial" w:hAnsi="Arial" w:cs="Arial"/>
          <w:b/>
          <w:color w:val="000000" w:themeColor="text1"/>
          <w:sz w:val="20"/>
          <w:szCs w:val="20"/>
          <w:lang w:eastAsia="ar-SA"/>
        </w:rPr>
        <w:t xml:space="preserve"> instrukcje:</w:t>
      </w:r>
    </w:p>
    <w:p w14:paraId="2F939BEA" w14:textId="77777777" w:rsidR="003A61A0" w:rsidRPr="006700B4" w:rsidRDefault="003A61A0" w:rsidP="003A61A0">
      <w:pPr>
        <w:suppressAutoHyphens/>
        <w:spacing w:after="0" w:line="240" w:lineRule="auto"/>
        <w:ind w:left="786"/>
        <w:contextualSpacing/>
        <w:rPr>
          <w:rFonts w:ascii="Arial" w:hAnsi="Arial" w:cs="Arial"/>
          <w:color w:val="000000" w:themeColor="text1"/>
          <w:sz w:val="20"/>
          <w:szCs w:val="20"/>
          <w:lang w:eastAsia="ar-SA"/>
        </w:rPr>
      </w:pPr>
      <w:r w:rsidRPr="006700B4">
        <w:rPr>
          <w:rFonts w:ascii="Arial" w:hAnsi="Arial" w:cs="Arial"/>
          <w:color w:val="000000" w:themeColor="text1"/>
          <w:sz w:val="20"/>
          <w:szCs w:val="20"/>
          <w:lang w:eastAsia="ar-SA"/>
        </w:rPr>
        <w:t xml:space="preserve">- mycia rąk </w:t>
      </w:r>
    </w:p>
    <w:p w14:paraId="4CD12E28" w14:textId="77777777" w:rsidR="003A61A0" w:rsidRPr="006700B4" w:rsidRDefault="00C54976" w:rsidP="003A61A0">
      <w:pPr>
        <w:suppressAutoHyphens/>
        <w:spacing w:after="0" w:line="240" w:lineRule="auto"/>
        <w:ind w:left="786"/>
        <w:contextualSpacing/>
        <w:rPr>
          <w:rFonts w:ascii="Arial" w:hAnsi="Arial" w:cs="Arial"/>
          <w:color w:val="1F497D"/>
          <w:sz w:val="20"/>
          <w:szCs w:val="20"/>
          <w:lang w:eastAsia="ar-SA"/>
        </w:rPr>
      </w:pPr>
      <w:hyperlink r:id="rId9" w:history="1">
        <w:r w:rsidR="003A61A0" w:rsidRPr="006700B4">
          <w:rPr>
            <w:rFonts w:ascii="Arial" w:hAnsi="Arial" w:cs="Arial"/>
            <w:color w:val="0000FF"/>
            <w:sz w:val="20"/>
            <w:szCs w:val="20"/>
            <w:u w:val="single"/>
            <w:lang w:eastAsia="ar-SA"/>
          </w:rPr>
          <w:t>https://gis.gov.pl/zdrowie/zasady-prawidlowego-mycia-rak/</w:t>
        </w:r>
      </w:hyperlink>
    </w:p>
    <w:p w14:paraId="0FE49FAF" w14:textId="77777777" w:rsidR="003A61A0" w:rsidRPr="006700B4" w:rsidRDefault="003A61A0" w:rsidP="003A61A0">
      <w:pPr>
        <w:suppressAutoHyphens/>
        <w:spacing w:after="0" w:line="240" w:lineRule="auto"/>
        <w:ind w:left="786"/>
        <w:contextualSpacing/>
        <w:rPr>
          <w:rFonts w:ascii="Arial" w:hAnsi="Arial" w:cs="Arial"/>
          <w:color w:val="000000" w:themeColor="text1"/>
          <w:sz w:val="20"/>
          <w:szCs w:val="20"/>
          <w:lang w:eastAsia="ar-SA"/>
        </w:rPr>
      </w:pPr>
      <w:r w:rsidRPr="006700B4">
        <w:rPr>
          <w:rFonts w:ascii="Arial" w:hAnsi="Arial" w:cs="Arial"/>
          <w:color w:val="000000" w:themeColor="text1"/>
          <w:sz w:val="20"/>
          <w:szCs w:val="20"/>
          <w:lang w:eastAsia="ar-SA"/>
        </w:rPr>
        <w:t>- dezynfekcji rąk</w:t>
      </w:r>
    </w:p>
    <w:p w14:paraId="50CEA64F" w14:textId="77777777" w:rsidR="003A61A0" w:rsidRPr="006700B4" w:rsidRDefault="00C54976" w:rsidP="003A61A0">
      <w:pPr>
        <w:suppressAutoHyphens/>
        <w:spacing w:after="0" w:line="240" w:lineRule="auto"/>
        <w:ind w:left="786"/>
        <w:contextualSpacing/>
        <w:rPr>
          <w:rFonts w:ascii="Arial" w:hAnsi="Arial" w:cs="Arial"/>
          <w:color w:val="1F497D"/>
          <w:sz w:val="20"/>
          <w:szCs w:val="20"/>
          <w:lang w:eastAsia="ar-SA"/>
        </w:rPr>
      </w:pPr>
      <w:hyperlink r:id="rId10" w:history="1">
        <w:r w:rsidR="003A61A0" w:rsidRPr="006700B4">
          <w:rPr>
            <w:rFonts w:ascii="Arial" w:hAnsi="Arial" w:cs="Arial"/>
            <w:color w:val="0000FF"/>
            <w:sz w:val="20"/>
            <w:szCs w:val="20"/>
            <w:u w:val="single"/>
            <w:lang w:eastAsia="ar-SA"/>
          </w:rPr>
          <w:t>https://gis.gov.pl/aktualnosci/jak-skutecznie-dezynfekowac-rece/</w:t>
        </w:r>
      </w:hyperlink>
    </w:p>
    <w:p w14:paraId="22CF0535" w14:textId="77777777" w:rsidR="003A61A0" w:rsidRPr="006700B4" w:rsidRDefault="003A61A0" w:rsidP="003A61A0">
      <w:pPr>
        <w:suppressAutoHyphens/>
        <w:spacing w:after="0" w:line="240" w:lineRule="auto"/>
        <w:ind w:left="786"/>
        <w:contextualSpacing/>
        <w:rPr>
          <w:rFonts w:ascii="Arial" w:hAnsi="Arial" w:cs="Arial"/>
          <w:color w:val="000000" w:themeColor="text1"/>
          <w:sz w:val="20"/>
          <w:szCs w:val="20"/>
          <w:lang w:eastAsia="ar-SA"/>
        </w:rPr>
      </w:pPr>
      <w:r w:rsidRPr="006700B4">
        <w:rPr>
          <w:rFonts w:ascii="Arial" w:hAnsi="Arial" w:cs="Arial"/>
          <w:color w:val="000000" w:themeColor="text1"/>
          <w:sz w:val="20"/>
          <w:szCs w:val="20"/>
          <w:lang w:eastAsia="ar-SA"/>
        </w:rPr>
        <w:t>- prawidłowego zdejmowania maseczki</w:t>
      </w:r>
    </w:p>
    <w:p w14:paraId="7B079A4B" w14:textId="77777777" w:rsidR="003A61A0" w:rsidRPr="006700B4" w:rsidRDefault="00C54976" w:rsidP="003A61A0">
      <w:pPr>
        <w:suppressAutoHyphens/>
        <w:spacing w:after="0" w:line="240" w:lineRule="auto"/>
        <w:ind w:left="786"/>
        <w:contextualSpacing/>
        <w:rPr>
          <w:rFonts w:ascii="Arial" w:hAnsi="Arial" w:cs="Arial"/>
          <w:color w:val="1F497D"/>
          <w:sz w:val="20"/>
          <w:szCs w:val="20"/>
          <w:lang w:eastAsia="ar-SA"/>
        </w:rPr>
      </w:pPr>
      <w:hyperlink r:id="rId11" w:history="1">
        <w:r w:rsidR="003A61A0" w:rsidRPr="006700B4">
          <w:rPr>
            <w:rFonts w:ascii="Arial" w:hAnsi="Arial" w:cs="Arial"/>
            <w:color w:val="0000FF"/>
            <w:sz w:val="20"/>
            <w:szCs w:val="20"/>
            <w:u w:val="single"/>
            <w:lang w:eastAsia="ar-SA"/>
          </w:rPr>
          <w:t>https://gis.gov.pl/aktualnosci/jak-prawidlowo-nalozyc-i-zdjac-maseczke/</w:t>
        </w:r>
      </w:hyperlink>
    </w:p>
    <w:p w14:paraId="6DB7197E" w14:textId="77777777" w:rsidR="003A61A0" w:rsidRPr="006700B4" w:rsidRDefault="003A61A0" w:rsidP="003A61A0">
      <w:pPr>
        <w:suppressAutoHyphens/>
        <w:spacing w:after="0" w:line="240" w:lineRule="auto"/>
        <w:ind w:left="786"/>
        <w:contextualSpacing/>
        <w:rPr>
          <w:rFonts w:ascii="Arial" w:hAnsi="Arial" w:cs="Arial"/>
          <w:color w:val="000000" w:themeColor="text1"/>
          <w:sz w:val="20"/>
          <w:szCs w:val="20"/>
          <w:lang w:eastAsia="ar-SA"/>
        </w:rPr>
      </w:pPr>
      <w:r w:rsidRPr="006700B4">
        <w:rPr>
          <w:rFonts w:ascii="Arial" w:hAnsi="Arial" w:cs="Arial"/>
          <w:color w:val="000000" w:themeColor="text1"/>
          <w:sz w:val="20"/>
          <w:szCs w:val="20"/>
          <w:lang w:eastAsia="ar-SA"/>
        </w:rPr>
        <w:t>- prawidłowego zdejmowania rękawiczek</w:t>
      </w:r>
    </w:p>
    <w:p w14:paraId="2459E67E" w14:textId="77777777" w:rsidR="003A61A0" w:rsidRPr="006700B4" w:rsidRDefault="00C54976" w:rsidP="003A61A0">
      <w:pPr>
        <w:suppressAutoHyphens/>
        <w:spacing w:after="0" w:line="240" w:lineRule="auto"/>
        <w:ind w:left="786"/>
        <w:contextualSpacing/>
        <w:rPr>
          <w:rFonts w:ascii="Arial" w:hAnsi="Arial" w:cs="Arial"/>
          <w:sz w:val="20"/>
          <w:szCs w:val="20"/>
          <w:lang w:eastAsia="ar-SA"/>
        </w:rPr>
      </w:pPr>
      <w:hyperlink r:id="rId12" w:history="1">
        <w:r w:rsidR="003A61A0" w:rsidRPr="006700B4">
          <w:rPr>
            <w:rFonts w:ascii="Arial" w:hAnsi="Arial" w:cs="Arial"/>
            <w:color w:val="0000FF"/>
            <w:sz w:val="20"/>
            <w:szCs w:val="20"/>
            <w:u w:val="single"/>
            <w:lang w:eastAsia="ar-SA"/>
          </w:rPr>
          <w:t>https://gis.gov.pl/aktualnosci/koronawirus-jak-prawidlowo-nalozyc-i-zdjac-rekawice/</w:t>
        </w:r>
      </w:hyperlink>
    </w:p>
    <w:p w14:paraId="27EC4305" w14:textId="77777777" w:rsidR="003A61A0" w:rsidRPr="00CE4E13" w:rsidRDefault="003A61A0" w:rsidP="003A61A0">
      <w:pPr>
        <w:spacing w:after="120" w:line="288" w:lineRule="auto"/>
        <w:ind w:left="709"/>
        <w:contextualSpacing/>
        <w:rPr>
          <w:rFonts w:asciiTheme="minorHAnsi" w:hAnsiTheme="minorHAnsi"/>
          <w:sz w:val="24"/>
          <w:szCs w:val="24"/>
          <w:lang w:eastAsia="pl-PL"/>
        </w:rPr>
      </w:pPr>
    </w:p>
    <w:p w14:paraId="2DD3E917" w14:textId="77777777" w:rsidR="00721FF8" w:rsidRPr="003A61A0" w:rsidRDefault="00721FF8" w:rsidP="003A61A0"/>
    <w:sectPr w:rsidR="00721FF8" w:rsidRPr="003A61A0">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B7E063" w14:textId="77777777" w:rsidR="00C54976" w:rsidRDefault="00C54976" w:rsidP="00136898">
      <w:pPr>
        <w:spacing w:after="0" w:line="240" w:lineRule="auto"/>
      </w:pPr>
      <w:r>
        <w:separator/>
      </w:r>
    </w:p>
  </w:endnote>
  <w:endnote w:type="continuationSeparator" w:id="0">
    <w:p w14:paraId="4FDBCD86" w14:textId="77777777" w:rsidR="00C54976" w:rsidRDefault="00C54976" w:rsidP="00136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96FBF4" w14:textId="77777777" w:rsidR="00C54976" w:rsidRDefault="00C54976" w:rsidP="00136898">
      <w:pPr>
        <w:spacing w:after="0" w:line="240" w:lineRule="auto"/>
      </w:pPr>
      <w:r>
        <w:separator/>
      </w:r>
    </w:p>
  </w:footnote>
  <w:footnote w:type="continuationSeparator" w:id="0">
    <w:p w14:paraId="41BC468F" w14:textId="77777777" w:rsidR="00C54976" w:rsidRDefault="00C54976" w:rsidP="00136898">
      <w:pPr>
        <w:spacing w:after="0" w:line="240" w:lineRule="auto"/>
      </w:pPr>
      <w:r>
        <w:continuationSeparator/>
      </w:r>
    </w:p>
  </w:footnote>
  <w:footnote w:id="1">
    <w:p w14:paraId="791BD826" w14:textId="77777777" w:rsidR="003A61A0" w:rsidRDefault="003A61A0" w:rsidP="003A61A0">
      <w:pPr>
        <w:pStyle w:val="Tekstprzypisudolnego"/>
      </w:pPr>
      <w:r>
        <w:rPr>
          <w:rStyle w:val="Odwoanieprzypisudolnego"/>
        </w:rPr>
        <w:footnoteRef/>
      </w:r>
      <w:r>
        <w:t xml:space="preserve"> </w:t>
      </w:r>
      <w:r w:rsidRPr="00A466AD">
        <w:t>https://gis.gov.pl/</w:t>
      </w:r>
    </w:p>
  </w:footnote>
  <w:footnote w:id="2">
    <w:p w14:paraId="3C401B8C" w14:textId="77777777" w:rsidR="003A61A0" w:rsidRDefault="003A61A0" w:rsidP="003A61A0">
      <w:pPr>
        <w:pStyle w:val="Tekstprzypisudolnego"/>
      </w:pPr>
      <w:r>
        <w:rPr>
          <w:rStyle w:val="Odwoanieprzypisudolnego"/>
        </w:rPr>
        <w:footnoteRef/>
      </w:r>
      <w:r>
        <w:t xml:space="preserve"> </w:t>
      </w:r>
      <w:r w:rsidRPr="00A466AD">
        <w:t>https://www.gov.pl/web/rozwoj/wytyczne-dla-branz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20D40" w14:textId="2D2B0CCE" w:rsidR="00351840" w:rsidRDefault="0030792E" w:rsidP="00015F6D">
    <w:pPr>
      <w:pStyle w:val="Nagwek"/>
      <w:tabs>
        <w:tab w:val="clear" w:pos="4536"/>
        <w:tab w:val="clear" w:pos="9072"/>
        <w:tab w:val="left" w:pos="797"/>
      </w:tabs>
    </w:pPr>
    <w:r w:rsidRPr="00351840">
      <w:rPr>
        <w:noProof/>
        <w:lang w:eastAsia="pl-PL"/>
      </w:rPr>
      <w:drawing>
        <wp:anchor distT="0" distB="0" distL="114300" distR="114300" simplePos="0" relativeHeight="251658240" behindDoc="0" locked="0" layoutInCell="1" allowOverlap="1" wp14:anchorId="4D06F5EF" wp14:editId="6BD27668">
          <wp:simplePos x="0" y="0"/>
          <wp:positionH relativeFrom="margin">
            <wp:posOffset>-76835</wp:posOffset>
          </wp:positionH>
          <wp:positionV relativeFrom="paragraph">
            <wp:posOffset>-342900</wp:posOffset>
          </wp:positionV>
          <wp:extent cx="1988820" cy="73787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gnieszka_cwik\Desktop\Rekomendacje, placówki dziennego pobytu\logo_MRPiPS1.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0731" b="15044"/>
                  <a:stretch/>
                </pic:blipFill>
                <pic:spPr bwMode="auto">
                  <a:xfrm>
                    <a:off x="0" y="0"/>
                    <a:ext cx="1988820" cy="7378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15F6D" w:rsidRPr="00015F6D">
      <w:rPr>
        <w:noProof/>
        <w:lang w:eastAsia="pl-PL"/>
      </w:rPr>
      <w:drawing>
        <wp:anchor distT="0" distB="0" distL="114300" distR="114300" simplePos="0" relativeHeight="251659264" behindDoc="0" locked="0" layoutInCell="1" allowOverlap="1" wp14:anchorId="74C136C1" wp14:editId="67970F21">
          <wp:simplePos x="0" y="0"/>
          <wp:positionH relativeFrom="margin">
            <wp:posOffset>2413472</wp:posOffset>
          </wp:positionH>
          <wp:positionV relativeFrom="paragraph">
            <wp:posOffset>-343562</wp:posOffset>
          </wp:positionV>
          <wp:extent cx="1283970" cy="741045"/>
          <wp:effectExtent l="0" t="0" r="0" b="1905"/>
          <wp:wrapSquare wrapText="bothSides"/>
          <wp:docPr id="3" name="Obraz 3" descr="C:\Users\agnieszka_cwik\Desktop\Rekomendacje, placówki dziennego pobytu\logo m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gnieszka_cwik\Desktop\Rekomendacje, placówki dziennego pobytu\logo mz.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3970" cy="741045"/>
                  </a:xfrm>
                  <a:prstGeom prst="rect">
                    <a:avLst/>
                  </a:prstGeom>
                  <a:noFill/>
                  <a:ln>
                    <a:noFill/>
                  </a:ln>
                </pic:spPr>
              </pic:pic>
            </a:graphicData>
          </a:graphic>
          <wp14:sizeRelH relativeFrom="page">
            <wp14:pctWidth>0</wp14:pctWidth>
          </wp14:sizeRelH>
          <wp14:sizeRelV relativeFrom="page">
            <wp14:pctHeight>0</wp14:pctHeight>
          </wp14:sizeRelV>
        </wp:anchor>
      </w:drawing>
    </w:r>
    <w:r w:rsidR="00015F6D" w:rsidRPr="00015F6D">
      <w:rPr>
        <w:noProof/>
        <w:lang w:eastAsia="pl-PL"/>
      </w:rPr>
      <w:drawing>
        <wp:anchor distT="0" distB="0" distL="114300" distR="114300" simplePos="0" relativeHeight="251660288" behindDoc="0" locked="0" layoutInCell="1" allowOverlap="1" wp14:anchorId="1D870902" wp14:editId="60716425">
          <wp:simplePos x="0" y="0"/>
          <wp:positionH relativeFrom="margin">
            <wp:posOffset>4880286</wp:posOffset>
          </wp:positionH>
          <wp:positionV relativeFrom="paragraph">
            <wp:posOffset>-309394</wp:posOffset>
          </wp:positionV>
          <wp:extent cx="707390" cy="709930"/>
          <wp:effectExtent l="0" t="0" r="0" b="0"/>
          <wp:wrapSquare wrapText="bothSides"/>
          <wp:docPr id="4" name="Obraz 4" descr="C:\Users\agnieszka_cwik\Desktop\Rekomendacje, placówki dziennego pobytu\logo 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gnieszka_cwik\Desktop\Rekomendacje, placówki dziennego pobytu\logo gi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07390" cy="709930"/>
                  </a:xfrm>
                  <a:prstGeom prst="rect">
                    <a:avLst/>
                  </a:prstGeom>
                  <a:noFill/>
                  <a:ln>
                    <a:noFill/>
                  </a:ln>
                </pic:spPr>
              </pic:pic>
            </a:graphicData>
          </a:graphic>
          <wp14:sizeRelH relativeFrom="page">
            <wp14:pctWidth>0</wp14:pctWidth>
          </wp14:sizeRelH>
          <wp14:sizeRelV relativeFrom="page">
            <wp14:pctHeight>0</wp14:pctHeight>
          </wp14:sizeRelV>
        </wp:anchor>
      </w:drawing>
    </w:r>
    <w:r w:rsidR="00015F6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B1B8E"/>
    <w:multiLevelType w:val="hybridMultilevel"/>
    <w:tmpl w:val="5A7CC9E6"/>
    <w:lvl w:ilvl="0" w:tplc="0C34AD3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F108FD"/>
    <w:multiLevelType w:val="hybridMultilevel"/>
    <w:tmpl w:val="EDA6845A"/>
    <w:lvl w:ilvl="0" w:tplc="79449D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D65871"/>
    <w:multiLevelType w:val="hybridMultilevel"/>
    <w:tmpl w:val="7334EE1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 w15:restartNumberingAfterBreak="0">
    <w:nsid w:val="0C3C07EF"/>
    <w:multiLevelType w:val="hybridMultilevel"/>
    <w:tmpl w:val="20641FF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F751C18"/>
    <w:multiLevelType w:val="hybridMultilevel"/>
    <w:tmpl w:val="2AD4750C"/>
    <w:lvl w:ilvl="0" w:tplc="E8B4D556">
      <w:start w:val="1"/>
      <w:numFmt w:val="bullet"/>
      <w:lvlText w:val=""/>
      <w:lvlJc w:val="left"/>
      <w:pPr>
        <w:ind w:left="927" w:hanging="360"/>
      </w:pPr>
      <w:rPr>
        <w:rFonts w:ascii="Symbol" w:hAnsi="Symbol" w:cs="Symbol" w:hint="default"/>
      </w:r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start w:val="1"/>
      <w:numFmt w:val="decimal"/>
      <w:lvlText w:val="%4."/>
      <w:lvlJc w:val="left"/>
      <w:pPr>
        <w:ind w:left="2877" w:hanging="360"/>
      </w:pPr>
    </w:lvl>
    <w:lvl w:ilvl="4" w:tplc="08090019">
      <w:start w:val="1"/>
      <w:numFmt w:val="lowerLetter"/>
      <w:lvlText w:val="%5."/>
      <w:lvlJc w:val="left"/>
      <w:pPr>
        <w:ind w:left="3597" w:hanging="360"/>
      </w:pPr>
    </w:lvl>
    <w:lvl w:ilvl="5" w:tplc="0809001B">
      <w:start w:val="1"/>
      <w:numFmt w:val="lowerRoman"/>
      <w:lvlText w:val="%6."/>
      <w:lvlJc w:val="right"/>
      <w:pPr>
        <w:ind w:left="4317" w:hanging="180"/>
      </w:pPr>
    </w:lvl>
    <w:lvl w:ilvl="6" w:tplc="0809000F">
      <w:start w:val="1"/>
      <w:numFmt w:val="decimal"/>
      <w:lvlText w:val="%7."/>
      <w:lvlJc w:val="left"/>
      <w:pPr>
        <w:ind w:left="5037" w:hanging="360"/>
      </w:pPr>
    </w:lvl>
    <w:lvl w:ilvl="7" w:tplc="08090019">
      <w:start w:val="1"/>
      <w:numFmt w:val="lowerLetter"/>
      <w:lvlText w:val="%8."/>
      <w:lvlJc w:val="left"/>
      <w:pPr>
        <w:ind w:left="5757" w:hanging="360"/>
      </w:pPr>
    </w:lvl>
    <w:lvl w:ilvl="8" w:tplc="0809001B">
      <w:start w:val="1"/>
      <w:numFmt w:val="lowerRoman"/>
      <w:lvlText w:val="%9."/>
      <w:lvlJc w:val="right"/>
      <w:pPr>
        <w:ind w:left="6477" w:hanging="180"/>
      </w:pPr>
    </w:lvl>
  </w:abstractNum>
  <w:abstractNum w:abstractNumId="5" w15:restartNumberingAfterBreak="0">
    <w:nsid w:val="14B10578"/>
    <w:multiLevelType w:val="hybridMultilevel"/>
    <w:tmpl w:val="0A5CD36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 w15:restartNumberingAfterBreak="0">
    <w:nsid w:val="16DD4FE7"/>
    <w:multiLevelType w:val="hybridMultilevel"/>
    <w:tmpl w:val="25685EE8"/>
    <w:lvl w:ilvl="0" w:tplc="59AA63F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84715D"/>
    <w:multiLevelType w:val="hybridMultilevel"/>
    <w:tmpl w:val="075A81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065305"/>
    <w:multiLevelType w:val="hybridMultilevel"/>
    <w:tmpl w:val="8A9621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6FC445F"/>
    <w:multiLevelType w:val="hybridMultilevel"/>
    <w:tmpl w:val="60D2D528"/>
    <w:lvl w:ilvl="0" w:tplc="637642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9B658F2"/>
    <w:multiLevelType w:val="multilevel"/>
    <w:tmpl w:val="5DE205E6"/>
    <w:lvl w:ilvl="0">
      <w:start w:val="1"/>
      <w:numFmt w:val="bullet"/>
      <w:lvlText w:val=""/>
      <w:lvlJc w:val="left"/>
      <w:rPr>
        <w:rFonts w:ascii="Wingdings" w:hAnsi="Wingdings"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D15497"/>
    <w:multiLevelType w:val="hybridMultilevel"/>
    <w:tmpl w:val="F43671E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EAB135C"/>
    <w:multiLevelType w:val="hybridMultilevel"/>
    <w:tmpl w:val="C51E9F3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3D5009"/>
    <w:multiLevelType w:val="hybridMultilevel"/>
    <w:tmpl w:val="D4D6992C"/>
    <w:lvl w:ilvl="0" w:tplc="DDC43FC0">
      <w:start w:val="1"/>
      <w:numFmt w:val="decimal"/>
      <w:lvlText w:val="%1."/>
      <w:lvlJc w:val="left"/>
      <w:pPr>
        <w:ind w:left="643"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34055F72"/>
    <w:multiLevelType w:val="hybridMultilevel"/>
    <w:tmpl w:val="E0A6F9AE"/>
    <w:lvl w:ilvl="0" w:tplc="475644C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8A60078"/>
    <w:multiLevelType w:val="hybridMultilevel"/>
    <w:tmpl w:val="4934BCD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15:restartNumberingAfterBreak="0">
    <w:nsid w:val="3C6C2EB6"/>
    <w:multiLevelType w:val="hybridMultilevel"/>
    <w:tmpl w:val="CF2C4B9E"/>
    <w:lvl w:ilvl="0" w:tplc="72349710">
      <w:start w:val="1"/>
      <w:numFmt w:val="decimal"/>
      <w:lvlText w:val="%1."/>
      <w:lvlJc w:val="left"/>
      <w:pPr>
        <w:ind w:left="1003" w:hanging="360"/>
      </w:pPr>
      <w:rPr>
        <w:rFonts w:hint="default"/>
        <w:b/>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7" w15:restartNumberingAfterBreak="0">
    <w:nsid w:val="3D797CCF"/>
    <w:multiLevelType w:val="hybridMultilevel"/>
    <w:tmpl w:val="5F3272EE"/>
    <w:lvl w:ilvl="0" w:tplc="596628C0">
      <w:start w:val="1"/>
      <w:numFmt w:val="bullet"/>
      <w:lvlText w:val=""/>
      <w:lvlJc w:val="left"/>
      <w:pPr>
        <w:ind w:left="1060" w:hanging="360"/>
      </w:pPr>
      <w:rPr>
        <w:rFonts w:ascii="Symbol" w:hAnsi="Symbol" w:hint="default"/>
      </w:rPr>
    </w:lvl>
    <w:lvl w:ilvl="1" w:tplc="D6D8BF64" w:tentative="1">
      <w:start w:val="1"/>
      <w:numFmt w:val="bullet"/>
      <w:lvlText w:val="o"/>
      <w:lvlJc w:val="left"/>
      <w:pPr>
        <w:ind w:left="1780" w:hanging="360"/>
      </w:pPr>
      <w:rPr>
        <w:rFonts w:ascii="Courier New" w:hAnsi="Courier New" w:cs="Courier New" w:hint="default"/>
      </w:rPr>
    </w:lvl>
    <w:lvl w:ilvl="2" w:tplc="F8823C0E" w:tentative="1">
      <w:start w:val="1"/>
      <w:numFmt w:val="bullet"/>
      <w:lvlText w:val=""/>
      <w:lvlJc w:val="left"/>
      <w:pPr>
        <w:ind w:left="2500" w:hanging="360"/>
      </w:pPr>
      <w:rPr>
        <w:rFonts w:ascii="Wingdings" w:hAnsi="Wingdings" w:hint="default"/>
      </w:rPr>
    </w:lvl>
    <w:lvl w:ilvl="3" w:tplc="64C8E9AE" w:tentative="1">
      <w:start w:val="1"/>
      <w:numFmt w:val="bullet"/>
      <w:lvlText w:val=""/>
      <w:lvlJc w:val="left"/>
      <w:pPr>
        <w:ind w:left="3220" w:hanging="360"/>
      </w:pPr>
      <w:rPr>
        <w:rFonts w:ascii="Symbol" w:hAnsi="Symbol" w:hint="default"/>
      </w:rPr>
    </w:lvl>
    <w:lvl w:ilvl="4" w:tplc="35045472" w:tentative="1">
      <w:start w:val="1"/>
      <w:numFmt w:val="bullet"/>
      <w:lvlText w:val="o"/>
      <w:lvlJc w:val="left"/>
      <w:pPr>
        <w:ind w:left="3940" w:hanging="360"/>
      </w:pPr>
      <w:rPr>
        <w:rFonts w:ascii="Courier New" w:hAnsi="Courier New" w:cs="Courier New" w:hint="default"/>
      </w:rPr>
    </w:lvl>
    <w:lvl w:ilvl="5" w:tplc="223CBC22" w:tentative="1">
      <w:start w:val="1"/>
      <w:numFmt w:val="bullet"/>
      <w:lvlText w:val=""/>
      <w:lvlJc w:val="left"/>
      <w:pPr>
        <w:ind w:left="4660" w:hanging="360"/>
      </w:pPr>
      <w:rPr>
        <w:rFonts w:ascii="Wingdings" w:hAnsi="Wingdings" w:hint="default"/>
      </w:rPr>
    </w:lvl>
    <w:lvl w:ilvl="6" w:tplc="EF8C8AD8" w:tentative="1">
      <w:start w:val="1"/>
      <w:numFmt w:val="bullet"/>
      <w:lvlText w:val=""/>
      <w:lvlJc w:val="left"/>
      <w:pPr>
        <w:ind w:left="5380" w:hanging="360"/>
      </w:pPr>
      <w:rPr>
        <w:rFonts w:ascii="Symbol" w:hAnsi="Symbol" w:hint="default"/>
      </w:rPr>
    </w:lvl>
    <w:lvl w:ilvl="7" w:tplc="0FC2E596" w:tentative="1">
      <w:start w:val="1"/>
      <w:numFmt w:val="bullet"/>
      <w:lvlText w:val="o"/>
      <w:lvlJc w:val="left"/>
      <w:pPr>
        <w:ind w:left="6100" w:hanging="360"/>
      </w:pPr>
      <w:rPr>
        <w:rFonts w:ascii="Courier New" w:hAnsi="Courier New" w:cs="Courier New" w:hint="default"/>
      </w:rPr>
    </w:lvl>
    <w:lvl w:ilvl="8" w:tplc="513CDE3C" w:tentative="1">
      <w:start w:val="1"/>
      <w:numFmt w:val="bullet"/>
      <w:lvlText w:val=""/>
      <w:lvlJc w:val="left"/>
      <w:pPr>
        <w:ind w:left="6820" w:hanging="360"/>
      </w:pPr>
      <w:rPr>
        <w:rFonts w:ascii="Wingdings" w:hAnsi="Wingdings" w:hint="default"/>
      </w:rPr>
    </w:lvl>
  </w:abstractNum>
  <w:abstractNum w:abstractNumId="18" w15:restartNumberingAfterBreak="0">
    <w:nsid w:val="42E47586"/>
    <w:multiLevelType w:val="hybridMultilevel"/>
    <w:tmpl w:val="E682BA26"/>
    <w:lvl w:ilvl="0" w:tplc="E632B98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6836463"/>
    <w:multiLevelType w:val="hybridMultilevel"/>
    <w:tmpl w:val="A6EC31BC"/>
    <w:lvl w:ilvl="0" w:tplc="6F7C47BC">
      <w:start w:val="1"/>
      <w:numFmt w:val="decimal"/>
      <w:lvlText w:val="%1."/>
      <w:lvlJc w:val="left"/>
      <w:pPr>
        <w:ind w:left="100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716595C"/>
    <w:multiLevelType w:val="hybridMultilevel"/>
    <w:tmpl w:val="075A81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5752EE"/>
    <w:multiLevelType w:val="hybridMultilevel"/>
    <w:tmpl w:val="6DC0D836"/>
    <w:lvl w:ilvl="0" w:tplc="04150001">
      <w:start w:val="1"/>
      <w:numFmt w:val="bullet"/>
      <w:lvlText w:val=""/>
      <w:lvlJc w:val="left"/>
      <w:pPr>
        <w:ind w:left="1926" w:hanging="360"/>
      </w:pPr>
      <w:rPr>
        <w:rFonts w:ascii="Symbol" w:hAnsi="Symbol" w:hint="default"/>
      </w:rPr>
    </w:lvl>
    <w:lvl w:ilvl="1" w:tplc="04150003" w:tentative="1">
      <w:start w:val="1"/>
      <w:numFmt w:val="bullet"/>
      <w:lvlText w:val="o"/>
      <w:lvlJc w:val="left"/>
      <w:pPr>
        <w:ind w:left="2646" w:hanging="360"/>
      </w:pPr>
      <w:rPr>
        <w:rFonts w:ascii="Courier New" w:hAnsi="Courier New" w:cs="Courier New" w:hint="default"/>
      </w:rPr>
    </w:lvl>
    <w:lvl w:ilvl="2" w:tplc="04150005" w:tentative="1">
      <w:start w:val="1"/>
      <w:numFmt w:val="bullet"/>
      <w:lvlText w:val=""/>
      <w:lvlJc w:val="left"/>
      <w:pPr>
        <w:ind w:left="3366" w:hanging="360"/>
      </w:pPr>
      <w:rPr>
        <w:rFonts w:ascii="Wingdings" w:hAnsi="Wingdings" w:hint="default"/>
      </w:rPr>
    </w:lvl>
    <w:lvl w:ilvl="3" w:tplc="04150001" w:tentative="1">
      <w:start w:val="1"/>
      <w:numFmt w:val="bullet"/>
      <w:lvlText w:val=""/>
      <w:lvlJc w:val="left"/>
      <w:pPr>
        <w:ind w:left="4086" w:hanging="360"/>
      </w:pPr>
      <w:rPr>
        <w:rFonts w:ascii="Symbol" w:hAnsi="Symbol" w:hint="default"/>
      </w:rPr>
    </w:lvl>
    <w:lvl w:ilvl="4" w:tplc="04150003" w:tentative="1">
      <w:start w:val="1"/>
      <w:numFmt w:val="bullet"/>
      <w:lvlText w:val="o"/>
      <w:lvlJc w:val="left"/>
      <w:pPr>
        <w:ind w:left="4806" w:hanging="360"/>
      </w:pPr>
      <w:rPr>
        <w:rFonts w:ascii="Courier New" w:hAnsi="Courier New" w:cs="Courier New" w:hint="default"/>
      </w:rPr>
    </w:lvl>
    <w:lvl w:ilvl="5" w:tplc="04150005" w:tentative="1">
      <w:start w:val="1"/>
      <w:numFmt w:val="bullet"/>
      <w:lvlText w:val=""/>
      <w:lvlJc w:val="left"/>
      <w:pPr>
        <w:ind w:left="5526" w:hanging="360"/>
      </w:pPr>
      <w:rPr>
        <w:rFonts w:ascii="Wingdings" w:hAnsi="Wingdings" w:hint="default"/>
      </w:rPr>
    </w:lvl>
    <w:lvl w:ilvl="6" w:tplc="04150001" w:tentative="1">
      <w:start w:val="1"/>
      <w:numFmt w:val="bullet"/>
      <w:lvlText w:val=""/>
      <w:lvlJc w:val="left"/>
      <w:pPr>
        <w:ind w:left="6246" w:hanging="360"/>
      </w:pPr>
      <w:rPr>
        <w:rFonts w:ascii="Symbol" w:hAnsi="Symbol" w:hint="default"/>
      </w:rPr>
    </w:lvl>
    <w:lvl w:ilvl="7" w:tplc="04150003" w:tentative="1">
      <w:start w:val="1"/>
      <w:numFmt w:val="bullet"/>
      <w:lvlText w:val="o"/>
      <w:lvlJc w:val="left"/>
      <w:pPr>
        <w:ind w:left="6966" w:hanging="360"/>
      </w:pPr>
      <w:rPr>
        <w:rFonts w:ascii="Courier New" w:hAnsi="Courier New" w:cs="Courier New" w:hint="default"/>
      </w:rPr>
    </w:lvl>
    <w:lvl w:ilvl="8" w:tplc="04150005" w:tentative="1">
      <w:start w:val="1"/>
      <w:numFmt w:val="bullet"/>
      <w:lvlText w:val=""/>
      <w:lvlJc w:val="left"/>
      <w:pPr>
        <w:ind w:left="7686" w:hanging="360"/>
      </w:pPr>
      <w:rPr>
        <w:rFonts w:ascii="Wingdings" w:hAnsi="Wingdings" w:hint="default"/>
      </w:rPr>
    </w:lvl>
  </w:abstractNum>
  <w:abstractNum w:abstractNumId="22" w15:restartNumberingAfterBreak="0">
    <w:nsid w:val="5390058B"/>
    <w:multiLevelType w:val="hybridMultilevel"/>
    <w:tmpl w:val="B05AE44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4BA33B5"/>
    <w:multiLevelType w:val="hybridMultilevel"/>
    <w:tmpl w:val="9016413A"/>
    <w:lvl w:ilvl="0" w:tplc="AD8C4EE8">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5EC7EBA"/>
    <w:multiLevelType w:val="hybridMultilevel"/>
    <w:tmpl w:val="1BCA9B96"/>
    <w:lvl w:ilvl="0" w:tplc="39A60E7E">
      <w:start w:val="1"/>
      <w:numFmt w:val="decimal"/>
      <w:lvlText w:val="%1."/>
      <w:lvlJc w:val="left"/>
      <w:pPr>
        <w:ind w:left="786" w:hanging="360"/>
      </w:pPr>
      <w:rPr>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598475F1"/>
    <w:multiLevelType w:val="hybridMultilevel"/>
    <w:tmpl w:val="52E453D8"/>
    <w:lvl w:ilvl="0" w:tplc="02A84B42">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9D2067E"/>
    <w:multiLevelType w:val="hybridMultilevel"/>
    <w:tmpl w:val="A2E81A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B9E0A5A"/>
    <w:multiLevelType w:val="hybridMultilevel"/>
    <w:tmpl w:val="9CA05500"/>
    <w:lvl w:ilvl="0" w:tplc="6AA81A9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5DA0077"/>
    <w:multiLevelType w:val="hybridMultilevel"/>
    <w:tmpl w:val="0FA0BA4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7A136C9F"/>
    <w:multiLevelType w:val="hybridMultilevel"/>
    <w:tmpl w:val="AEA2FE6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0" w15:restartNumberingAfterBreak="0">
    <w:nsid w:val="7A7B13E8"/>
    <w:multiLevelType w:val="hybridMultilevel"/>
    <w:tmpl w:val="AFFE2A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AC817C5"/>
    <w:multiLevelType w:val="hybridMultilevel"/>
    <w:tmpl w:val="D278D89C"/>
    <w:lvl w:ilvl="0" w:tplc="67161C30">
      <w:start w:val="1"/>
      <w:numFmt w:val="decimal"/>
      <w:lvlText w:val="%1."/>
      <w:lvlJc w:val="left"/>
      <w:pPr>
        <w:ind w:left="928" w:hanging="360"/>
      </w:pPr>
      <w:rPr>
        <w:rFonts w:hint="default"/>
        <w:b/>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2" w15:restartNumberingAfterBreak="0">
    <w:nsid w:val="7B030267"/>
    <w:multiLevelType w:val="hybridMultilevel"/>
    <w:tmpl w:val="E1B6A260"/>
    <w:lvl w:ilvl="0" w:tplc="C0F04A4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D2302AA"/>
    <w:multiLevelType w:val="hybridMultilevel"/>
    <w:tmpl w:val="3FD071BA"/>
    <w:lvl w:ilvl="0" w:tplc="8BE44F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33"/>
  </w:num>
  <w:num w:numId="3">
    <w:abstractNumId w:val="32"/>
  </w:num>
  <w:num w:numId="4">
    <w:abstractNumId w:val="20"/>
  </w:num>
  <w:num w:numId="5">
    <w:abstractNumId w:val="7"/>
  </w:num>
  <w:num w:numId="6">
    <w:abstractNumId w:val="24"/>
  </w:num>
  <w:num w:numId="7">
    <w:abstractNumId w:val="21"/>
  </w:num>
  <w:num w:numId="8">
    <w:abstractNumId w:val="3"/>
  </w:num>
  <w:num w:numId="9">
    <w:abstractNumId w:val="12"/>
  </w:num>
  <w:num w:numId="10">
    <w:abstractNumId w:val="22"/>
  </w:num>
  <w:num w:numId="11">
    <w:abstractNumId w:val="18"/>
  </w:num>
  <w:num w:numId="12">
    <w:abstractNumId w:val="6"/>
  </w:num>
  <w:num w:numId="13">
    <w:abstractNumId w:val="9"/>
  </w:num>
  <w:num w:numId="14">
    <w:abstractNumId w:val="1"/>
  </w:num>
  <w:num w:numId="15">
    <w:abstractNumId w:val="0"/>
  </w:num>
  <w:num w:numId="16">
    <w:abstractNumId w:val="28"/>
  </w:num>
  <w:num w:numId="17">
    <w:abstractNumId w:val="25"/>
  </w:num>
  <w:num w:numId="18">
    <w:abstractNumId w:val="23"/>
  </w:num>
  <w:num w:numId="19">
    <w:abstractNumId w:val="27"/>
  </w:num>
  <w:num w:numId="20">
    <w:abstractNumId w:val="14"/>
  </w:num>
  <w:num w:numId="21">
    <w:abstractNumId w:val="31"/>
  </w:num>
  <w:num w:numId="22">
    <w:abstractNumId w:val="16"/>
  </w:num>
  <w:num w:numId="23">
    <w:abstractNumId w:val="19"/>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29"/>
  </w:num>
  <w:num w:numId="29">
    <w:abstractNumId w:val="2"/>
  </w:num>
  <w:num w:numId="30">
    <w:abstractNumId w:val="5"/>
  </w:num>
  <w:num w:numId="31">
    <w:abstractNumId w:val="30"/>
  </w:num>
  <w:num w:numId="32">
    <w:abstractNumId w:val="10"/>
  </w:num>
  <w:num w:numId="33">
    <w:abstractNumId w:val="17"/>
  </w:num>
  <w:num w:numId="34">
    <w:abstractNumId w:val="4"/>
  </w:num>
  <w:num w:numId="35">
    <w:abstractNumId w:val="15"/>
  </w:num>
  <w:num w:numId="36">
    <w:abstractNumId w:val="26"/>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F6C"/>
    <w:rsid w:val="00004A6B"/>
    <w:rsid w:val="00015F6D"/>
    <w:rsid w:val="00016721"/>
    <w:rsid w:val="0001685A"/>
    <w:rsid w:val="00067685"/>
    <w:rsid w:val="00082CD0"/>
    <w:rsid w:val="00091DEF"/>
    <w:rsid w:val="000B2369"/>
    <w:rsid w:val="000C40C6"/>
    <w:rsid w:val="000D0480"/>
    <w:rsid w:val="000D10A2"/>
    <w:rsid w:val="000D27AD"/>
    <w:rsid w:val="000D5353"/>
    <w:rsid w:val="00111CC2"/>
    <w:rsid w:val="00113203"/>
    <w:rsid w:val="00114A8A"/>
    <w:rsid w:val="001174CD"/>
    <w:rsid w:val="001300A0"/>
    <w:rsid w:val="00134F16"/>
    <w:rsid w:val="00136898"/>
    <w:rsid w:val="001452EA"/>
    <w:rsid w:val="001523BC"/>
    <w:rsid w:val="001526B5"/>
    <w:rsid w:val="00160A5E"/>
    <w:rsid w:val="00162F99"/>
    <w:rsid w:val="001816A3"/>
    <w:rsid w:val="001835C2"/>
    <w:rsid w:val="001B047A"/>
    <w:rsid w:val="001C2C7A"/>
    <w:rsid w:val="001C48DA"/>
    <w:rsid w:val="001F2B95"/>
    <w:rsid w:val="001F5D7E"/>
    <w:rsid w:val="001F7120"/>
    <w:rsid w:val="00212B52"/>
    <w:rsid w:val="00230932"/>
    <w:rsid w:val="00234345"/>
    <w:rsid w:val="002502CD"/>
    <w:rsid w:val="00260E54"/>
    <w:rsid w:val="00262592"/>
    <w:rsid w:val="00283B97"/>
    <w:rsid w:val="00297292"/>
    <w:rsid w:val="002C4CE6"/>
    <w:rsid w:val="002C5E44"/>
    <w:rsid w:val="002D2E01"/>
    <w:rsid w:val="002E4E5F"/>
    <w:rsid w:val="002F2F52"/>
    <w:rsid w:val="0030792E"/>
    <w:rsid w:val="00314583"/>
    <w:rsid w:val="00321E24"/>
    <w:rsid w:val="003254FD"/>
    <w:rsid w:val="00327353"/>
    <w:rsid w:val="00351840"/>
    <w:rsid w:val="00352AA5"/>
    <w:rsid w:val="00362BD9"/>
    <w:rsid w:val="00364E0D"/>
    <w:rsid w:val="00365311"/>
    <w:rsid w:val="003852CB"/>
    <w:rsid w:val="003A61A0"/>
    <w:rsid w:val="003A6880"/>
    <w:rsid w:val="003B7255"/>
    <w:rsid w:val="003C002C"/>
    <w:rsid w:val="003D2FDC"/>
    <w:rsid w:val="004112E3"/>
    <w:rsid w:val="00435B51"/>
    <w:rsid w:val="00441060"/>
    <w:rsid w:val="00461C77"/>
    <w:rsid w:val="0049471A"/>
    <w:rsid w:val="00496A3C"/>
    <w:rsid w:val="004C0084"/>
    <w:rsid w:val="004C4B22"/>
    <w:rsid w:val="004C75F6"/>
    <w:rsid w:val="004D1174"/>
    <w:rsid w:val="004D2DB3"/>
    <w:rsid w:val="004D7770"/>
    <w:rsid w:val="0051361F"/>
    <w:rsid w:val="00513AA3"/>
    <w:rsid w:val="00516ED5"/>
    <w:rsid w:val="00524DE6"/>
    <w:rsid w:val="0054713B"/>
    <w:rsid w:val="0058303A"/>
    <w:rsid w:val="00587EE7"/>
    <w:rsid w:val="0059239C"/>
    <w:rsid w:val="0059429F"/>
    <w:rsid w:val="005A11AD"/>
    <w:rsid w:val="005A7AD5"/>
    <w:rsid w:val="005B4AD5"/>
    <w:rsid w:val="005C3379"/>
    <w:rsid w:val="005D197F"/>
    <w:rsid w:val="005D2AD4"/>
    <w:rsid w:val="005E39A4"/>
    <w:rsid w:val="00656ABF"/>
    <w:rsid w:val="0066754F"/>
    <w:rsid w:val="006709EE"/>
    <w:rsid w:val="0069652C"/>
    <w:rsid w:val="006A17FA"/>
    <w:rsid w:val="006B5111"/>
    <w:rsid w:val="006B58C6"/>
    <w:rsid w:val="006C08C4"/>
    <w:rsid w:val="006D434A"/>
    <w:rsid w:val="006E34A4"/>
    <w:rsid w:val="006E48E7"/>
    <w:rsid w:val="00701154"/>
    <w:rsid w:val="00702BAA"/>
    <w:rsid w:val="00702E22"/>
    <w:rsid w:val="00721FF8"/>
    <w:rsid w:val="00725784"/>
    <w:rsid w:val="00735817"/>
    <w:rsid w:val="00745CD2"/>
    <w:rsid w:val="00764961"/>
    <w:rsid w:val="00774989"/>
    <w:rsid w:val="00777783"/>
    <w:rsid w:val="0078767D"/>
    <w:rsid w:val="00797536"/>
    <w:rsid w:val="007A1BA8"/>
    <w:rsid w:val="007A7C3E"/>
    <w:rsid w:val="007B6B0C"/>
    <w:rsid w:val="007C1B95"/>
    <w:rsid w:val="007D1054"/>
    <w:rsid w:val="007E6B2B"/>
    <w:rsid w:val="0080023A"/>
    <w:rsid w:val="00807D45"/>
    <w:rsid w:val="008108A2"/>
    <w:rsid w:val="00845435"/>
    <w:rsid w:val="0085432D"/>
    <w:rsid w:val="008565F1"/>
    <w:rsid w:val="00873264"/>
    <w:rsid w:val="00890F34"/>
    <w:rsid w:val="0089426D"/>
    <w:rsid w:val="008A40F4"/>
    <w:rsid w:val="008A4437"/>
    <w:rsid w:val="008B5178"/>
    <w:rsid w:val="008D0546"/>
    <w:rsid w:val="008F2A9E"/>
    <w:rsid w:val="008F7726"/>
    <w:rsid w:val="00901D89"/>
    <w:rsid w:val="00930284"/>
    <w:rsid w:val="00932E9D"/>
    <w:rsid w:val="00933D09"/>
    <w:rsid w:val="00937C6B"/>
    <w:rsid w:val="0094125D"/>
    <w:rsid w:val="00943270"/>
    <w:rsid w:val="009540BC"/>
    <w:rsid w:val="00962956"/>
    <w:rsid w:val="00970051"/>
    <w:rsid w:val="00970EA8"/>
    <w:rsid w:val="009766BE"/>
    <w:rsid w:val="00992444"/>
    <w:rsid w:val="009A2257"/>
    <w:rsid w:val="009C19D5"/>
    <w:rsid w:val="009C1DBB"/>
    <w:rsid w:val="009D626B"/>
    <w:rsid w:val="00A02DE7"/>
    <w:rsid w:val="00A04029"/>
    <w:rsid w:val="00A23E2F"/>
    <w:rsid w:val="00A25D4C"/>
    <w:rsid w:val="00A440EB"/>
    <w:rsid w:val="00A54C00"/>
    <w:rsid w:val="00A6216E"/>
    <w:rsid w:val="00A77CE8"/>
    <w:rsid w:val="00A8636E"/>
    <w:rsid w:val="00AD06DE"/>
    <w:rsid w:val="00AD20F0"/>
    <w:rsid w:val="00AE1856"/>
    <w:rsid w:val="00B15812"/>
    <w:rsid w:val="00B21E16"/>
    <w:rsid w:val="00B2251D"/>
    <w:rsid w:val="00B6335A"/>
    <w:rsid w:val="00B646F4"/>
    <w:rsid w:val="00B66873"/>
    <w:rsid w:val="00B7471E"/>
    <w:rsid w:val="00B84361"/>
    <w:rsid w:val="00B86C4B"/>
    <w:rsid w:val="00B91782"/>
    <w:rsid w:val="00B93AAB"/>
    <w:rsid w:val="00B979BC"/>
    <w:rsid w:val="00BC054B"/>
    <w:rsid w:val="00BC259D"/>
    <w:rsid w:val="00BD1CE1"/>
    <w:rsid w:val="00BF5746"/>
    <w:rsid w:val="00C07DC1"/>
    <w:rsid w:val="00C40425"/>
    <w:rsid w:val="00C54976"/>
    <w:rsid w:val="00C7339F"/>
    <w:rsid w:val="00C809DA"/>
    <w:rsid w:val="00C83DB5"/>
    <w:rsid w:val="00CA3C47"/>
    <w:rsid w:val="00CA6BDA"/>
    <w:rsid w:val="00CB5ED7"/>
    <w:rsid w:val="00CB6EB9"/>
    <w:rsid w:val="00CC0298"/>
    <w:rsid w:val="00CC04A1"/>
    <w:rsid w:val="00CD2E28"/>
    <w:rsid w:val="00CE4E13"/>
    <w:rsid w:val="00CE5D03"/>
    <w:rsid w:val="00D04B7D"/>
    <w:rsid w:val="00D10569"/>
    <w:rsid w:val="00D3348B"/>
    <w:rsid w:val="00D46DCA"/>
    <w:rsid w:val="00D4736F"/>
    <w:rsid w:val="00D6540B"/>
    <w:rsid w:val="00D730CD"/>
    <w:rsid w:val="00D83226"/>
    <w:rsid w:val="00DD5CE4"/>
    <w:rsid w:val="00DF0226"/>
    <w:rsid w:val="00DF6F67"/>
    <w:rsid w:val="00E16556"/>
    <w:rsid w:val="00E176F4"/>
    <w:rsid w:val="00E21108"/>
    <w:rsid w:val="00E22622"/>
    <w:rsid w:val="00E33D72"/>
    <w:rsid w:val="00E43243"/>
    <w:rsid w:val="00E46608"/>
    <w:rsid w:val="00E50462"/>
    <w:rsid w:val="00E54DCB"/>
    <w:rsid w:val="00E55D13"/>
    <w:rsid w:val="00E65CD4"/>
    <w:rsid w:val="00E731B3"/>
    <w:rsid w:val="00E84569"/>
    <w:rsid w:val="00EA254A"/>
    <w:rsid w:val="00ED79B4"/>
    <w:rsid w:val="00EF4152"/>
    <w:rsid w:val="00EF6F6C"/>
    <w:rsid w:val="00F0432D"/>
    <w:rsid w:val="00F14F53"/>
    <w:rsid w:val="00F264AF"/>
    <w:rsid w:val="00F77B2E"/>
    <w:rsid w:val="00FA18F0"/>
    <w:rsid w:val="00FC1F27"/>
    <w:rsid w:val="00FC24A6"/>
    <w:rsid w:val="00FC584B"/>
    <w:rsid w:val="00FC6B2E"/>
    <w:rsid w:val="00FD3F23"/>
    <w:rsid w:val="00FD6B49"/>
    <w:rsid w:val="00FE6376"/>
    <w:rsid w:val="00FF26A0"/>
    <w:rsid w:val="00FF77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33C187"/>
  <w15:docId w15:val="{FD58C30B-545E-4F4D-A704-93FC99A5B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2BAA"/>
    <w:rPr>
      <w:rFonts w:ascii="Calibri" w:eastAsia="Calibri" w:hAnsi="Calibri" w:cs="Times New Roman"/>
    </w:rPr>
  </w:style>
  <w:style w:type="paragraph" w:styleId="Nagwek1">
    <w:name w:val="heading 1"/>
    <w:basedOn w:val="Normalny"/>
    <w:next w:val="Normalny"/>
    <w:link w:val="Nagwek1Znak"/>
    <w:uiPriority w:val="9"/>
    <w:qFormat/>
    <w:rsid w:val="00EF6F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F6F6C"/>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uiPriority w:val="34"/>
    <w:qFormat/>
    <w:rsid w:val="00136898"/>
    <w:pPr>
      <w:spacing w:after="160" w:line="259" w:lineRule="auto"/>
      <w:ind w:left="720"/>
      <w:contextualSpacing/>
    </w:pPr>
    <w:rPr>
      <w:rFonts w:asciiTheme="minorHAnsi" w:eastAsiaTheme="minorHAnsi" w:hAnsiTheme="minorHAnsi" w:cstheme="minorBidi"/>
    </w:rPr>
  </w:style>
  <w:style w:type="paragraph" w:styleId="Tekstprzypisudolnego">
    <w:name w:val="footnote text"/>
    <w:basedOn w:val="Normalny"/>
    <w:link w:val="TekstprzypisudolnegoZnak"/>
    <w:uiPriority w:val="99"/>
    <w:semiHidden/>
    <w:unhideWhenUsed/>
    <w:rsid w:val="00136898"/>
    <w:pPr>
      <w:spacing w:after="0" w:line="240" w:lineRule="auto"/>
    </w:pPr>
    <w:rPr>
      <w:rFonts w:asciiTheme="minorHAnsi" w:eastAsiaTheme="minorHAnsi" w:hAnsiTheme="minorHAnsi" w:cstheme="minorBidi"/>
      <w:sz w:val="20"/>
      <w:szCs w:val="20"/>
    </w:rPr>
  </w:style>
  <w:style w:type="character" w:customStyle="1" w:styleId="TekstprzypisudolnegoZnak">
    <w:name w:val="Tekst przypisu dolnego Znak"/>
    <w:basedOn w:val="Domylnaczcionkaakapitu"/>
    <w:link w:val="Tekstprzypisudolnego"/>
    <w:uiPriority w:val="99"/>
    <w:semiHidden/>
    <w:rsid w:val="00136898"/>
    <w:rPr>
      <w:sz w:val="20"/>
      <w:szCs w:val="20"/>
    </w:rPr>
  </w:style>
  <w:style w:type="character" w:styleId="Odwoanieprzypisudolnego">
    <w:name w:val="footnote reference"/>
    <w:basedOn w:val="Domylnaczcionkaakapitu"/>
    <w:uiPriority w:val="99"/>
    <w:semiHidden/>
    <w:unhideWhenUsed/>
    <w:rsid w:val="00136898"/>
    <w:rPr>
      <w:vertAlign w:val="superscript"/>
    </w:rPr>
  </w:style>
  <w:style w:type="character" w:styleId="Hipercze">
    <w:name w:val="Hyperlink"/>
    <w:basedOn w:val="Domylnaczcionkaakapitu"/>
    <w:uiPriority w:val="99"/>
    <w:unhideWhenUsed/>
    <w:rsid w:val="00136898"/>
    <w:rPr>
      <w:color w:val="0000FF" w:themeColor="hyperlink"/>
      <w:u w:val="single"/>
    </w:rPr>
  </w:style>
  <w:style w:type="paragraph" w:styleId="Tekstdymka">
    <w:name w:val="Balloon Text"/>
    <w:basedOn w:val="Normalny"/>
    <w:link w:val="TekstdymkaZnak"/>
    <w:semiHidden/>
    <w:unhideWhenUsed/>
    <w:rsid w:val="00E731B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731B3"/>
    <w:rPr>
      <w:rFonts w:ascii="Tahoma" w:eastAsia="Calibri" w:hAnsi="Tahoma" w:cs="Tahoma"/>
      <w:sz w:val="16"/>
      <w:szCs w:val="16"/>
    </w:rPr>
  </w:style>
  <w:style w:type="character" w:styleId="Odwoaniedokomentarza">
    <w:name w:val="annotation reference"/>
    <w:basedOn w:val="Domylnaczcionkaakapitu"/>
    <w:uiPriority w:val="99"/>
    <w:semiHidden/>
    <w:unhideWhenUsed/>
    <w:rsid w:val="005E39A4"/>
    <w:rPr>
      <w:sz w:val="16"/>
      <w:szCs w:val="16"/>
    </w:rPr>
  </w:style>
  <w:style w:type="paragraph" w:styleId="Tekstkomentarza">
    <w:name w:val="annotation text"/>
    <w:basedOn w:val="Normalny"/>
    <w:link w:val="TekstkomentarzaZnak"/>
    <w:uiPriority w:val="99"/>
    <w:semiHidden/>
    <w:unhideWhenUsed/>
    <w:rsid w:val="005E39A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E39A4"/>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5E39A4"/>
    <w:rPr>
      <w:b/>
      <w:bCs/>
    </w:rPr>
  </w:style>
  <w:style w:type="character" w:customStyle="1" w:styleId="TematkomentarzaZnak">
    <w:name w:val="Temat komentarza Znak"/>
    <w:basedOn w:val="TekstkomentarzaZnak"/>
    <w:link w:val="Tematkomentarza"/>
    <w:uiPriority w:val="99"/>
    <w:semiHidden/>
    <w:rsid w:val="005E39A4"/>
    <w:rPr>
      <w:rFonts w:ascii="Calibri" w:eastAsia="Calibri" w:hAnsi="Calibri" w:cs="Times New Roman"/>
      <w:b/>
      <w:bCs/>
      <w:sz w:val="20"/>
      <w:szCs w:val="20"/>
    </w:rPr>
  </w:style>
  <w:style w:type="paragraph" w:styleId="Nagwek">
    <w:name w:val="header"/>
    <w:basedOn w:val="Normalny"/>
    <w:link w:val="NagwekZnak"/>
    <w:uiPriority w:val="99"/>
    <w:unhideWhenUsed/>
    <w:rsid w:val="003518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51840"/>
    <w:rPr>
      <w:rFonts w:ascii="Calibri" w:eastAsia="Calibri" w:hAnsi="Calibri" w:cs="Times New Roman"/>
    </w:rPr>
  </w:style>
  <w:style w:type="paragraph" w:styleId="Stopka">
    <w:name w:val="footer"/>
    <w:basedOn w:val="Normalny"/>
    <w:link w:val="StopkaZnak"/>
    <w:uiPriority w:val="99"/>
    <w:unhideWhenUsed/>
    <w:rsid w:val="003518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51840"/>
    <w:rPr>
      <w:rFonts w:ascii="Calibri" w:eastAsia="Calibri" w:hAnsi="Calibri" w:cs="Times New Roman"/>
    </w:rPr>
  </w:style>
  <w:style w:type="character" w:customStyle="1" w:styleId="Teksttreci">
    <w:name w:val="Tekst treści_"/>
    <w:basedOn w:val="Domylnaczcionkaakapitu"/>
    <w:link w:val="Teksttreci0"/>
    <w:rsid w:val="00E33D72"/>
    <w:rPr>
      <w:rFonts w:ascii="Calibri" w:eastAsia="Calibri" w:hAnsi="Calibri" w:cs="Calibri"/>
    </w:rPr>
  </w:style>
  <w:style w:type="paragraph" w:customStyle="1" w:styleId="Teksttreci0">
    <w:name w:val="Tekst treści"/>
    <w:basedOn w:val="Normalny"/>
    <w:link w:val="Teksttreci"/>
    <w:rsid w:val="00E33D72"/>
    <w:pPr>
      <w:widowControl w:val="0"/>
      <w:spacing w:after="100" w:line="259"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693517">
      <w:bodyDiv w:val="1"/>
      <w:marLeft w:val="0"/>
      <w:marRight w:val="0"/>
      <w:marTop w:val="0"/>
      <w:marBottom w:val="0"/>
      <w:divBdr>
        <w:top w:val="none" w:sz="0" w:space="0" w:color="auto"/>
        <w:left w:val="none" w:sz="0" w:space="0" w:color="auto"/>
        <w:bottom w:val="none" w:sz="0" w:space="0" w:color="auto"/>
        <w:right w:val="none" w:sz="0" w:space="0" w:color="auto"/>
      </w:divBdr>
    </w:div>
    <w:div w:id="543636556">
      <w:bodyDiv w:val="1"/>
      <w:marLeft w:val="0"/>
      <w:marRight w:val="0"/>
      <w:marTop w:val="0"/>
      <w:marBottom w:val="0"/>
      <w:divBdr>
        <w:top w:val="none" w:sz="0" w:space="0" w:color="auto"/>
        <w:left w:val="none" w:sz="0" w:space="0" w:color="auto"/>
        <w:bottom w:val="none" w:sz="0" w:space="0" w:color="auto"/>
        <w:right w:val="none" w:sz="0" w:space="0" w:color="auto"/>
      </w:divBdr>
    </w:div>
    <w:div w:id="806774888">
      <w:bodyDiv w:val="1"/>
      <w:marLeft w:val="0"/>
      <w:marRight w:val="0"/>
      <w:marTop w:val="0"/>
      <w:marBottom w:val="0"/>
      <w:divBdr>
        <w:top w:val="none" w:sz="0" w:space="0" w:color="auto"/>
        <w:left w:val="none" w:sz="0" w:space="0" w:color="auto"/>
        <w:bottom w:val="none" w:sz="0" w:space="0" w:color="auto"/>
        <w:right w:val="none" w:sz="0" w:space="0" w:color="auto"/>
      </w:divBdr>
    </w:div>
    <w:div w:id="92962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koronawirus/jak-postepowac-z-odpadami-w-czasie-epidemii-koronawirusa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s.gov.pl/aktualnosci/koronawirus-jak-prawidlowo-nalozyc-i-zdjac-rekawi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s.gov.pl/aktualnosci/jak-prawidlowo-nalozyc-i-zdjac-maseczk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is.gov.pl/aktualnosci/jak-skutecznie-dezynfekowac-rece/" TargetMode="External"/><Relationship Id="rId4" Type="http://schemas.openxmlformats.org/officeDocument/2006/relationships/settings" Target="settings.xml"/><Relationship Id="rId9" Type="http://schemas.openxmlformats.org/officeDocument/2006/relationships/hyperlink" Target="https://gis.gov.pl/zdrowie/zasady-prawidlowego-mycia-ra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12D78-29D7-4D32-9A8E-9C97627F2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5207</Words>
  <Characters>31245</Characters>
  <Application>Microsoft Office Word</Application>
  <DocSecurity>0</DocSecurity>
  <Lines>260</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dc:creator>
  <cp:lastModifiedBy>Ewa Wąsowska-Łuszczyk</cp:lastModifiedBy>
  <cp:revision>2</cp:revision>
  <cp:lastPrinted>2020-09-22T10:53:00Z</cp:lastPrinted>
  <dcterms:created xsi:type="dcterms:W3CDTF">2021-01-20T05:51:00Z</dcterms:created>
  <dcterms:modified xsi:type="dcterms:W3CDTF">2021-01-20T05:51:00Z</dcterms:modified>
</cp:coreProperties>
</file>