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62DE5" w14:textId="77777777" w:rsidR="006F3261" w:rsidRPr="0079740C" w:rsidRDefault="006F3261" w:rsidP="006F3261">
      <w:pPr>
        <w:pStyle w:val="Nagwek3"/>
        <w:jc w:val="center"/>
        <w:rPr>
          <w:rFonts w:asciiTheme="minorHAnsi" w:hAnsiTheme="minorHAnsi" w:cstheme="minorHAnsi"/>
          <w:i w:val="0"/>
          <w:sz w:val="22"/>
          <w:szCs w:val="22"/>
        </w:rPr>
      </w:pPr>
      <w:r w:rsidRPr="0079740C">
        <w:rPr>
          <w:rFonts w:asciiTheme="minorHAnsi" w:hAnsiTheme="minorHAnsi" w:cstheme="minorHAnsi"/>
          <w:i w:val="0"/>
          <w:sz w:val="22"/>
          <w:szCs w:val="22"/>
        </w:rPr>
        <w:t>Umowa nr …………………….</w:t>
      </w:r>
    </w:p>
    <w:p w14:paraId="549B690E" w14:textId="2FCC3B94" w:rsidR="006F3261" w:rsidRPr="0079740C" w:rsidRDefault="006F3261" w:rsidP="006F3261">
      <w:pPr>
        <w:spacing w:line="276" w:lineRule="auto"/>
        <w:jc w:val="both"/>
        <w:rPr>
          <w:rFonts w:cstheme="minorHAnsi"/>
          <w:szCs w:val="22"/>
        </w:rPr>
      </w:pPr>
      <w:r w:rsidRPr="0079740C">
        <w:rPr>
          <w:rFonts w:cstheme="minorHAnsi"/>
          <w:szCs w:val="22"/>
        </w:rPr>
        <w:t>zawarta w dniu ………………………. 2021 r. w Warszawie</w:t>
      </w:r>
      <w:r w:rsidR="00610E43" w:rsidRPr="0079740C">
        <w:rPr>
          <w:rStyle w:val="Odwoanieprzypisudolnego"/>
          <w:rFonts w:cstheme="minorHAnsi"/>
          <w:szCs w:val="22"/>
        </w:rPr>
        <w:footnoteReference w:id="2"/>
      </w:r>
      <w:r w:rsidRPr="0079740C">
        <w:rPr>
          <w:rFonts w:cstheme="minorHAnsi"/>
          <w:szCs w:val="22"/>
        </w:rPr>
        <w:t xml:space="preserve"> pomiędzy:</w:t>
      </w:r>
    </w:p>
    <w:p w14:paraId="691A2722" w14:textId="77777777" w:rsidR="006F3261" w:rsidRPr="0079740C" w:rsidRDefault="006F3261" w:rsidP="006F3261">
      <w:pPr>
        <w:spacing w:line="276" w:lineRule="auto"/>
        <w:jc w:val="both"/>
        <w:rPr>
          <w:rFonts w:cstheme="minorHAnsi"/>
          <w:b/>
          <w:szCs w:val="22"/>
        </w:rPr>
      </w:pPr>
    </w:p>
    <w:p w14:paraId="2B5C3685" w14:textId="77777777" w:rsidR="006F3261" w:rsidRPr="0079740C" w:rsidRDefault="006F3261" w:rsidP="006F3261">
      <w:pPr>
        <w:autoSpaceDE w:val="0"/>
        <w:autoSpaceDN w:val="0"/>
        <w:adjustRightInd w:val="0"/>
        <w:spacing w:line="276" w:lineRule="auto"/>
        <w:rPr>
          <w:rFonts w:eastAsiaTheme="minorHAnsi" w:cstheme="minorHAnsi"/>
          <w:szCs w:val="22"/>
          <w:lang w:eastAsia="en-US"/>
        </w:rPr>
      </w:pPr>
      <w:r w:rsidRPr="0079740C">
        <w:rPr>
          <w:rFonts w:cstheme="minorHAnsi"/>
          <w:b/>
          <w:szCs w:val="22"/>
        </w:rPr>
        <w:t>Skarbem Państwa –Kancelarią Prezesa Rady Ministrów</w:t>
      </w:r>
      <w:r w:rsidRPr="0079740C">
        <w:rPr>
          <w:rFonts w:eastAsiaTheme="minorHAnsi" w:cstheme="minorHAnsi"/>
          <w:szCs w:val="22"/>
          <w:lang w:eastAsia="en-US"/>
        </w:rPr>
        <w:t xml:space="preserve"> z siedzibą w Warszawie (00-583) przy Alejach Ujazdowskich 1/3, NIP: 5261645000 zwanym dalej </w:t>
      </w:r>
      <w:r w:rsidRPr="0079740C">
        <w:rPr>
          <w:rFonts w:eastAsiaTheme="minorHAnsi" w:cstheme="minorHAnsi"/>
          <w:b/>
          <w:bCs/>
          <w:szCs w:val="22"/>
          <w:lang w:eastAsia="en-US"/>
        </w:rPr>
        <w:t xml:space="preserve">„Zamawiającym”, </w:t>
      </w:r>
      <w:r w:rsidRPr="0079740C">
        <w:rPr>
          <w:rFonts w:eastAsiaTheme="minorHAnsi" w:cstheme="minorHAnsi"/>
          <w:szCs w:val="22"/>
          <w:lang w:eastAsia="en-US"/>
        </w:rPr>
        <w:t xml:space="preserve">reprezentowanym </w:t>
      </w:r>
      <w:r w:rsidR="000F17C6" w:rsidRPr="0079740C">
        <w:rPr>
          <w:rFonts w:eastAsiaTheme="minorHAnsi" w:cstheme="minorHAnsi"/>
          <w:szCs w:val="22"/>
          <w:lang w:eastAsia="en-US"/>
        </w:rPr>
        <w:t>przez</w:t>
      </w:r>
      <w:r w:rsidR="005B0004" w:rsidRPr="0079740C">
        <w:rPr>
          <w:rFonts w:eastAsiaTheme="minorHAnsi" w:cstheme="minorHAnsi"/>
          <w:szCs w:val="22"/>
          <w:lang w:eastAsia="en-US"/>
        </w:rPr>
        <w:t>…………………..</w:t>
      </w:r>
      <w:r w:rsidRPr="0079740C">
        <w:rPr>
          <w:rFonts w:cstheme="minorHAnsi"/>
          <w:bCs/>
          <w:szCs w:val="22"/>
        </w:rPr>
        <w:t xml:space="preserve">– </w:t>
      </w:r>
      <w:r w:rsidR="005B0004" w:rsidRPr="0079740C">
        <w:rPr>
          <w:rFonts w:cstheme="minorHAnsi"/>
          <w:bCs/>
          <w:szCs w:val="22"/>
        </w:rPr>
        <w:t>……………………………………………………………………………………….</w:t>
      </w:r>
      <w:r w:rsidRPr="0079740C">
        <w:rPr>
          <w:rFonts w:cstheme="minorHAnsi"/>
          <w:bCs/>
          <w:szCs w:val="22"/>
        </w:rPr>
        <w:t>w Kancelarii Prezesa Rady Ministrów</w:t>
      </w:r>
    </w:p>
    <w:p w14:paraId="0BA446C4" w14:textId="77777777" w:rsidR="006F3261" w:rsidRPr="0079740C" w:rsidRDefault="006F3261" w:rsidP="006F3261">
      <w:pPr>
        <w:spacing w:line="276" w:lineRule="auto"/>
        <w:jc w:val="both"/>
        <w:rPr>
          <w:rFonts w:cstheme="minorHAnsi"/>
          <w:szCs w:val="22"/>
        </w:rPr>
      </w:pPr>
      <w:r w:rsidRPr="0079740C">
        <w:rPr>
          <w:rFonts w:cstheme="minorHAnsi"/>
          <w:szCs w:val="22"/>
        </w:rPr>
        <w:t>a</w:t>
      </w:r>
    </w:p>
    <w:p w14:paraId="383B7464" w14:textId="083B8242" w:rsidR="006F3261" w:rsidRPr="0079740C" w:rsidRDefault="006F3261" w:rsidP="006F3261">
      <w:pPr>
        <w:spacing w:line="276" w:lineRule="auto"/>
        <w:jc w:val="both"/>
        <w:rPr>
          <w:rFonts w:cstheme="minorHAnsi"/>
          <w:b/>
          <w:szCs w:val="22"/>
        </w:rPr>
      </w:pPr>
      <w:r w:rsidRPr="0079740C">
        <w:rPr>
          <w:rFonts w:cstheme="minorHAnsi"/>
          <w:b/>
          <w:szCs w:val="22"/>
        </w:rPr>
        <w:t>……………………</w:t>
      </w:r>
      <w:r w:rsidR="003B2789" w:rsidRPr="0079740C">
        <w:rPr>
          <w:rFonts w:cstheme="minorHAnsi"/>
          <w:b/>
          <w:szCs w:val="22"/>
        </w:rPr>
        <w:t>…………..</w:t>
      </w:r>
      <w:r w:rsidRPr="0079740C">
        <w:rPr>
          <w:rFonts w:cstheme="minorHAnsi"/>
          <w:b/>
          <w:szCs w:val="22"/>
        </w:rPr>
        <w:t xml:space="preserve"> </w:t>
      </w:r>
      <w:r w:rsidR="003B2789" w:rsidRPr="0079740C">
        <w:rPr>
          <w:szCs w:val="22"/>
        </w:rPr>
        <w:t xml:space="preserve">(dane Wykonawcy) </w:t>
      </w:r>
      <w:r w:rsidRPr="0079740C">
        <w:rPr>
          <w:rFonts w:cstheme="minorHAnsi"/>
          <w:szCs w:val="22"/>
        </w:rPr>
        <w:t xml:space="preserve">z siedzibą w ……………, przy ul. ………………., </w:t>
      </w:r>
      <w:r w:rsidRPr="0079740C">
        <w:rPr>
          <w:rFonts w:cstheme="minorHAnsi"/>
          <w:b/>
          <w:szCs w:val="22"/>
        </w:rPr>
        <w:t xml:space="preserve"> </w:t>
      </w:r>
      <w:r w:rsidRPr="0079740C">
        <w:rPr>
          <w:rFonts w:cstheme="minorHAnsi"/>
          <w:szCs w:val="22"/>
        </w:rPr>
        <w:t>zwaną</w:t>
      </w:r>
      <w:r w:rsidR="003B2564" w:rsidRPr="0079740C">
        <w:rPr>
          <w:rFonts w:cstheme="minorHAnsi"/>
          <w:szCs w:val="22"/>
        </w:rPr>
        <w:t>/</w:t>
      </w:r>
      <w:proofErr w:type="spellStart"/>
      <w:r w:rsidR="003B2564" w:rsidRPr="0079740C">
        <w:rPr>
          <w:rFonts w:cstheme="minorHAnsi"/>
          <w:szCs w:val="22"/>
        </w:rPr>
        <w:t>ym</w:t>
      </w:r>
      <w:proofErr w:type="spellEnd"/>
      <w:r w:rsidRPr="0079740C">
        <w:rPr>
          <w:rFonts w:cstheme="minorHAnsi"/>
          <w:szCs w:val="22"/>
        </w:rPr>
        <w:t xml:space="preserve"> dalej „</w:t>
      </w:r>
      <w:r w:rsidRPr="0079740C">
        <w:rPr>
          <w:rFonts w:cstheme="minorHAnsi"/>
          <w:b/>
          <w:szCs w:val="22"/>
        </w:rPr>
        <w:t>Wykonawcą”</w:t>
      </w:r>
      <w:r w:rsidRPr="0079740C">
        <w:rPr>
          <w:rFonts w:cstheme="minorHAnsi"/>
          <w:szCs w:val="22"/>
        </w:rPr>
        <w:t>, reprezentowaną</w:t>
      </w:r>
      <w:r w:rsidR="003B2564" w:rsidRPr="0079740C">
        <w:rPr>
          <w:rFonts w:cstheme="minorHAnsi"/>
          <w:szCs w:val="22"/>
        </w:rPr>
        <w:t>/</w:t>
      </w:r>
      <w:proofErr w:type="spellStart"/>
      <w:r w:rsidR="003B2564" w:rsidRPr="0079740C">
        <w:rPr>
          <w:rFonts w:cstheme="minorHAnsi"/>
          <w:szCs w:val="22"/>
        </w:rPr>
        <w:t>ym</w:t>
      </w:r>
      <w:proofErr w:type="spellEnd"/>
      <w:r w:rsidRPr="0079740C">
        <w:rPr>
          <w:rFonts w:cstheme="minorHAnsi"/>
          <w:szCs w:val="22"/>
        </w:rPr>
        <w:t xml:space="preserve"> przez</w:t>
      </w:r>
      <w:r w:rsidR="003B2789" w:rsidRPr="0079740C">
        <w:rPr>
          <w:szCs w:val="22"/>
        </w:rPr>
        <w:t xml:space="preserve"> ______________, uprawnionego do jednoosobowej reprezentacji/uprawnionych do łącznej reprezentacji, zgodnie z odpisem z rejestru przedsiębiorców KRS/wydrukiem z CEIDG/pełnomocnictwem</w:t>
      </w:r>
      <w:r w:rsidR="003B2564" w:rsidRPr="0079740C">
        <w:rPr>
          <w:rStyle w:val="Odwoanieprzypisudolnego"/>
          <w:szCs w:val="22"/>
        </w:rPr>
        <w:footnoteReference w:id="3"/>
      </w:r>
      <w:r w:rsidR="003B2789" w:rsidRPr="0079740C">
        <w:rPr>
          <w:szCs w:val="22"/>
        </w:rPr>
        <w:t xml:space="preserve">, którego kopia stanowi Załącznik nr </w:t>
      </w:r>
      <w:r w:rsidR="000962CE" w:rsidRPr="0079740C">
        <w:rPr>
          <w:szCs w:val="22"/>
        </w:rPr>
        <w:t xml:space="preserve">6 </w:t>
      </w:r>
      <w:r w:rsidR="003B2789" w:rsidRPr="0079740C">
        <w:rPr>
          <w:szCs w:val="22"/>
        </w:rPr>
        <w:t>do Umowy</w:t>
      </w:r>
      <w:r w:rsidRPr="0079740C">
        <w:rPr>
          <w:rFonts w:cstheme="minorHAnsi"/>
          <w:szCs w:val="22"/>
        </w:rPr>
        <w:t>:</w:t>
      </w:r>
    </w:p>
    <w:p w14:paraId="5BECFA17" w14:textId="77777777" w:rsidR="006F3261" w:rsidRPr="0079740C" w:rsidRDefault="006F3261" w:rsidP="006F3261">
      <w:pPr>
        <w:tabs>
          <w:tab w:val="left" w:pos="284"/>
        </w:tabs>
        <w:spacing w:line="276" w:lineRule="auto"/>
        <w:jc w:val="both"/>
        <w:rPr>
          <w:rFonts w:cstheme="minorHAnsi"/>
          <w:szCs w:val="22"/>
        </w:rPr>
      </w:pPr>
      <w:r w:rsidRPr="0079740C">
        <w:rPr>
          <w:rFonts w:cstheme="minorHAnsi"/>
          <w:szCs w:val="22"/>
        </w:rPr>
        <w:t>…………………………………………;</w:t>
      </w:r>
    </w:p>
    <w:p w14:paraId="2D43356C" w14:textId="77777777" w:rsidR="006F3261" w:rsidRPr="0079740C" w:rsidRDefault="006F3261" w:rsidP="006F3261">
      <w:pPr>
        <w:tabs>
          <w:tab w:val="left" w:pos="284"/>
        </w:tabs>
        <w:spacing w:line="276" w:lineRule="auto"/>
        <w:jc w:val="both"/>
        <w:rPr>
          <w:rFonts w:cstheme="minorHAnsi"/>
          <w:szCs w:val="22"/>
        </w:rPr>
      </w:pPr>
    </w:p>
    <w:p w14:paraId="06654DC0" w14:textId="77777777" w:rsidR="006F3261" w:rsidRPr="0079740C" w:rsidRDefault="006F3261" w:rsidP="006F3261">
      <w:pPr>
        <w:tabs>
          <w:tab w:val="left" w:pos="284"/>
        </w:tabs>
        <w:spacing w:line="276" w:lineRule="auto"/>
        <w:jc w:val="both"/>
        <w:rPr>
          <w:rFonts w:cstheme="minorHAnsi"/>
          <w:szCs w:val="22"/>
        </w:rPr>
      </w:pPr>
      <w:r w:rsidRPr="0079740C">
        <w:rPr>
          <w:rFonts w:cstheme="minorHAnsi"/>
          <w:szCs w:val="22"/>
        </w:rPr>
        <w:t xml:space="preserve">zwanymi dalej łącznie: </w:t>
      </w:r>
      <w:r w:rsidRPr="0079740C">
        <w:rPr>
          <w:rFonts w:cstheme="minorHAnsi"/>
          <w:b/>
          <w:szCs w:val="22"/>
        </w:rPr>
        <w:t>„Stronami”</w:t>
      </w:r>
      <w:r w:rsidRPr="0079740C">
        <w:rPr>
          <w:rFonts w:cstheme="minorHAnsi"/>
          <w:szCs w:val="22"/>
        </w:rPr>
        <w:t xml:space="preserve"> lub każdy z osobna: </w:t>
      </w:r>
      <w:r w:rsidRPr="0079740C">
        <w:rPr>
          <w:rFonts w:cstheme="minorHAnsi"/>
          <w:b/>
          <w:szCs w:val="22"/>
        </w:rPr>
        <w:t>„Stroną”</w:t>
      </w:r>
      <w:r w:rsidRPr="0079740C">
        <w:rPr>
          <w:rFonts w:cstheme="minorHAnsi"/>
          <w:szCs w:val="22"/>
        </w:rPr>
        <w:t>,</w:t>
      </w:r>
    </w:p>
    <w:p w14:paraId="7764663C" w14:textId="77777777" w:rsidR="006F3261" w:rsidRPr="0079740C" w:rsidRDefault="006F3261" w:rsidP="006F3261">
      <w:pPr>
        <w:tabs>
          <w:tab w:val="left" w:pos="284"/>
        </w:tabs>
        <w:spacing w:line="276" w:lineRule="auto"/>
        <w:jc w:val="both"/>
        <w:rPr>
          <w:rFonts w:cstheme="minorHAnsi"/>
          <w:szCs w:val="22"/>
        </w:rPr>
      </w:pPr>
    </w:p>
    <w:p w14:paraId="61B3016F" w14:textId="77777777" w:rsidR="006F3261" w:rsidRPr="0079740C" w:rsidRDefault="006F3261" w:rsidP="006F3261">
      <w:pPr>
        <w:tabs>
          <w:tab w:val="left" w:pos="284"/>
        </w:tabs>
        <w:spacing w:line="276" w:lineRule="auto"/>
        <w:jc w:val="both"/>
        <w:rPr>
          <w:rFonts w:cstheme="minorHAnsi"/>
          <w:szCs w:val="22"/>
        </w:rPr>
      </w:pPr>
      <w:r w:rsidRPr="0079740C">
        <w:rPr>
          <w:rFonts w:cstheme="minorHAnsi"/>
          <w:szCs w:val="22"/>
        </w:rPr>
        <w:t xml:space="preserve">zwana dalej: </w:t>
      </w:r>
      <w:r w:rsidRPr="0079740C">
        <w:rPr>
          <w:rFonts w:cstheme="minorHAnsi"/>
          <w:b/>
          <w:szCs w:val="22"/>
        </w:rPr>
        <w:t>„Umową”</w:t>
      </w:r>
      <w:r w:rsidRPr="0079740C">
        <w:rPr>
          <w:rFonts w:cstheme="minorHAnsi"/>
          <w:szCs w:val="22"/>
        </w:rPr>
        <w:t>.</w:t>
      </w:r>
    </w:p>
    <w:p w14:paraId="2B4AE00F" w14:textId="77777777" w:rsidR="006F3261" w:rsidRPr="0079740C" w:rsidRDefault="006F3261" w:rsidP="006F3261">
      <w:pPr>
        <w:spacing w:line="276" w:lineRule="auto"/>
        <w:rPr>
          <w:rFonts w:cstheme="minorHAnsi"/>
          <w:szCs w:val="22"/>
        </w:rPr>
      </w:pPr>
    </w:p>
    <w:p w14:paraId="72826607" w14:textId="20B55534" w:rsidR="001B2AF4" w:rsidRPr="0079740C" w:rsidRDefault="006F3261" w:rsidP="006F3261">
      <w:pPr>
        <w:spacing w:line="276" w:lineRule="auto"/>
        <w:rPr>
          <w:rFonts w:cstheme="minorHAnsi"/>
          <w:szCs w:val="22"/>
        </w:rPr>
      </w:pPr>
      <w:r w:rsidRPr="0079740C">
        <w:rPr>
          <w:rFonts w:cstheme="minorHAnsi"/>
          <w:szCs w:val="22"/>
        </w:rPr>
        <w:t xml:space="preserve">Umowa została zawarta w wyniku przeprowadzonego postępowania o udzielenie zamówienia publicznego w trybie </w:t>
      </w:r>
      <w:r w:rsidR="00F76F85" w:rsidRPr="0079740C">
        <w:rPr>
          <w:rFonts w:cstheme="minorHAnsi"/>
          <w:szCs w:val="22"/>
        </w:rPr>
        <w:t xml:space="preserve">przetargu nieograniczonego </w:t>
      </w:r>
      <w:r w:rsidRPr="0079740C">
        <w:rPr>
          <w:rFonts w:cstheme="minorHAnsi"/>
          <w:szCs w:val="22"/>
        </w:rPr>
        <w:t xml:space="preserve"> na podstawie </w:t>
      </w:r>
      <w:r w:rsidR="003B2564" w:rsidRPr="0079740C">
        <w:rPr>
          <w:szCs w:val="22"/>
        </w:rPr>
        <w:t xml:space="preserve">art. </w:t>
      </w:r>
      <w:r w:rsidR="00F76F85" w:rsidRPr="0079740C">
        <w:rPr>
          <w:szCs w:val="22"/>
        </w:rPr>
        <w:t>132</w:t>
      </w:r>
      <w:r w:rsidR="003B2564" w:rsidRPr="0079740C">
        <w:rPr>
          <w:szCs w:val="22"/>
        </w:rPr>
        <w:t xml:space="preserve"> </w:t>
      </w:r>
      <w:r w:rsidRPr="0079740C">
        <w:rPr>
          <w:rFonts w:cstheme="minorHAnsi"/>
          <w:szCs w:val="22"/>
        </w:rPr>
        <w:t xml:space="preserve">ustawy z dnia </w:t>
      </w:r>
      <w:r w:rsidR="00834885" w:rsidRPr="0079740C">
        <w:rPr>
          <w:rFonts w:cstheme="minorHAnsi"/>
          <w:szCs w:val="22"/>
        </w:rPr>
        <w:t>11 września 2019</w:t>
      </w:r>
      <w:r w:rsidRPr="0079740C">
        <w:rPr>
          <w:rFonts w:cstheme="minorHAnsi"/>
          <w:szCs w:val="22"/>
        </w:rPr>
        <w:t xml:space="preserve"> r. Prawo zamówień publicznych (</w:t>
      </w:r>
      <w:r w:rsidR="00834885" w:rsidRPr="0079740C">
        <w:rPr>
          <w:rFonts w:cstheme="minorHAnsi"/>
          <w:szCs w:val="22"/>
        </w:rPr>
        <w:t>Dz. U. z 2019 r., poz. 2019</w:t>
      </w:r>
      <w:r w:rsidR="00E95874" w:rsidRPr="0079740C">
        <w:rPr>
          <w:rFonts w:cstheme="minorHAnsi"/>
          <w:szCs w:val="22"/>
        </w:rPr>
        <w:t xml:space="preserve"> z </w:t>
      </w:r>
      <w:proofErr w:type="spellStart"/>
      <w:r w:rsidR="00E95874" w:rsidRPr="0079740C">
        <w:rPr>
          <w:rFonts w:cstheme="minorHAnsi"/>
          <w:szCs w:val="22"/>
        </w:rPr>
        <w:t>późn</w:t>
      </w:r>
      <w:proofErr w:type="spellEnd"/>
      <w:r w:rsidR="00E95874" w:rsidRPr="0079740C">
        <w:rPr>
          <w:rFonts w:cstheme="minorHAnsi"/>
          <w:szCs w:val="22"/>
        </w:rPr>
        <w:t>. zm.</w:t>
      </w:r>
      <w:r w:rsidRPr="0079740C">
        <w:rPr>
          <w:rFonts w:cstheme="minorHAnsi"/>
          <w:szCs w:val="22"/>
        </w:rPr>
        <w:t>), dalej „PZP”, na</w:t>
      </w:r>
      <w:r w:rsidR="00834885" w:rsidRPr="0079740C">
        <w:rPr>
          <w:rFonts w:cstheme="minorHAnsi"/>
          <w:szCs w:val="22"/>
        </w:rPr>
        <w:t xml:space="preserve"> </w:t>
      </w:r>
      <w:r w:rsidR="0084189B" w:rsidRPr="0079740C">
        <w:rPr>
          <w:rFonts w:cstheme="minorHAnsi"/>
          <w:szCs w:val="22"/>
        </w:rPr>
        <w:t>badań stanu i zapotrzebowanie na specjalistów ICT w Polsce, w szczególności w odniesieniu do obszarów: sztucznej inteligencji, uczenia maszynowego i cyberbezpieczeństwa.</w:t>
      </w:r>
    </w:p>
    <w:p w14:paraId="63124471" w14:textId="77777777" w:rsidR="00830269" w:rsidRPr="0079740C" w:rsidRDefault="00830269" w:rsidP="006F3261">
      <w:pPr>
        <w:spacing w:line="276" w:lineRule="auto"/>
        <w:rPr>
          <w:rFonts w:cstheme="minorHAnsi"/>
          <w:szCs w:val="22"/>
        </w:rPr>
      </w:pPr>
    </w:p>
    <w:p w14:paraId="055E6D0B" w14:textId="1BA1AD1F" w:rsidR="009F2318" w:rsidRPr="0079740C" w:rsidRDefault="00830269" w:rsidP="00AE622D">
      <w:pPr>
        <w:tabs>
          <w:tab w:val="left" w:pos="284"/>
        </w:tabs>
        <w:spacing w:line="276" w:lineRule="auto"/>
        <w:rPr>
          <w:rFonts w:ascii="Calibri" w:hAnsi="Calibri" w:cs="Calibri"/>
          <w:szCs w:val="22"/>
        </w:rPr>
      </w:pPr>
      <w:r w:rsidRPr="0079740C">
        <w:rPr>
          <w:rFonts w:cstheme="minorHAnsi"/>
          <w:szCs w:val="22"/>
        </w:rPr>
        <w:t xml:space="preserve">Umowa jest finansowana ze środków Unii Europejskiej w ramach Projektu „Akademia Innowacyjnych Zastosowań Technologii Cyfrowych (AI Tech)” realizowanego w związku z Programem Operacyjnym Polska Cyfrowa na lata 2014 2020, Oś priorytetowa 3 „Cyfrowe kompetencje społeczeństwa”, Działanie 3.2 „Innowacyjne rozwiązania na rzecz aktywizacji cyfrowej”. </w:t>
      </w:r>
      <w:r w:rsidR="009F2318" w:rsidRPr="0079740C">
        <w:rPr>
          <w:rFonts w:ascii="Calibri" w:hAnsi="Calibri" w:cs="Calibri"/>
          <w:szCs w:val="22"/>
        </w:rPr>
        <w:t>Wszystkie rozliczenia pomiędzy Zamawiającym a Wykonawcą będą podlegały re</w:t>
      </w:r>
      <w:r w:rsidR="001E7321" w:rsidRPr="0079740C">
        <w:rPr>
          <w:rFonts w:ascii="Calibri" w:hAnsi="Calibri" w:cs="Calibri"/>
          <w:szCs w:val="22"/>
        </w:rPr>
        <w:t>gułom dotyczącym wydatkowania i </w:t>
      </w:r>
      <w:r w:rsidR="009F2318" w:rsidRPr="0079740C">
        <w:rPr>
          <w:rFonts w:ascii="Calibri" w:hAnsi="Calibri" w:cs="Calibri"/>
          <w:szCs w:val="22"/>
        </w:rPr>
        <w:t xml:space="preserve">kwalifikowalności wydatków środków w ramach Programu Operacyjnego Polska Cyfrowa. </w:t>
      </w:r>
    </w:p>
    <w:p w14:paraId="4ED88F2C" w14:textId="1131FA80" w:rsidR="00830269" w:rsidRPr="0079740C" w:rsidRDefault="00830269" w:rsidP="006F3261">
      <w:pPr>
        <w:spacing w:line="276" w:lineRule="auto"/>
        <w:rPr>
          <w:rFonts w:cstheme="minorHAnsi"/>
          <w:szCs w:val="22"/>
        </w:rPr>
      </w:pPr>
    </w:p>
    <w:p w14:paraId="0F911ECB" w14:textId="77777777" w:rsidR="00BD0E2B" w:rsidRPr="0079740C" w:rsidRDefault="00BD0E2B">
      <w:pPr>
        <w:spacing w:before="0" w:after="160" w:line="259" w:lineRule="auto"/>
        <w:rPr>
          <w:rFonts w:cstheme="minorHAnsi"/>
          <w:szCs w:val="22"/>
        </w:rPr>
      </w:pPr>
      <w:r w:rsidRPr="0079740C">
        <w:rPr>
          <w:rFonts w:cstheme="minorHAnsi"/>
          <w:szCs w:val="22"/>
        </w:rPr>
        <w:br w:type="page"/>
      </w:r>
    </w:p>
    <w:p w14:paraId="4D571C26" w14:textId="77777777" w:rsidR="00834885" w:rsidRPr="0079740C" w:rsidRDefault="00834885" w:rsidP="000962CE">
      <w:pPr>
        <w:keepNext/>
        <w:tabs>
          <w:tab w:val="left" w:pos="0"/>
        </w:tabs>
        <w:spacing w:line="276" w:lineRule="auto"/>
        <w:jc w:val="center"/>
        <w:rPr>
          <w:rFonts w:cstheme="minorHAnsi"/>
          <w:b/>
          <w:bCs/>
          <w:szCs w:val="22"/>
        </w:rPr>
      </w:pPr>
      <w:r w:rsidRPr="0079740C">
        <w:rPr>
          <w:rFonts w:cstheme="minorHAnsi"/>
          <w:b/>
          <w:bCs/>
          <w:szCs w:val="22"/>
        </w:rPr>
        <w:lastRenderedPageBreak/>
        <w:t>§ 1</w:t>
      </w:r>
    </w:p>
    <w:p w14:paraId="21DFC5CF" w14:textId="77777777" w:rsidR="00834885" w:rsidRPr="0079740C" w:rsidRDefault="00834885" w:rsidP="000962CE">
      <w:pPr>
        <w:keepNext/>
        <w:tabs>
          <w:tab w:val="left" w:pos="0"/>
        </w:tabs>
        <w:spacing w:line="276" w:lineRule="auto"/>
        <w:jc w:val="center"/>
        <w:rPr>
          <w:rFonts w:cstheme="minorHAnsi"/>
          <w:b/>
          <w:bCs/>
          <w:szCs w:val="22"/>
        </w:rPr>
      </w:pPr>
      <w:r w:rsidRPr="0079740C">
        <w:rPr>
          <w:rFonts w:cstheme="minorHAnsi"/>
          <w:b/>
          <w:bCs/>
          <w:szCs w:val="22"/>
        </w:rPr>
        <w:t>Przedmiot Umowy</w:t>
      </w:r>
    </w:p>
    <w:p w14:paraId="20B44E2C" w14:textId="4442636A" w:rsidR="00332DAB" w:rsidRPr="0079740C" w:rsidRDefault="00332DAB" w:rsidP="00347E1F">
      <w:pPr>
        <w:pStyle w:val="Akapitzlist"/>
        <w:numPr>
          <w:ilvl w:val="0"/>
          <w:numId w:val="10"/>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Przedmiotem </w:t>
      </w:r>
      <w:r w:rsidR="00F60114" w:rsidRPr="0079740C">
        <w:rPr>
          <w:rFonts w:asciiTheme="minorHAnsi" w:hAnsiTheme="minorHAnsi" w:cstheme="minorHAnsi"/>
          <w:bCs/>
          <w:szCs w:val="22"/>
        </w:rPr>
        <w:t xml:space="preserve">Umowy </w:t>
      </w:r>
      <w:r w:rsidR="0084189B" w:rsidRPr="0079740C">
        <w:rPr>
          <w:rFonts w:asciiTheme="minorHAnsi" w:hAnsiTheme="minorHAnsi" w:cstheme="minorHAnsi"/>
          <w:bCs/>
          <w:szCs w:val="22"/>
        </w:rPr>
        <w:t xml:space="preserve">są badania </w:t>
      </w:r>
      <w:r w:rsidR="0084189B" w:rsidRPr="0079740C">
        <w:rPr>
          <w:rFonts w:asciiTheme="minorHAnsi" w:hAnsiTheme="minorHAnsi" w:cstheme="minorHAnsi"/>
          <w:b/>
          <w:bCs/>
          <w:szCs w:val="22"/>
        </w:rPr>
        <w:t>stanu i zapotrzebowanie na specjalistów ICT w Polsce</w:t>
      </w:r>
      <w:r w:rsidR="0084189B" w:rsidRPr="0079740C">
        <w:rPr>
          <w:rFonts w:asciiTheme="minorHAnsi" w:hAnsiTheme="minorHAnsi" w:cstheme="minorHAnsi"/>
          <w:bCs/>
          <w:szCs w:val="22"/>
        </w:rPr>
        <w:t>, w</w:t>
      </w:r>
      <w:r w:rsidR="008F2CB7" w:rsidRPr="0079740C">
        <w:rPr>
          <w:rFonts w:asciiTheme="minorHAnsi" w:hAnsiTheme="minorHAnsi" w:cstheme="minorHAnsi"/>
          <w:bCs/>
          <w:szCs w:val="22"/>
        </w:rPr>
        <w:t> </w:t>
      </w:r>
      <w:r w:rsidR="0084189B" w:rsidRPr="0079740C">
        <w:rPr>
          <w:rFonts w:asciiTheme="minorHAnsi" w:hAnsiTheme="minorHAnsi" w:cstheme="minorHAnsi"/>
          <w:bCs/>
          <w:szCs w:val="22"/>
        </w:rPr>
        <w:t>szczególności w odniesieniu do obszarów: sztucznej inteligencji, uczenia maszynowego i</w:t>
      </w:r>
      <w:r w:rsidR="008F2CB7" w:rsidRPr="0079740C">
        <w:rPr>
          <w:rFonts w:asciiTheme="minorHAnsi" w:hAnsiTheme="minorHAnsi" w:cstheme="minorHAnsi"/>
          <w:bCs/>
          <w:szCs w:val="22"/>
        </w:rPr>
        <w:t> </w:t>
      </w:r>
      <w:r w:rsidR="0084189B" w:rsidRPr="0079740C">
        <w:rPr>
          <w:rFonts w:asciiTheme="minorHAnsi" w:hAnsiTheme="minorHAnsi" w:cstheme="minorHAnsi"/>
          <w:bCs/>
          <w:szCs w:val="22"/>
        </w:rPr>
        <w:t xml:space="preserve"> cyberbezpieczeństwa</w:t>
      </w:r>
      <w:r w:rsidR="002F4801" w:rsidRPr="0079740C">
        <w:rPr>
          <w:rFonts w:asciiTheme="minorHAnsi" w:hAnsiTheme="minorHAnsi" w:cstheme="minorHAnsi"/>
          <w:bCs/>
          <w:szCs w:val="22"/>
        </w:rPr>
        <w:t>,</w:t>
      </w:r>
      <w:r w:rsidR="009F2318" w:rsidRPr="0079740C">
        <w:rPr>
          <w:rFonts w:asciiTheme="minorHAnsi" w:hAnsiTheme="minorHAnsi" w:cstheme="minorHAnsi"/>
          <w:bCs/>
          <w:szCs w:val="22"/>
        </w:rPr>
        <w:t xml:space="preserve"> obejmujące</w:t>
      </w:r>
      <w:r w:rsidR="0084189B" w:rsidRPr="0079740C">
        <w:rPr>
          <w:rFonts w:asciiTheme="minorHAnsi" w:hAnsiTheme="minorHAnsi" w:cstheme="minorHAnsi"/>
          <w:bCs/>
          <w:szCs w:val="22"/>
        </w:rPr>
        <w:t>:</w:t>
      </w:r>
    </w:p>
    <w:p w14:paraId="64136780" w14:textId="27241AD5" w:rsidR="0084189B" w:rsidRPr="0079740C" w:rsidRDefault="009F2318">
      <w:pPr>
        <w:pStyle w:val="Akapitzlist"/>
        <w:numPr>
          <w:ilvl w:val="1"/>
          <w:numId w:val="10"/>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b</w:t>
      </w:r>
      <w:r w:rsidR="0084189B" w:rsidRPr="0079740C">
        <w:rPr>
          <w:rFonts w:asciiTheme="minorHAnsi" w:hAnsiTheme="minorHAnsi" w:cstheme="minorHAnsi"/>
          <w:bCs/>
          <w:szCs w:val="22"/>
        </w:rPr>
        <w:t xml:space="preserve">adania jakościowe oraz ilościowe potencjalnych </w:t>
      </w:r>
      <w:r w:rsidR="0084189B" w:rsidRPr="0079740C">
        <w:rPr>
          <w:rFonts w:asciiTheme="minorHAnsi" w:hAnsiTheme="minorHAnsi" w:cstheme="minorHAnsi"/>
          <w:b/>
          <w:bCs/>
          <w:szCs w:val="22"/>
        </w:rPr>
        <w:t>kandydatów</w:t>
      </w:r>
      <w:r w:rsidR="0084189B" w:rsidRPr="0079740C">
        <w:rPr>
          <w:rFonts w:asciiTheme="minorHAnsi" w:hAnsiTheme="minorHAnsi" w:cstheme="minorHAnsi"/>
          <w:bCs/>
          <w:szCs w:val="22"/>
        </w:rPr>
        <w:t xml:space="preserve"> na studia projektu AI</w:t>
      </w:r>
      <w:r w:rsidR="001E7321" w:rsidRPr="0079740C">
        <w:rPr>
          <w:rFonts w:asciiTheme="minorHAnsi" w:hAnsiTheme="minorHAnsi" w:cstheme="minorHAnsi"/>
          <w:bCs/>
          <w:szCs w:val="22"/>
        </w:rPr>
        <w:t> </w:t>
      </w:r>
      <w:r w:rsidR="0084189B" w:rsidRPr="0079740C">
        <w:rPr>
          <w:rFonts w:asciiTheme="minorHAnsi" w:hAnsiTheme="minorHAnsi" w:cstheme="minorHAnsi"/>
          <w:bCs/>
          <w:szCs w:val="22"/>
        </w:rPr>
        <w:t>Tech</w:t>
      </w:r>
      <w:r w:rsidRPr="0079740C">
        <w:rPr>
          <w:rFonts w:asciiTheme="minorHAnsi" w:hAnsiTheme="minorHAnsi" w:cstheme="minorHAnsi"/>
          <w:bCs/>
          <w:szCs w:val="22"/>
        </w:rPr>
        <w:t>;</w:t>
      </w:r>
    </w:p>
    <w:p w14:paraId="57768F70" w14:textId="72DACFEC" w:rsidR="0084189B" w:rsidRPr="0079740C" w:rsidRDefault="009F2318">
      <w:pPr>
        <w:pStyle w:val="Akapitzlist"/>
        <w:numPr>
          <w:ilvl w:val="1"/>
          <w:numId w:val="10"/>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b</w:t>
      </w:r>
      <w:r w:rsidR="0084189B" w:rsidRPr="0079740C">
        <w:rPr>
          <w:rFonts w:asciiTheme="minorHAnsi" w:hAnsiTheme="minorHAnsi" w:cstheme="minorHAnsi"/>
          <w:bCs/>
          <w:szCs w:val="22"/>
        </w:rPr>
        <w:t xml:space="preserve">adanie polskich </w:t>
      </w:r>
      <w:r w:rsidR="0084189B" w:rsidRPr="0079740C">
        <w:rPr>
          <w:rFonts w:asciiTheme="minorHAnsi" w:hAnsiTheme="minorHAnsi" w:cstheme="minorHAnsi"/>
          <w:b/>
          <w:bCs/>
          <w:szCs w:val="22"/>
        </w:rPr>
        <w:t>uczelni</w:t>
      </w:r>
      <w:r w:rsidR="0084189B" w:rsidRPr="0079740C">
        <w:rPr>
          <w:rFonts w:asciiTheme="minorHAnsi" w:hAnsiTheme="minorHAnsi" w:cstheme="minorHAnsi"/>
          <w:bCs/>
          <w:szCs w:val="22"/>
        </w:rPr>
        <w:t xml:space="preserve"> wyższych prowadzących studia na kierunkach ICT, najbardziej predysponowanych do prowadzenia studiów projektu AI Tech</w:t>
      </w:r>
      <w:r w:rsidRPr="0079740C">
        <w:rPr>
          <w:rFonts w:asciiTheme="minorHAnsi" w:hAnsiTheme="minorHAnsi" w:cstheme="minorHAnsi"/>
          <w:bCs/>
          <w:szCs w:val="22"/>
        </w:rPr>
        <w:t>;</w:t>
      </w:r>
    </w:p>
    <w:p w14:paraId="728C048C" w14:textId="4F6774C3" w:rsidR="002F4801" w:rsidRPr="0079740C" w:rsidRDefault="009F2318" w:rsidP="00347E1F">
      <w:pPr>
        <w:pStyle w:val="Akapitzlist"/>
        <w:numPr>
          <w:ilvl w:val="1"/>
          <w:numId w:val="10"/>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b</w:t>
      </w:r>
      <w:r w:rsidR="0084189B" w:rsidRPr="0079740C">
        <w:rPr>
          <w:rFonts w:asciiTheme="minorHAnsi" w:hAnsiTheme="minorHAnsi" w:cstheme="minorHAnsi"/>
          <w:bCs/>
          <w:szCs w:val="22"/>
        </w:rPr>
        <w:t xml:space="preserve">adania jakościowe oraz ilościowe potencjalnych </w:t>
      </w:r>
      <w:r w:rsidR="0084189B" w:rsidRPr="0079740C">
        <w:rPr>
          <w:rFonts w:asciiTheme="minorHAnsi" w:hAnsiTheme="minorHAnsi" w:cstheme="minorHAnsi"/>
          <w:b/>
          <w:bCs/>
          <w:szCs w:val="22"/>
        </w:rPr>
        <w:t>pracodawców</w:t>
      </w:r>
      <w:r w:rsidR="0084189B" w:rsidRPr="0079740C">
        <w:rPr>
          <w:rFonts w:asciiTheme="minorHAnsi" w:hAnsiTheme="minorHAnsi" w:cstheme="minorHAnsi"/>
          <w:bCs/>
          <w:szCs w:val="22"/>
        </w:rPr>
        <w:t xml:space="preserve"> dla absolwentów studiów projektu AI Tech</w:t>
      </w:r>
      <w:r w:rsidR="002F4801" w:rsidRPr="0079740C">
        <w:rPr>
          <w:rFonts w:asciiTheme="minorHAnsi" w:hAnsiTheme="minorHAnsi" w:cstheme="minorHAnsi"/>
          <w:bCs/>
          <w:szCs w:val="22"/>
        </w:rPr>
        <w:t>;</w:t>
      </w:r>
    </w:p>
    <w:p w14:paraId="773FF377" w14:textId="186F2DF1" w:rsidR="0084189B" w:rsidRPr="0079740C" w:rsidRDefault="002F4801" w:rsidP="00C16283">
      <w:pPr>
        <w:pStyle w:val="Akapitzlist"/>
        <w:spacing w:line="276" w:lineRule="auto"/>
        <w:jc w:val="both"/>
        <w:rPr>
          <w:rFonts w:asciiTheme="minorHAnsi" w:hAnsiTheme="minorHAnsi" w:cstheme="minorHAnsi"/>
          <w:bCs/>
          <w:szCs w:val="22"/>
        </w:rPr>
      </w:pPr>
      <w:r w:rsidRPr="0079740C">
        <w:rPr>
          <w:rFonts w:asciiTheme="minorHAnsi" w:hAnsiTheme="minorHAnsi" w:cstheme="minorHAnsi"/>
          <w:bCs/>
          <w:szCs w:val="22"/>
        </w:rPr>
        <w:t xml:space="preserve">oraz </w:t>
      </w:r>
      <w:r w:rsidRPr="0079740C">
        <w:rPr>
          <w:rFonts w:asciiTheme="minorHAnsi" w:hAnsiTheme="minorHAnsi" w:cstheme="minorHAnsi"/>
          <w:szCs w:val="22"/>
        </w:rPr>
        <w:t>sporządzenie raportów</w:t>
      </w:r>
      <w:r w:rsidR="00AC07CE" w:rsidRPr="0079740C">
        <w:rPr>
          <w:rFonts w:asciiTheme="minorHAnsi" w:hAnsiTheme="minorHAnsi" w:cstheme="minorHAnsi"/>
          <w:szCs w:val="22"/>
        </w:rPr>
        <w:t xml:space="preserve"> i prezentacji</w:t>
      </w:r>
      <w:r w:rsidRPr="0079740C">
        <w:rPr>
          <w:rFonts w:asciiTheme="minorHAnsi" w:hAnsiTheme="minorHAnsi" w:cstheme="minorHAnsi"/>
          <w:szCs w:val="22"/>
        </w:rPr>
        <w:t xml:space="preserve"> </w:t>
      </w:r>
      <w:r w:rsidR="00F416E8" w:rsidRPr="0079740C">
        <w:rPr>
          <w:rFonts w:asciiTheme="minorHAnsi" w:hAnsiTheme="minorHAnsi" w:cstheme="minorHAnsi"/>
          <w:szCs w:val="22"/>
        </w:rPr>
        <w:t xml:space="preserve">z ww. </w:t>
      </w:r>
      <w:r w:rsidRPr="0079740C">
        <w:rPr>
          <w:rFonts w:asciiTheme="minorHAnsi" w:hAnsiTheme="minorHAnsi" w:cstheme="minorHAnsi"/>
          <w:szCs w:val="22"/>
        </w:rPr>
        <w:t>przeprowadzonych badań, zwanych dalej „Raportami”.</w:t>
      </w:r>
    </w:p>
    <w:p w14:paraId="4027BBC3" w14:textId="7C42302B" w:rsidR="00BD0E2B" w:rsidRPr="0079740C" w:rsidRDefault="000F17C6" w:rsidP="00347E1F">
      <w:pPr>
        <w:pStyle w:val="Akapitzlist"/>
        <w:numPr>
          <w:ilvl w:val="0"/>
          <w:numId w:val="10"/>
        </w:numPr>
        <w:tabs>
          <w:tab w:val="left" w:pos="0"/>
        </w:tabs>
        <w:spacing w:line="276" w:lineRule="auto"/>
        <w:rPr>
          <w:rFonts w:cstheme="minorHAnsi"/>
          <w:b/>
          <w:bCs/>
          <w:szCs w:val="22"/>
        </w:rPr>
      </w:pPr>
      <w:r w:rsidRPr="0079740C">
        <w:rPr>
          <w:rFonts w:asciiTheme="minorHAnsi" w:hAnsiTheme="minorHAnsi" w:cstheme="minorHAnsi"/>
          <w:bCs/>
          <w:szCs w:val="22"/>
        </w:rPr>
        <w:t xml:space="preserve">Dokładny </w:t>
      </w:r>
      <w:r w:rsidR="008B0E38" w:rsidRPr="0079740C">
        <w:rPr>
          <w:rFonts w:asciiTheme="minorHAnsi" w:hAnsiTheme="minorHAnsi" w:cstheme="minorHAnsi"/>
          <w:bCs/>
          <w:szCs w:val="22"/>
        </w:rPr>
        <w:t>opis p</w:t>
      </w:r>
      <w:r w:rsidR="008D7237" w:rsidRPr="0079740C">
        <w:rPr>
          <w:rFonts w:asciiTheme="minorHAnsi" w:hAnsiTheme="minorHAnsi" w:cstheme="minorHAnsi"/>
          <w:bCs/>
          <w:szCs w:val="22"/>
        </w:rPr>
        <w:t>r</w:t>
      </w:r>
      <w:r w:rsidR="008B0E38" w:rsidRPr="0079740C">
        <w:rPr>
          <w:rFonts w:asciiTheme="minorHAnsi" w:hAnsiTheme="minorHAnsi" w:cstheme="minorHAnsi"/>
          <w:bCs/>
          <w:szCs w:val="22"/>
        </w:rPr>
        <w:t xml:space="preserve">zedmiotu </w:t>
      </w:r>
      <w:r w:rsidR="00F60114" w:rsidRPr="0079740C">
        <w:rPr>
          <w:rFonts w:asciiTheme="minorHAnsi" w:hAnsiTheme="minorHAnsi" w:cstheme="minorHAnsi"/>
          <w:bCs/>
          <w:szCs w:val="22"/>
        </w:rPr>
        <w:t>U</w:t>
      </w:r>
      <w:r w:rsidR="008B0E38" w:rsidRPr="0079740C">
        <w:rPr>
          <w:rFonts w:asciiTheme="minorHAnsi" w:hAnsiTheme="minorHAnsi" w:cstheme="minorHAnsi"/>
          <w:bCs/>
          <w:szCs w:val="22"/>
        </w:rPr>
        <w:t>mowy</w:t>
      </w:r>
      <w:r w:rsidR="003C52C2" w:rsidRPr="0079740C">
        <w:rPr>
          <w:rFonts w:asciiTheme="minorHAnsi" w:hAnsiTheme="minorHAnsi" w:cstheme="minorHAnsi"/>
          <w:bCs/>
          <w:szCs w:val="22"/>
        </w:rPr>
        <w:t xml:space="preserve"> zawiera załącznik nr 1 do U</w:t>
      </w:r>
      <w:r w:rsidR="008D7237" w:rsidRPr="0079740C">
        <w:rPr>
          <w:rFonts w:asciiTheme="minorHAnsi" w:hAnsiTheme="minorHAnsi" w:cstheme="minorHAnsi"/>
          <w:bCs/>
          <w:szCs w:val="22"/>
        </w:rPr>
        <w:t>mowy –</w:t>
      </w:r>
      <w:r w:rsidR="00DB6012" w:rsidRPr="0079740C">
        <w:rPr>
          <w:rFonts w:asciiTheme="minorHAnsi" w:hAnsiTheme="minorHAnsi" w:cstheme="minorHAnsi"/>
          <w:bCs/>
          <w:szCs w:val="22"/>
        </w:rPr>
        <w:t xml:space="preserve"> </w:t>
      </w:r>
      <w:r w:rsidR="004F5757" w:rsidRPr="0079740C">
        <w:rPr>
          <w:rFonts w:asciiTheme="minorHAnsi" w:hAnsiTheme="minorHAnsi" w:cstheme="minorHAnsi"/>
          <w:bCs/>
          <w:szCs w:val="22"/>
        </w:rPr>
        <w:t>Opis Przedmiotu Zamówienia</w:t>
      </w:r>
      <w:r w:rsidR="000A7AA8" w:rsidRPr="0079740C">
        <w:rPr>
          <w:rFonts w:asciiTheme="minorHAnsi" w:hAnsiTheme="minorHAnsi" w:cstheme="minorHAnsi"/>
          <w:bCs/>
          <w:szCs w:val="22"/>
        </w:rPr>
        <w:t>, zwany dalej „OPZ”</w:t>
      </w:r>
      <w:r w:rsidR="0084189B" w:rsidRPr="0079740C">
        <w:rPr>
          <w:rFonts w:asciiTheme="minorHAnsi" w:hAnsiTheme="minorHAnsi" w:cstheme="minorHAnsi"/>
          <w:bCs/>
          <w:szCs w:val="22"/>
        </w:rPr>
        <w:t>.</w:t>
      </w:r>
    </w:p>
    <w:p w14:paraId="070B8AED" w14:textId="366D55AC" w:rsidR="009B06AE" w:rsidRPr="0079740C" w:rsidRDefault="009B06AE">
      <w:pPr>
        <w:pStyle w:val="Akapitzlist"/>
        <w:numPr>
          <w:ilvl w:val="0"/>
          <w:numId w:val="10"/>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Realizując Umowę Wykonawca obowiązany jest do stosowania wytycznych zawartych w</w:t>
      </w:r>
      <w:r w:rsidR="00AF218C" w:rsidRPr="0079740C">
        <w:rPr>
          <w:rFonts w:asciiTheme="minorHAnsi" w:hAnsiTheme="minorHAnsi" w:cstheme="minorHAnsi"/>
          <w:bCs/>
          <w:szCs w:val="22"/>
        </w:rPr>
        <w:t> </w:t>
      </w:r>
      <w:r w:rsidRPr="0079740C">
        <w:rPr>
          <w:rFonts w:asciiTheme="minorHAnsi" w:hAnsiTheme="minorHAnsi" w:cstheme="minorHAnsi"/>
          <w:bCs/>
          <w:szCs w:val="22"/>
        </w:rPr>
        <w:t xml:space="preserve"> dokumencie „Obowiązki informacyjne beneficjenta” stanowiącym załącznik nr</w:t>
      </w:r>
      <w:r w:rsidR="00AF218C" w:rsidRPr="0079740C">
        <w:rPr>
          <w:rFonts w:asciiTheme="minorHAnsi" w:hAnsiTheme="minorHAnsi" w:cstheme="minorHAnsi"/>
          <w:bCs/>
          <w:szCs w:val="22"/>
        </w:rPr>
        <w:t xml:space="preserve"> </w:t>
      </w:r>
      <w:r w:rsidR="00092FCA" w:rsidRPr="0079740C">
        <w:rPr>
          <w:rFonts w:asciiTheme="minorHAnsi" w:hAnsiTheme="minorHAnsi" w:cstheme="minorHAnsi"/>
          <w:bCs/>
          <w:szCs w:val="22"/>
        </w:rPr>
        <w:t>7</w:t>
      </w:r>
      <w:r w:rsidR="00AF218C" w:rsidRPr="0079740C">
        <w:rPr>
          <w:rFonts w:asciiTheme="minorHAnsi" w:hAnsiTheme="minorHAnsi" w:cstheme="minorHAnsi"/>
          <w:bCs/>
          <w:szCs w:val="22"/>
        </w:rPr>
        <w:t xml:space="preserve"> do Umowy. </w:t>
      </w:r>
      <w:r w:rsidRPr="0079740C">
        <w:rPr>
          <w:rFonts w:asciiTheme="minorHAnsi" w:hAnsiTheme="minorHAnsi" w:cstheme="minorHAnsi"/>
          <w:bCs/>
          <w:szCs w:val="22"/>
        </w:rPr>
        <w:t>W</w:t>
      </w:r>
      <w:r w:rsidR="00AF218C" w:rsidRPr="0079740C">
        <w:rPr>
          <w:rFonts w:asciiTheme="minorHAnsi" w:hAnsiTheme="minorHAnsi" w:cstheme="minorHAnsi"/>
          <w:bCs/>
          <w:szCs w:val="22"/>
        </w:rPr>
        <w:t> </w:t>
      </w:r>
      <w:r w:rsidRPr="0079740C">
        <w:rPr>
          <w:rFonts w:asciiTheme="minorHAnsi" w:hAnsiTheme="minorHAnsi" w:cstheme="minorHAnsi"/>
          <w:bCs/>
          <w:szCs w:val="22"/>
        </w:rPr>
        <w:t>szczególności ma obowiązek umieszczania na wszystkich dokumentach i</w:t>
      </w:r>
      <w:r w:rsidR="0079740C" w:rsidRPr="0079740C">
        <w:rPr>
          <w:rFonts w:asciiTheme="minorHAnsi" w:hAnsiTheme="minorHAnsi" w:cstheme="minorHAnsi"/>
          <w:bCs/>
          <w:szCs w:val="22"/>
        </w:rPr>
        <w:t> </w:t>
      </w:r>
      <w:r w:rsidRPr="0079740C">
        <w:rPr>
          <w:rFonts w:asciiTheme="minorHAnsi" w:hAnsiTheme="minorHAnsi" w:cstheme="minorHAnsi"/>
          <w:bCs/>
          <w:szCs w:val="22"/>
        </w:rPr>
        <w:t xml:space="preserve">materiałach sporządzonych w związku z wykonywaniem Umowy znaku Fundusze Europejskie </w:t>
      </w:r>
      <w:r w:rsidR="00830269" w:rsidRPr="0079740C">
        <w:rPr>
          <w:rFonts w:asciiTheme="minorHAnsi" w:hAnsiTheme="minorHAnsi" w:cstheme="minorHAnsi"/>
          <w:bCs/>
          <w:szCs w:val="22"/>
        </w:rPr>
        <w:t xml:space="preserve">Polska Cyfrowa, </w:t>
      </w:r>
      <w:r w:rsidR="00361A3E" w:rsidRPr="0079740C">
        <w:rPr>
          <w:rFonts w:asciiTheme="minorHAnsi" w:hAnsiTheme="minorHAnsi" w:cstheme="minorHAnsi"/>
          <w:bCs/>
          <w:szCs w:val="22"/>
        </w:rPr>
        <w:t>Znaku Rzeczpospolita Polska,</w:t>
      </w:r>
      <w:r w:rsidR="00361A3E" w:rsidRPr="0079740C">
        <w:rPr>
          <w:szCs w:val="22"/>
        </w:rPr>
        <w:t xml:space="preserve"> </w:t>
      </w:r>
      <w:r w:rsidR="00361A3E" w:rsidRPr="0079740C">
        <w:rPr>
          <w:rFonts w:asciiTheme="minorHAnsi" w:hAnsiTheme="minorHAnsi" w:cstheme="minorHAnsi"/>
          <w:bCs/>
          <w:szCs w:val="22"/>
        </w:rPr>
        <w:t>logotypu Zamawiającego</w:t>
      </w:r>
      <w:r w:rsidRPr="0079740C">
        <w:rPr>
          <w:rFonts w:asciiTheme="minorHAnsi" w:hAnsiTheme="minorHAnsi" w:cstheme="minorHAnsi"/>
          <w:bCs/>
          <w:szCs w:val="22"/>
        </w:rPr>
        <w:t xml:space="preserve"> i</w:t>
      </w:r>
      <w:r w:rsidR="00361A3E" w:rsidRPr="0079740C">
        <w:rPr>
          <w:szCs w:val="22"/>
        </w:rPr>
        <w:t xml:space="preserve"> </w:t>
      </w:r>
      <w:r w:rsidR="00361A3E" w:rsidRPr="0079740C">
        <w:rPr>
          <w:rFonts w:asciiTheme="minorHAnsi" w:hAnsiTheme="minorHAnsi" w:cstheme="minorHAnsi"/>
          <w:bCs/>
          <w:szCs w:val="22"/>
        </w:rPr>
        <w:t>Znaku Unii Europejskiej</w:t>
      </w:r>
      <w:r w:rsidRPr="0079740C">
        <w:rPr>
          <w:rFonts w:asciiTheme="minorHAnsi" w:hAnsiTheme="minorHAnsi" w:cstheme="minorHAnsi"/>
          <w:bCs/>
          <w:szCs w:val="22"/>
        </w:rPr>
        <w:t>. Zamawiający przekaże Wykonawcy zestaw wymaganych logotypów w</w:t>
      </w:r>
      <w:r w:rsidR="0079740C" w:rsidRPr="0079740C">
        <w:rPr>
          <w:rFonts w:asciiTheme="minorHAnsi" w:hAnsiTheme="minorHAnsi" w:cstheme="minorHAnsi"/>
          <w:bCs/>
          <w:szCs w:val="22"/>
        </w:rPr>
        <w:t> </w:t>
      </w:r>
      <w:r w:rsidRPr="0079740C">
        <w:rPr>
          <w:rFonts w:asciiTheme="minorHAnsi" w:hAnsiTheme="minorHAnsi" w:cstheme="minorHAnsi"/>
          <w:bCs/>
          <w:szCs w:val="22"/>
        </w:rPr>
        <w:t>formacie .jpg i .</w:t>
      </w:r>
      <w:proofErr w:type="spellStart"/>
      <w:r w:rsidRPr="0079740C">
        <w:rPr>
          <w:rFonts w:asciiTheme="minorHAnsi" w:hAnsiTheme="minorHAnsi" w:cstheme="minorHAnsi"/>
          <w:bCs/>
          <w:szCs w:val="22"/>
        </w:rPr>
        <w:t>png</w:t>
      </w:r>
      <w:proofErr w:type="spellEnd"/>
      <w:r w:rsidRPr="0079740C">
        <w:rPr>
          <w:rFonts w:asciiTheme="minorHAnsi" w:hAnsiTheme="minorHAnsi" w:cstheme="minorHAnsi"/>
          <w:bCs/>
          <w:szCs w:val="22"/>
        </w:rPr>
        <w:t xml:space="preserve"> oraz tekst wytycznych, w</w:t>
      </w:r>
      <w:r w:rsidR="00AF218C" w:rsidRPr="0079740C">
        <w:rPr>
          <w:rFonts w:asciiTheme="minorHAnsi" w:hAnsiTheme="minorHAnsi" w:cstheme="minorHAnsi"/>
          <w:bCs/>
          <w:szCs w:val="22"/>
        </w:rPr>
        <w:t> </w:t>
      </w:r>
      <w:r w:rsidRPr="0079740C">
        <w:rPr>
          <w:rFonts w:asciiTheme="minorHAnsi" w:hAnsiTheme="minorHAnsi" w:cstheme="minorHAnsi"/>
          <w:bCs/>
          <w:szCs w:val="22"/>
        </w:rPr>
        <w:t xml:space="preserve"> dniu zawarcia Umowy.</w:t>
      </w:r>
    </w:p>
    <w:p w14:paraId="4F5AF025" w14:textId="77777777" w:rsidR="00834885" w:rsidRPr="0079740C" w:rsidRDefault="00834885" w:rsidP="000962CE">
      <w:pPr>
        <w:keepNext/>
        <w:tabs>
          <w:tab w:val="left" w:pos="0"/>
        </w:tabs>
        <w:spacing w:line="276" w:lineRule="auto"/>
        <w:jc w:val="center"/>
        <w:rPr>
          <w:rFonts w:cstheme="minorHAnsi"/>
          <w:b/>
          <w:bCs/>
          <w:szCs w:val="22"/>
        </w:rPr>
      </w:pPr>
      <w:r w:rsidRPr="0079740C">
        <w:rPr>
          <w:rFonts w:cstheme="minorHAnsi"/>
          <w:b/>
          <w:bCs/>
          <w:szCs w:val="22"/>
        </w:rPr>
        <w:t>§ 2</w:t>
      </w:r>
    </w:p>
    <w:p w14:paraId="6EBBA024" w14:textId="77777777" w:rsidR="00834885" w:rsidRPr="0079740C" w:rsidRDefault="00834885" w:rsidP="000962CE">
      <w:pPr>
        <w:keepNext/>
        <w:tabs>
          <w:tab w:val="left" w:pos="0"/>
        </w:tabs>
        <w:spacing w:line="276" w:lineRule="auto"/>
        <w:jc w:val="center"/>
        <w:rPr>
          <w:rFonts w:cstheme="minorHAnsi"/>
          <w:bCs/>
          <w:szCs w:val="22"/>
        </w:rPr>
      </w:pPr>
      <w:r w:rsidRPr="0079740C">
        <w:rPr>
          <w:rFonts w:cstheme="minorHAnsi"/>
          <w:b/>
          <w:bCs/>
          <w:szCs w:val="22"/>
        </w:rPr>
        <w:t>Termin realizacji Umowy i odbiory</w:t>
      </w:r>
    </w:p>
    <w:p w14:paraId="180DAEC7" w14:textId="41CF40DD" w:rsidR="00B86FD5" w:rsidRPr="0079740C" w:rsidRDefault="0076426F" w:rsidP="00347E1F">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zobowiązuje się do wykonania przedmiotu Umowy w </w:t>
      </w:r>
      <w:r w:rsidR="00045FC1" w:rsidRPr="0079740C">
        <w:rPr>
          <w:rFonts w:asciiTheme="minorHAnsi" w:hAnsiTheme="minorHAnsi" w:cstheme="minorHAnsi"/>
          <w:bCs/>
          <w:szCs w:val="22"/>
        </w:rPr>
        <w:t>ciągu 155 dni kalendarzowych od podpisania Umowy</w:t>
      </w:r>
      <w:r w:rsidRPr="0079740C">
        <w:rPr>
          <w:rFonts w:asciiTheme="minorHAnsi" w:hAnsiTheme="minorHAnsi" w:cstheme="minorHAnsi"/>
          <w:bCs/>
          <w:szCs w:val="22"/>
        </w:rPr>
        <w:t>.</w:t>
      </w:r>
    </w:p>
    <w:p w14:paraId="6BCF7DE0" w14:textId="46F8380D" w:rsidR="00AE622D" w:rsidRPr="0079740C" w:rsidRDefault="00B26BAC" w:rsidP="00347E1F">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 ciągu 3 </w:t>
      </w:r>
      <w:r w:rsidR="00BC6E3D" w:rsidRPr="0079740C">
        <w:rPr>
          <w:rFonts w:asciiTheme="minorHAnsi" w:hAnsiTheme="minorHAnsi" w:cstheme="minorHAnsi"/>
          <w:bCs/>
          <w:szCs w:val="22"/>
        </w:rPr>
        <w:t xml:space="preserve">dni roboczych od daty podpisania Umowy Wykonawca przedstawi Zamawiającemu </w:t>
      </w:r>
      <w:r w:rsidR="00D246C3" w:rsidRPr="0079740C">
        <w:rPr>
          <w:rFonts w:asciiTheme="minorHAnsi" w:hAnsiTheme="minorHAnsi" w:cstheme="minorHAnsi"/>
          <w:bCs/>
          <w:szCs w:val="22"/>
        </w:rPr>
        <w:t>szczegółowy H</w:t>
      </w:r>
      <w:r w:rsidR="00BC6E3D" w:rsidRPr="0079740C">
        <w:rPr>
          <w:rFonts w:asciiTheme="minorHAnsi" w:hAnsiTheme="minorHAnsi" w:cstheme="minorHAnsi"/>
          <w:bCs/>
          <w:szCs w:val="22"/>
        </w:rPr>
        <w:t xml:space="preserve">armonogram realizacji </w:t>
      </w:r>
      <w:r w:rsidR="00C4144E" w:rsidRPr="0079740C">
        <w:rPr>
          <w:rFonts w:asciiTheme="minorHAnsi" w:hAnsiTheme="minorHAnsi" w:cstheme="minorHAnsi"/>
          <w:bCs/>
          <w:szCs w:val="22"/>
        </w:rPr>
        <w:t>Umowy</w:t>
      </w:r>
      <w:r w:rsidR="00BC6E3D" w:rsidRPr="0079740C">
        <w:rPr>
          <w:rFonts w:asciiTheme="minorHAnsi" w:hAnsiTheme="minorHAnsi" w:cstheme="minorHAnsi"/>
          <w:bCs/>
          <w:szCs w:val="22"/>
        </w:rPr>
        <w:t xml:space="preserve">. Wykonawca prześle </w:t>
      </w:r>
      <w:r w:rsidR="00D246C3" w:rsidRPr="0079740C">
        <w:rPr>
          <w:rFonts w:asciiTheme="minorHAnsi" w:hAnsiTheme="minorHAnsi" w:cstheme="minorHAnsi"/>
          <w:bCs/>
          <w:szCs w:val="22"/>
        </w:rPr>
        <w:t xml:space="preserve">Harmonogram </w:t>
      </w:r>
      <w:r w:rsidR="00BC6E3D" w:rsidRPr="0079740C">
        <w:rPr>
          <w:rFonts w:asciiTheme="minorHAnsi" w:hAnsiTheme="minorHAnsi" w:cstheme="minorHAnsi"/>
          <w:bCs/>
          <w:szCs w:val="22"/>
        </w:rPr>
        <w:t xml:space="preserve">drogą elektroniczną na adres poczty elektronicznej Zamawiającego wskazany w </w:t>
      </w:r>
      <w:r w:rsidR="00DD20D3" w:rsidRPr="0079740C">
        <w:rPr>
          <w:rFonts w:asciiTheme="minorHAnsi" w:hAnsiTheme="minorHAnsi" w:cstheme="minorHAnsi"/>
          <w:bCs/>
          <w:szCs w:val="22"/>
        </w:rPr>
        <w:t>§ 1</w:t>
      </w:r>
      <w:r w:rsidR="00361A3E" w:rsidRPr="0079740C">
        <w:rPr>
          <w:rFonts w:asciiTheme="minorHAnsi" w:hAnsiTheme="minorHAnsi" w:cstheme="minorHAnsi"/>
          <w:bCs/>
          <w:szCs w:val="22"/>
        </w:rPr>
        <w:t>4</w:t>
      </w:r>
      <w:r w:rsidR="00DD20D3" w:rsidRPr="0079740C">
        <w:rPr>
          <w:rFonts w:asciiTheme="minorHAnsi" w:hAnsiTheme="minorHAnsi" w:cstheme="minorHAnsi"/>
          <w:bCs/>
          <w:szCs w:val="22"/>
        </w:rPr>
        <w:t xml:space="preserve"> ust. 1 pkt. 1</w:t>
      </w:r>
      <w:r w:rsidRPr="0079740C">
        <w:rPr>
          <w:rFonts w:asciiTheme="minorHAnsi" w:hAnsiTheme="minorHAnsi" w:cstheme="minorHAnsi"/>
          <w:bCs/>
          <w:szCs w:val="22"/>
        </w:rPr>
        <w:t>. Zamawiający w terminie 3 </w:t>
      </w:r>
      <w:r w:rsidR="00BC6E3D" w:rsidRPr="0079740C">
        <w:rPr>
          <w:rFonts w:asciiTheme="minorHAnsi" w:hAnsiTheme="minorHAnsi" w:cstheme="minorHAnsi"/>
          <w:bCs/>
          <w:szCs w:val="22"/>
        </w:rPr>
        <w:t xml:space="preserve">dni roboczych od otrzymania </w:t>
      </w:r>
      <w:r w:rsidR="00D246C3" w:rsidRPr="0079740C">
        <w:rPr>
          <w:rFonts w:asciiTheme="minorHAnsi" w:hAnsiTheme="minorHAnsi" w:cstheme="minorHAnsi"/>
          <w:bCs/>
          <w:szCs w:val="22"/>
        </w:rPr>
        <w:t>H</w:t>
      </w:r>
      <w:r w:rsidR="00BC6E3D" w:rsidRPr="0079740C">
        <w:rPr>
          <w:rFonts w:asciiTheme="minorHAnsi" w:hAnsiTheme="minorHAnsi" w:cstheme="minorHAnsi"/>
          <w:bCs/>
          <w:szCs w:val="22"/>
        </w:rPr>
        <w:t xml:space="preserve">armonogramu, przedstawi uwagi do niego lub przekaże decyzję o </w:t>
      </w:r>
      <w:r w:rsidR="00D246C3" w:rsidRPr="0079740C">
        <w:rPr>
          <w:rFonts w:asciiTheme="minorHAnsi" w:hAnsiTheme="minorHAnsi" w:cstheme="minorHAnsi"/>
          <w:bCs/>
          <w:szCs w:val="22"/>
        </w:rPr>
        <w:t xml:space="preserve">jego </w:t>
      </w:r>
      <w:r w:rsidR="00BC6E3D" w:rsidRPr="0079740C">
        <w:rPr>
          <w:rFonts w:asciiTheme="minorHAnsi" w:hAnsiTheme="minorHAnsi" w:cstheme="minorHAnsi"/>
          <w:bCs/>
          <w:szCs w:val="22"/>
        </w:rPr>
        <w:t xml:space="preserve">akceptacji. </w:t>
      </w:r>
    </w:p>
    <w:p w14:paraId="2EFB8A14" w14:textId="121CE5C0" w:rsidR="0076426F" w:rsidRPr="0079740C" w:rsidRDefault="00BC6E3D" w:rsidP="00347E1F">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Każda ze Stron może wystąpić w uzasadnionych przypadkach drogą elektroniczną na adres poczty elektronicznej wskazanej w </w:t>
      </w:r>
      <w:r w:rsidR="00DD20D3" w:rsidRPr="0079740C">
        <w:rPr>
          <w:rFonts w:asciiTheme="minorHAnsi" w:hAnsiTheme="minorHAnsi" w:cstheme="minorHAnsi"/>
          <w:bCs/>
          <w:szCs w:val="22"/>
        </w:rPr>
        <w:t>§ 1</w:t>
      </w:r>
      <w:r w:rsidR="00361A3E" w:rsidRPr="0079740C">
        <w:rPr>
          <w:rFonts w:asciiTheme="minorHAnsi" w:hAnsiTheme="minorHAnsi" w:cstheme="minorHAnsi"/>
          <w:bCs/>
          <w:szCs w:val="22"/>
        </w:rPr>
        <w:t>4</w:t>
      </w:r>
      <w:r w:rsidR="00DD20D3" w:rsidRPr="0079740C">
        <w:rPr>
          <w:rFonts w:asciiTheme="minorHAnsi" w:hAnsiTheme="minorHAnsi" w:cstheme="minorHAnsi"/>
          <w:bCs/>
          <w:szCs w:val="22"/>
        </w:rPr>
        <w:t xml:space="preserve"> ust. 1 </w:t>
      </w:r>
      <w:r w:rsidRPr="0079740C">
        <w:rPr>
          <w:rFonts w:asciiTheme="minorHAnsi" w:hAnsiTheme="minorHAnsi" w:cstheme="minorHAnsi"/>
          <w:bCs/>
          <w:szCs w:val="22"/>
        </w:rPr>
        <w:t xml:space="preserve">o zmianę w </w:t>
      </w:r>
      <w:r w:rsidR="00D246C3" w:rsidRPr="0079740C">
        <w:rPr>
          <w:rFonts w:asciiTheme="minorHAnsi" w:hAnsiTheme="minorHAnsi" w:cstheme="minorHAnsi"/>
          <w:bCs/>
          <w:szCs w:val="22"/>
        </w:rPr>
        <w:t>H</w:t>
      </w:r>
      <w:r w:rsidRPr="0079740C">
        <w:rPr>
          <w:rFonts w:asciiTheme="minorHAnsi" w:hAnsiTheme="minorHAnsi" w:cstheme="minorHAnsi"/>
          <w:bCs/>
          <w:szCs w:val="22"/>
        </w:rPr>
        <w:t>armonogram</w:t>
      </w:r>
      <w:r w:rsidR="00B26BAC" w:rsidRPr="0079740C">
        <w:rPr>
          <w:rFonts w:asciiTheme="minorHAnsi" w:hAnsiTheme="minorHAnsi" w:cstheme="minorHAnsi"/>
          <w:bCs/>
          <w:szCs w:val="22"/>
        </w:rPr>
        <w:t>ie, jednak nie później niż na 3 </w:t>
      </w:r>
      <w:r w:rsidRPr="0079740C">
        <w:rPr>
          <w:rFonts w:asciiTheme="minorHAnsi" w:hAnsiTheme="minorHAnsi" w:cstheme="minorHAnsi"/>
          <w:bCs/>
          <w:szCs w:val="22"/>
        </w:rPr>
        <w:t>dni robocz</w:t>
      </w:r>
      <w:r w:rsidR="00D246C3" w:rsidRPr="0079740C">
        <w:rPr>
          <w:rFonts w:asciiTheme="minorHAnsi" w:hAnsiTheme="minorHAnsi" w:cstheme="minorHAnsi"/>
          <w:bCs/>
          <w:szCs w:val="22"/>
        </w:rPr>
        <w:t>e</w:t>
      </w:r>
      <w:r w:rsidRPr="0079740C">
        <w:rPr>
          <w:rFonts w:asciiTheme="minorHAnsi" w:hAnsiTheme="minorHAnsi" w:cstheme="minorHAnsi"/>
          <w:bCs/>
          <w:szCs w:val="22"/>
        </w:rPr>
        <w:t xml:space="preserve"> przed planowanym terminem rozpoczęcia danego </w:t>
      </w:r>
      <w:r w:rsidR="00C4144E" w:rsidRPr="0079740C">
        <w:rPr>
          <w:rFonts w:asciiTheme="minorHAnsi" w:hAnsiTheme="minorHAnsi" w:cstheme="minorHAnsi"/>
          <w:bCs/>
          <w:szCs w:val="22"/>
        </w:rPr>
        <w:t>e</w:t>
      </w:r>
      <w:r w:rsidRPr="0079740C">
        <w:rPr>
          <w:rFonts w:asciiTheme="minorHAnsi" w:hAnsiTheme="minorHAnsi" w:cstheme="minorHAnsi"/>
          <w:bCs/>
          <w:szCs w:val="22"/>
        </w:rPr>
        <w:t xml:space="preserve">tapu </w:t>
      </w:r>
      <w:r w:rsidR="00C4144E" w:rsidRPr="0079740C">
        <w:rPr>
          <w:rFonts w:asciiTheme="minorHAnsi" w:hAnsiTheme="minorHAnsi" w:cstheme="minorHAnsi"/>
          <w:bCs/>
          <w:szCs w:val="22"/>
        </w:rPr>
        <w:t xml:space="preserve">Harmonogramu </w:t>
      </w:r>
      <w:r w:rsidRPr="0079740C">
        <w:rPr>
          <w:rFonts w:asciiTheme="minorHAnsi" w:hAnsiTheme="minorHAnsi" w:cstheme="minorHAnsi"/>
          <w:bCs/>
          <w:szCs w:val="22"/>
        </w:rPr>
        <w:t>oraz z uwzględnieniem, że ostatecznie Umowa musi zakończyć się w terminie.</w:t>
      </w:r>
    </w:p>
    <w:p w14:paraId="02ECE4A1" w14:textId="79E38CA9" w:rsidR="0076426F" w:rsidRPr="0079740C" w:rsidRDefault="0076426F" w:rsidP="00347E1F">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Termin</w:t>
      </w:r>
      <w:r w:rsidR="004920E2" w:rsidRPr="0079740C">
        <w:rPr>
          <w:rFonts w:asciiTheme="minorHAnsi" w:hAnsiTheme="minorHAnsi" w:cstheme="minorHAnsi"/>
          <w:bCs/>
          <w:szCs w:val="22"/>
        </w:rPr>
        <w:t>y</w:t>
      </w:r>
      <w:r w:rsidRPr="0079740C">
        <w:rPr>
          <w:rFonts w:asciiTheme="minorHAnsi" w:hAnsiTheme="minorHAnsi" w:cstheme="minorHAnsi"/>
          <w:bCs/>
          <w:szCs w:val="22"/>
        </w:rPr>
        <w:t xml:space="preserve"> określon</w:t>
      </w:r>
      <w:r w:rsidR="004920E2" w:rsidRPr="0079740C">
        <w:rPr>
          <w:rFonts w:asciiTheme="minorHAnsi" w:hAnsiTheme="minorHAnsi" w:cstheme="minorHAnsi"/>
          <w:bCs/>
          <w:szCs w:val="22"/>
        </w:rPr>
        <w:t>e</w:t>
      </w:r>
      <w:r w:rsidRPr="0079740C">
        <w:rPr>
          <w:rFonts w:asciiTheme="minorHAnsi" w:hAnsiTheme="minorHAnsi" w:cstheme="minorHAnsi"/>
          <w:bCs/>
          <w:szCs w:val="22"/>
        </w:rPr>
        <w:t xml:space="preserve"> w ust. 1 </w:t>
      </w:r>
      <w:r w:rsidR="00D246C3" w:rsidRPr="0079740C">
        <w:rPr>
          <w:rFonts w:asciiTheme="minorHAnsi" w:hAnsiTheme="minorHAnsi" w:cstheme="minorHAnsi"/>
          <w:bCs/>
          <w:szCs w:val="22"/>
        </w:rPr>
        <w:t xml:space="preserve">oraz w Harmonogramie </w:t>
      </w:r>
      <w:r w:rsidRPr="0079740C">
        <w:rPr>
          <w:rFonts w:asciiTheme="minorHAnsi" w:hAnsiTheme="minorHAnsi" w:cstheme="minorHAnsi"/>
          <w:bCs/>
          <w:szCs w:val="22"/>
        </w:rPr>
        <w:t>uważa się za dotrzyman</w:t>
      </w:r>
      <w:r w:rsidR="004920E2" w:rsidRPr="0079740C">
        <w:rPr>
          <w:rFonts w:asciiTheme="minorHAnsi" w:hAnsiTheme="minorHAnsi" w:cstheme="minorHAnsi"/>
          <w:bCs/>
          <w:szCs w:val="22"/>
        </w:rPr>
        <w:t>e</w:t>
      </w:r>
      <w:r w:rsidRPr="0079740C">
        <w:rPr>
          <w:rFonts w:asciiTheme="minorHAnsi" w:hAnsiTheme="minorHAnsi" w:cstheme="minorHAnsi"/>
          <w:bCs/>
          <w:szCs w:val="22"/>
        </w:rPr>
        <w:t xml:space="preserve">, jeżeli przed </w:t>
      </w:r>
      <w:r w:rsidR="004920E2" w:rsidRPr="0079740C">
        <w:rPr>
          <w:rFonts w:asciiTheme="minorHAnsi" w:hAnsiTheme="minorHAnsi" w:cstheme="minorHAnsi"/>
          <w:bCs/>
          <w:szCs w:val="22"/>
        </w:rPr>
        <w:t xml:space="preserve">ich </w:t>
      </w:r>
      <w:r w:rsidRPr="0079740C">
        <w:rPr>
          <w:rFonts w:asciiTheme="minorHAnsi" w:hAnsiTheme="minorHAnsi" w:cstheme="minorHAnsi"/>
          <w:bCs/>
          <w:szCs w:val="22"/>
        </w:rPr>
        <w:t xml:space="preserve">upływem </w:t>
      </w:r>
      <w:r w:rsidR="00B26BAC" w:rsidRPr="0079740C">
        <w:rPr>
          <w:rFonts w:asciiTheme="minorHAnsi" w:hAnsiTheme="minorHAnsi" w:cstheme="minorHAnsi"/>
          <w:bCs/>
          <w:szCs w:val="22"/>
        </w:rPr>
        <w:t>Wykonawca dostarczy materiały w formach i ilości</w:t>
      </w:r>
      <w:r w:rsidRPr="0079740C">
        <w:rPr>
          <w:rFonts w:asciiTheme="minorHAnsi" w:hAnsiTheme="minorHAnsi" w:cstheme="minorHAnsi"/>
          <w:bCs/>
          <w:szCs w:val="22"/>
        </w:rPr>
        <w:t xml:space="preserve"> wskazanych </w:t>
      </w:r>
      <w:r w:rsidR="005A76A6" w:rsidRPr="0079740C">
        <w:rPr>
          <w:rFonts w:asciiTheme="minorHAnsi" w:hAnsiTheme="minorHAnsi" w:cstheme="minorHAnsi"/>
          <w:bCs/>
          <w:szCs w:val="22"/>
        </w:rPr>
        <w:t xml:space="preserve">w </w:t>
      </w:r>
      <w:r w:rsidR="00B26BAC" w:rsidRPr="0079740C">
        <w:rPr>
          <w:rFonts w:asciiTheme="minorHAnsi" w:hAnsiTheme="minorHAnsi" w:cstheme="minorHAnsi"/>
          <w:bCs/>
          <w:szCs w:val="22"/>
        </w:rPr>
        <w:t>OPZ stanowiącym załącznik</w:t>
      </w:r>
      <w:r w:rsidR="007F6340" w:rsidRPr="0079740C">
        <w:rPr>
          <w:rFonts w:asciiTheme="minorHAnsi" w:hAnsiTheme="minorHAnsi" w:cstheme="minorHAnsi"/>
          <w:bCs/>
          <w:szCs w:val="22"/>
        </w:rPr>
        <w:t xml:space="preserve"> </w:t>
      </w:r>
      <w:r w:rsidR="00B26BAC" w:rsidRPr="0079740C">
        <w:rPr>
          <w:rFonts w:asciiTheme="minorHAnsi" w:hAnsiTheme="minorHAnsi" w:cstheme="minorHAnsi"/>
          <w:bCs/>
          <w:szCs w:val="22"/>
        </w:rPr>
        <w:t>nr </w:t>
      </w:r>
      <w:r w:rsidRPr="0079740C">
        <w:rPr>
          <w:rFonts w:asciiTheme="minorHAnsi" w:hAnsiTheme="minorHAnsi" w:cstheme="minorHAnsi"/>
          <w:bCs/>
          <w:szCs w:val="22"/>
        </w:rPr>
        <w:t>1 oraz uwzględniające zgłoszone przez Zamawiającego</w:t>
      </w:r>
      <w:r w:rsidR="005A76A6" w:rsidRPr="0079740C">
        <w:rPr>
          <w:rFonts w:asciiTheme="minorHAnsi" w:hAnsiTheme="minorHAnsi" w:cstheme="minorHAnsi"/>
          <w:bCs/>
          <w:szCs w:val="22"/>
        </w:rPr>
        <w:t xml:space="preserve"> uwagi</w:t>
      </w:r>
      <w:r w:rsidR="00F60114" w:rsidRPr="0079740C">
        <w:rPr>
          <w:rFonts w:asciiTheme="minorHAnsi" w:hAnsiTheme="minorHAnsi" w:cstheme="minorHAnsi"/>
          <w:bCs/>
          <w:szCs w:val="22"/>
        </w:rPr>
        <w:t>,</w:t>
      </w:r>
      <w:r w:rsidRPr="0079740C">
        <w:rPr>
          <w:rFonts w:asciiTheme="minorHAnsi" w:hAnsiTheme="minorHAnsi" w:cstheme="minorHAnsi"/>
          <w:bCs/>
          <w:szCs w:val="22"/>
        </w:rPr>
        <w:t xml:space="preserve"> zgodnie </w:t>
      </w:r>
      <w:r w:rsidR="00592263" w:rsidRPr="0079740C">
        <w:rPr>
          <w:rFonts w:asciiTheme="minorHAnsi" w:hAnsiTheme="minorHAnsi" w:cstheme="minorHAnsi"/>
          <w:bCs/>
          <w:szCs w:val="22"/>
        </w:rPr>
        <w:t xml:space="preserve">z § </w:t>
      </w:r>
      <w:r w:rsidR="005A76A6" w:rsidRPr="0079740C">
        <w:rPr>
          <w:rFonts w:asciiTheme="minorHAnsi" w:hAnsiTheme="minorHAnsi" w:cstheme="minorHAnsi"/>
          <w:bCs/>
          <w:szCs w:val="22"/>
        </w:rPr>
        <w:t>4.</w:t>
      </w:r>
    </w:p>
    <w:p w14:paraId="550BB347" w14:textId="61C1D41B" w:rsidR="005A76A6" w:rsidRPr="0079740C" w:rsidRDefault="00BE357F">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Ostateczna wersja mat</w:t>
      </w:r>
      <w:r w:rsidR="000F17C6" w:rsidRPr="0079740C">
        <w:rPr>
          <w:rFonts w:asciiTheme="minorHAnsi" w:hAnsiTheme="minorHAnsi" w:cstheme="minorHAnsi"/>
          <w:bCs/>
          <w:szCs w:val="22"/>
        </w:rPr>
        <w:t xml:space="preserve">eriałów, o których mowa w ust. </w:t>
      </w:r>
      <w:r w:rsidR="00B86FD5" w:rsidRPr="0079740C">
        <w:rPr>
          <w:rFonts w:asciiTheme="minorHAnsi" w:hAnsiTheme="minorHAnsi" w:cstheme="minorHAnsi"/>
          <w:bCs/>
          <w:szCs w:val="22"/>
        </w:rPr>
        <w:t>2</w:t>
      </w:r>
      <w:r w:rsidR="00DD20D3" w:rsidRPr="0079740C">
        <w:rPr>
          <w:rFonts w:asciiTheme="minorHAnsi" w:hAnsiTheme="minorHAnsi" w:cstheme="minorHAnsi"/>
          <w:bCs/>
          <w:szCs w:val="22"/>
        </w:rPr>
        <w:t xml:space="preserve"> i </w:t>
      </w:r>
      <w:r w:rsidR="00B86FD5" w:rsidRPr="0079740C">
        <w:rPr>
          <w:rFonts w:asciiTheme="minorHAnsi" w:hAnsiTheme="minorHAnsi" w:cstheme="minorHAnsi"/>
          <w:bCs/>
          <w:szCs w:val="22"/>
        </w:rPr>
        <w:t>4</w:t>
      </w:r>
      <w:r w:rsidR="00F60114" w:rsidRPr="0079740C">
        <w:rPr>
          <w:rFonts w:asciiTheme="minorHAnsi" w:hAnsiTheme="minorHAnsi" w:cstheme="minorHAnsi"/>
          <w:bCs/>
          <w:szCs w:val="22"/>
        </w:rPr>
        <w:t>,</w:t>
      </w:r>
      <w:r w:rsidRPr="0079740C">
        <w:rPr>
          <w:rFonts w:asciiTheme="minorHAnsi" w:hAnsiTheme="minorHAnsi" w:cstheme="minorHAnsi"/>
          <w:bCs/>
          <w:szCs w:val="22"/>
        </w:rPr>
        <w:t xml:space="preserve"> zostanie przekazana pocztą elektr</w:t>
      </w:r>
      <w:r w:rsidR="00446297" w:rsidRPr="0079740C">
        <w:rPr>
          <w:rFonts w:asciiTheme="minorHAnsi" w:hAnsiTheme="minorHAnsi" w:cstheme="minorHAnsi"/>
          <w:bCs/>
          <w:szCs w:val="22"/>
        </w:rPr>
        <w:t>oniczną na adres wskazany w § 1</w:t>
      </w:r>
      <w:r w:rsidR="00361A3E" w:rsidRPr="0079740C">
        <w:rPr>
          <w:rFonts w:asciiTheme="minorHAnsi" w:hAnsiTheme="minorHAnsi" w:cstheme="minorHAnsi"/>
          <w:bCs/>
          <w:szCs w:val="22"/>
        </w:rPr>
        <w:t>4</w:t>
      </w:r>
      <w:r w:rsidRPr="0079740C">
        <w:rPr>
          <w:rFonts w:asciiTheme="minorHAnsi" w:hAnsiTheme="minorHAnsi" w:cstheme="minorHAnsi"/>
          <w:bCs/>
          <w:szCs w:val="22"/>
        </w:rPr>
        <w:t xml:space="preserve"> ust. 1 pkt. 1 oraz na adres skrytki </w:t>
      </w:r>
      <w:proofErr w:type="spellStart"/>
      <w:r w:rsidRPr="0079740C">
        <w:rPr>
          <w:rFonts w:asciiTheme="minorHAnsi" w:hAnsiTheme="minorHAnsi" w:cstheme="minorHAnsi"/>
          <w:bCs/>
          <w:szCs w:val="22"/>
        </w:rPr>
        <w:t>ePUAP</w:t>
      </w:r>
      <w:proofErr w:type="spellEnd"/>
      <w:r w:rsidR="00EE20B4" w:rsidRPr="0079740C">
        <w:rPr>
          <w:rFonts w:asciiTheme="minorHAnsi" w:hAnsiTheme="minorHAnsi" w:cstheme="minorHAnsi"/>
          <w:bCs/>
          <w:szCs w:val="22"/>
        </w:rPr>
        <w:t>:</w:t>
      </w:r>
      <w:r w:rsidRPr="0079740C">
        <w:rPr>
          <w:rFonts w:asciiTheme="minorHAnsi" w:hAnsiTheme="minorHAnsi" w:cstheme="minorHAnsi"/>
          <w:bCs/>
          <w:szCs w:val="22"/>
        </w:rPr>
        <w:t xml:space="preserve"> </w:t>
      </w:r>
      <w:r w:rsidR="00EE20B4" w:rsidRPr="0079740C">
        <w:rPr>
          <w:szCs w:val="22"/>
        </w:rPr>
        <w:t xml:space="preserve"> </w:t>
      </w:r>
      <w:r w:rsidR="00EE20B4" w:rsidRPr="0079740C">
        <w:rPr>
          <w:rFonts w:asciiTheme="minorHAnsi" w:hAnsiTheme="minorHAnsi" w:cstheme="minorHAnsi"/>
          <w:bCs/>
          <w:szCs w:val="22"/>
        </w:rPr>
        <w:t>/</w:t>
      </w:r>
      <w:proofErr w:type="spellStart"/>
      <w:r w:rsidR="00EE20B4" w:rsidRPr="0079740C">
        <w:rPr>
          <w:rFonts w:asciiTheme="minorHAnsi" w:hAnsiTheme="minorHAnsi" w:cstheme="minorHAnsi"/>
          <w:bCs/>
          <w:szCs w:val="22"/>
        </w:rPr>
        <w:t>MAiC</w:t>
      </w:r>
      <w:proofErr w:type="spellEnd"/>
      <w:r w:rsidR="00EE20B4" w:rsidRPr="0079740C">
        <w:rPr>
          <w:rFonts w:asciiTheme="minorHAnsi" w:hAnsiTheme="minorHAnsi" w:cstheme="minorHAnsi"/>
          <w:bCs/>
          <w:szCs w:val="22"/>
        </w:rPr>
        <w:t>/</w:t>
      </w:r>
      <w:proofErr w:type="spellStart"/>
      <w:r w:rsidR="00EE20B4" w:rsidRPr="0079740C">
        <w:rPr>
          <w:rFonts w:asciiTheme="minorHAnsi" w:hAnsiTheme="minorHAnsi" w:cstheme="minorHAnsi"/>
          <w:bCs/>
          <w:szCs w:val="22"/>
        </w:rPr>
        <w:t>SkrytkaESP</w:t>
      </w:r>
      <w:proofErr w:type="spellEnd"/>
    </w:p>
    <w:p w14:paraId="3CE98CE1" w14:textId="1FF5CB75" w:rsidR="009C4EF4" w:rsidRPr="0079740C" w:rsidRDefault="009C4EF4">
      <w:pPr>
        <w:pStyle w:val="Akapitzlist"/>
        <w:numPr>
          <w:ilvl w:val="0"/>
          <w:numId w:val="9"/>
        </w:numPr>
        <w:spacing w:line="276" w:lineRule="auto"/>
        <w:rPr>
          <w:rFonts w:asciiTheme="minorHAnsi" w:hAnsiTheme="minorHAnsi" w:cstheme="minorHAnsi"/>
          <w:bCs/>
          <w:szCs w:val="22"/>
        </w:rPr>
      </w:pPr>
      <w:r w:rsidRPr="0079740C">
        <w:rPr>
          <w:rFonts w:asciiTheme="minorHAnsi" w:hAnsiTheme="minorHAnsi" w:cstheme="minorHAnsi"/>
          <w:bCs/>
          <w:szCs w:val="22"/>
        </w:rPr>
        <w:lastRenderedPageBreak/>
        <w:t>Wykonawca zobowiązany jest upewn</w:t>
      </w:r>
      <w:r w:rsidR="004F5757" w:rsidRPr="0079740C">
        <w:rPr>
          <w:rFonts w:asciiTheme="minorHAnsi" w:hAnsiTheme="minorHAnsi" w:cstheme="minorHAnsi"/>
          <w:bCs/>
          <w:szCs w:val="22"/>
        </w:rPr>
        <w:t>ić</w:t>
      </w:r>
      <w:r w:rsidRPr="0079740C">
        <w:rPr>
          <w:rFonts w:asciiTheme="minorHAnsi" w:hAnsiTheme="minorHAnsi" w:cstheme="minorHAnsi"/>
          <w:bCs/>
          <w:szCs w:val="22"/>
        </w:rPr>
        <w:t xml:space="preserve"> się, że Zamawiając</w:t>
      </w:r>
      <w:r w:rsidR="00D70213" w:rsidRPr="0079740C">
        <w:rPr>
          <w:rFonts w:asciiTheme="minorHAnsi" w:hAnsiTheme="minorHAnsi" w:cstheme="minorHAnsi"/>
          <w:bCs/>
          <w:szCs w:val="22"/>
        </w:rPr>
        <w:t>y</w:t>
      </w:r>
      <w:r w:rsidRPr="0079740C">
        <w:rPr>
          <w:rFonts w:asciiTheme="minorHAnsi" w:hAnsiTheme="minorHAnsi" w:cstheme="minorHAnsi"/>
          <w:bCs/>
          <w:szCs w:val="22"/>
        </w:rPr>
        <w:t xml:space="preserve"> </w:t>
      </w:r>
      <w:r w:rsidR="00D70213" w:rsidRPr="0079740C">
        <w:rPr>
          <w:rFonts w:asciiTheme="minorHAnsi" w:hAnsiTheme="minorHAnsi" w:cstheme="minorHAnsi"/>
          <w:bCs/>
          <w:szCs w:val="22"/>
        </w:rPr>
        <w:t>jest w stanie</w:t>
      </w:r>
      <w:r w:rsidRPr="0079740C">
        <w:rPr>
          <w:rFonts w:asciiTheme="minorHAnsi" w:hAnsiTheme="minorHAnsi" w:cstheme="minorHAnsi"/>
          <w:bCs/>
          <w:szCs w:val="22"/>
        </w:rPr>
        <w:t xml:space="preserve"> właściwie odtwarza</w:t>
      </w:r>
      <w:r w:rsidR="00D70213" w:rsidRPr="0079740C">
        <w:rPr>
          <w:rFonts w:asciiTheme="minorHAnsi" w:hAnsiTheme="minorHAnsi" w:cstheme="minorHAnsi"/>
          <w:bCs/>
          <w:szCs w:val="22"/>
        </w:rPr>
        <w:t>ć</w:t>
      </w:r>
      <w:r w:rsidRPr="0079740C">
        <w:rPr>
          <w:rFonts w:asciiTheme="minorHAnsi" w:hAnsiTheme="minorHAnsi" w:cstheme="minorHAnsi"/>
          <w:bCs/>
          <w:szCs w:val="22"/>
        </w:rPr>
        <w:t xml:space="preserve"> </w:t>
      </w:r>
      <w:r w:rsidR="00D70213" w:rsidRPr="0079740C">
        <w:rPr>
          <w:rFonts w:asciiTheme="minorHAnsi" w:hAnsiTheme="minorHAnsi" w:cstheme="minorHAnsi"/>
          <w:bCs/>
          <w:szCs w:val="22"/>
        </w:rPr>
        <w:t xml:space="preserve">otrzymane materiały </w:t>
      </w:r>
      <w:r w:rsidRPr="0079740C">
        <w:rPr>
          <w:rFonts w:asciiTheme="minorHAnsi" w:hAnsiTheme="minorHAnsi" w:cstheme="minorHAnsi"/>
          <w:bCs/>
          <w:szCs w:val="22"/>
        </w:rPr>
        <w:t xml:space="preserve">i nie zachodzą istotne różnice wpływające na jakość </w:t>
      </w:r>
      <w:r w:rsidR="00D70213" w:rsidRPr="0079740C">
        <w:rPr>
          <w:rFonts w:asciiTheme="minorHAnsi" w:hAnsiTheme="minorHAnsi" w:cstheme="minorHAnsi"/>
          <w:bCs/>
          <w:szCs w:val="22"/>
        </w:rPr>
        <w:t>p</w:t>
      </w:r>
      <w:r w:rsidRPr="0079740C">
        <w:rPr>
          <w:rFonts w:asciiTheme="minorHAnsi" w:hAnsiTheme="minorHAnsi" w:cstheme="minorHAnsi"/>
          <w:bCs/>
          <w:szCs w:val="22"/>
        </w:rPr>
        <w:t>rzedmiotu Umowy w związku z użyciem inn</w:t>
      </w:r>
      <w:r w:rsidR="004F5757" w:rsidRPr="0079740C">
        <w:rPr>
          <w:rFonts w:asciiTheme="minorHAnsi" w:hAnsiTheme="minorHAnsi" w:cstheme="minorHAnsi"/>
          <w:bCs/>
          <w:szCs w:val="22"/>
        </w:rPr>
        <w:t>yc</w:t>
      </w:r>
      <w:r w:rsidR="00D70213" w:rsidRPr="0079740C">
        <w:rPr>
          <w:rFonts w:asciiTheme="minorHAnsi" w:hAnsiTheme="minorHAnsi" w:cstheme="minorHAnsi"/>
          <w:bCs/>
          <w:szCs w:val="22"/>
        </w:rPr>
        <w:t>h</w:t>
      </w:r>
      <w:r w:rsidRPr="0079740C">
        <w:rPr>
          <w:rFonts w:asciiTheme="minorHAnsi" w:hAnsiTheme="minorHAnsi" w:cstheme="minorHAnsi"/>
          <w:bCs/>
          <w:szCs w:val="22"/>
        </w:rPr>
        <w:t xml:space="preserve"> program</w:t>
      </w:r>
      <w:r w:rsidR="00D70213" w:rsidRPr="0079740C">
        <w:rPr>
          <w:rFonts w:asciiTheme="minorHAnsi" w:hAnsiTheme="minorHAnsi" w:cstheme="minorHAnsi"/>
          <w:bCs/>
          <w:szCs w:val="22"/>
        </w:rPr>
        <w:t>ów</w:t>
      </w:r>
      <w:r w:rsidRPr="0079740C">
        <w:rPr>
          <w:rFonts w:asciiTheme="minorHAnsi" w:hAnsiTheme="minorHAnsi" w:cstheme="minorHAnsi"/>
          <w:bCs/>
          <w:szCs w:val="22"/>
        </w:rPr>
        <w:t xml:space="preserve"> wykorzystywan</w:t>
      </w:r>
      <w:r w:rsidR="00D70213" w:rsidRPr="0079740C">
        <w:rPr>
          <w:rFonts w:asciiTheme="minorHAnsi" w:hAnsiTheme="minorHAnsi" w:cstheme="minorHAnsi"/>
          <w:bCs/>
          <w:szCs w:val="22"/>
        </w:rPr>
        <w:t>ych</w:t>
      </w:r>
      <w:r w:rsidRPr="0079740C">
        <w:rPr>
          <w:rFonts w:asciiTheme="minorHAnsi" w:hAnsiTheme="minorHAnsi" w:cstheme="minorHAnsi"/>
          <w:bCs/>
          <w:szCs w:val="22"/>
        </w:rPr>
        <w:t xml:space="preserve"> do odczytu </w:t>
      </w:r>
      <w:r w:rsidR="00D70213" w:rsidRPr="0079740C">
        <w:rPr>
          <w:rFonts w:asciiTheme="minorHAnsi" w:hAnsiTheme="minorHAnsi" w:cstheme="minorHAnsi"/>
          <w:bCs/>
          <w:szCs w:val="22"/>
        </w:rPr>
        <w:t>lub innych ich wersji</w:t>
      </w:r>
      <w:r w:rsidRPr="0079740C">
        <w:rPr>
          <w:rFonts w:asciiTheme="minorHAnsi" w:hAnsiTheme="minorHAnsi" w:cstheme="minorHAnsi"/>
          <w:bCs/>
          <w:szCs w:val="22"/>
        </w:rPr>
        <w:t xml:space="preserve">. W przypadku zaistnienia powyższych różnic, Wykonawca zobowiązany jest do dostarczenia materiałów w formie możliwej do prawidłowego odczytu </w:t>
      </w:r>
      <w:r w:rsidR="00D70213" w:rsidRPr="0079740C">
        <w:rPr>
          <w:rFonts w:asciiTheme="minorHAnsi" w:hAnsiTheme="minorHAnsi" w:cstheme="minorHAnsi"/>
          <w:bCs/>
          <w:szCs w:val="22"/>
        </w:rPr>
        <w:t xml:space="preserve">przez </w:t>
      </w:r>
      <w:r w:rsidRPr="0079740C">
        <w:rPr>
          <w:rFonts w:asciiTheme="minorHAnsi" w:hAnsiTheme="minorHAnsi" w:cstheme="minorHAnsi"/>
          <w:bCs/>
          <w:szCs w:val="22"/>
        </w:rPr>
        <w:t>Zamawiającego.</w:t>
      </w:r>
    </w:p>
    <w:p w14:paraId="66CE554C" w14:textId="37754007" w:rsidR="0076426F" w:rsidRPr="0079740C" w:rsidRDefault="0076426F">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Wykonanie przedmiotu Umowy zostanie przez Strony udokumentowane </w:t>
      </w:r>
      <w:r w:rsidR="00A9206B" w:rsidRPr="0079740C">
        <w:rPr>
          <w:rFonts w:asciiTheme="minorHAnsi" w:hAnsiTheme="minorHAnsi" w:cstheme="minorHAnsi"/>
          <w:bCs/>
          <w:szCs w:val="22"/>
        </w:rPr>
        <w:t>p</w:t>
      </w:r>
      <w:r w:rsidRPr="0079740C">
        <w:rPr>
          <w:rFonts w:asciiTheme="minorHAnsi" w:hAnsiTheme="minorHAnsi" w:cstheme="minorHAnsi"/>
          <w:bCs/>
          <w:szCs w:val="22"/>
        </w:rPr>
        <w:t>rotokołem odbioru, sporządzonym po przekazaniu przez Wykonawcę materiałów, o których</w:t>
      </w:r>
      <w:r w:rsidR="000F17C6" w:rsidRPr="0079740C">
        <w:rPr>
          <w:rFonts w:asciiTheme="minorHAnsi" w:hAnsiTheme="minorHAnsi" w:cstheme="minorHAnsi"/>
          <w:bCs/>
          <w:szCs w:val="22"/>
        </w:rPr>
        <w:t xml:space="preserve"> mowa </w:t>
      </w:r>
      <w:r w:rsidR="00BF099C" w:rsidRPr="0079740C">
        <w:rPr>
          <w:rFonts w:asciiTheme="minorHAnsi" w:hAnsiTheme="minorHAnsi" w:cstheme="minorHAnsi"/>
          <w:bCs/>
          <w:szCs w:val="22"/>
        </w:rPr>
        <w:br/>
      </w:r>
      <w:r w:rsidR="000F17C6" w:rsidRPr="0079740C">
        <w:rPr>
          <w:rFonts w:asciiTheme="minorHAnsi" w:hAnsiTheme="minorHAnsi" w:cstheme="minorHAnsi"/>
          <w:bCs/>
          <w:szCs w:val="22"/>
        </w:rPr>
        <w:t xml:space="preserve">w ust. </w:t>
      </w:r>
      <w:r w:rsidR="00B86FD5" w:rsidRPr="0079740C">
        <w:rPr>
          <w:rFonts w:asciiTheme="minorHAnsi" w:hAnsiTheme="minorHAnsi" w:cstheme="minorHAnsi"/>
          <w:bCs/>
          <w:szCs w:val="22"/>
        </w:rPr>
        <w:t>4</w:t>
      </w:r>
      <w:r w:rsidRPr="0079740C">
        <w:rPr>
          <w:rFonts w:asciiTheme="minorHAnsi" w:hAnsiTheme="minorHAnsi" w:cstheme="minorHAnsi"/>
          <w:bCs/>
          <w:szCs w:val="22"/>
        </w:rPr>
        <w:t>.</w:t>
      </w:r>
      <w:r w:rsidR="00753463" w:rsidRPr="0079740C">
        <w:rPr>
          <w:rFonts w:asciiTheme="minorHAnsi" w:hAnsiTheme="minorHAnsi" w:cstheme="minorHAnsi"/>
          <w:bCs/>
          <w:szCs w:val="22"/>
        </w:rPr>
        <w:t xml:space="preserve"> </w:t>
      </w:r>
      <w:r w:rsidRPr="0079740C">
        <w:rPr>
          <w:rFonts w:asciiTheme="minorHAnsi" w:hAnsiTheme="minorHAnsi" w:cstheme="minorHAnsi"/>
          <w:bCs/>
          <w:szCs w:val="22"/>
        </w:rPr>
        <w:t>Protokół</w:t>
      </w:r>
      <w:r w:rsidR="00F3240E" w:rsidRPr="0079740C">
        <w:rPr>
          <w:rFonts w:asciiTheme="minorHAnsi" w:hAnsiTheme="minorHAnsi" w:cstheme="minorHAnsi"/>
          <w:bCs/>
          <w:szCs w:val="22"/>
        </w:rPr>
        <w:t xml:space="preserve"> odbioru, </w:t>
      </w:r>
      <w:r w:rsidRPr="0079740C">
        <w:rPr>
          <w:rFonts w:asciiTheme="minorHAnsi" w:hAnsiTheme="minorHAnsi" w:cstheme="minorHAnsi"/>
          <w:bCs/>
          <w:szCs w:val="22"/>
        </w:rPr>
        <w:t>podpisany przez Strony</w:t>
      </w:r>
      <w:r w:rsidR="00753463" w:rsidRPr="0079740C">
        <w:rPr>
          <w:rFonts w:asciiTheme="minorHAnsi" w:hAnsiTheme="minorHAnsi" w:cstheme="minorHAnsi"/>
          <w:bCs/>
          <w:szCs w:val="22"/>
        </w:rPr>
        <w:t>,</w:t>
      </w:r>
      <w:r w:rsidRPr="0079740C">
        <w:rPr>
          <w:rFonts w:asciiTheme="minorHAnsi" w:hAnsiTheme="minorHAnsi" w:cstheme="minorHAnsi"/>
          <w:bCs/>
          <w:szCs w:val="22"/>
        </w:rPr>
        <w:t xml:space="preserve"> stanowić będzie podstawę do </w:t>
      </w:r>
      <w:r w:rsidR="00105E44" w:rsidRPr="0079740C">
        <w:rPr>
          <w:rFonts w:asciiTheme="minorHAnsi" w:hAnsiTheme="minorHAnsi" w:cstheme="minorHAnsi"/>
          <w:bCs/>
          <w:szCs w:val="22"/>
        </w:rPr>
        <w:t xml:space="preserve">zapłaty </w:t>
      </w:r>
      <w:r w:rsidRPr="0079740C">
        <w:rPr>
          <w:rFonts w:asciiTheme="minorHAnsi" w:hAnsiTheme="minorHAnsi" w:cstheme="minorHAnsi"/>
          <w:bCs/>
          <w:szCs w:val="22"/>
        </w:rPr>
        <w:t>Wykonawc</w:t>
      </w:r>
      <w:r w:rsidR="00B07858" w:rsidRPr="0079740C">
        <w:rPr>
          <w:rFonts w:asciiTheme="minorHAnsi" w:hAnsiTheme="minorHAnsi" w:cstheme="minorHAnsi"/>
          <w:bCs/>
          <w:szCs w:val="22"/>
        </w:rPr>
        <w:t>y</w:t>
      </w:r>
      <w:r w:rsidRPr="0079740C">
        <w:rPr>
          <w:rFonts w:asciiTheme="minorHAnsi" w:hAnsiTheme="minorHAnsi" w:cstheme="minorHAnsi"/>
          <w:bCs/>
          <w:szCs w:val="22"/>
        </w:rPr>
        <w:t xml:space="preserve"> faktury VAT.</w:t>
      </w:r>
      <w:r w:rsidR="00753463" w:rsidRPr="0079740C">
        <w:rPr>
          <w:rFonts w:asciiTheme="minorHAnsi" w:hAnsiTheme="minorHAnsi" w:cstheme="minorHAnsi"/>
          <w:bCs/>
          <w:szCs w:val="22"/>
        </w:rPr>
        <w:t xml:space="preserve"> </w:t>
      </w:r>
      <w:r w:rsidRPr="0079740C">
        <w:rPr>
          <w:rFonts w:asciiTheme="minorHAnsi" w:hAnsiTheme="minorHAnsi" w:cstheme="minorHAnsi"/>
          <w:bCs/>
          <w:szCs w:val="22"/>
        </w:rPr>
        <w:t>Wzór protokołu odbioru stanowi załącznik nr 2 do Umowy.</w:t>
      </w:r>
    </w:p>
    <w:p w14:paraId="14AB4258" w14:textId="40517514" w:rsidR="002559EE" w:rsidRPr="0079740C" w:rsidRDefault="002559EE">
      <w:pPr>
        <w:pStyle w:val="Akapitzlist"/>
        <w:numPr>
          <w:ilvl w:val="0"/>
          <w:numId w:val="9"/>
        </w:numPr>
        <w:spacing w:line="276" w:lineRule="auto"/>
        <w:jc w:val="both"/>
        <w:rPr>
          <w:rFonts w:asciiTheme="minorHAnsi" w:hAnsiTheme="minorHAnsi" w:cstheme="minorHAnsi"/>
          <w:szCs w:val="22"/>
        </w:rPr>
      </w:pPr>
      <w:r w:rsidRPr="0079740C">
        <w:rPr>
          <w:rFonts w:asciiTheme="minorHAnsi" w:hAnsiTheme="minorHAnsi" w:cstheme="minorHAnsi"/>
          <w:szCs w:val="22"/>
        </w:rPr>
        <w:t xml:space="preserve">Wykonawca może powierzyć wykonanie części działań realizowanych w ramach Umowy podwykonawcy, o czym powinien każdorazowo powiadomić Zamawiającego na piśmie, podając dane podwykonawcy, nie później niż w terminie </w:t>
      </w:r>
      <w:r w:rsidR="00726FAF" w:rsidRPr="0079740C">
        <w:rPr>
          <w:rFonts w:asciiTheme="minorHAnsi" w:hAnsiTheme="minorHAnsi" w:cstheme="minorHAnsi"/>
          <w:szCs w:val="22"/>
        </w:rPr>
        <w:t>3</w:t>
      </w:r>
      <w:r w:rsidR="00B26BAC" w:rsidRPr="0079740C">
        <w:rPr>
          <w:rFonts w:asciiTheme="minorHAnsi" w:hAnsiTheme="minorHAnsi" w:cstheme="minorHAnsi"/>
          <w:szCs w:val="22"/>
        </w:rPr>
        <w:t> </w:t>
      </w:r>
      <w:r w:rsidRPr="0079740C">
        <w:rPr>
          <w:rFonts w:asciiTheme="minorHAnsi" w:hAnsiTheme="minorHAnsi" w:cstheme="minorHAnsi"/>
          <w:szCs w:val="22"/>
        </w:rPr>
        <w:t>dni</w:t>
      </w:r>
      <w:r w:rsidR="00726FAF" w:rsidRPr="0079740C">
        <w:rPr>
          <w:rFonts w:asciiTheme="minorHAnsi" w:hAnsiTheme="minorHAnsi" w:cstheme="minorHAnsi"/>
          <w:szCs w:val="22"/>
        </w:rPr>
        <w:t xml:space="preserve"> roboczych</w:t>
      </w:r>
      <w:r w:rsidRPr="0079740C">
        <w:rPr>
          <w:rFonts w:asciiTheme="minorHAnsi" w:hAnsiTheme="minorHAnsi" w:cstheme="minorHAnsi"/>
          <w:szCs w:val="22"/>
        </w:rPr>
        <w:t xml:space="preserve"> przed planowanym powierzeniem mu realizacji prac</w:t>
      </w:r>
      <w:r w:rsidR="00C4144E" w:rsidRPr="0079740C">
        <w:rPr>
          <w:rFonts w:asciiTheme="minorHAnsi" w:hAnsiTheme="minorHAnsi" w:cstheme="minorHAnsi"/>
          <w:szCs w:val="22"/>
        </w:rPr>
        <w:t>,</w:t>
      </w:r>
      <w:r w:rsidRPr="0079740C">
        <w:rPr>
          <w:rFonts w:cs="Calibri"/>
          <w:szCs w:val="22"/>
        </w:rPr>
        <w:t xml:space="preserve"> </w:t>
      </w:r>
      <w:r w:rsidRPr="0079740C">
        <w:rPr>
          <w:rFonts w:ascii="Calibri" w:hAnsi="Calibri" w:cs="Calibri"/>
          <w:szCs w:val="22"/>
        </w:rPr>
        <w:t xml:space="preserve">na adres poczty elektronicznej osoby, o której mowa </w:t>
      </w:r>
      <w:r w:rsidR="0079740C" w:rsidRPr="0079740C">
        <w:rPr>
          <w:rFonts w:ascii="Calibri" w:hAnsi="Calibri" w:cs="Calibri"/>
          <w:szCs w:val="22"/>
        </w:rPr>
        <w:t> </w:t>
      </w:r>
      <w:r w:rsidRPr="0079740C">
        <w:rPr>
          <w:rFonts w:ascii="Calibri" w:hAnsi="Calibri" w:cs="Calibri"/>
          <w:szCs w:val="22"/>
        </w:rPr>
        <w:t>w</w:t>
      </w:r>
      <w:r w:rsidR="0079740C" w:rsidRPr="0079740C">
        <w:rPr>
          <w:rFonts w:ascii="Calibri" w:hAnsi="Calibri" w:cs="Calibri"/>
          <w:szCs w:val="22"/>
        </w:rPr>
        <w:t>  § </w:t>
      </w:r>
      <w:r w:rsidRPr="0079740C">
        <w:rPr>
          <w:rFonts w:ascii="Calibri" w:hAnsi="Calibri" w:cs="Calibri"/>
          <w:szCs w:val="22"/>
        </w:rPr>
        <w:t>1</w:t>
      </w:r>
      <w:r w:rsidR="00361A3E" w:rsidRPr="0079740C">
        <w:rPr>
          <w:rFonts w:ascii="Calibri" w:hAnsi="Calibri" w:cs="Calibri"/>
          <w:szCs w:val="22"/>
        </w:rPr>
        <w:t>4</w:t>
      </w:r>
      <w:r w:rsidRPr="0079740C">
        <w:rPr>
          <w:rFonts w:ascii="Calibri" w:hAnsi="Calibri" w:cs="Calibri"/>
          <w:szCs w:val="22"/>
        </w:rPr>
        <w:t xml:space="preserve"> </w:t>
      </w:r>
      <w:r w:rsidR="0079740C" w:rsidRPr="0079740C">
        <w:rPr>
          <w:rFonts w:ascii="Calibri" w:hAnsi="Calibri" w:cs="Calibri"/>
          <w:szCs w:val="22"/>
        </w:rPr>
        <w:t> </w:t>
      </w:r>
      <w:r w:rsidRPr="0079740C">
        <w:rPr>
          <w:rFonts w:ascii="Calibri" w:hAnsi="Calibri" w:cs="Calibri"/>
          <w:szCs w:val="22"/>
        </w:rPr>
        <w:t>ust. 1 pkt 1.</w:t>
      </w:r>
      <w:r w:rsidRPr="0079740C">
        <w:rPr>
          <w:rFonts w:asciiTheme="minorHAnsi" w:hAnsiTheme="minorHAnsi" w:cstheme="minorHAnsi"/>
          <w:szCs w:val="22"/>
        </w:rPr>
        <w:t xml:space="preserve"> </w:t>
      </w:r>
    </w:p>
    <w:p w14:paraId="091CD581" w14:textId="08DC255E" w:rsidR="00261F62" w:rsidRPr="0079740C" w:rsidRDefault="00261F62">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odpowiada za działania i zaniechania podwykonawców oraz innych osób skierowanych do wykonania Umowy, jak za swoje własne </w:t>
      </w:r>
      <w:r w:rsidR="001D0728" w:rsidRPr="0079740C">
        <w:rPr>
          <w:rFonts w:asciiTheme="minorHAnsi" w:hAnsiTheme="minorHAnsi" w:cstheme="minorHAnsi"/>
          <w:bCs/>
          <w:szCs w:val="22"/>
        </w:rPr>
        <w:t xml:space="preserve">działania i zaniechania </w:t>
      </w:r>
      <w:r w:rsidRPr="0079740C">
        <w:rPr>
          <w:rFonts w:asciiTheme="minorHAnsi" w:hAnsiTheme="minorHAnsi" w:cstheme="minorHAnsi"/>
          <w:bCs/>
          <w:szCs w:val="22"/>
        </w:rPr>
        <w:t>oraz zobowiązuje się do nałożenia na nich zobowiązań wynikających z Umowy.</w:t>
      </w:r>
    </w:p>
    <w:p w14:paraId="32377DCC" w14:textId="77777777" w:rsidR="00261F62" w:rsidRPr="0079740C" w:rsidRDefault="00261F62">
      <w:pPr>
        <w:pStyle w:val="Akapitzlist"/>
        <w:numPr>
          <w:ilvl w:val="0"/>
          <w:numId w:val="9"/>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jest zobowiązany do współdziałania z Wykonawcą w granicach określonych prawem oraz Umową. </w:t>
      </w:r>
    </w:p>
    <w:p w14:paraId="101B6956" w14:textId="77777777" w:rsidR="0076426F" w:rsidRPr="0079740C" w:rsidRDefault="0076426F" w:rsidP="000962CE">
      <w:pPr>
        <w:keepNext/>
        <w:tabs>
          <w:tab w:val="left" w:pos="0"/>
        </w:tabs>
        <w:spacing w:line="276" w:lineRule="auto"/>
        <w:jc w:val="center"/>
        <w:rPr>
          <w:rFonts w:cstheme="minorHAnsi"/>
          <w:b/>
          <w:bCs/>
          <w:szCs w:val="22"/>
        </w:rPr>
      </w:pPr>
      <w:r w:rsidRPr="0079740C">
        <w:rPr>
          <w:rFonts w:cstheme="minorHAnsi"/>
          <w:b/>
          <w:bCs/>
          <w:szCs w:val="22"/>
        </w:rPr>
        <w:t>§ 3</w:t>
      </w:r>
    </w:p>
    <w:p w14:paraId="06A4C9A9" w14:textId="77777777" w:rsidR="00834885" w:rsidRPr="0079740C" w:rsidRDefault="00834885" w:rsidP="000962CE">
      <w:pPr>
        <w:keepNext/>
        <w:tabs>
          <w:tab w:val="left" w:pos="0"/>
        </w:tabs>
        <w:spacing w:line="276" w:lineRule="auto"/>
        <w:jc w:val="center"/>
        <w:rPr>
          <w:rFonts w:cstheme="minorHAnsi"/>
          <w:b/>
          <w:bCs/>
          <w:szCs w:val="22"/>
        </w:rPr>
      </w:pPr>
      <w:r w:rsidRPr="0079740C">
        <w:rPr>
          <w:rFonts w:cstheme="minorHAnsi"/>
          <w:b/>
          <w:bCs/>
          <w:szCs w:val="22"/>
        </w:rPr>
        <w:t>Warunki realizacji Umowy</w:t>
      </w:r>
    </w:p>
    <w:p w14:paraId="7AD8FB75" w14:textId="255A2ED8" w:rsidR="00026840" w:rsidRPr="0079740C" w:rsidRDefault="00F20587" w:rsidP="00347E1F">
      <w:pPr>
        <w:pStyle w:val="Default"/>
        <w:numPr>
          <w:ilvl w:val="0"/>
          <w:numId w:val="1"/>
        </w:numPr>
        <w:spacing w:line="276" w:lineRule="auto"/>
        <w:rPr>
          <w:rFonts w:asciiTheme="minorHAnsi" w:hAnsiTheme="minorHAnsi" w:cstheme="minorHAnsi"/>
          <w:color w:val="auto"/>
          <w:sz w:val="22"/>
          <w:szCs w:val="22"/>
        </w:rPr>
      </w:pPr>
      <w:r w:rsidRPr="0079740C">
        <w:rPr>
          <w:rFonts w:asciiTheme="minorHAnsi" w:hAnsiTheme="minorHAnsi" w:cstheme="minorHAnsi"/>
          <w:color w:val="auto"/>
          <w:sz w:val="22"/>
          <w:szCs w:val="22"/>
        </w:rPr>
        <w:t>Wyk</w:t>
      </w:r>
      <w:r w:rsidR="00261F62" w:rsidRPr="0079740C">
        <w:rPr>
          <w:rFonts w:asciiTheme="minorHAnsi" w:hAnsiTheme="minorHAnsi" w:cstheme="minorHAnsi"/>
          <w:color w:val="auto"/>
          <w:sz w:val="22"/>
          <w:szCs w:val="22"/>
        </w:rPr>
        <w:t>onawca zobowiązuje się wykonać p</w:t>
      </w:r>
      <w:r w:rsidR="003C6714" w:rsidRPr="0079740C">
        <w:rPr>
          <w:rFonts w:asciiTheme="minorHAnsi" w:hAnsiTheme="minorHAnsi" w:cstheme="minorHAnsi"/>
          <w:color w:val="auto"/>
          <w:sz w:val="22"/>
          <w:szCs w:val="22"/>
        </w:rPr>
        <w:t>rzedmiot Umowy</w:t>
      </w:r>
      <w:r w:rsidRPr="0079740C">
        <w:rPr>
          <w:rFonts w:asciiTheme="minorHAnsi" w:hAnsiTheme="minorHAnsi" w:cstheme="minorHAnsi"/>
          <w:color w:val="auto"/>
          <w:sz w:val="22"/>
          <w:szCs w:val="22"/>
        </w:rPr>
        <w:t xml:space="preserve"> ze starannością wynikającą z</w:t>
      </w:r>
      <w:r w:rsidR="003C0466" w:rsidRPr="0079740C">
        <w:rPr>
          <w:rFonts w:asciiTheme="minorHAnsi" w:hAnsiTheme="minorHAnsi" w:cstheme="minorHAnsi"/>
          <w:color w:val="auto"/>
          <w:sz w:val="22"/>
          <w:szCs w:val="22"/>
        </w:rPr>
        <w:t> </w:t>
      </w:r>
      <w:r w:rsidRPr="0079740C">
        <w:rPr>
          <w:rFonts w:asciiTheme="minorHAnsi" w:hAnsiTheme="minorHAnsi" w:cstheme="minorHAnsi"/>
          <w:color w:val="auto"/>
          <w:sz w:val="22"/>
          <w:szCs w:val="22"/>
        </w:rPr>
        <w:t>zawodowego charakteru prowadzonej przez niego działalności, zgodnie z zasadami profesjonalizmu zawodowego oraz zgodnie z obowiązującymi w tym zakresie przepisami oraz zasadami bezstronności</w:t>
      </w:r>
      <w:r w:rsidR="00026840" w:rsidRPr="0079740C">
        <w:rPr>
          <w:rFonts w:asciiTheme="minorHAnsi" w:hAnsiTheme="minorHAnsi" w:cstheme="minorHAnsi"/>
          <w:color w:val="auto"/>
          <w:sz w:val="22"/>
          <w:szCs w:val="22"/>
        </w:rPr>
        <w:t>.</w:t>
      </w:r>
    </w:p>
    <w:p w14:paraId="7133B801" w14:textId="100568B8" w:rsidR="009D7B49" w:rsidRPr="0079740C" w:rsidRDefault="009D7B49">
      <w:pPr>
        <w:pStyle w:val="Akapitzlist"/>
        <w:numPr>
          <w:ilvl w:val="0"/>
          <w:numId w:val="1"/>
        </w:numPr>
        <w:spacing w:line="276" w:lineRule="auto"/>
        <w:jc w:val="both"/>
        <w:rPr>
          <w:rFonts w:asciiTheme="minorHAnsi" w:hAnsiTheme="minorHAnsi" w:cstheme="minorHAnsi"/>
          <w:szCs w:val="22"/>
        </w:rPr>
      </w:pPr>
      <w:r w:rsidRPr="0079740C">
        <w:rPr>
          <w:rFonts w:asciiTheme="minorHAnsi" w:hAnsiTheme="minorHAnsi" w:cstheme="minorHAnsi"/>
          <w:szCs w:val="22"/>
        </w:rPr>
        <w:t>Wykonawca oświadcza, że posiada niezbędną wiedzę, doświadczenie, potencjał techniczny i</w:t>
      </w:r>
      <w:r w:rsidR="0079740C" w:rsidRPr="0079740C">
        <w:rPr>
          <w:rFonts w:asciiTheme="minorHAnsi" w:hAnsiTheme="minorHAnsi" w:cstheme="minorHAnsi"/>
          <w:szCs w:val="22"/>
        </w:rPr>
        <w:t> </w:t>
      </w:r>
      <w:r w:rsidRPr="0079740C">
        <w:rPr>
          <w:rFonts w:asciiTheme="minorHAnsi" w:hAnsiTheme="minorHAnsi" w:cstheme="minorHAnsi"/>
          <w:szCs w:val="22"/>
        </w:rPr>
        <w:t xml:space="preserve"> ekonomiczny oraz osoby zdolne do wykonania przedmiotu Umowy, jak również że znajduje się w sytuacji finansowej zapewniającej </w:t>
      </w:r>
      <w:r w:rsidR="00AE622D" w:rsidRPr="0079740C">
        <w:rPr>
          <w:rFonts w:asciiTheme="minorHAnsi" w:hAnsiTheme="minorHAnsi" w:cstheme="minorHAnsi"/>
          <w:szCs w:val="22"/>
        </w:rPr>
        <w:t xml:space="preserve">należyte </w:t>
      </w:r>
      <w:r w:rsidRPr="0079740C">
        <w:rPr>
          <w:rFonts w:asciiTheme="minorHAnsi" w:hAnsiTheme="minorHAnsi" w:cstheme="minorHAnsi"/>
          <w:szCs w:val="22"/>
        </w:rPr>
        <w:t>wykonanie Umowy.</w:t>
      </w:r>
    </w:p>
    <w:p w14:paraId="6826EBFB" w14:textId="3763EFED" w:rsidR="009D7B49" w:rsidRPr="0079740C" w:rsidRDefault="009D7B49">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 xml:space="preserve">Przedmiot Umowy zostanie zrealizowany </w:t>
      </w:r>
      <w:r w:rsidR="00180B42" w:rsidRPr="0079740C">
        <w:rPr>
          <w:rFonts w:asciiTheme="minorHAnsi" w:hAnsiTheme="minorHAnsi" w:cstheme="minorHAnsi"/>
          <w:szCs w:val="22"/>
        </w:rPr>
        <w:t xml:space="preserve">pod kierownictwem </w:t>
      </w:r>
      <w:r w:rsidRPr="0079740C">
        <w:rPr>
          <w:rFonts w:asciiTheme="minorHAnsi" w:hAnsiTheme="minorHAnsi" w:cstheme="minorHAnsi"/>
          <w:szCs w:val="22"/>
        </w:rPr>
        <w:t>Koordynatora projektu</w:t>
      </w:r>
      <w:r w:rsidR="00F6379B" w:rsidRPr="0079740C">
        <w:rPr>
          <w:rFonts w:asciiTheme="minorHAnsi" w:hAnsiTheme="minorHAnsi" w:cstheme="minorHAnsi"/>
          <w:szCs w:val="22"/>
        </w:rPr>
        <w:t>.</w:t>
      </w:r>
    </w:p>
    <w:p w14:paraId="44B0900A" w14:textId="28262E53" w:rsidR="00F76F85" w:rsidRPr="0079740C" w:rsidRDefault="00167C7D" w:rsidP="00F76F85">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 xml:space="preserve">Wykonawca zatrudni </w:t>
      </w:r>
      <w:r w:rsidR="00F76F85" w:rsidRPr="0079740C">
        <w:rPr>
          <w:rFonts w:asciiTheme="minorHAnsi" w:hAnsiTheme="minorHAnsi" w:cstheme="minorHAnsi"/>
          <w:szCs w:val="22"/>
        </w:rPr>
        <w:t>Koordynator</w:t>
      </w:r>
      <w:r w:rsidRPr="0079740C">
        <w:rPr>
          <w:rFonts w:asciiTheme="minorHAnsi" w:hAnsiTheme="minorHAnsi" w:cstheme="minorHAnsi"/>
          <w:szCs w:val="22"/>
        </w:rPr>
        <w:t>a</w:t>
      </w:r>
      <w:r w:rsidR="00F76F85" w:rsidRPr="0079740C">
        <w:rPr>
          <w:rFonts w:asciiTheme="minorHAnsi" w:hAnsiTheme="minorHAnsi" w:cstheme="minorHAnsi"/>
          <w:szCs w:val="22"/>
        </w:rPr>
        <w:t xml:space="preserve"> Projektu </w:t>
      </w:r>
      <w:r w:rsidR="00187E4F" w:rsidRPr="0079740C">
        <w:rPr>
          <w:rFonts w:asciiTheme="minorHAnsi" w:hAnsiTheme="minorHAnsi" w:cstheme="minorHAnsi"/>
          <w:szCs w:val="22"/>
        </w:rPr>
        <w:t>na podstawie stosunku pracy</w:t>
      </w:r>
      <w:r w:rsidR="00F76F85" w:rsidRPr="0079740C">
        <w:rPr>
          <w:rFonts w:asciiTheme="minorHAnsi" w:hAnsiTheme="minorHAnsi" w:cstheme="minorHAnsi"/>
          <w:szCs w:val="22"/>
        </w:rPr>
        <w:t xml:space="preserve"> w wymiarze co najmniej 0,5 etatu, przez okres realizacji zamówienia, o którym mowa w § 2 ust. 1</w:t>
      </w:r>
    </w:p>
    <w:p w14:paraId="2FA1D96E" w14:textId="15CF9F9C" w:rsidR="00187E4F" w:rsidRPr="0079740C" w:rsidRDefault="00187E4F" w:rsidP="00187E4F">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Wykonawca na każde wezwanie Zamawiającego, w wyznaczonym w tym wezwaniu terminie, przedłoży Zamawiającemu, w celu potwierdzenia spełnienia wymogu określonego w ust.</w:t>
      </w:r>
      <w:r w:rsidR="00546F18" w:rsidRPr="0079740C">
        <w:rPr>
          <w:rFonts w:asciiTheme="minorHAnsi" w:hAnsiTheme="minorHAnsi" w:cstheme="minorHAnsi"/>
          <w:szCs w:val="22"/>
        </w:rPr>
        <w:t xml:space="preserve"> 4:</w:t>
      </w:r>
    </w:p>
    <w:p w14:paraId="37CB858F" w14:textId="6F5E84B8" w:rsidR="00546F18" w:rsidRPr="0079740C" w:rsidRDefault="00546F18" w:rsidP="00B65B23">
      <w:pPr>
        <w:pStyle w:val="Akapitzlist"/>
        <w:numPr>
          <w:ilvl w:val="0"/>
          <w:numId w:val="63"/>
        </w:numPr>
        <w:spacing w:line="276" w:lineRule="auto"/>
        <w:rPr>
          <w:rFonts w:asciiTheme="minorHAnsi" w:hAnsiTheme="minorHAnsi" w:cstheme="minorHAnsi"/>
          <w:szCs w:val="22"/>
        </w:rPr>
      </w:pPr>
      <w:r w:rsidRPr="0079740C">
        <w:rPr>
          <w:rFonts w:asciiTheme="minorHAnsi" w:hAnsiTheme="minorHAnsi" w:cstheme="minorHAnsi"/>
          <w:szCs w:val="22"/>
        </w:rPr>
        <w:t>oświadczenie Wykonawcy lub podwykonawcy o zatrudnieniu na podstawie umowy o</w:t>
      </w:r>
      <w:r w:rsidR="0079740C">
        <w:rPr>
          <w:rFonts w:asciiTheme="minorHAnsi" w:hAnsiTheme="minorHAnsi" w:cstheme="minorHAnsi"/>
          <w:szCs w:val="22"/>
        </w:rPr>
        <w:t> </w:t>
      </w:r>
      <w:r w:rsidRPr="0079740C">
        <w:rPr>
          <w:rFonts w:asciiTheme="minorHAnsi" w:hAnsiTheme="minorHAnsi" w:cstheme="minorHAnsi"/>
          <w:szCs w:val="22"/>
        </w:rPr>
        <w:t xml:space="preserve">pracę osoby wykonującej czynności wskazane w ust. 6; oświadczenie to powinno zawierać w szczególności: dokładne określenie podmiotu składającego oświadczenie, datę złożenia oświadczenia, wskazanie, że objęte wezwaniem czynności wykonuje osoba zatrudniona na podstawie umowy o pracę wraz ze wskazaniem jej imienia i </w:t>
      </w:r>
      <w:r w:rsidR="0079740C" w:rsidRPr="0079740C">
        <w:rPr>
          <w:rFonts w:asciiTheme="minorHAnsi" w:hAnsiTheme="minorHAnsi" w:cstheme="minorHAnsi"/>
          <w:szCs w:val="22"/>
        </w:rPr>
        <w:t> </w:t>
      </w:r>
      <w:r w:rsidRPr="0079740C">
        <w:rPr>
          <w:rFonts w:asciiTheme="minorHAnsi" w:hAnsiTheme="minorHAnsi" w:cstheme="minorHAnsi"/>
          <w:szCs w:val="22"/>
        </w:rPr>
        <w:t>nazwiska, daty zawarcia umowy o pracę, rodzaju umowy o pracę, zakresu obowiązków pracownika oraz podpis osoby uprawnionej do złożenia oświadczenia w</w:t>
      </w:r>
      <w:r w:rsidR="0079740C" w:rsidRPr="0079740C">
        <w:rPr>
          <w:rFonts w:asciiTheme="minorHAnsi" w:hAnsiTheme="minorHAnsi" w:cstheme="minorHAnsi"/>
          <w:szCs w:val="22"/>
        </w:rPr>
        <w:t> </w:t>
      </w:r>
      <w:r w:rsidRPr="0079740C">
        <w:rPr>
          <w:rFonts w:asciiTheme="minorHAnsi" w:hAnsiTheme="minorHAnsi" w:cstheme="minorHAnsi"/>
          <w:szCs w:val="22"/>
        </w:rPr>
        <w:t xml:space="preserve"> imieniu Wykonawcy;</w:t>
      </w:r>
    </w:p>
    <w:p w14:paraId="027FEEBF" w14:textId="46C2927D" w:rsidR="00546F18" w:rsidRPr="0079740C" w:rsidRDefault="00546F18" w:rsidP="00B65B23">
      <w:pPr>
        <w:pStyle w:val="Akapitzlist"/>
        <w:numPr>
          <w:ilvl w:val="0"/>
          <w:numId w:val="63"/>
        </w:numPr>
        <w:spacing w:line="276" w:lineRule="auto"/>
        <w:rPr>
          <w:rFonts w:asciiTheme="minorHAnsi" w:hAnsiTheme="minorHAnsi" w:cstheme="minorHAnsi"/>
          <w:szCs w:val="22"/>
        </w:rPr>
      </w:pPr>
      <w:r w:rsidRPr="0079740C">
        <w:rPr>
          <w:rFonts w:asciiTheme="minorHAnsi" w:hAnsiTheme="minorHAnsi" w:cstheme="minorHAnsi"/>
          <w:szCs w:val="22"/>
        </w:rPr>
        <w:t xml:space="preserve">poświadczone za zgodność z oryginałem odpowiednio przez Wykonawcę lub podwykonawcę kopię umowy o pracę osoby wykonującej w trakcie realizacji Umowy </w:t>
      </w:r>
      <w:r w:rsidRPr="0079740C">
        <w:rPr>
          <w:rFonts w:asciiTheme="minorHAnsi" w:hAnsiTheme="minorHAnsi" w:cstheme="minorHAnsi"/>
          <w:szCs w:val="22"/>
        </w:rPr>
        <w:lastRenderedPageBreak/>
        <w:t xml:space="preserve">czynności, o których mowa w ust. 6 (wraz z dokumentem regulującym zakres obowiązków, jeżeli został sporządzony). Kopia umowy powinna zostać zanonimizowana w sposób zapewniający ochronę danych osobowych pracowników, zgodnie z obowiązującymi przepisami (tj. w szczególności  bez adresów, nr PESEL pracowników). Imię i nazwisko pracownika nie podlega </w:t>
      </w:r>
      <w:proofErr w:type="spellStart"/>
      <w:r w:rsidRPr="0079740C">
        <w:rPr>
          <w:rFonts w:asciiTheme="minorHAnsi" w:hAnsiTheme="minorHAnsi" w:cstheme="minorHAnsi"/>
          <w:szCs w:val="22"/>
        </w:rPr>
        <w:t>anonimizacji</w:t>
      </w:r>
      <w:proofErr w:type="spellEnd"/>
      <w:r w:rsidRPr="0079740C">
        <w:rPr>
          <w:rFonts w:asciiTheme="minorHAnsi" w:hAnsiTheme="minorHAnsi" w:cstheme="minorHAnsi"/>
          <w:szCs w:val="22"/>
        </w:rPr>
        <w:t>. Informacje takie jak: data zawarcia umowy, rodzaj umowy o pracę i wymiar etatu powinny być możliwe do zidentyfikowania;</w:t>
      </w:r>
    </w:p>
    <w:p w14:paraId="6A891E06" w14:textId="77777777" w:rsidR="00546F18" w:rsidRPr="0079740C" w:rsidRDefault="00546F18" w:rsidP="00546F18">
      <w:pPr>
        <w:pStyle w:val="Akapitzlist"/>
        <w:numPr>
          <w:ilvl w:val="0"/>
          <w:numId w:val="63"/>
        </w:numPr>
        <w:rPr>
          <w:rFonts w:asciiTheme="minorHAnsi" w:hAnsiTheme="minorHAnsi" w:cstheme="minorHAnsi"/>
          <w:szCs w:val="22"/>
        </w:rPr>
      </w:pPr>
      <w:r w:rsidRPr="0079740C">
        <w:rPr>
          <w:rFonts w:asciiTheme="minorHAnsi" w:hAnsiTheme="minorHAnsi" w:cstheme="minorHAnsi"/>
          <w:szCs w:val="22"/>
        </w:rPr>
        <w:t>zaświadczenie właściwego oddziału ZUS, potwierdzające opłacanie przez Wykonawcę składek na ubezpieczenia społeczne i zdrowotne z tytułu zatrudnienia na podstawie umowy o pracę za ostatni okres rozliczeniowy, zawierające imię i nazwisko pracownika oraz datę zawarcia umowy o pracę;</w:t>
      </w:r>
    </w:p>
    <w:p w14:paraId="317AA385" w14:textId="6C090E16" w:rsidR="00546F18" w:rsidRPr="0079740C" w:rsidRDefault="00546F18" w:rsidP="00546F18">
      <w:pPr>
        <w:pStyle w:val="Akapitzlist"/>
        <w:numPr>
          <w:ilvl w:val="0"/>
          <w:numId w:val="63"/>
        </w:numPr>
        <w:rPr>
          <w:rFonts w:asciiTheme="minorHAnsi" w:hAnsiTheme="minorHAnsi" w:cstheme="minorHAnsi"/>
          <w:szCs w:val="22"/>
        </w:rPr>
      </w:pPr>
      <w:r w:rsidRPr="0079740C">
        <w:rPr>
          <w:rFonts w:asciiTheme="minorHAnsi" w:hAnsiTheme="minorHAnsi" w:cstheme="minorHAnsi"/>
          <w:szCs w:val="22"/>
        </w:rPr>
        <w:t xml:space="preserve">poświadczoną za zgodność z oryginałem odpowiednio przez Wykonawcę lub podwykonawcę kopię dowodu potwierdzającego zgłoszenie pracownika przez pracodawcę do ubezpieczeń, zawierające imię i nazwisko pracownika oraz datę zawarcia umowy o  pracę, w szczególności kopie dotyczących tej osoby imiennych raportów miesięcznych o należnych składkach i wypłaconych świadczeniach, o których mowa w art. 41 ust. 1 ustawy z dnia 13 października 1998 r. o systemie ubezpieczeń społecznych (Dz. U. z 2019 r. poz. 300 z </w:t>
      </w:r>
      <w:proofErr w:type="spellStart"/>
      <w:r w:rsidRPr="0079740C">
        <w:rPr>
          <w:rFonts w:asciiTheme="minorHAnsi" w:hAnsiTheme="minorHAnsi" w:cstheme="minorHAnsi"/>
          <w:szCs w:val="22"/>
        </w:rPr>
        <w:t>późn</w:t>
      </w:r>
      <w:proofErr w:type="spellEnd"/>
      <w:r w:rsidRPr="0079740C">
        <w:rPr>
          <w:rFonts w:asciiTheme="minorHAnsi" w:hAnsiTheme="minorHAnsi" w:cstheme="minorHAnsi"/>
          <w:szCs w:val="22"/>
        </w:rPr>
        <w:t>. zm.), przekazanych do Zakładu Ubezpieczeń Społecznych w okresie od dnia zawarcia Umowy do dnia wezwania. Kopia dokumentów powinna zostać zanonimizowana w sposób zapewniający ochronę danych osobowych pracownika, mając na uwadze bezpieczeństwo przetwarzania na podstawie art. 32 RODO (tj. w szczególności bez nr PESEL pracownika, ze zanonimizowanymi informacjami dotyczącymi składek).</w:t>
      </w:r>
    </w:p>
    <w:p w14:paraId="555EC4B5" w14:textId="7B83B557" w:rsidR="00026840" w:rsidRPr="0079740C" w:rsidRDefault="000F17C6">
      <w:pPr>
        <w:pStyle w:val="Akapitzlist"/>
        <w:numPr>
          <w:ilvl w:val="0"/>
          <w:numId w:val="1"/>
        </w:numPr>
        <w:autoSpaceDE w:val="0"/>
        <w:autoSpaceDN w:val="0"/>
        <w:adjustRightInd w:val="0"/>
        <w:spacing w:line="276" w:lineRule="auto"/>
        <w:rPr>
          <w:rFonts w:asciiTheme="minorHAnsi" w:hAnsiTheme="minorHAnsi" w:cstheme="minorHAnsi"/>
          <w:szCs w:val="22"/>
        </w:rPr>
      </w:pPr>
      <w:r w:rsidRPr="0079740C">
        <w:rPr>
          <w:rFonts w:asciiTheme="minorHAnsi" w:hAnsiTheme="minorHAnsi" w:cstheme="minorHAnsi"/>
          <w:szCs w:val="22"/>
        </w:rPr>
        <w:t>Koordynator P</w:t>
      </w:r>
      <w:r w:rsidR="00026840" w:rsidRPr="0079740C">
        <w:rPr>
          <w:rFonts w:asciiTheme="minorHAnsi" w:hAnsiTheme="minorHAnsi" w:cstheme="minorHAnsi"/>
          <w:szCs w:val="22"/>
        </w:rPr>
        <w:t xml:space="preserve">rojektu </w:t>
      </w:r>
      <w:r w:rsidR="00C94E3B" w:rsidRPr="0079740C">
        <w:rPr>
          <w:rFonts w:asciiTheme="minorHAnsi" w:hAnsiTheme="minorHAnsi" w:cstheme="minorHAnsi"/>
          <w:szCs w:val="22"/>
        </w:rPr>
        <w:t>wyznaczony przez Wykonawcę</w:t>
      </w:r>
      <w:r w:rsidR="00261F62" w:rsidRPr="0079740C">
        <w:rPr>
          <w:rFonts w:asciiTheme="minorHAnsi" w:hAnsiTheme="minorHAnsi" w:cstheme="minorHAnsi"/>
          <w:szCs w:val="22"/>
        </w:rPr>
        <w:t xml:space="preserve"> </w:t>
      </w:r>
      <w:r w:rsidR="00C94E3B" w:rsidRPr="0079740C">
        <w:rPr>
          <w:rFonts w:asciiTheme="minorHAnsi" w:hAnsiTheme="minorHAnsi" w:cstheme="minorHAnsi"/>
          <w:szCs w:val="22"/>
        </w:rPr>
        <w:t>będzie</w:t>
      </w:r>
      <w:r w:rsidR="00026840" w:rsidRPr="0079740C">
        <w:rPr>
          <w:rFonts w:asciiTheme="minorHAnsi" w:hAnsiTheme="minorHAnsi" w:cstheme="minorHAnsi"/>
          <w:szCs w:val="22"/>
        </w:rPr>
        <w:t xml:space="preserve"> kierowa</w:t>
      </w:r>
      <w:r w:rsidR="00C94E3B" w:rsidRPr="0079740C">
        <w:rPr>
          <w:rFonts w:asciiTheme="minorHAnsi" w:hAnsiTheme="minorHAnsi" w:cstheme="minorHAnsi"/>
          <w:szCs w:val="22"/>
        </w:rPr>
        <w:t>ł</w:t>
      </w:r>
      <w:r w:rsidR="00026840" w:rsidRPr="0079740C">
        <w:rPr>
          <w:rFonts w:asciiTheme="minorHAnsi" w:hAnsiTheme="minorHAnsi" w:cstheme="minorHAnsi"/>
          <w:szCs w:val="22"/>
        </w:rPr>
        <w:t xml:space="preserve"> i koordyn</w:t>
      </w:r>
      <w:r w:rsidR="00C94E3B" w:rsidRPr="0079740C">
        <w:rPr>
          <w:rFonts w:asciiTheme="minorHAnsi" w:hAnsiTheme="minorHAnsi" w:cstheme="minorHAnsi"/>
          <w:szCs w:val="22"/>
        </w:rPr>
        <w:t>ował</w:t>
      </w:r>
      <w:r w:rsidR="00026840" w:rsidRPr="0079740C">
        <w:rPr>
          <w:rFonts w:asciiTheme="minorHAnsi" w:hAnsiTheme="minorHAnsi" w:cstheme="minorHAnsi"/>
          <w:szCs w:val="22"/>
        </w:rPr>
        <w:t xml:space="preserve"> prac</w:t>
      </w:r>
      <w:r w:rsidR="00C94E3B" w:rsidRPr="0079740C">
        <w:rPr>
          <w:rFonts w:asciiTheme="minorHAnsi" w:hAnsiTheme="minorHAnsi" w:cstheme="minorHAnsi"/>
          <w:szCs w:val="22"/>
        </w:rPr>
        <w:t>e</w:t>
      </w:r>
      <w:r w:rsidR="00026840" w:rsidRPr="0079740C">
        <w:rPr>
          <w:rFonts w:asciiTheme="minorHAnsi" w:hAnsiTheme="minorHAnsi" w:cstheme="minorHAnsi"/>
          <w:szCs w:val="22"/>
        </w:rPr>
        <w:t xml:space="preserve"> wszystkich </w:t>
      </w:r>
      <w:r w:rsidR="005D3EAB" w:rsidRPr="0079740C">
        <w:rPr>
          <w:rFonts w:asciiTheme="minorHAnsi" w:hAnsiTheme="minorHAnsi" w:cstheme="minorHAnsi"/>
          <w:szCs w:val="22"/>
        </w:rPr>
        <w:t xml:space="preserve">osób </w:t>
      </w:r>
      <w:r w:rsidR="00026840" w:rsidRPr="0079740C">
        <w:rPr>
          <w:rFonts w:asciiTheme="minorHAnsi" w:hAnsiTheme="minorHAnsi" w:cstheme="minorHAnsi"/>
          <w:szCs w:val="22"/>
        </w:rPr>
        <w:t>bi</w:t>
      </w:r>
      <w:r w:rsidR="00261F62" w:rsidRPr="0079740C">
        <w:rPr>
          <w:rFonts w:asciiTheme="minorHAnsi" w:hAnsiTheme="minorHAnsi" w:cstheme="minorHAnsi"/>
          <w:szCs w:val="22"/>
        </w:rPr>
        <w:t>orących udział w przygotowaniu p</w:t>
      </w:r>
      <w:r w:rsidR="00026840" w:rsidRPr="0079740C">
        <w:rPr>
          <w:rFonts w:asciiTheme="minorHAnsi" w:hAnsiTheme="minorHAnsi" w:cstheme="minorHAnsi"/>
          <w:szCs w:val="22"/>
        </w:rPr>
        <w:t>rzedmiotu Umowy</w:t>
      </w:r>
      <w:r w:rsidR="00C94E3B" w:rsidRPr="0079740C">
        <w:rPr>
          <w:rFonts w:asciiTheme="minorHAnsi" w:hAnsiTheme="minorHAnsi" w:cstheme="minorHAnsi"/>
          <w:szCs w:val="22"/>
        </w:rPr>
        <w:t xml:space="preserve"> oraz odpowiadał będzie za dostarczenie Zamawiającemu </w:t>
      </w:r>
      <w:r w:rsidR="005D3EAB" w:rsidRPr="0079740C">
        <w:rPr>
          <w:rFonts w:asciiTheme="minorHAnsi" w:hAnsiTheme="minorHAnsi" w:cstheme="minorHAnsi"/>
          <w:szCs w:val="22"/>
        </w:rPr>
        <w:t xml:space="preserve">wyników badań </w:t>
      </w:r>
      <w:r w:rsidR="00C94E3B" w:rsidRPr="0079740C">
        <w:rPr>
          <w:rFonts w:asciiTheme="minorHAnsi" w:hAnsiTheme="minorHAnsi" w:cstheme="minorHAnsi"/>
          <w:szCs w:val="22"/>
        </w:rPr>
        <w:t>i pozostałych dokumentów</w:t>
      </w:r>
      <w:r w:rsidR="00026840" w:rsidRPr="0079740C">
        <w:rPr>
          <w:rFonts w:asciiTheme="minorHAnsi" w:hAnsiTheme="minorHAnsi" w:cstheme="minorHAnsi"/>
          <w:szCs w:val="22"/>
        </w:rPr>
        <w:t>.</w:t>
      </w:r>
    </w:p>
    <w:p w14:paraId="2FAD340A" w14:textId="6EAF9F1F" w:rsidR="003C6714" w:rsidRPr="0079740C" w:rsidRDefault="003C6714">
      <w:pPr>
        <w:pStyle w:val="Akapitzlist"/>
        <w:numPr>
          <w:ilvl w:val="0"/>
          <w:numId w:val="1"/>
        </w:numPr>
        <w:autoSpaceDE w:val="0"/>
        <w:autoSpaceDN w:val="0"/>
        <w:adjustRightInd w:val="0"/>
        <w:spacing w:line="276" w:lineRule="auto"/>
        <w:rPr>
          <w:rFonts w:asciiTheme="minorHAnsi" w:hAnsiTheme="minorHAnsi" w:cstheme="minorHAnsi"/>
          <w:szCs w:val="22"/>
        </w:rPr>
      </w:pPr>
      <w:r w:rsidRPr="0079740C">
        <w:rPr>
          <w:rFonts w:asciiTheme="minorHAnsi" w:hAnsiTheme="minorHAnsi" w:cstheme="minorHAnsi"/>
          <w:szCs w:val="22"/>
        </w:rPr>
        <w:t>Zmiana Koordynatora Projektu</w:t>
      </w:r>
      <w:r w:rsidR="00283AC5" w:rsidRPr="0079740C">
        <w:rPr>
          <w:rFonts w:asciiTheme="minorHAnsi" w:hAnsiTheme="minorHAnsi" w:cstheme="minorHAnsi"/>
          <w:szCs w:val="22"/>
        </w:rPr>
        <w:t xml:space="preserve"> </w:t>
      </w:r>
      <w:r w:rsidRPr="0079740C">
        <w:rPr>
          <w:rFonts w:asciiTheme="minorHAnsi" w:hAnsiTheme="minorHAnsi" w:cstheme="minorHAnsi"/>
          <w:szCs w:val="22"/>
        </w:rPr>
        <w:t>możliwa jest w przypadku:</w:t>
      </w:r>
    </w:p>
    <w:p w14:paraId="22B226C5" w14:textId="404C0F6B" w:rsidR="003C6714" w:rsidRPr="0079740C" w:rsidRDefault="003C6714">
      <w:pPr>
        <w:pStyle w:val="Akapitzlist"/>
        <w:numPr>
          <w:ilvl w:val="1"/>
          <w:numId w:val="1"/>
        </w:numPr>
        <w:autoSpaceDE w:val="0"/>
        <w:autoSpaceDN w:val="0"/>
        <w:adjustRightInd w:val="0"/>
        <w:spacing w:line="276" w:lineRule="auto"/>
        <w:rPr>
          <w:rFonts w:asciiTheme="minorHAnsi" w:hAnsiTheme="minorHAnsi" w:cstheme="minorHAnsi"/>
          <w:szCs w:val="22"/>
        </w:rPr>
      </w:pPr>
      <w:r w:rsidRPr="0079740C">
        <w:rPr>
          <w:rFonts w:asciiTheme="minorHAnsi" w:hAnsiTheme="minorHAnsi" w:cstheme="minorHAnsi"/>
          <w:szCs w:val="22"/>
        </w:rPr>
        <w:t xml:space="preserve">stwierdzenia trwałej bądź czasowej niezdolności do pracy </w:t>
      </w:r>
      <w:r w:rsidR="00180B42" w:rsidRPr="0079740C">
        <w:rPr>
          <w:rFonts w:asciiTheme="minorHAnsi" w:hAnsiTheme="minorHAnsi" w:cstheme="minorHAnsi"/>
          <w:szCs w:val="22"/>
        </w:rPr>
        <w:t xml:space="preserve">Koordynatora Projektu </w:t>
      </w:r>
      <w:r w:rsidRPr="0079740C">
        <w:rPr>
          <w:rFonts w:asciiTheme="minorHAnsi" w:hAnsiTheme="minorHAnsi" w:cstheme="minorHAnsi"/>
          <w:szCs w:val="22"/>
        </w:rPr>
        <w:t>uniemożliwiającej Wykonawcy realizację Umowy;</w:t>
      </w:r>
    </w:p>
    <w:p w14:paraId="278623D1" w14:textId="425A975D" w:rsidR="003C6714" w:rsidRPr="0079740C" w:rsidRDefault="003C6714">
      <w:pPr>
        <w:pStyle w:val="Akapitzlist"/>
        <w:numPr>
          <w:ilvl w:val="1"/>
          <w:numId w:val="1"/>
        </w:numPr>
        <w:autoSpaceDE w:val="0"/>
        <w:autoSpaceDN w:val="0"/>
        <w:adjustRightInd w:val="0"/>
        <w:spacing w:line="276" w:lineRule="auto"/>
        <w:rPr>
          <w:rFonts w:asciiTheme="minorHAnsi" w:hAnsiTheme="minorHAnsi" w:cstheme="minorHAnsi"/>
          <w:szCs w:val="22"/>
        </w:rPr>
      </w:pPr>
      <w:r w:rsidRPr="0079740C">
        <w:rPr>
          <w:rFonts w:asciiTheme="minorHAnsi" w:hAnsiTheme="minorHAnsi" w:cstheme="minorHAnsi"/>
          <w:szCs w:val="22"/>
        </w:rPr>
        <w:t xml:space="preserve">zakończenia współpracy pomiędzy Wykonawcą a </w:t>
      </w:r>
      <w:r w:rsidR="00180B42" w:rsidRPr="0079740C">
        <w:rPr>
          <w:rFonts w:asciiTheme="minorHAnsi" w:hAnsiTheme="minorHAnsi" w:cstheme="minorHAnsi"/>
          <w:szCs w:val="22"/>
        </w:rPr>
        <w:t xml:space="preserve">Koordynatorem Projektu </w:t>
      </w:r>
      <w:r w:rsidRPr="0079740C">
        <w:rPr>
          <w:rFonts w:asciiTheme="minorHAnsi" w:hAnsiTheme="minorHAnsi" w:cstheme="minorHAnsi"/>
          <w:szCs w:val="22"/>
        </w:rPr>
        <w:t>z przyczyn niezależnych od Wykonawcy.</w:t>
      </w:r>
    </w:p>
    <w:p w14:paraId="6018D101" w14:textId="3C64E23B" w:rsidR="003C6714" w:rsidRPr="0079740C" w:rsidRDefault="003C6714">
      <w:pPr>
        <w:pStyle w:val="Akapitzlist"/>
        <w:numPr>
          <w:ilvl w:val="0"/>
          <w:numId w:val="1"/>
        </w:numPr>
        <w:spacing w:line="276" w:lineRule="auto"/>
        <w:rPr>
          <w:rFonts w:ascii="Calibri" w:hAnsi="Calibri" w:cs="Calibri"/>
          <w:szCs w:val="22"/>
        </w:rPr>
      </w:pPr>
      <w:r w:rsidRPr="0079740C">
        <w:rPr>
          <w:rFonts w:ascii="Calibri" w:hAnsi="Calibri" w:cs="Calibri"/>
          <w:szCs w:val="22"/>
        </w:rPr>
        <w:t xml:space="preserve">W przypadku konieczności zmiany </w:t>
      </w:r>
      <w:r w:rsidR="00180B42" w:rsidRPr="0079740C">
        <w:rPr>
          <w:rFonts w:asciiTheme="minorHAnsi" w:hAnsiTheme="minorHAnsi" w:cstheme="minorHAnsi"/>
          <w:szCs w:val="22"/>
        </w:rPr>
        <w:t xml:space="preserve">Koordynatora Projektu </w:t>
      </w:r>
      <w:r w:rsidRPr="0079740C">
        <w:rPr>
          <w:rFonts w:ascii="Calibri" w:hAnsi="Calibri" w:cs="Calibri"/>
          <w:szCs w:val="22"/>
        </w:rPr>
        <w:t xml:space="preserve">w okolicznościach wskazanych w </w:t>
      </w:r>
      <w:r w:rsidR="00180B42" w:rsidRPr="0079740C">
        <w:rPr>
          <w:rFonts w:ascii="Calibri" w:hAnsi="Calibri" w:cs="Calibri"/>
          <w:szCs w:val="22"/>
        </w:rPr>
        <w:t>ust. </w:t>
      </w:r>
      <w:r w:rsidR="00B65B23" w:rsidRPr="0079740C">
        <w:rPr>
          <w:rFonts w:ascii="Calibri" w:hAnsi="Calibri" w:cs="Calibri"/>
          <w:szCs w:val="22"/>
        </w:rPr>
        <w:t>7</w:t>
      </w:r>
      <w:r w:rsidRPr="0079740C">
        <w:rPr>
          <w:rFonts w:ascii="Calibri" w:hAnsi="Calibri" w:cs="Calibri"/>
          <w:szCs w:val="22"/>
        </w:rPr>
        <w:t xml:space="preserve"> Wykonawca zapewni </w:t>
      </w:r>
      <w:r w:rsidR="00C94E3B" w:rsidRPr="0079740C">
        <w:rPr>
          <w:rFonts w:ascii="Calibri" w:hAnsi="Calibri" w:cs="Calibri"/>
          <w:szCs w:val="22"/>
        </w:rPr>
        <w:t>na</w:t>
      </w:r>
      <w:r w:rsidRPr="0079740C">
        <w:rPr>
          <w:rFonts w:ascii="Calibri" w:hAnsi="Calibri" w:cs="Calibri"/>
          <w:szCs w:val="22"/>
        </w:rPr>
        <w:t xml:space="preserve"> </w:t>
      </w:r>
      <w:r w:rsidR="00180B42" w:rsidRPr="0079740C">
        <w:rPr>
          <w:rFonts w:ascii="Calibri" w:hAnsi="Calibri" w:cs="Calibri"/>
          <w:szCs w:val="22"/>
        </w:rPr>
        <w:t xml:space="preserve">jego </w:t>
      </w:r>
      <w:r w:rsidRPr="0079740C">
        <w:rPr>
          <w:rFonts w:ascii="Calibri" w:hAnsi="Calibri" w:cs="Calibri"/>
          <w:szCs w:val="22"/>
        </w:rPr>
        <w:t>miejsce inne</w:t>
      </w:r>
      <w:r w:rsidR="00180B42" w:rsidRPr="0079740C">
        <w:rPr>
          <w:rFonts w:ascii="Calibri" w:hAnsi="Calibri" w:cs="Calibri"/>
          <w:szCs w:val="22"/>
        </w:rPr>
        <w:t>go</w:t>
      </w:r>
      <w:r w:rsidR="00283AC5" w:rsidRPr="0079740C">
        <w:rPr>
          <w:rFonts w:ascii="Calibri" w:hAnsi="Calibri" w:cs="Calibri"/>
          <w:szCs w:val="22"/>
        </w:rPr>
        <w:t xml:space="preserve"> </w:t>
      </w:r>
      <w:r w:rsidR="00180B42" w:rsidRPr="0079740C">
        <w:rPr>
          <w:rFonts w:ascii="Calibri" w:hAnsi="Calibri" w:cs="Calibri"/>
          <w:szCs w:val="22"/>
        </w:rPr>
        <w:t xml:space="preserve">koordynatora </w:t>
      </w:r>
      <w:r w:rsidR="00862632" w:rsidRPr="0079740C">
        <w:rPr>
          <w:rFonts w:ascii="Calibri" w:hAnsi="Calibri" w:cs="Calibri"/>
          <w:szCs w:val="22"/>
        </w:rPr>
        <w:t>posiadają</w:t>
      </w:r>
      <w:r w:rsidR="00283AC5" w:rsidRPr="0079740C">
        <w:rPr>
          <w:rFonts w:ascii="Calibri" w:hAnsi="Calibri" w:cs="Calibri"/>
          <w:szCs w:val="22"/>
        </w:rPr>
        <w:t>ce</w:t>
      </w:r>
      <w:r w:rsidR="00180B42" w:rsidRPr="0079740C">
        <w:rPr>
          <w:rFonts w:ascii="Calibri" w:hAnsi="Calibri" w:cs="Calibri"/>
          <w:szCs w:val="22"/>
        </w:rPr>
        <w:t>go</w:t>
      </w:r>
      <w:r w:rsidR="00862632" w:rsidRPr="0079740C">
        <w:rPr>
          <w:rFonts w:ascii="Calibri" w:hAnsi="Calibri" w:cs="Calibri"/>
          <w:szCs w:val="22"/>
        </w:rPr>
        <w:t xml:space="preserve"> kwalifikacje na tym samym </w:t>
      </w:r>
      <w:r w:rsidR="005D3EAB" w:rsidRPr="0079740C">
        <w:rPr>
          <w:rFonts w:ascii="Calibri" w:hAnsi="Calibri" w:cs="Calibri"/>
          <w:szCs w:val="22"/>
        </w:rPr>
        <w:t xml:space="preserve">lub wyższym </w:t>
      </w:r>
      <w:r w:rsidR="00862632" w:rsidRPr="0079740C">
        <w:rPr>
          <w:rFonts w:ascii="Calibri" w:hAnsi="Calibri" w:cs="Calibri"/>
          <w:szCs w:val="22"/>
        </w:rPr>
        <w:t xml:space="preserve">poziomie </w:t>
      </w:r>
      <w:r w:rsidR="00180B42" w:rsidRPr="0079740C">
        <w:rPr>
          <w:rFonts w:ascii="Calibri" w:hAnsi="Calibri" w:cs="Calibri"/>
          <w:szCs w:val="22"/>
        </w:rPr>
        <w:t>co</w:t>
      </w:r>
      <w:r w:rsidR="00862632" w:rsidRPr="0079740C">
        <w:rPr>
          <w:rFonts w:ascii="Calibri" w:hAnsi="Calibri" w:cs="Calibri"/>
          <w:szCs w:val="22"/>
        </w:rPr>
        <w:t xml:space="preserve"> wskazane w </w:t>
      </w:r>
      <w:r w:rsidR="008F642C" w:rsidRPr="0079740C">
        <w:rPr>
          <w:rFonts w:ascii="Calibri" w:hAnsi="Calibri" w:cs="Calibri"/>
          <w:szCs w:val="22"/>
        </w:rPr>
        <w:t>OPZ</w:t>
      </w:r>
      <w:r w:rsidR="00862632" w:rsidRPr="0079740C">
        <w:rPr>
          <w:rFonts w:ascii="Calibri" w:hAnsi="Calibri" w:cs="Calibri"/>
          <w:szCs w:val="22"/>
        </w:rPr>
        <w:t xml:space="preserve"> i Ofercie złożonej przez Wykonawcę</w:t>
      </w:r>
      <w:r w:rsidR="005D3EAB" w:rsidRPr="0079740C">
        <w:rPr>
          <w:rFonts w:ascii="Calibri" w:hAnsi="Calibri" w:cs="Calibri"/>
          <w:szCs w:val="22"/>
        </w:rPr>
        <w:t>.</w:t>
      </w:r>
    </w:p>
    <w:p w14:paraId="33170987" w14:textId="7FD129CF" w:rsidR="00B961C1" w:rsidRPr="0079740C" w:rsidRDefault="00B961C1">
      <w:pPr>
        <w:pStyle w:val="Akapitzlist"/>
        <w:numPr>
          <w:ilvl w:val="0"/>
          <w:numId w:val="1"/>
        </w:numPr>
        <w:spacing w:line="276" w:lineRule="auto"/>
        <w:rPr>
          <w:rFonts w:ascii="Calibri" w:hAnsi="Calibri" w:cs="Calibri"/>
          <w:szCs w:val="22"/>
        </w:rPr>
      </w:pPr>
      <w:r w:rsidRPr="0079740C">
        <w:rPr>
          <w:rFonts w:ascii="Calibri" w:hAnsi="Calibri" w:cs="Calibri"/>
          <w:szCs w:val="22"/>
        </w:rPr>
        <w:t>Informacje o zaistnieniu okoliczności, o</w:t>
      </w:r>
      <w:r w:rsidR="00DB6012" w:rsidRPr="0079740C">
        <w:rPr>
          <w:rFonts w:ascii="Calibri" w:hAnsi="Calibri" w:cs="Calibri"/>
          <w:szCs w:val="22"/>
        </w:rPr>
        <w:t> </w:t>
      </w:r>
      <w:r w:rsidRPr="0079740C">
        <w:rPr>
          <w:rFonts w:ascii="Calibri" w:hAnsi="Calibri" w:cs="Calibri"/>
          <w:szCs w:val="22"/>
        </w:rPr>
        <w:t xml:space="preserve">których mowa </w:t>
      </w:r>
      <w:r w:rsidR="00C57D0A" w:rsidRPr="0079740C">
        <w:rPr>
          <w:rFonts w:ascii="Calibri" w:hAnsi="Calibri" w:cs="Calibri"/>
          <w:szCs w:val="22"/>
        </w:rPr>
        <w:t xml:space="preserve">w ust. </w:t>
      </w:r>
      <w:r w:rsidR="00B65B23" w:rsidRPr="0079740C">
        <w:rPr>
          <w:rFonts w:ascii="Calibri" w:hAnsi="Calibri" w:cs="Calibri"/>
          <w:szCs w:val="22"/>
        </w:rPr>
        <w:t>7</w:t>
      </w:r>
      <w:r w:rsidRPr="0079740C">
        <w:rPr>
          <w:rFonts w:ascii="Calibri" w:hAnsi="Calibri" w:cs="Calibri"/>
          <w:szCs w:val="22"/>
        </w:rPr>
        <w:t xml:space="preserve">, wraz z dokumentami wskazującymi na spełnienie przesłanek określonych w </w:t>
      </w:r>
      <w:r w:rsidR="00C57D0A" w:rsidRPr="0079740C">
        <w:rPr>
          <w:rFonts w:ascii="Calibri" w:hAnsi="Calibri" w:cs="Calibri"/>
          <w:szCs w:val="22"/>
        </w:rPr>
        <w:t xml:space="preserve">ust. </w:t>
      </w:r>
      <w:r w:rsidR="00B65B23" w:rsidRPr="0079740C">
        <w:rPr>
          <w:rFonts w:ascii="Calibri" w:hAnsi="Calibri" w:cs="Calibri"/>
          <w:szCs w:val="22"/>
        </w:rPr>
        <w:t>8</w:t>
      </w:r>
      <w:r w:rsidRPr="0079740C">
        <w:rPr>
          <w:rFonts w:ascii="Calibri" w:hAnsi="Calibri" w:cs="Calibri"/>
          <w:szCs w:val="22"/>
        </w:rPr>
        <w:t xml:space="preserve">, Wykonawca przekaże Zamawiającemu </w:t>
      </w:r>
      <w:r w:rsidR="00D31DA9" w:rsidRPr="0079740C">
        <w:rPr>
          <w:rFonts w:ascii="Calibri" w:hAnsi="Calibri" w:cs="Calibri"/>
          <w:szCs w:val="22"/>
        </w:rPr>
        <w:t xml:space="preserve">na </w:t>
      </w:r>
      <w:r w:rsidR="0037480D" w:rsidRPr="0079740C">
        <w:rPr>
          <w:rFonts w:ascii="Calibri" w:hAnsi="Calibri" w:cs="Calibri"/>
          <w:szCs w:val="22"/>
        </w:rPr>
        <w:t xml:space="preserve">3 dni robocze </w:t>
      </w:r>
      <w:r w:rsidRPr="0079740C">
        <w:rPr>
          <w:rFonts w:ascii="Calibri" w:hAnsi="Calibri" w:cs="Calibri"/>
          <w:szCs w:val="22"/>
        </w:rPr>
        <w:t>przed planowaną zmianą Koordynatora</w:t>
      </w:r>
      <w:r w:rsidR="00C71E9E" w:rsidRPr="0079740C">
        <w:rPr>
          <w:rFonts w:ascii="Calibri" w:hAnsi="Calibri" w:cs="Calibri"/>
          <w:szCs w:val="22"/>
        </w:rPr>
        <w:t xml:space="preserve"> Projektu</w:t>
      </w:r>
      <w:r w:rsidR="005D3EAB" w:rsidRPr="0079740C">
        <w:rPr>
          <w:rFonts w:ascii="Calibri" w:hAnsi="Calibri" w:cs="Calibri"/>
          <w:szCs w:val="22"/>
        </w:rPr>
        <w:t xml:space="preserve"> </w:t>
      </w:r>
      <w:r w:rsidR="00446297" w:rsidRPr="0079740C">
        <w:rPr>
          <w:rFonts w:ascii="Calibri" w:hAnsi="Calibri" w:cs="Calibri"/>
          <w:szCs w:val="22"/>
        </w:rPr>
        <w:t>na adres mailowy wskazany w § 1</w:t>
      </w:r>
      <w:r w:rsidR="00361A3E" w:rsidRPr="0079740C">
        <w:rPr>
          <w:rFonts w:ascii="Calibri" w:hAnsi="Calibri" w:cs="Calibri"/>
          <w:szCs w:val="22"/>
        </w:rPr>
        <w:t>4</w:t>
      </w:r>
      <w:r w:rsidR="00F76ADD" w:rsidRPr="0079740C">
        <w:rPr>
          <w:rFonts w:ascii="Calibri" w:hAnsi="Calibri" w:cs="Calibri"/>
          <w:szCs w:val="22"/>
        </w:rPr>
        <w:t xml:space="preserve"> ust. 1 pkt 1</w:t>
      </w:r>
      <w:r w:rsidRPr="0079740C">
        <w:rPr>
          <w:rFonts w:ascii="Calibri" w:hAnsi="Calibri" w:cs="Calibri"/>
          <w:szCs w:val="22"/>
        </w:rPr>
        <w:t>.</w:t>
      </w:r>
      <w:r w:rsidR="00BA3F3C" w:rsidRPr="0079740C">
        <w:rPr>
          <w:rFonts w:ascii="Calibri" w:hAnsi="Calibri" w:cs="Calibri"/>
          <w:szCs w:val="22"/>
        </w:rPr>
        <w:t xml:space="preserve"> </w:t>
      </w:r>
      <w:r w:rsidR="005D3EAB" w:rsidRPr="0079740C">
        <w:rPr>
          <w:rFonts w:ascii="Calibri" w:hAnsi="Calibri" w:cs="Calibri"/>
          <w:szCs w:val="22"/>
        </w:rPr>
        <w:t>Zmiana</w:t>
      </w:r>
      <w:r w:rsidR="00C57D0A" w:rsidRPr="0079740C">
        <w:rPr>
          <w:rFonts w:ascii="Calibri" w:hAnsi="Calibri" w:cs="Calibri"/>
          <w:szCs w:val="22"/>
        </w:rPr>
        <w:t xml:space="preserve">, o której mowa w ust. </w:t>
      </w:r>
      <w:r w:rsidR="00B65B23" w:rsidRPr="0079740C">
        <w:rPr>
          <w:rFonts w:ascii="Calibri" w:hAnsi="Calibri" w:cs="Calibri"/>
          <w:szCs w:val="22"/>
        </w:rPr>
        <w:t>7</w:t>
      </w:r>
      <w:r w:rsidRPr="0079740C">
        <w:rPr>
          <w:rFonts w:ascii="Calibri" w:hAnsi="Calibri" w:cs="Calibri"/>
          <w:szCs w:val="22"/>
        </w:rPr>
        <w:t>, nie stanowi zmiany Umowy</w:t>
      </w:r>
      <w:r w:rsidR="000669AB" w:rsidRPr="0079740C">
        <w:rPr>
          <w:rFonts w:ascii="Calibri" w:hAnsi="Calibri" w:cs="Calibri"/>
          <w:szCs w:val="22"/>
        </w:rPr>
        <w:t>.</w:t>
      </w:r>
    </w:p>
    <w:p w14:paraId="612A039A" w14:textId="788856CF" w:rsidR="00BB2CD2" w:rsidRPr="0079740C" w:rsidRDefault="00180B42">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Zmiana, o której</w:t>
      </w:r>
      <w:r w:rsidR="0003296D" w:rsidRPr="0079740C">
        <w:rPr>
          <w:rFonts w:asciiTheme="minorHAnsi" w:hAnsiTheme="minorHAnsi" w:cstheme="minorHAnsi"/>
          <w:szCs w:val="22"/>
        </w:rPr>
        <w:t xml:space="preserve"> mowa w ust. </w:t>
      </w:r>
      <w:r w:rsidR="00B65B23" w:rsidRPr="0079740C">
        <w:rPr>
          <w:rFonts w:asciiTheme="minorHAnsi" w:hAnsiTheme="minorHAnsi" w:cstheme="minorHAnsi"/>
          <w:szCs w:val="22"/>
        </w:rPr>
        <w:t>9</w:t>
      </w:r>
      <w:r w:rsidRPr="0079740C">
        <w:rPr>
          <w:rFonts w:asciiTheme="minorHAnsi" w:hAnsiTheme="minorHAnsi" w:cstheme="minorHAnsi"/>
          <w:szCs w:val="22"/>
        </w:rPr>
        <w:t xml:space="preserve">, </w:t>
      </w:r>
      <w:r w:rsidR="00BB2CD2" w:rsidRPr="0079740C">
        <w:rPr>
          <w:rFonts w:asciiTheme="minorHAnsi" w:hAnsiTheme="minorHAnsi" w:cstheme="minorHAnsi"/>
          <w:szCs w:val="22"/>
        </w:rPr>
        <w:t>wymaga dla swej skuteczności uprzedniej zgody Zamawiającego</w:t>
      </w:r>
      <w:r w:rsidR="00AA5575" w:rsidRPr="0079740C">
        <w:rPr>
          <w:rFonts w:asciiTheme="minorHAnsi" w:hAnsiTheme="minorHAnsi" w:cstheme="minorHAnsi"/>
          <w:szCs w:val="22"/>
        </w:rPr>
        <w:t>.</w:t>
      </w:r>
      <w:r w:rsidR="00BB2CD2" w:rsidRPr="0079740C">
        <w:rPr>
          <w:rFonts w:asciiTheme="minorHAnsi" w:hAnsiTheme="minorHAnsi" w:cstheme="minorHAnsi"/>
          <w:szCs w:val="22"/>
        </w:rPr>
        <w:t xml:space="preserve"> </w:t>
      </w:r>
      <w:r w:rsidR="00AA5575" w:rsidRPr="0079740C">
        <w:rPr>
          <w:rFonts w:asciiTheme="minorHAnsi" w:hAnsiTheme="minorHAnsi" w:cstheme="minorHAnsi"/>
          <w:szCs w:val="22"/>
        </w:rPr>
        <w:t>Zamawiający podejmie de</w:t>
      </w:r>
      <w:r w:rsidRPr="0079740C">
        <w:rPr>
          <w:rFonts w:asciiTheme="minorHAnsi" w:hAnsiTheme="minorHAnsi" w:cstheme="minorHAnsi"/>
          <w:szCs w:val="22"/>
        </w:rPr>
        <w:t xml:space="preserve">cyzję w sprawie zmiany </w:t>
      </w:r>
      <w:r w:rsidR="00AA5575" w:rsidRPr="0079740C">
        <w:rPr>
          <w:rFonts w:asciiTheme="minorHAnsi" w:hAnsiTheme="minorHAnsi" w:cstheme="minorHAnsi"/>
          <w:szCs w:val="22"/>
        </w:rPr>
        <w:t>w</w:t>
      </w:r>
      <w:r w:rsidR="00BB2CD2" w:rsidRPr="0079740C">
        <w:rPr>
          <w:rFonts w:asciiTheme="minorHAnsi" w:hAnsiTheme="minorHAnsi" w:cstheme="minorHAnsi"/>
          <w:szCs w:val="22"/>
        </w:rPr>
        <w:t xml:space="preserve"> terminie 3</w:t>
      </w:r>
      <w:r w:rsidR="006A339E" w:rsidRPr="0079740C">
        <w:rPr>
          <w:rFonts w:asciiTheme="minorHAnsi" w:hAnsiTheme="minorHAnsi" w:cstheme="minorHAnsi"/>
          <w:szCs w:val="22"/>
        </w:rPr>
        <w:t> </w:t>
      </w:r>
      <w:r w:rsidR="00BB2CD2" w:rsidRPr="0079740C">
        <w:rPr>
          <w:rFonts w:asciiTheme="minorHAnsi" w:hAnsiTheme="minorHAnsi" w:cstheme="minorHAnsi"/>
          <w:szCs w:val="22"/>
        </w:rPr>
        <w:t>dni roboczych od dnia otrzymania przez Zamawiającego (drogą elektroniczną na adres poczty elek</w:t>
      </w:r>
      <w:r w:rsidR="00446297" w:rsidRPr="0079740C">
        <w:rPr>
          <w:rFonts w:asciiTheme="minorHAnsi" w:hAnsiTheme="minorHAnsi" w:cstheme="minorHAnsi"/>
          <w:szCs w:val="22"/>
        </w:rPr>
        <w:t>tronicznej, o którym mowa w § 1</w:t>
      </w:r>
      <w:r w:rsidR="00361A3E" w:rsidRPr="0079740C">
        <w:rPr>
          <w:rFonts w:asciiTheme="minorHAnsi" w:hAnsiTheme="minorHAnsi" w:cstheme="minorHAnsi"/>
          <w:szCs w:val="22"/>
        </w:rPr>
        <w:t>4</w:t>
      </w:r>
      <w:r w:rsidR="00446297" w:rsidRPr="0079740C">
        <w:rPr>
          <w:rFonts w:asciiTheme="minorHAnsi" w:hAnsiTheme="minorHAnsi" w:cstheme="minorHAnsi"/>
          <w:szCs w:val="22"/>
        </w:rPr>
        <w:t xml:space="preserve"> </w:t>
      </w:r>
      <w:r w:rsidR="00BB2CD2" w:rsidRPr="0079740C">
        <w:rPr>
          <w:rFonts w:asciiTheme="minorHAnsi" w:hAnsiTheme="minorHAnsi" w:cstheme="minorHAnsi"/>
          <w:szCs w:val="22"/>
        </w:rPr>
        <w:t xml:space="preserve">ust. 1 pkt 1) wniosku o </w:t>
      </w:r>
      <w:r w:rsidR="00AA5575" w:rsidRPr="0079740C">
        <w:rPr>
          <w:rFonts w:asciiTheme="minorHAnsi" w:hAnsiTheme="minorHAnsi" w:cstheme="minorHAnsi"/>
          <w:szCs w:val="22"/>
        </w:rPr>
        <w:t xml:space="preserve">tę </w:t>
      </w:r>
      <w:r w:rsidR="00BB2CD2" w:rsidRPr="0079740C">
        <w:rPr>
          <w:rFonts w:asciiTheme="minorHAnsi" w:hAnsiTheme="minorHAnsi" w:cstheme="minorHAnsi"/>
          <w:szCs w:val="22"/>
        </w:rPr>
        <w:t xml:space="preserve">zmianę zawierającego </w:t>
      </w:r>
      <w:r w:rsidR="0003296D" w:rsidRPr="0079740C">
        <w:rPr>
          <w:rFonts w:asciiTheme="minorHAnsi" w:hAnsiTheme="minorHAnsi" w:cstheme="minorHAnsi"/>
          <w:szCs w:val="22"/>
        </w:rPr>
        <w:t xml:space="preserve">nową </w:t>
      </w:r>
      <w:r w:rsidRPr="0079740C">
        <w:rPr>
          <w:rFonts w:asciiTheme="minorHAnsi" w:hAnsiTheme="minorHAnsi" w:cstheme="minorHAnsi"/>
          <w:szCs w:val="22"/>
        </w:rPr>
        <w:t xml:space="preserve">kandydaturę </w:t>
      </w:r>
      <w:r w:rsidR="00BB2CD2" w:rsidRPr="0079740C">
        <w:rPr>
          <w:rFonts w:asciiTheme="minorHAnsi" w:hAnsiTheme="minorHAnsi" w:cstheme="minorHAnsi"/>
          <w:szCs w:val="22"/>
        </w:rPr>
        <w:t>wraz z uzasadnieniem zmiany oraz informacj</w:t>
      </w:r>
      <w:r w:rsidR="00AA5575" w:rsidRPr="0079740C">
        <w:rPr>
          <w:rFonts w:asciiTheme="minorHAnsi" w:hAnsiTheme="minorHAnsi" w:cstheme="minorHAnsi"/>
          <w:szCs w:val="22"/>
        </w:rPr>
        <w:t>ami</w:t>
      </w:r>
      <w:r w:rsidR="00BB2CD2" w:rsidRPr="0079740C">
        <w:rPr>
          <w:rFonts w:asciiTheme="minorHAnsi" w:hAnsiTheme="minorHAnsi" w:cstheme="minorHAnsi"/>
          <w:szCs w:val="22"/>
        </w:rPr>
        <w:t xml:space="preserve"> i </w:t>
      </w:r>
      <w:r w:rsidR="00FD1571" w:rsidRPr="0079740C">
        <w:rPr>
          <w:rFonts w:asciiTheme="minorHAnsi" w:hAnsiTheme="minorHAnsi" w:cstheme="minorHAnsi"/>
          <w:szCs w:val="22"/>
        </w:rPr>
        <w:t xml:space="preserve">ewentualnie </w:t>
      </w:r>
      <w:r w:rsidR="00BB2CD2" w:rsidRPr="0079740C">
        <w:rPr>
          <w:rFonts w:asciiTheme="minorHAnsi" w:hAnsiTheme="minorHAnsi" w:cstheme="minorHAnsi"/>
          <w:szCs w:val="22"/>
        </w:rPr>
        <w:t>dokument</w:t>
      </w:r>
      <w:r w:rsidR="00AA5575" w:rsidRPr="0079740C">
        <w:rPr>
          <w:rFonts w:asciiTheme="minorHAnsi" w:hAnsiTheme="minorHAnsi" w:cstheme="minorHAnsi"/>
          <w:szCs w:val="22"/>
        </w:rPr>
        <w:t>ami</w:t>
      </w:r>
      <w:r w:rsidR="00BB2CD2" w:rsidRPr="0079740C">
        <w:rPr>
          <w:rFonts w:asciiTheme="minorHAnsi" w:hAnsiTheme="minorHAnsi" w:cstheme="minorHAnsi"/>
          <w:szCs w:val="22"/>
        </w:rPr>
        <w:t xml:space="preserve"> </w:t>
      </w:r>
      <w:r w:rsidR="00BB2CD2" w:rsidRPr="0079740C">
        <w:rPr>
          <w:rFonts w:asciiTheme="minorHAnsi" w:hAnsiTheme="minorHAnsi" w:cstheme="minorHAnsi"/>
          <w:szCs w:val="22"/>
        </w:rPr>
        <w:lastRenderedPageBreak/>
        <w:t>potwierdzając</w:t>
      </w:r>
      <w:r w:rsidR="00AA5575" w:rsidRPr="0079740C">
        <w:rPr>
          <w:rFonts w:asciiTheme="minorHAnsi" w:hAnsiTheme="minorHAnsi" w:cstheme="minorHAnsi"/>
          <w:szCs w:val="22"/>
        </w:rPr>
        <w:t>ymi</w:t>
      </w:r>
      <w:r w:rsidR="00BB2CD2" w:rsidRPr="0079740C">
        <w:rPr>
          <w:rFonts w:asciiTheme="minorHAnsi" w:hAnsiTheme="minorHAnsi" w:cstheme="minorHAnsi"/>
          <w:szCs w:val="22"/>
        </w:rPr>
        <w:t xml:space="preserve"> kwalifikacje</w:t>
      </w:r>
      <w:r w:rsidR="00FD1571" w:rsidRPr="0079740C">
        <w:rPr>
          <w:rFonts w:asciiTheme="minorHAnsi" w:hAnsiTheme="minorHAnsi" w:cstheme="minorHAnsi"/>
          <w:szCs w:val="22"/>
        </w:rPr>
        <w:t>,</w:t>
      </w:r>
      <w:r w:rsidR="0003296D" w:rsidRPr="0079740C">
        <w:rPr>
          <w:rFonts w:asciiTheme="minorHAnsi" w:hAnsiTheme="minorHAnsi" w:cstheme="minorHAnsi"/>
          <w:szCs w:val="22"/>
        </w:rPr>
        <w:t xml:space="preserve"> </w:t>
      </w:r>
      <w:r w:rsidR="00FD1571" w:rsidRPr="0079740C">
        <w:rPr>
          <w:rFonts w:asciiTheme="minorHAnsi" w:hAnsiTheme="minorHAnsi" w:cstheme="minorHAnsi"/>
          <w:szCs w:val="22"/>
        </w:rPr>
        <w:t>o</w:t>
      </w:r>
      <w:r w:rsidR="0003296D" w:rsidRPr="0079740C">
        <w:rPr>
          <w:rFonts w:asciiTheme="minorHAnsi" w:hAnsiTheme="minorHAnsi" w:cstheme="minorHAnsi"/>
          <w:szCs w:val="22"/>
        </w:rPr>
        <w:t xml:space="preserve"> których mowa w ust. </w:t>
      </w:r>
      <w:r w:rsidR="00B65B23" w:rsidRPr="0079740C">
        <w:rPr>
          <w:rFonts w:asciiTheme="minorHAnsi" w:hAnsiTheme="minorHAnsi" w:cstheme="minorHAnsi"/>
          <w:szCs w:val="22"/>
        </w:rPr>
        <w:t>8</w:t>
      </w:r>
      <w:r w:rsidR="0003296D" w:rsidRPr="0079740C">
        <w:rPr>
          <w:rFonts w:asciiTheme="minorHAnsi" w:hAnsiTheme="minorHAnsi" w:cstheme="minorHAnsi"/>
          <w:szCs w:val="22"/>
        </w:rPr>
        <w:t xml:space="preserve"> </w:t>
      </w:r>
      <w:r w:rsidR="00BB2CD2" w:rsidRPr="0079740C">
        <w:rPr>
          <w:rFonts w:asciiTheme="minorHAnsi" w:hAnsiTheme="minorHAnsi" w:cstheme="minorHAnsi"/>
          <w:szCs w:val="22"/>
        </w:rPr>
        <w:t xml:space="preserve"> </w:t>
      </w:r>
      <w:r w:rsidR="0003296D" w:rsidRPr="0079740C">
        <w:rPr>
          <w:rFonts w:asciiTheme="minorHAnsi" w:hAnsiTheme="minorHAnsi" w:cstheme="minorHAnsi"/>
          <w:szCs w:val="22"/>
        </w:rPr>
        <w:t>Umowy</w:t>
      </w:r>
      <w:r w:rsidR="00BB2CD2" w:rsidRPr="0079740C">
        <w:rPr>
          <w:rFonts w:asciiTheme="minorHAnsi" w:hAnsiTheme="minorHAnsi" w:cstheme="minorHAnsi"/>
          <w:szCs w:val="22"/>
        </w:rPr>
        <w:t>.</w:t>
      </w:r>
      <w:r w:rsidR="002D0524" w:rsidRPr="0079740C">
        <w:rPr>
          <w:rFonts w:asciiTheme="minorHAnsi" w:hAnsiTheme="minorHAnsi" w:cstheme="minorHAnsi"/>
          <w:szCs w:val="22"/>
        </w:rPr>
        <w:t xml:space="preserve"> </w:t>
      </w:r>
      <w:r w:rsidR="0003296D" w:rsidRPr="0079740C">
        <w:rPr>
          <w:rFonts w:asciiTheme="minorHAnsi" w:hAnsiTheme="minorHAnsi" w:cstheme="minorHAnsi"/>
          <w:szCs w:val="22"/>
        </w:rPr>
        <w:t xml:space="preserve">Decyzja </w:t>
      </w:r>
      <w:r w:rsidR="00BB2CD2" w:rsidRPr="0079740C">
        <w:rPr>
          <w:rFonts w:asciiTheme="minorHAnsi" w:hAnsiTheme="minorHAnsi" w:cstheme="minorHAnsi"/>
          <w:szCs w:val="22"/>
        </w:rPr>
        <w:t>przekazywana jest Wykonawcy na adres poczty elektronic</w:t>
      </w:r>
      <w:r w:rsidR="00446297" w:rsidRPr="0079740C">
        <w:rPr>
          <w:rFonts w:asciiTheme="minorHAnsi" w:hAnsiTheme="minorHAnsi" w:cstheme="minorHAnsi"/>
          <w:szCs w:val="22"/>
        </w:rPr>
        <w:t>znej osoby, o której mowa w § 1</w:t>
      </w:r>
      <w:r w:rsidR="00361A3E" w:rsidRPr="0079740C">
        <w:rPr>
          <w:rFonts w:asciiTheme="minorHAnsi" w:hAnsiTheme="minorHAnsi" w:cstheme="minorHAnsi"/>
          <w:szCs w:val="22"/>
        </w:rPr>
        <w:t>4</w:t>
      </w:r>
      <w:r w:rsidR="00BB2CD2" w:rsidRPr="0079740C">
        <w:rPr>
          <w:rFonts w:asciiTheme="minorHAnsi" w:hAnsiTheme="minorHAnsi" w:cstheme="minorHAnsi"/>
          <w:szCs w:val="22"/>
        </w:rPr>
        <w:t xml:space="preserve"> ust. 1 pkt 2.</w:t>
      </w:r>
    </w:p>
    <w:p w14:paraId="23D921B5" w14:textId="6042E2B8" w:rsidR="0085229D" w:rsidRPr="0079740C" w:rsidRDefault="00BB2CD2">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 xml:space="preserve">Dopuszczenie przez Wykonawcę do wykonywania Umowy </w:t>
      </w:r>
      <w:r w:rsidR="00FD1571" w:rsidRPr="0079740C">
        <w:rPr>
          <w:rFonts w:asciiTheme="minorHAnsi" w:hAnsiTheme="minorHAnsi" w:cstheme="minorHAnsi"/>
          <w:szCs w:val="22"/>
        </w:rPr>
        <w:t xml:space="preserve">Koordynatora projektu </w:t>
      </w:r>
      <w:r w:rsidRPr="0079740C">
        <w:rPr>
          <w:rFonts w:asciiTheme="minorHAnsi" w:hAnsiTheme="minorHAnsi" w:cstheme="minorHAnsi"/>
          <w:szCs w:val="22"/>
        </w:rPr>
        <w:t>niezatwierdzonego przez Zamawiającego jest podstawą do odstąpienia od Umowy przez Zamawiającego z przyczyn leżących po stronie Wykonawcy. W przypadku zaistnienia wskazanych okoliczności Zamawiający, wg swojego wyboru, będzie uprawniony do odstąpienia od Umowy i naliczenia kary umownej z tego tytułu</w:t>
      </w:r>
      <w:r w:rsidR="007259E8" w:rsidRPr="0079740C">
        <w:rPr>
          <w:rFonts w:asciiTheme="minorHAnsi" w:hAnsiTheme="minorHAnsi" w:cstheme="minorHAnsi"/>
          <w:szCs w:val="22"/>
        </w:rPr>
        <w:t>,</w:t>
      </w:r>
      <w:r w:rsidRPr="0079740C">
        <w:rPr>
          <w:rFonts w:asciiTheme="minorHAnsi" w:hAnsiTheme="minorHAnsi" w:cstheme="minorHAnsi"/>
          <w:szCs w:val="22"/>
        </w:rPr>
        <w:t xml:space="preserve"> </w:t>
      </w:r>
      <w:r w:rsidR="002F5584" w:rsidRPr="0079740C">
        <w:rPr>
          <w:rFonts w:asciiTheme="minorHAnsi" w:hAnsiTheme="minorHAnsi" w:cstheme="minorHAnsi"/>
          <w:szCs w:val="22"/>
        </w:rPr>
        <w:t xml:space="preserve">o której mowa w </w:t>
      </w:r>
      <w:r w:rsidR="00C57D0A" w:rsidRPr="0079740C">
        <w:rPr>
          <w:rFonts w:asciiTheme="minorHAnsi" w:hAnsiTheme="minorHAnsi" w:cstheme="minorHAnsi"/>
          <w:szCs w:val="22"/>
        </w:rPr>
        <w:t xml:space="preserve">§ 8 </w:t>
      </w:r>
      <w:r w:rsidR="002F5584" w:rsidRPr="0079740C">
        <w:rPr>
          <w:rFonts w:asciiTheme="minorHAnsi" w:hAnsiTheme="minorHAnsi" w:cstheme="minorHAnsi"/>
          <w:szCs w:val="22"/>
        </w:rPr>
        <w:t xml:space="preserve">ust. 3 </w:t>
      </w:r>
      <w:r w:rsidRPr="0079740C">
        <w:rPr>
          <w:rFonts w:asciiTheme="minorHAnsi" w:hAnsiTheme="minorHAnsi" w:cstheme="minorHAnsi"/>
          <w:szCs w:val="22"/>
        </w:rPr>
        <w:t>lub nalicz</w:t>
      </w:r>
      <w:r w:rsidR="00D7012E" w:rsidRPr="0079740C">
        <w:rPr>
          <w:rFonts w:asciiTheme="minorHAnsi" w:hAnsiTheme="minorHAnsi" w:cstheme="minorHAnsi"/>
          <w:szCs w:val="22"/>
        </w:rPr>
        <w:t>enia</w:t>
      </w:r>
      <w:r w:rsidRPr="0079740C">
        <w:rPr>
          <w:rFonts w:asciiTheme="minorHAnsi" w:hAnsiTheme="minorHAnsi" w:cstheme="minorHAnsi"/>
          <w:szCs w:val="22"/>
        </w:rPr>
        <w:t xml:space="preserve"> kar</w:t>
      </w:r>
      <w:r w:rsidR="00D7012E" w:rsidRPr="0079740C">
        <w:rPr>
          <w:rFonts w:asciiTheme="minorHAnsi" w:hAnsiTheme="minorHAnsi" w:cstheme="minorHAnsi"/>
          <w:szCs w:val="22"/>
        </w:rPr>
        <w:t>y</w:t>
      </w:r>
      <w:r w:rsidRPr="0079740C">
        <w:rPr>
          <w:rFonts w:asciiTheme="minorHAnsi" w:hAnsiTheme="minorHAnsi" w:cstheme="minorHAnsi"/>
          <w:szCs w:val="22"/>
        </w:rPr>
        <w:t xml:space="preserve"> umown</w:t>
      </w:r>
      <w:r w:rsidR="00D7012E" w:rsidRPr="0079740C">
        <w:rPr>
          <w:rFonts w:asciiTheme="minorHAnsi" w:hAnsiTheme="minorHAnsi" w:cstheme="minorHAnsi"/>
          <w:szCs w:val="22"/>
        </w:rPr>
        <w:t>ej</w:t>
      </w:r>
      <w:r w:rsidRPr="0079740C">
        <w:rPr>
          <w:rFonts w:asciiTheme="minorHAnsi" w:hAnsiTheme="minorHAnsi" w:cstheme="minorHAnsi"/>
          <w:szCs w:val="22"/>
        </w:rPr>
        <w:t xml:space="preserve">, o której mowa </w:t>
      </w:r>
      <w:r w:rsidR="00C57D0A" w:rsidRPr="0079740C">
        <w:rPr>
          <w:rFonts w:asciiTheme="minorHAnsi" w:hAnsiTheme="minorHAnsi" w:cstheme="minorHAnsi"/>
          <w:szCs w:val="22"/>
        </w:rPr>
        <w:t>w § 8</w:t>
      </w:r>
      <w:r w:rsidRPr="0079740C">
        <w:rPr>
          <w:rFonts w:asciiTheme="minorHAnsi" w:hAnsiTheme="minorHAnsi" w:cstheme="minorHAnsi"/>
          <w:szCs w:val="22"/>
        </w:rPr>
        <w:t xml:space="preserve"> ust. 5.</w:t>
      </w:r>
    </w:p>
    <w:p w14:paraId="62786311" w14:textId="5DE5E3A2" w:rsidR="00546F18" w:rsidRPr="0079740C" w:rsidRDefault="00546F18">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 xml:space="preserve">Zmiana </w:t>
      </w:r>
      <w:r w:rsidR="00111701" w:rsidRPr="0079740C">
        <w:rPr>
          <w:rFonts w:asciiTheme="minorHAnsi" w:hAnsiTheme="minorHAnsi" w:cstheme="minorHAnsi"/>
          <w:szCs w:val="22"/>
        </w:rPr>
        <w:t>moderatora</w:t>
      </w:r>
      <w:r w:rsidRPr="0079740C">
        <w:rPr>
          <w:rFonts w:asciiTheme="minorHAnsi" w:hAnsiTheme="minorHAnsi" w:cstheme="minorHAnsi"/>
          <w:szCs w:val="22"/>
        </w:rPr>
        <w:t xml:space="preserve"> wywiadów FDI/IDI</w:t>
      </w:r>
      <w:r w:rsidR="00111701" w:rsidRPr="0079740C">
        <w:rPr>
          <w:rFonts w:asciiTheme="minorHAnsi" w:hAnsiTheme="minorHAnsi" w:cstheme="minorHAnsi"/>
          <w:szCs w:val="22"/>
        </w:rPr>
        <w:t xml:space="preserve"> jest możliwa w przypadku:</w:t>
      </w:r>
    </w:p>
    <w:p w14:paraId="0C76C3A3" w14:textId="49D62ED5" w:rsidR="00111701" w:rsidRPr="0079740C" w:rsidRDefault="00111701" w:rsidP="00111701">
      <w:pPr>
        <w:pStyle w:val="Akapitzlist"/>
        <w:numPr>
          <w:ilvl w:val="0"/>
          <w:numId w:val="64"/>
        </w:numPr>
        <w:rPr>
          <w:rFonts w:asciiTheme="minorHAnsi" w:hAnsiTheme="minorHAnsi" w:cstheme="minorHAnsi"/>
          <w:szCs w:val="22"/>
        </w:rPr>
      </w:pPr>
      <w:r w:rsidRPr="0079740C">
        <w:rPr>
          <w:rFonts w:asciiTheme="minorHAnsi" w:hAnsiTheme="minorHAnsi" w:cstheme="minorHAnsi"/>
          <w:szCs w:val="22"/>
        </w:rPr>
        <w:t>stwierdzenia trwałej bądź czasowej niezdolności do pracy moderatora wywiadu FDI/IDI uniemożliwiającej Wykonawcy realizację Umowy;</w:t>
      </w:r>
    </w:p>
    <w:p w14:paraId="34FD5376" w14:textId="600F2DAA" w:rsidR="00111701" w:rsidRPr="0079740C" w:rsidRDefault="00111701" w:rsidP="00111701">
      <w:pPr>
        <w:pStyle w:val="Akapitzlist"/>
        <w:numPr>
          <w:ilvl w:val="0"/>
          <w:numId w:val="64"/>
        </w:numPr>
        <w:spacing w:line="276" w:lineRule="auto"/>
        <w:rPr>
          <w:rFonts w:asciiTheme="minorHAnsi" w:hAnsiTheme="minorHAnsi" w:cstheme="minorHAnsi"/>
          <w:szCs w:val="22"/>
        </w:rPr>
      </w:pPr>
      <w:r w:rsidRPr="0079740C">
        <w:rPr>
          <w:rFonts w:asciiTheme="minorHAnsi" w:hAnsiTheme="minorHAnsi" w:cstheme="minorHAnsi"/>
          <w:szCs w:val="22"/>
        </w:rPr>
        <w:t>zakończenia współpracy pomiędzy Wykonawcą a moderatorem wywiadu FDI/IDI z</w:t>
      </w:r>
      <w:r w:rsidR="0079740C" w:rsidRPr="0079740C">
        <w:rPr>
          <w:rFonts w:asciiTheme="minorHAnsi" w:hAnsiTheme="minorHAnsi" w:cstheme="minorHAnsi"/>
          <w:szCs w:val="22"/>
        </w:rPr>
        <w:t> </w:t>
      </w:r>
      <w:r w:rsidRPr="0079740C">
        <w:rPr>
          <w:rFonts w:asciiTheme="minorHAnsi" w:hAnsiTheme="minorHAnsi" w:cstheme="minorHAnsi"/>
          <w:szCs w:val="22"/>
        </w:rPr>
        <w:t xml:space="preserve"> przyczyn niezależnych od Wykonawcy</w:t>
      </w:r>
    </w:p>
    <w:p w14:paraId="2BDB05B6" w14:textId="41945E40" w:rsidR="00111701" w:rsidRPr="0079740C" w:rsidRDefault="00111701" w:rsidP="00111701">
      <w:pPr>
        <w:pStyle w:val="Akapitzlist"/>
        <w:numPr>
          <w:ilvl w:val="0"/>
          <w:numId w:val="1"/>
        </w:numPr>
        <w:rPr>
          <w:rFonts w:asciiTheme="minorHAnsi" w:hAnsiTheme="minorHAnsi" w:cstheme="minorHAnsi"/>
          <w:szCs w:val="22"/>
        </w:rPr>
      </w:pPr>
      <w:r w:rsidRPr="0079740C">
        <w:rPr>
          <w:rFonts w:asciiTheme="minorHAnsi" w:hAnsiTheme="minorHAnsi" w:cstheme="minorHAnsi"/>
          <w:szCs w:val="22"/>
        </w:rPr>
        <w:t>W przypadku konieczności zmiany moderatora wywiadów FDI/IDI w okolicznościach wskazanych w ust. 12 Wykonawca zapewni na jego miejsce innego moderatora posiadającego kwalifikacje na tym samym lub wyższym poziomie co wskazane w Ofercie złożonej przez Wykonawcę.</w:t>
      </w:r>
    </w:p>
    <w:p w14:paraId="34D5A78B" w14:textId="72F80E1D" w:rsidR="00111701" w:rsidRPr="0079740C" w:rsidRDefault="00111701" w:rsidP="00111701">
      <w:pPr>
        <w:pStyle w:val="Akapitzlist"/>
        <w:numPr>
          <w:ilvl w:val="0"/>
          <w:numId w:val="1"/>
        </w:numPr>
        <w:rPr>
          <w:rFonts w:asciiTheme="minorHAnsi" w:hAnsiTheme="minorHAnsi" w:cstheme="minorHAnsi"/>
          <w:szCs w:val="22"/>
        </w:rPr>
      </w:pPr>
      <w:r w:rsidRPr="0079740C">
        <w:rPr>
          <w:rFonts w:asciiTheme="minorHAnsi" w:hAnsiTheme="minorHAnsi" w:cstheme="minorHAnsi"/>
          <w:szCs w:val="22"/>
        </w:rPr>
        <w:t>Informacje o zaistnieniu okoliczności, o których mowa w ust. 12, wraz z dokumentami wskazującymi na spełnienie przesłanek określonych w ust. 13, Wykonawca przekaże Zamawiającemu na 3 dni robocze przed planowaną zmianą moderatora na adres mailowy wskazany w § 14 ust. 1 pkt 1.</w:t>
      </w:r>
      <w:r w:rsidR="00B65B23" w:rsidRPr="0079740C">
        <w:rPr>
          <w:rFonts w:asciiTheme="minorHAnsi" w:hAnsiTheme="minorHAnsi" w:cstheme="minorHAnsi"/>
          <w:szCs w:val="22"/>
        </w:rPr>
        <w:t xml:space="preserve"> Zmiana, o której mowa w ust. 12</w:t>
      </w:r>
      <w:r w:rsidRPr="0079740C">
        <w:rPr>
          <w:rFonts w:asciiTheme="minorHAnsi" w:hAnsiTheme="minorHAnsi" w:cstheme="minorHAnsi"/>
          <w:szCs w:val="22"/>
        </w:rPr>
        <w:t>, nie stanowi zmiany Umowy.</w:t>
      </w:r>
    </w:p>
    <w:p w14:paraId="11F36A78" w14:textId="19C36AC9" w:rsidR="00D273F2" w:rsidRPr="0079740C" w:rsidRDefault="00D273F2" w:rsidP="00D273F2">
      <w:pPr>
        <w:pStyle w:val="Akapitzlist"/>
        <w:numPr>
          <w:ilvl w:val="0"/>
          <w:numId w:val="1"/>
        </w:numPr>
        <w:rPr>
          <w:rFonts w:asciiTheme="minorHAnsi" w:hAnsiTheme="minorHAnsi" w:cstheme="minorHAnsi"/>
          <w:szCs w:val="22"/>
        </w:rPr>
      </w:pPr>
      <w:r w:rsidRPr="0079740C">
        <w:rPr>
          <w:rFonts w:asciiTheme="minorHAnsi" w:hAnsiTheme="minorHAnsi" w:cstheme="minorHAnsi"/>
          <w:szCs w:val="22"/>
        </w:rPr>
        <w:t xml:space="preserve">Dopuszczenie przez Wykonawcę do wykonania Umowy moderatora wywiadów FDI/IDI posiadającego kwalifikacje niezgodne z ust. 13 stanowi podstawę do naliczenia kary umownej z tego tytułu, o której mowa § 8 ust. </w:t>
      </w:r>
      <w:r w:rsidR="00545290" w:rsidRPr="0079740C">
        <w:rPr>
          <w:rFonts w:asciiTheme="minorHAnsi" w:hAnsiTheme="minorHAnsi" w:cstheme="minorHAnsi"/>
          <w:szCs w:val="22"/>
        </w:rPr>
        <w:t>7.</w:t>
      </w:r>
    </w:p>
    <w:p w14:paraId="5BEEF2C5" w14:textId="217739E3" w:rsidR="0085229D" w:rsidRPr="0079740C" w:rsidRDefault="00BB2CD2" w:rsidP="00111701">
      <w:pPr>
        <w:pStyle w:val="Akapitzlist"/>
        <w:numPr>
          <w:ilvl w:val="0"/>
          <w:numId w:val="1"/>
        </w:numPr>
        <w:spacing w:line="276" w:lineRule="auto"/>
        <w:ind w:left="714" w:hanging="357"/>
        <w:rPr>
          <w:rFonts w:asciiTheme="minorHAnsi" w:hAnsiTheme="minorHAnsi" w:cstheme="minorHAnsi"/>
          <w:szCs w:val="22"/>
        </w:rPr>
      </w:pPr>
      <w:r w:rsidRPr="0079740C">
        <w:rPr>
          <w:rFonts w:asciiTheme="minorHAnsi" w:hAnsiTheme="minorHAnsi" w:cstheme="minorHAnsi"/>
          <w:szCs w:val="22"/>
        </w:rPr>
        <w:t>Wykonawca zobowiązany jest do sprawnej i terminowej realizacji Umowy, współpracy z</w:t>
      </w:r>
      <w:r w:rsidR="00DB6012" w:rsidRPr="0079740C">
        <w:rPr>
          <w:rFonts w:asciiTheme="minorHAnsi" w:hAnsiTheme="minorHAnsi" w:cstheme="minorHAnsi"/>
          <w:szCs w:val="22"/>
        </w:rPr>
        <w:t> </w:t>
      </w:r>
      <w:r w:rsidRPr="0079740C">
        <w:rPr>
          <w:rFonts w:asciiTheme="minorHAnsi" w:hAnsiTheme="minorHAnsi" w:cstheme="minorHAnsi"/>
          <w:szCs w:val="22"/>
        </w:rPr>
        <w:t>Zamawiającym oraz informowania na bieżąco o pojawiających się problemach i innych zagadnieniach istotnych dla realizacji</w:t>
      </w:r>
      <w:r w:rsidR="0013466B" w:rsidRPr="0079740C">
        <w:rPr>
          <w:rFonts w:asciiTheme="minorHAnsi" w:hAnsiTheme="minorHAnsi" w:cstheme="minorHAnsi"/>
          <w:szCs w:val="22"/>
        </w:rPr>
        <w:t xml:space="preserve"> </w:t>
      </w:r>
      <w:r w:rsidR="007259E8" w:rsidRPr="0079740C">
        <w:rPr>
          <w:rFonts w:asciiTheme="minorHAnsi" w:hAnsiTheme="minorHAnsi" w:cstheme="minorHAnsi"/>
          <w:szCs w:val="22"/>
        </w:rPr>
        <w:t>p</w:t>
      </w:r>
      <w:r w:rsidR="0013466B" w:rsidRPr="0079740C">
        <w:rPr>
          <w:rFonts w:asciiTheme="minorHAnsi" w:hAnsiTheme="minorHAnsi" w:cstheme="minorHAnsi"/>
          <w:szCs w:val="22"/>
        </w:rPr>
        <w:t>rzedmiotu Umowy</w:t>
      </w:r>
      <w:r w:rsidRPr="0079740C">
        <w:rPr>
          <w:rFonts w:asciiTheme="minorHAnsi" w:hAnsiTheme="minorHAnsi" w:cstheme="minorHAnsi"/>
          <w:szCs w:val="22"/>
        </w:rPr>
        <w:t>.</w:t>
      </w:r>
    </w:p>
    <w:p w14:paraId="41ECADA7" w14:textId="3D43B6D0" w:rsidR="002F4801" w:rsidRPr="0079740C" w:rsidRDefault="00C57D0A">
      <w:pPr>
        <w:pStyle w:val="Akapitzlist"/>
        <w:numPr>
          <w:ilvl w:val="0"/>
          <w:numId w:val="1"/>
        </w:numPr>
        <w:spacing w:line="276" w:lineRule="auto"/>
        <w:rPr>
          <w:rFonts w:asciiTheme="minorHAnsi" w:hAnsiTheme="minorHAnsi" w:cstheme="minorHAnsi"/>
          <w:szCs w:val="22"/>
        </w:rPr>
      </w:pPr>
      <w:r w:rsidRPr="0079740C">
        <w:rPr>
          <w:rFonts w:asciiTheme="minorHAnsi" w:hAnsiTheme="minorHAnsi" w:cstheme="minorHAnsi"/>
          <w:szCs w:val="22"/>
        </w:rPr>
        <w:t>Korespondencja między Stronami</w:t>
      </w:r>
      <w:r w:rsidR="00BB2CD2" w:rsidRPr="0079740C">
        <w:rPr>
          <w:rFonts w:asciiTheme="minorHAnsi" w:hAnsiTheme="minorHAnsi" w:cstheme="minorHAnsi"/>
          <w:szCs w:val="22"/>
        </w:rPr>
        <w:t xml:space="preserve"> prowadzona będzie drogą elektroniczną na adresy poczt</w:t>
      </w:r>
      <w:r w:rsidR="00446297" w:rsidRPr="0079740C">
        <w:rPr>
          <w:rFonts w:asciiTheme="minorHAnsi" w:hAnsiTheme="minorHAnsi" w:cstheme="minorHAnsi"/>
          <w:szCs w:val="22"/>
        </w:rPr>
        <w:t>y elektronicznej wskazane w § 1</w:t>
      </w:r>
      <w:r w:rsidR="00361A3E" w:rsidRPr="0079740C">
        <w:rPr>
          <w:rFonts w:asciiTheme="minorHAnsi" w:hAnsiTheme="minorHAnsi" w:cstheme="minorHAnsi"/>
          <w:szCs w:val="22"/>
        </w:rPr>
        <w:t>4</w:t>
      </w:r>
      <w:r w:rsidR="00BB2CD2" w:rsidRPr="0079740C">
        <w:rPr>
          <w:rFonts w:asciiTheme="minorHAnsi" w:hAnsiTheme="minorHAnsi" w:cstheme="minorHAnsi"/>
          <w:szCs w:val="22"/>
        </w:rPr>
        <w:t xml:space="preserve"> ust. 1.</w:t>
      </w:r>
    </w:p>
    <w:p w14:paraId="0992D262" w14:textId="77777777" w:rsidR="007A531A" w:rsidRPr="0079740C" w:rsidRDefault="007A531A" w:rsidP="000962CE">
      <w:pPr>
        <w:keepNext/>
        <w:tabs>
          <w:tab w:val="left" w:pos="0"/>
        </w:tabs>
        <w:spacing w:line="276" w:lineRule="auto"/>
        <w:jc w:val="center"/>
        <w:rPr>
          <w:rFonts w:cstheme="minorHAnsi"/>
          <w:b/>
          <w:bCs/>
          <w:szCs w:val="22"/>
        </w:rPr>
      </w:pPr>
      <w:r w:rsidRPr="0079740C">
        <w:rPr>
          <w:rFonts w:cstheme="minorHAnsi"/>
          <w:b/>
          <w:bCs/>
          <w:szCs w:val="22"/>
        </w:rPr>
        <w:t>§ 4</w:t>
      </w:r>
    </w:p>
    <w:p w14:paraId="609DA0CA" w14:textId="77777777" w:rsidR="007A531A" w:rsidRPr="0079740C" w:rsidRDefault="007A531A" w:rsidP="000962CE">
      <w:pPr>
        <w:keepNext/>
        <w:tabs>
          <w:tab w:val="left" w:pos="0"/>
        </w:tabs>
        <w:spacing w:line="276" w:lineRule="auto"/>
        <w:jc w:val="center"/>
        <w:rPr>
          <w:rFonts w:cstheme="minorHAnsi"/>
          <w:b/>
          <w:bCs/>
          <w:szCs w:val="22"/>
        </w:rPr>
      </w:pPr>
      <w:r w:rsidRPr="0079740C">
        <w:rPr>
          <w:rFonts w:cstheme="minorHAnsi"/>
          <w:b/>
          <w:bCs/>
          <w:szCs w:val="22"/>
        </w:rPr>
        <w:t>Procedura akceptacji i zgłaszania uwag do materiałów</w:t>
      </w:r>
    </w:p>
    <w:p w14:paraId="1A2E3F26" w14:textId="75F48883" w:rsidR="007A531A" w:rsidRPr="0079740C" w:rsidRDefault="006A339E" w:rsidP="00347E1F">
      <w:pPr>
        <w:pStyle w:val="Akapitzlist"/>
        <w:numPr>
          <w:ilvl w:val="0"/>
          <w:numId w:val="11"/>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Narzędzia badawcze (scenariusz, kwestionariusze itp.)</w:t>
      </w:r>
      <w:r w:rsidR="002655A1" w:rsidRPr="0079740C">
        <w:rPr>
          <w:rFonts w:asciiTheme="minorHAnsi" w:hAnsiTheme="minorHAnsi" w:cstheme="minorHAnsi"/>
          <w:bCs/>
          <w:szCs w:val="22"/>
        </w:rPr>
        <w:t xml:space="preserve"> </w:t>
      </w:r>
      <w:r w:rsidR="00F43616" w:rsidRPr="0079740C">
        <w:rPr>
          <w:rFonts w:asciiTheme="minorHAnsi" w:hAnsiTheme="minorHAnsi" w:cstheme="minorHAnsi"/>
          <w:bCs/>
          <w:szCs w:val="22"/>
        </w:rPr>
        <w:t xml:space="preserve">oraz </w:t>
      </w:r>
      <w:r w:rsidRPr="0079740C">
        <w:rPr>
          <w:rFonts w:asciiTheme="minorHAnsi" w:hAnsiTheme="minorHAnsi" w:cstheme="minorHAnsi"/>
          <w:bCs/>
          <w:szCs w:val="22"/>
        </w:rPr>
        <w:t xml:space="preserve">wyniki badań (transkrypcje, dane, tabele, </w:t>
      </w:r>
      <w:r w:rsidR="00D56A55" w:rsidRPr="0079740C">
        <w:rPr>
          <w:rFonts w:asciiTheme="minorHAnsi" w:hAnsiTheme="minorHAnsi" w:cstheme="minorHAnsi"/>
          <w:bCs/>
          <w:szCs w:val="22"/>
        </w:rPr>
        <w:t>R</w:t>
      </w:r>
      <w:r w:rsidRPr="0079740C">
        <w:rPr>
          <w:rFonts w:asciiTheme="minorHAnsi" w:hAnsiTheme="minorHAnsi" w:cstheme="minorHAnsi"/>
          <w:bCs/>
          <w:szCs w:val="22"/>
        </w:rPr>
        <w:t xml:space="preserve">aporty, prezentacje itp.) muszą spełniać wymagania opisane w </w:t>
      </w:r>
      <w:r w:rsidR="00092FCA" w:rsidRPr="0079740C">
        <w:rPr>
          <w:rFonts w:asciiTheme="minorHAnsi" w:hAnsiTheme="minorHAnsi" w:cstheme="minorHAnsi"/>
          <w:bCs/>
          <w:szCs w:val="22"/>
        </w:rPr>
        <w:t xml:space="preserve">OPZ, który stanowi </w:t>
      </w:r>
      <w:r w:rsidRPr="0079740C">
        <w:rPr>
          <w:rFonts w:asciiTheme="minorHAnsi" w:hAnsiTheme="minorHAnsi" w:cstheme="minorHAnsi"/>
          <w:bCs/>
          <w:szCs w:val="22"/>
        </w:rPr>
        <w:t>załącznik nr 1</w:t>
      </w:r>
      <w:r w:rsidR="00353298" w:rsidRPr="0079740C">
        <w:rPr>
          <w:rFonts w:asciiTheme="minorHAnsi" w:hAnsiTheme="minorHAnsi" w:cstheme="minorHAnsi"/>
          <w:bCs/>
          <w:szCs w:val="22"/>
        </w:rPr>
        <w:t xml:space="preserve"> </w:t>
      </w:r>
      <w:r w:rsidRPr="0079740C">
        <w:rPr>
          <w:rFonts w:asciiTheme="minorHAnsi" w:hAnsiTheme="minorHAnsi" w:cstheme="minorHAnsi"/>
          <w:bCs/>
          <w:szCs w:val="22"/>
        </w:rPr>
        <w:t xml:space="preserve">i </w:t>
      </w:r>
      <w:r w:rsidR="00F43616" w:rsidRPr="0079740C">
        <w:rPr>
          <w:rFonts w:asciiTheme="minorHAnsi" w:hAnsiTheme="minorHAnsi" w:cstheme="minorHAnsi"/>
          <w:bCs/>
          <w:szCs w:val="22"/>
        </w:rPr>
        <w:t>podlegają akceptacji Zamawiającego.</w:t>
      </w:r>
    </w:p>
    <w:p w14:paraId="7B395F81" w14:textId="271FF5B5" w:rsidR="00F43616" w:rsidRPr="0079740C" w:rsidRDefault="00F43616">
      <w:pPr>
        <w:pStyle w:val="Akapitzlist"/>
        <w:numPr>
          <w:ilvl w:val="0"/>
          <w:numId w:val="11"/>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ma prawo zgłosić uwagi do przekazanych materiałów w ciągu </w:t>
      </w:r>
      <w:r w:rsidR="00394F04" w:rsidRPr="0079740C">
        <w:rPr>
          <w:rFonts w:asciiTheme="minorHAnsi" w:hAnsiTheme="minorHAnsi" w:cstheme="minorHAnsi"/>
          <w:bCs/>
          <w:szCs w:val="22"/>
        </w:rPr>
        <w:t>5 </w:t>
      </w:r>
      <w:r w:rsidRPr="0079740C">
        <w:rPr>
          <w:rFonts w:asciiTheme="minorHAnsi" w:hAnsiTheme="minorHAnsi" w:cstheme="minorHAnsi"/>
          <w:bCs/>
          <w:szCs w:val="22"/>
        </w:rPr>
        <w:t>dni roboczych od momentu ich otrzymania.</w:t>
      </w:r>
    </w:p>
    <w:p w14:paraId="6311DBBC" w14:textId="6544E32C" w:rsidR="00F43616" w:rsidRPr="0079740C" w:rsidRDefault="00F43616">
      <w:pPr>
        <w:pStyle w:val="Akapitzlist"/>
        <w:numPr>
          <w:ilvl w:val="0"/>
          <w:numId w:val="11"/>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w ciągu </w:t>
      </w:r>
      <w:r w:rsidR="00394F04" w:rsidRPr="0079740C">
        <w:rPr>
          <w:rFonts w:asciiTheme="minorHAnsi" w:hAnsiTheme="minorHAnsi" w:cstheme="minorHAnsi"/>
          <w:bCs/>
          <w:szCs w:val="22"/>
        </w:rPr>
        <w:t>5 </w:t>
      </w:r>
      <w:r w:rsidRPr="0079740C">
        <w:rPr>
          <w:rFonts w:asciiTheme="minorHAnsi" w:hAnsiTheme="minorHAnsi" w:cstheme="minorHAnsi"/>
          <w:bCs/>
          <w:szCs w:val="22"/>
        </w:rPr>
        <w:t xml:space="preserve">dni roboczych od momentu otrzymania uwag Zamawiającego wprowadzi stosowne zmiany do materiałów bądź przedstawi stosowne </w:t>
      </w:r>
      <w:r w:rsidR="00B27482" w:rsidRPr="0079740C">
        <w:rPr>
          <w:rFonts w:asciiTheme="minorHAnsi" w:hAnsiTheme="minorHAnsi" w:cstheme="minorHAnsi"/>
          <w:bCs/>
          <w:szCs w:val="22"/>
        </w:rPr>
        <w:t xml:space="preserve">pisemne </w:t>
      </w:r>
      <w:r w:rsidRPr="0079740C">
        <w:rPr>
          <w:rFonts w:asciiTheme="minorHAnsi" w:hAnsiTheme="minorHAnsi" w:cstheme="minorHAnsi"/>
          <w:bCs/>
          <w:szCs w:val="22"/>
        </w:rPr>
        <w:t xml:space="preserve">wyjaśnienie, </w:t>
      </w:r>
      <w:r w:rsidR="00D7012E" w:rsidRPr="0079740C">
        <w:rPr>
          <w:rFonts w:asciiTheme="minorHAnsi" w:hAnsiTheme="minorHAnsi" w:cstheme="minorHAnsi"/>
          <w:bCs/>
          <w:szCs w:val="22"/>
        </w:rPr>
        <w:t xml:space="preserve">dlaczego </w:t>
      </w:r>
      <w:r w:rsidRPr="0079740C">
        <w:rPr>
          <w:rFonts w:asciiTheme="minorHAnsi" w:hAnsiTheme="minorHAnsi" w:cstheme="minorHAnsi"/>
          <w:bCs/>
          <w:szCs w:val="22"/>
        </w:rPr>
        <w:t>wprowadzenie zgłoszonych przez Zamawiającego uwag powodowałoby brak zgodności materiałów z obowiązującymi przepisami.</w:t>
      </w:r>
    </w:p>
    <w:p w14:paraId="3F27AF83" w14:textId="713D24D4" w:rsidR="00F43616" w:rsidRPr="0079740C" w:rsidRDefault="00233299">
      <w:pPr>
        <w:pStyle w:val="Akapitzlist"/>
        <w:numPr>
          <w:ilvl w:val="0"/>
          <w:numId w:val="11"/>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Proces zgłaszania i wprowadzania uwag, o którym mowa w ust. 2 i 3</w:t>
      </w:r>
      <w:r w:rsidR="00D7012E" w:rsidRPr="0079740C">
        <w:rPr>
          <w:rFonts w:asciiTheme="minorHAnsi" w:hAnsiTheme="minorHAnsi" w:cstheme="minorHAnsi"/>
          <w:bCs/>
          <w:szCs w:val="22"/>
        </w:rPr>
        <w:t>,</w:t>
      </w:r>
      <w:r w:rsidRPr="0079740C">
        <w:rPr>
          <w:rFonts w:asciiTheme="minorHAnsi" w:hAnsiTheme="minorHAnsi" w:cstheme="minorHAnsi"/>
          <w:bCs/>
          <w:szCs w:val="22"/>
        </w:rPr>
        <w:t xml:space="preserve"> może być przeprowadzony dwukrotnie</w:t>
      </w:r>
      <w:r w:rsidR="00D7012E" w:rsidRPr="0079740C">
        <w:rPr>
          <w:rFonts w:asciiTheme="minorHAnsi" w:hAnsiTheme="minorHAnsi" w:cstheme="minorHAnsi"/>
          <w:bCs/>
          <w:szCs w:val="22"/>
        </w:rPr>
        <w:t>.</w:t>
      </w:r>
      <w:r w:rsidRPr="0079740C">
        <w:rPr>
          <w:rFonts w:asciiTheme="minorHAnsi" w:hAnsiTheme="minorHAnsi" w:cstheme="minorHAnsi"/>
          <w:bCs/>
          <w:szCs w:val="22"/>
        </w:rPr>
        <w:t xml:space="preserve"> </w:t>
      </w:r>
      <w:r w:rsidR="00D7012E" w:rsidRPr="0079740C">
        <w:rPr>
          <w:rFonts w:asciiTheme="minorHAnsi" w:hAnsiTheme="minorHAnsi" w:cstheme="minorHAnsi"/>
          <w:bCs/>
          <w:szCs w:val="22"/>
        </w:rPr>
        <w:t xml:space="preserve">Za drugim razem </w:t>
      </w:r>
      <w:r w:rsidRPr="0079740C">
        <w:rPr>
          <w:rFonts w:asciiTheme="minorHAnsi" w:hAnsiTheme="minorHAnsi" w:cstheme="minorHAnsi"/>
          <w:bCs/>
          <w:szCs w:val="22"/>
        </w:rPr>
        <w:t>Wykonawca jest zobowiązany do ostatecznego uwzględnienia wszystkich</w:t>
      </w:r>
      <w:r w:rsidR="00984594" w:rsidRPr="0079740C">
        <w:rPr>
          <w:rFonts w:asciiTheme="minorHAnsi" w:hAnsiTheme="minorHAnsi" w:cstheme="minorHAnsi"/>
          <w:bCs/>
          <w:szCs w:val="22"/>
        </w:rPr>
        <w:t xml:space="preserve"> zasadnych</w:t>
      </w:r>
      <w:r w:rsidRPr="0079740C">
        <w:rPr>
          <w:rFonts w:asciiTheme="minorHAnsi" w:hAnsiTheme="minorHAnsi" w:cstheme="minorHAnsi"/>
          <w:bCs/>
          <w:szCs w:val="22"/>
        </w:rPr>
        <w:t xml:space="preserve"> uwag zgłaszanych przez Zamawiającego.</w:t>
      </w:r>
    </w:p>
    <w:p w14:paraId="73F9AFC6" w14:textId="5FBB2AC1" w:rsidR="00E857CB" w:rsidRPr="0079740C" w:rsidRDefault="00E857CB" w:rsidP="00347E1F">
      <w:pPr>
        <w:pStyle w:val="Akapitzlist"/>
        <w:numPr>
          <w:ilvl w:val="0"/>
          <w:numId w:val="11"/>
        </w:numPr>
        <w:spacing w:line="276" w:lineRule="auto"/>
        <w:contextualSpacing/>
        <w:rPr>
          <w:rFonts w:ascii="Calibri" w:hAnsi="Calibri" w:cs="Calibri"/>
          <w:szCs w:val="22"/>
        </w:rPr>
      </w:pPr>
      <w:r w:rsidRPr="0079740C">
        <w:rPr>
          <w:rFonts w:ascii="Calibri" w:hAnsi="Calibri" w:cs="Calibri"/>
          <w:szCs w:val="22"/>
        </w:rPr>
        <w:lastRenderedPageBreak/>
        <w:t>W przypadku nieuwzględnienia uwag Zamawiającego zgłoszonych dwukrotnie, zgodnie z ust.</w:t>
      </w:r>
      <w:r w:rsidR="005345E0" w:rsidRPr="0079740C">
        <w:rPr>
          <w:rFonts w:ascii="Calibri" w:hAnsi="Calibri" w:cs="Calibri"/>
          <w:szCs w:val="22"/>
        </w:rPr>
        <w:t> </w:t>
      </w:r>
      <w:r w:rsidRPr="0079740C">
        <w:rPr>
          <w:rFonts w:ascii="Calibri" w:hAnsi="Calibri" w:cs="Calibri"/>
          <w:szCs w:val="22"/>
        </w:rPr>
        <w:t>4, Zamawiający może odmówić podpisania protokołu odbioru i naliczyć karę umowną za nienależyte wykonanie Umowy zgodnie z § 8</w:t>
      </w:r>
      <w:r w:rsidR="00F37493" w:rsidRPr="0079740C">
        <w:rPr>
          <w:rFonts w:ascii="Calibri" w:hAnsi="Calibri" w:cs="Calibri"/>
          <w:szCs w:val="22"/>
        </w:rPr>
        <w:t xml:space="preserve"> ust. 1</w:t>
      </w:r>
      <w:r w:rsidRPr="0079740C">
        <w:rPr>
          <w:rFonts w:ascii="Calibri" w:hAnsi="Calibri" w:cs="Calibri"/>
          <w:szCs w:val="22"/>
        </w:rPr>
        <w:t xml:space="preserve"> lub odstąpić </w:t>
      </w:r>
      <w:r w:rsidR="00F6577B" w:rsidRPr="0079740C">
        <w:rPr>
          <w:rFonts w:ascii="Calibri" w:hAnsi="Calibri" w:cs="Calibri"/>
          <w:szCs w:val="22"/>
        </w:rPr>
        <w:t>od Umowy na podstawie §</w:t>
      </w:r>
      <w:r w:rsidR="0079740C" w:rsidRPr="0079740C">
        <w:rPr>
          <w:rFonts w:ascii="Calibri" w:hAnsi="Calibri" w:cs="Calibri"/>
          <w:szCs w:val="22"/>
        </w:rPr>
        <w:t> </w:t>
      </w:r>
      <w:r w:rsidR="00F6577B" w:rsidRPr="0079740C">
        <w:rPr>
          <w:rFonts w:ascii="Calibri" w:hAnsi="Calibri" w:cs="Calibri"/>
          <w:szCs w:val="22"/>
        </w:rPr>
        <w:t xml:space="preserve"> 9</w:t>
      </w:r>
      <w:r w:rsidR="0079740C" w:rsidRPr="0079740C">
        <w:rPr>
          <w:rFonts w:ascii="Calibri" w:hAnsi="Calibri" w:cs="Calibri"/>
          <w:szCs w:val="22"/>
        </w:rPr>
        <w:t> </w:t>
      </w:r>
      <w:r w:rsidRPr="0079740C">
        <w:rPr>
          <w:rFonts w:ascii="Calibri" w:hAnsi="Calibri" w:cs="Calibri"/>
          <w:szCs w:val="22"/>
        </w:rPr>
        <w:t xml:space="preserve"> ust. 3</w:t>
      </w:r>
      <w:r w:rsidR="000B744F" w:rsidRPr="0079740C">
        <w:rPr>
          <w:rFonts w:ascii="Calibri" w:hAnsi="Calibri" w:cs="Calibri"/>
          <w:szCs w:val="22"/>
        </w:rPr>
        <w:t xml:space="preserve"> </w:t>
      </w:r>
      <w:r w:rsidR="00F6577B" w:rsidRPr="0079740C">
        <w:rPr>
          <w:rFonts w:ascii="Calibri" w:hAnsi="Calibri" w:cs="Calibri"/>
          <w:szCs w:val="22"/>
        </w:rPr>
        <w:t xml:space="preserve">i naliczyć karę umowną określoną </w:t>
      </w:r>
      <w:r w:rsidR="000B744F" w:rsidRPr="0079740C">
        <w:rPr>
          <w:rFonts w:ascii="Calibri" w:hAnsi="Calibri" w:cs="Calibri"/>
          <w:szCs w:val="22"/>
        </w:rPr>
        <w:t>w §</w:t>
      </w:r>
      <w:r w:rsidR="00F6577B" w:rsidRPr="0079740C">
        <w:rPr>
          <w:rFonts w:ascii="Calibri" w:hAnsi="Calibri" w:cs="Calibri"/>
          <w:szCs w:val="22"/>
        </w:rPr>
        <w:t xml:space="preserve"> 8</w:t>
      </w:r>
      <w:r w:rsidR="000B744F" w:rsidRPr="0079740C">
        <w:rPr>
          <w:rFonts w:ascii="Calibri" w:hAnsi="Calibri" w:cs="Calibri"/>
          <w:szCs w:val="22"/>
        </w:rPr>
        <w:t xml:space="preserve"> ust. 3</w:t>
      </w:r>
      <w:r w:rsidRPr="0079740C">
        <w:rPr>
          <w:rFonts w:ascii="Calibri" w:hAnsi="Calibri" w:cs="Calibri"/>
          <w:szCs w:val="22"/>
        </w:rPr>
        <w:t>.</w:t>
      </w:r>
    </w:p>
    <w:p w14:paraId="708503DD" w14:textId="54DEF8C5" w:rsidR="00C57D0A" w:rsidRPr="0079740C" w:rsidRDefault="00C57D0A" w:rsidP="00347E1F">
      <w:pPr>
        <w:pStyle w:val="Akapitzlist"/>
        <w:numPr>
          <w:ilvl w:val="0"/>
          <w:numId w:val="11"/>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Korespondencja dotycząca akceptacji poszczególnych materiałów oraz zgłaszania uwag przez Zamawiającego prowadzona będzie drogą elektroniczną na adresy poczty elektronicznej wskazanej w </w:t>
      </w:r>
      <w:r w:rsidR="00446297" w:rsidRPr="0079740C">
        <w:rPr>
          <w:rFonts w:asciiTheme="minorHAnsi" w:hAnsiTheme="minorHAnsi" w:cstheme="minorHAnsi"/>
          <w:bCs/>
          <w:szCs w:val="22"/>
        </w:rPr>
        <w:t>§ 1</w:t>
      </w:r>
      <w:r w:rsidR="00361A3E" w:rsidRPr="0079740C">
        <w:rPr>
          <w:rFonts w:asciiTheme="minorHAnsi" w:hAnsiTheme="minorHAnsi" w:cstheme="minorHAnsi"/>
          <w:bCs/>
          <w:szCs w:val="22"/>
        </w:rPr>
        <w:t>4</w:t>
      </w:r>
      <w:r w:rsidRPr="0079740C">
        <w:rPr>
          <w:rFonts w:asciiTheme="minorHAnsi" w:hAnsiTheme="minorHAnsi" w:cstheme="minorHAnsi"/>
          <w:bCs/>
          <w:szCs w:val="22"/>
        </w:rPr>
        <w:t xml:space="preserve"> ust. 1.</w:t>
      </w:r>
    </w:p>
    <w:p w14:paraId="173DC4BC" w14:textId="77777777" w:rsidR="00834885" w:rsidRPr="0079740C" w:rsidRDefault="007A531A" w:rsidP="000962CE">
      <w:pPr>
        <w:keepNext/>
        <w:tabs>
          <w:tab w:val="left" w:pos="0"/>
        </w:tabs>
        <w:spacing w:line="276" w:lineRule="auto"/>
        <w:jc w:val="center"/>
        <w:rPr>
          <w:rFonts w:cstheme="minorHAnsi"/>
          <w:b/>
          <w:bCs/>
          <w:szCs w:val="22"/>
        </w:rPr>
      </w:pPr>
      <w:r w:rsidRPr="0079740C">
        <w:rPr>
          <w:rFonts w:cstheme="minorHAnsi"/>
          <w:b/>
          <w:bCs/>
          <w:szCs w:val="22"/>
        </w:rPr>
        <w:t>§ 5</w:t>
      </w:r>
      <w:r w:rsidR="00834885" w:rsidRPr="0079740C">
        <w:rPr>
          <w:rFonts w:cstheme="minorHAnsi"/>
          <w:b/>
          <w:bCs/>
          <w:szCs w:val="22"/>
        </w:rPr>
        <w:t xml:space="preserve"> </w:t>
      </w:r>
    </w:p>
    <w:p w14:paraId="37B12708" w14:textId="77777777" w:rsidR="00834885" w:rsidRPr="0079740C" w:rsidRDefault="00834885" w:rsidP="000962CE">
      <w:pPr>
        <w:keepNext/>
        <w:tabs>
          <w:tab w:val="left" w:pos="0"/>
        </w:tabs>
        <w:spacing w:line="276" w:lineRule="auto"/>
        <w:jc w:val="center"/>
        <w:rPr>
          <w:rFonts w:cstheme="minorHAnsi"/>
          <w:b/>
          <w:bCs/>
          <w:szCs w:val="22"/>
        </w:rPr>
      </w:pPr>
      <w:r w:rsidRPr="0079740C">
        <w:rPr>
          <w:rFonts w:cstheme="minorHAnsi"/>
          <w:b/>
          <w:bCs/>
          <w:szCs w:val="22"/>
        </w:rPr>
        <w:t>Wynagrodzenie i termin płatności</w:t>
      </w:r>
    </w:p>
    <w:p w14:paraId="2233235E" w14:textId="6D6BAEAA" w:rsidR="002661FE" w:rsidRPr="0079740C" w:rsidRDefault="002661FE" w:rsidP="00347E1F">
      <w:pPr>
        <w:pStyle w:val="Akapitzlist"/>
        <w:numPr>
          <w:ilvl w:val="0"/>
          <w:numId w:val="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Całkowite łączne wynagrodzenie za należytą realizację przedmiotu Umowy wynosi </w:t>
      </w:r>
      <w:r w:rsidR="00C53215" w:rsidRPr="0079740C">
        <w:rPr>
          <w:rFonts w:asciiTheme="minorHAnsi" w:hAnsiTheme="minorHAnsi" w:cstheme="minorHAnsi"/>
          <w:bCs/>
          <w:szCs w:val="22"/>
        </w:rPr>
        <w:t>maksymalnie</w:t>
      </w:r>
      <w:r w:rsidRPr="0079740C">
        <w:rPr>
          <w:rFonts w:asciiTheme="minorHAnsi" w:hAnsiTheme="minorHAnsi" w:cstheme="minorHAnsi"/>
          <w:bCs/>
          <w:szCs w:val="22"/>
        </w:rPr>
        <w:t xml:space="preserve"> ..….. zł netto (słownie: ………………… złotych 0/100), powiększone o podatek VAT w wysokości ………… zł (słownie: …………………….. złote 00/100) co daje kwotę brutto ……………. zł (słownie: ………………… złote 00/100).</w:t>
      </w:r>
    </w:p>
    <w:p w14:paraId="1EE08F3D" w14:textId="332302CA" w:rsidR="00211D26" w:rsidRPr="0079740C" w:rsidRDefault="002661FE">
      <w:pPr>
        <w:pStyle w:val="Akapitzlist"/>
        <w:numPr>
          <w:ilvl w:val="0"/>
          <w:numId w:val="2"/>
        </w:numPr>
        <w:spacing w:line="276" w:lineRule="auto"/>
        <w:jc w:val="both"/>
        <w:rPr>
          <w:rFonts w:asciiTheme="minorHAnsi" w:hAnsiTheme="minorHAnsi" w:cstheme="minorHAnsi"/>
          <w:szCs w:val="22"/>
        </w:rPr>
      </w:pPr>
      <w:r w:rsidRPr="0079740C">
        <w:rPr>
          <w:rFonts w:asciiTheme="minorHAnsi" w:hAnsiTheme="minorHAnsi" w:cstheme="minorHAnsi"/>
          <w:bCs/>
          <w:szCs w:val="22"/>
        </w:rPr>
        <w:t>Wynagrodzenie przysługuje Wykonawcy za należyte wykonanie Umowy. Wynagrodzenie, o</w:t>
      </w:r>
      <w:r w:rsidR="00F55CC9" w:rsidRPr="0079740C">
        <w:rPr>
          <w:rFonts w:asciiTheme="minorHAnsi" w:hAnsiTheme="minorHAnsi" w:cstheme="minorHAnsi"/>
          <w:bCs/>
          <w:szCs w:val="22"/>
        </w:rPr>
        <w:t> </w:t>
      </w:r>
      <w:r w:rsidRPr="0079740C">
        <w:rPr>
          <w:rFonts w:asciiTheme="minorHAnsi" w:hAnsiTheme="minorHAnsi" w:cstheme="minorHAnsi"/>
          <w:bCs/>
          <w:szCs w:val="22"/>
        </w:rPr>
        <w:t>którym mowa ust. 1, jest ostateczne i obejmuje wszystkie koszty jakie mogą powstać w</w:t>
      </w:r>
      <w:r w:rsidR="00EA05EB" w:rsidRPr="0079740C">
        <w:rPr>
          <w:rFonts w:asciiTheme="minorHAnsi" w:hAnsiTheme="minorHAnsi" w:cstheme="minorHAnsi"/>
          <w:bCs/>
          <w:szCs w:val="22"/>
        </w:rPr>
        <w:t> </w:t>
      </w:r>
      <w:r w:rsidRPr="0079740C">
        <w:rPr>
          <w:rFonts w:asciiTheme="minorHAnsi" w:hAnsiTheme="minorHAnsi" w:cstheme="minorHAnsi"/>
          <w:bCs/>
          <w:szCs w:val="22"/>
        </w:rPr>
        <w:t>trakcie realizacji Umowy</w:t>
      </w:r>
      <w:r w:rsidR="00211D26" w:rsidRPr="0079740C">
        <w:rPr>
          <w:rFonts w:asciiTheme="minorHAnsi" w:hAnsiTheme="minorHAnsi" w:cstheme="minorHAnsi"/>
          <w:bCs/>
          <w:szCs w:val="22"/>
        </w:rPr>
        <w:t xml:space="preserve">, </w:t>
      </w:r>
      <w:r w:rsidR="00211D26" w:rsidRPr="0079740C">
        <w:rPr>
          <w:rFonts w:asciiTheme="minorHAnsi" w:hAnsiTheme="minorHAnsi" w:cstheme="minorHAnsi"/>
          <w:szCs w:val="22"/>
        </w:rPr>
        <w:t>w tym z tytułu przeniesienia autorskich praw majątkowych do utworów, które powstaną w wyniku lub w związku z wykonywaniem Umowy.</w:t>
      </w:r>
    </w:p>
    <w:p w14:paraId="6A12532D" w14:textId="5718A206" w:rsidR="002661FE" w:rsidRPr="0079740C" w:rsidRDefault="002661FE">
      <w:pPr>
        <w:pStyle w:val="Akapitzlist"/>
        <w:numPr>
          <w:ilvl w:val="0"/>
          <w:numId w:val="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Podstawę zapłaty wynagrodzenia stanowi protokół odbioru, o którym mowa w § 2 ust. </w:t>
      </w:r>
      <w:r w:rsidR="007974D4" w:rsidRPr="0079740C">
        <w:rPr>
          <w:rFonts w:asciiTheme="minorHAnsi" w:hAnsiTheme="minorHAnsi" w:cstheme="minorHAnsi"/>
          <w:bCs/>
          <w:szCs w:val="22"/>
        </w:rPr>
        <w:t>7</w:t>
      </w:r>
      <w:r w:rsidRPr="0079740C">
        <w:rPr>
          <w:rFonts w:asciiTheme="minorHAnsi" w:hAnsiTheme="minorHAnsi" w:cstheme="minorHAnsi"/>
          <w:bCs/>
          <w:szCs w:val="22"/>
        </w:rPr>
        <w:t>, podpisany przez Strony.</w:t>
      </w:r>
    </w:p>
    <w:p w14:paraId="5C0DD643" w14:textId="1C649F6E" w:rsidR="002661FE" w:rsidRPr="0079740C" w:rsidRDefault="002661FE">
      <w:pPr>
        <w:pStyle w:val="Akapitzlist"/>
        <w:numPr>
          <w:ilvl w:val="0"/>
          <w:numId w:val="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Wynagrodzenie będzie płatne przelewem na wskazany na fakturze VAT rachunek bankowy, w</w:t>
      </w:r>
      <w:r w:rsidR="00F55CC9" w:rsidRPr="0079740C">
        <w:rPr>
          <w:rFonts w:asciiTheme="minorHAnsi" w:hAnsiTheme="minorHAnsi" w:cstheme="minorHAnsi"/>
          <w:bCs/>
          <w:szCs w:val="22"/>
        </w:rPr>
        <w:t> </w:t>
      </w:r>
      <w:r w:rsidRPr="0079740C">
        <w:rPr>
          <w:rFonts w:asciiTheme="minorHAnsi" w:hAnsiTheme="minorHAnsi" w:cstheme="minorHAnsi"/>
          <w:bCs/>
          <w:szCs w:val="22"/>
        </w:rPr>
        <w:t>terminie 21 dni od dnia doręczenia Zamawiającemu prawidłowo wystawionej faktury VAT.</w:t>
      </w:r>
    </w:p>
    <w:p w14:paraId="19E1BE48" w14:textId="77777777" w:rsidR="00261F62" w:rsidRPr="0079740C" w:rsidRDefault="00261F62" w:rsidP="00C16283">
      <w:pPr>
        <w:pStyle w:val="Akapitzlist"/>
        <w:numPr>
          <w:ilvl w:val="0"/>
          <w:numId w:val="2"/>
        </w:numPr>
        <w:spacing w:line="276" w:lineRule="auto"/>
        <w:rPr>
          <w:rFonts w:asciiTheme="minorHAnsi" w:hAnsiTheme="minorHAnsi" w:cstheme="minorHAnsi"/>
          <w:bCs/>
          <w:szCs w:val="22"/>
        </w:rPr>
      </w:pPr>
      <w:r w:rsidRPr="0079740C">
        <w:rPr>
          <w:rFonts w:asciiTheme="minorHAnsi" w:hAnsiTheme="minorHAnsi" w:cstheme="minorHAnsi"/>
          <w:bCs/>
          <w:szCs w:val="22"/>
        </w:rPr>
        <w:t>Przez datę zapłaty rozumie się datę obciążenia rachunku Zamawiającego.</w:t>
      </w:r>
    </w:p>
    <w:p w14:paraId="044D7FE4" w14:textId="77777777" w:rsidR="00261F62" w:rsidRPr="0079740C" w:rsidRDefault="00261F62" w:rsidP="00C16283">
      <w:pPr>
        <w:pStyle w:val="Akapitzlist"/>
        <w:numPr>
          <w:ilvl w:val="0"/>
          <w:numId w:val="2"/>
        </w:numPr>
        <w:spacing w:line="276" w:lineRule="auto"/>
        <w:rPr>
          <w:rFonts w:asciiTheme="minorHAnsi" w:hAnsiTheme="minorHAnsi" w:cstheme="minorHAnsi"/>
          <w:bCs/>
          <w:szCs w:val="22"/>
        </w:rPr>
      </w:pPr>
      <w:r w:rsidRPr="0079740C">
        <w:rPr>
          <w:rFonts w:asciiTheme="minorHAnsi" w:hAnsiTheme="minorHAnsi" w:cstheme="minorHAnsi"/>
          <w:bCs/>
          <w:szCs w:val="22"/>
        </w:rPr>
        <w:t>Wykonawca doręczy Zamawiającemu fakturę na adres Zamawiającego: ul.</w:t>
      </w:r>
      <w:r w:rsidR="005933A7" w:rsidRPr="0079740C">
        <w:rPr>
          <w:rFonts w:asciiTheme="minorHAnsi" w:hAnsiTheme="minorHAnsi" w:cstheme="minorHAnsi"/>
          <w:bCs/>
          <w:szCs w:val="22"/>
        </w:rPr>
        <w:t> </w:t>
      </w:r>
      <w:r w:rsidRPr="0079740C">
        <w:rPr>
          <w:rFonts w:asciiTheme="minorHAnsi" w:hAnsiTheme="minorHAnsi" w:cstheme="minorHAnsi"/>
          <w:bCs/>
          <w:szCs w:val="22"/>
        </w:rPr>
        <w:t>Królewska</w:t>
      </w:r>
      <w:r w:rsidR="005933A7" w:rsidRPr="0079740C">
        <w:rPr>
          <w:rFonts w:asciiTheme="minorHAnsi" w:hAnsiTheme="minorHAnsi" w:cstheme="minorHAnsi"/>
          <w:bCs/>
          <w:szCs w:val="22"/>
        </w:rPr>
        <w:t> </w:t>
      </w:r>
      <w:r w:rsidRPr="0079740C">
        <w:rPr>
          <w:rFonts w:asciiTheme="minorHAnsi" w:hAnsiTheme="minorHAnsi" w:cstheme="minorHAnsi"/>
          <w:bCs/>
          <w:szCs w:val="22"/>
        </w:rPr>
        <w:t>27, 00</w:t>
      </w:r>
      <w:r w:rsidR="005933A7" w:rsidRPr="0079740C">
        <w:rPr>
          <w:rFonts w:asciiTheme="minorHAnsi" w:hAnsiTheme="minorHAnsi" w:cstheme="minorHAnsi"/>
          <w:bCs/>
          <w:szCs w:val="22"/>
        </w:rPr>
        <w:noBreakHyphen/>
      </w:r>
      <w:r w:rsidRPr="0079740C">
        <w:rPr>
          <w:rFonts w:asciiTheme="minorHAnsi" w:hAnsiTheme="minorHAnsi" w:cstheme="minorHAnsi"/>
          <w:bCs/>
          <w:szCs w:val="22"/>
        </w:rPr>
        <w:t>060</w:t>
      </w:r>
      <w:r w:rsidR="005933A7" w:rsidRPr="0079740C">
        <w:rPr>
          <w:rFonts w:asciiTheme="minorHAnsi" w:hAnsiTheme="minorHAnsi" w:cstheme="minorHAnsi"/>
          <w:bCs/>
          <w:szCs w:val="22"/>
        </w:rPr>
        <w:t> </w:t>
      </w:r>
      <w:r w:rsidRPr="0079740C">
        <w:rPr>
          <w:rFonts w:asciiTheme="minorHAnsi" w:hAnsiTheme="minorHAnsi" w:cstheme="minorHAnsi"/>
          <w:bCs/>
          <w:szCs w:val="22"/>
        </w:rPr>
        <w:t xml:space="preserve">Warszawa, lub w formie elektronicznej na adres mailowy: </w:t>
      </w:r>
      <w:r w:rsidR="005933A7" w:rsidRPr="0079740C">
        <w:rPr>
          <w:rFonts w:asciiTheme="minorHAnsi" w:hAnsiTheme="minorHAnsi" w:cstheme="minorHAnsi"/>
          <w:bCs/>
          <w:szCs w:val="22"/>
        </w:rPr>
        <w:t>efaktury@kprm.gov.pl</w:t>
      </w:r>
      <w:r w:rsidRPr="0079740C">
        <w:rPr>
          <w:rFonts w:asciiTheme="minorHAnsi" w:hAnsiTheme="minorHAnsi" w:cstheme="minorHAnsi"/>
          <w:bCs/>
          <w:szCs w:val="22"/>
        </w:rPr>
        <w:t>. Jako nabywcę należy wskazać Kancelarię Prezesa Rady Ministrów, adres:  Al.</w:t>
      </w:r>
      <w:r w:rsidR="005933A7" w:rsidRPr="0079740C">
        <w:rPr>
          <w:rFonts w:asciiTheme="minorHAnsi" w:hAnsiTheme="minorHAnsi" w:cstheme="minorHAnsi"/>
          <w:bCs/>
          <w:szCs w:val="22"/>
        </w:rPr>
        <w:t> </w:t>
      </w:r>
      <w:r w:rsidRPr="0079740C">
        <w:rPr>
          <w:rFonts w:asciiTheme="minorHAnsi" w:hAnsiTheme="minorHAnsi" w:cstheme="minorHAnsi"/>
          <w:bCs/>
          <w:szCs w:val="22"/>
        </w:rPr>
        <w:t>Ujazdowskie</w:t>
      </w:r>
      <w:r w:rsidR="005933A7" w:rsidRPr="0079740C">
        <w:rPr>
          <w:rFonts w:asciiTheme="minorHAnsi" w:hAnsiTheme="minorHAnsi" w:cstheme="minorHAnsi"/>
          <w:bCs/>
          <w:szCs w:val="22"/>
        </w:rPr>
        <w:t> </w:t>
      </w:r>
      <w:r w:rsidRPr="0079740C">
        <w:rPr>
          <w:rFonts w:asciiTheme="minorHAnsi" w:hAnsiTheme="minorHAnsi" w:cstheme="minorHAnsi"/>
          <w:bCs/>
          <w:szCs w:val="22"/>
        </w:rPr>
        <w:t>1/3</w:t>
      </w:r>
      <w:r w:rsidR="00EA05EB" w:rsidRPr="0079740C">
        <w:rPr>
          <w:rFonts w:asciiTheme="minorHAnsi" w:hAnsiTheme="minorHAnsi" w:cstheme="minorHAnsi"/>
          <w:bCs/>
          <w:szCs w:val="22"/>
        </w:rPr>
        <w:t>,</w:t>
      </w:r>
      <w:r w:rsidRPr="0079740C">
        <w:rPr>
          <w:rFonts w:asciiTheme="minorHAnsi" w:hAnsiTheme="minorHAnsi" w:cstheme="minorHAnsi"/>
          <w:bCs/>
          <w:szCs w:val="22"/>
        </w:rPr>
        <w:t xml:space="preserve"> 00</w:t>
      </w:r>
      <w:r w:rsidR="005933A7" w:rsidRPr="0079740C">
        <w:rPr>
          <w:rFonts w:asciiTheme="minorHAnsi" w:hAnsiTheme="minorHAnsi" w:cstheme="minorHAnsi"/>
          <w:bCs/>
          <w:szCs w:val="22"/>
        </w:rPr>
        <w:noBreakHyphen/>
      </w:r>
      <w:r w:rsidRPr="0079740C">
        <w:rPr>
          <w:rFonts w:asciiTheme="minorHAnsi" w:hAnsiTheme="minorHAnsi" w:cstheme="minorHAnsi"/>
          <w:bCs/>
          <w:szCs w:val="22"/>
        </w:rPr>
        <w:t>583</w:t>
      </w:r>
      <w:r w:rsidR="005933A7" w:rsidRPr="0079740C">
        <w:rPr>
          <w:rFonts w:asciiTheme="minorHAnsi" w:hAnsiTheme="minorHAnsi" w:cstheme="minorHAnsi"/>
          <w:bCs/>
          <w:szCs w:val="22"/>
        </w:rPr>
        <w:t> </w:t>
      </w:r>
      <w:r w:rsidRPr="0079740C">
        <w:rPr>
          <w:rFonts w:asciiTheme="minorHAnsi" w:hAnsiTheme="minorHAnsi" w:cstheme="minorHAnsi"/>
          <w:bCs/>
          <w:szCs w:val="22"/>
        </w:rPr>
        <w:t>Warszawa, NIP: 526-16-45-000.</w:t>
      </w:r>
    </w:p>
    <w:p w14:paraId="2C2FF5FE" w14:textId="44A1A764" w:rsidR="00261F62" w:rsidRPr="0079740C" w:rsidRDefault="00261F62" w:rsidP="00C16283">
      <w:pPr>
        <w:pStyle w:val="Akapitzlist"/>
        <w:numPr>
          <w:ilvl w:val="0"/>
          <w:numId w:val="2"/>
        </w:numPr>
        <w:spacing w:line="276" w:lineRule="auto"/>
        <w:rPr>
          <w:rFonts w:asciiTheme="minorHAnsi" w:hAnsiTheme="minorHAnsi" w:cstheme="minorHAnsi"/>
          <w:bCs/>
          <w:szCs w:val="22"/>
        </w:rPr>
      </w:pPr>
      <w:r w:rsidRPr="0079740C">
        <w:rPr>
          <w:rFonts w:asciiTheme="minorHAnsi" w:hAnsiTheme="minorHAnsi" w:cstheme="minorHAnsi"/>
          <w:bCs/>
          <w:szCs w:val="22"/>
        </w:rPr>
        <w:t xml:space="preserve">Fakturę na wskazany </w:t>
      </w:r>
      <w:r w:rsidR="00211D26" w:rsidRPr="0079740C">
        <w:rPr>
          <w:rFonts w:asciiTheme="minorHAnsi" w:hAnsiTheme="minorHAnsi" w:cstheme="minorHAnsi"/>
          <w:bCs/>
          <w:szCs w:val="22"/>
        </w:rPr>
        <w:t xml:space="preserve">w ust. </w:t>
      </w:r>
      <w:r w:rsidR="00984594" w:rsidRPr="0079740C">
        <w:rPr>
          <w:rFonts w:asciiTheme="minorHAnsi" w:hAnsiTheme="minorHAnsi" w:cstheme="minorHAnsi"/>
          <w:bCs/>
          <w:szCs w:val="22"/>
        </w:rPr>
        <w:t>6</w:t>
      </w:r>
      <w:r w:rsidR="00211D26" w:rsidRPr="0079740C">
        <w:rPr>
          <w:rFonts w:asciiTheme="minorHAnsi" w:hAnsiTheme="minorHAnsi" w:cstheme="minorHAnsi"/>
          <w:bCs/>
          <w:szCs w:val="22"/>
        </w:rPr>
        <w:t xml:space="preserve"> </w:t>
      </w:r>
      <w:r w:rsidRPr="0079740C">
        <w:rPr>
          <w:rFonts w:asciiTheme="minorHAnsi" w:hAnsiTheme="minorHAnsi" w:cstheme="minorHAnsi"/>
          <w:bCs/>
          <w:szCs w:val="22"/>
        </w:rPr>
        <w:t>adres e-mail należy przesłać w dniu roboczym do godziny 16:15. Jeżeli faktura wpłynie po godzinie 16:15, datą jej dostarczenia będzie następny dzień roboczy.</w:t>
      </w:r>
    </w:p>
    <w:p w14:paraId="46FCD289" w14:textId="670C9A2B" w:rsidR="002661FE" w:rsidRPr="0079740C" w:rsidRDefault="002661FE" w:rsidP="00347E1F">
      <w:pPr>
        <w:pStyle w:val="Akapitzlist"/>
        <w:numPr>
          <w:ilvl w:val="0"/>
          <w:numId w:val="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Przez prawidłowo wystawioną fakturę strony rozumieją fakturę wystawioną zgodnie z</w:t>
      </w:r>
      <w:r w:rsidR="00EA05EB" w:rsidRPr="0079740C">
        <w:rPr>
          <w:rFonts w:asciiTheme="minorHAnsi" w:hAnsiTheme="minorHAnsi" w:cstheme="minorHAnsi"/>
          <w:bCs/>
          <w:szCs w:val="22"/>
        </w:rPr>
        <w:t> </w:t>
      </w:r>
      <w:r w:rsidRPr="0079740C">
        <w:rPr>
          <w:rFonts w:asciiTheme="minorHAnsi" w:hAnsiTheme="minorHAnsi" w:cstheme="minorHAnsi"/>
          <w:bCs/>
          <w:szCs w:val="22"/>
        </w:rPr>
        <w:t xml:space="preserve">obowiązującymi przepisami, postanowieniami </w:t>
      </w:r>
      <w:r w:rsidR="00236827" w:rsidRPr="0079740C">
        <w:rPr>
          <w:rFonts w:asciiTheme="minorHAnsi" w:hAnsiTheme="minorHAnsi" w:cstheme="minorHAnsi"/>
          <w:bCs/>
          <w:szCs w:val="22"/>
        </w:rPr>
        <w:t>U</w:t>
      </w:r>
      <w:r w:rsidRPr="0079740C">
        <w:rPr>
          <w:rFonts w:asciiTheme="minorHAnsi" w:hAnsiTheme="minorHAnsi" w:cstheme="minorHAnsi"/>
          <w:bCs/>
          <w:szCs w:val="22"/>
        </w:rPr>
        <w:t>mowy oraz pozytywnie zweryfikowanym rachunkiem bankowym w wykazie podmiotów, o których mowa w art. 96b ust</w:t>
      </w:r>
      <w:r w:rsidR="00B7788A" w:rsidRPr="0079740C">
        <w:rPr>
          <w:rFonts w:asciiTheme="minorHAnsi" w:hAnsiTheme="minorHAnsi" w:cstheme="minorHAnsi"/>
          <w:bCs/>
          <w:szCs w:val="22"/>
        </w:rPr>
        <w:t>a</w:t>
      </w:r>
      <w:r w:rsidRPr="0079740C">
        <w:rPr>
          <w:rFonts w:asciiTheme="minorHAnsi" w:hAnsiTheme="minorHAnsi" w:cstheme="minorHAnsi"/>
          <w:bCs/>
          <w:szCs w:val="22"/>
        </w:rPr>
        <w:t>wy o podatku od towarów i usług.</w:t>
      </w:r>
    </w:p>
    <w:p w14:paraId="6C25B3A0" w14:textId="6BB6FF94" w:rsidR="002661FE" w:rsidRPr="0079740C" w:rsidRDefault="002661FE">
      <w:pPr>
        <w:pStyle w:val="Akapitzlist"/>
        <w:numPr>
          <w:ilvl w:val="0"/>
          <w:numId w:val="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zobowiązany jest do złożenia oświadczenia podatkowego stanowiącego załącznik nr </w:t>
      </w:r>
      <w:r w:rsidR="000962CE" w:rsidRPr="0079740C">
        <w:rPr>
          <w:rFonts w:asciiTheme="minorHAnsi" w:hAnsiTheme="minorHAnsi" w:cstheme="minorHAnsi"/>
          <w:bCs/>
          <w:szCs w:val="22"/>
        </w:rPr>
        <w:t>5</w:t>
      </w:r>
      <w:r w:rsidRPr="0079740C">
        <w:rPr>
          <w:rFonts w:asciiTheme="minorHAnsi" w:hAnsiTheme="minorHAnsi" w:cstheme="minorHAnsi"/>
          <w:bCs/>
          <w:szCs w:val="22"/>
        </w:rPr>
        <w:t xml:space="preserve"> do </w:t>
      </w:r>
      <w:r w:rsidR="00236827" w:rsidRPr="0079740C">
        <w:rPr>
          <w:rFonts w:asciiTheme="minorHAnsi" w:hAnsiTheme="minorHAnsi" w:cstheme="minorHAnsi"/>
          <w:bCs/>
          <w:szCs w:val="22"/>
        </w:rPr>
        <w:t>U</w:t>
      </w:r>
      <w:r w:rsidRPr="0079740C">
        <w:rPr>
          <w:rFonts w:asciiTheme="minorHAnsi" w:hAnsiTheme="minorHAnsi" w:cstheme="minorHAnsi"/>
          <w:bCs/>
          <w:szCs w:val="22"/>
        </w:rPr>
        <w:t xml:space="preserve">mowy w dniu podpisania </w:t>
      </w:r>
      <w:r w:rsidR="00236827" w:rsidRPr="0079740C">
        <w:rPr>
          <w:rFonts w:asciiTheme="minorHAnsi" w:hAnsiTheme="minorHAnsi" w:cstheme="minorHAnsi"/>
          <w:bCs/>
          <w:szCs w:val="22"/>
        </w:rPr>
        <w:t>U</w:t>
      </w:r>
      <w:r w:rsidRPr="0079740C">
        <w:rPr>
          <w:rFonts w:asciiTheme="minorHAnsi" w:hAnsiTheme="minorHAnsi" w:cstheme="minorHAnsi"/>
          <w:bCs/>
          <w:szCs w:val="22"/>
        </w:rPr>
        <w:t>mowy.</w:t>
      </w:r>
    </w:p>
    <w:p w14:paraId="0377DB4B" w14:textId="77777777" w:rsidR="00E35AF2" w:rsidRPr="0079740C" w:rsidRDefault="000F17C6" w:rsidP="000962CE">
      <w:pPr>
        <w:keepNext/>
        <w:tabs>
          <w:tab w:val="left" w:pos="0"/>
        </w:tabs>
        <w:spacing w:line="276" w:lineRule="auto"/>
        <w:jc w:val="center"/>
        <w:rPr>
          <w:rFonts w:cstheme="minorHAnsi"/>
          <w:b/>
          <w:bCs/>
          <w:szCs w:val="22"/>
        </w:rPr>
      </w:pPr>
      <w:r w:rsidRPr="0079740C">
        <w:rPr>
          <w:rFonts w:cstheme="minorHAnsi"/>
          <w:b/>
          <w:bCs/>
          <w:szCs w:val="22"/>
        </w:rPr>
        <w:t>§ 6</w:t>
      </w:r>
    </w:p>
    <w:p w14:paraId="28247B4E" w14:textId="77777777" w:rsidR="00E35AF2" w:rsidRPr="0079740C" w:rsidRDefault="00E35AF2" w:rsidP="000962CE">
      <w:pPr>
        <w:keepNext/>
        <w:tabs>
          <w:tab w:val="left" w:pos="0"/>
        </w:tabs>
        <w:spacing w:line="276" w:lineRule="auto"/>
        <w:jc w:val="center"/>
        <w:rPr>
          <w:rFonts w:cstheme="minorHAnsi"/>
          <w:b/>
          <w:bCs/>
          <w:szCs w:val="22"/>
        </w:rPr>
      </w:pPr>
      <w:r w:rsidRPr="0079740C">
        <w:rPr>
          <w:rFonts w:cstheme="minorHAnsi"/>
          <w:b/>
          <w:bCs/>
          <w:szCs w:val="22"/>
        </w:rPr>
        <w:t>Zabezpieczenie należytego wykonania Umowy</w:t>
      </w:r>
    </w:p>
    <w:p w14:paraId="1A9B1583" w14:textId="6677C61A" w:rsidR="006D7899" w:rsidRPr="0079740C" w:rsidRDefault="00E35AF2" w:rsidP="00347E1F">
      <w:pPr>
        <w:pStyle w:val="Akapitzlist"/>
        <w:numPr>
          <w:ilvl w:val="0"/>
          <w:numId w:val="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 celu pokrycia roszczeń z tytułu niewykonania lub nienależytego wykonania Umowy, </w:t>
      </w:r>
      <w:r w:rsidR="00B7788A" w:rsidRPr="0079740C">
        <w:rPr>
          <w:rFonts w:asciiTheme="minorHAnsi" w:hAnsiTheme="minorHAnsi" w:cstheme="minorHAnsi"/>
          <w:bCs/>
          <w:szCs w:val="22"/>
        </w:rPr>
        <w:t xml:space="preserve">kar umownych, </w:t>
      </w:r>
      <w:r w:rsidRPr="0079740C">
        <w:rPr>
          <w:rFonts w:asciiTheme="minorHAnsi" w:hAnsiTheme="minorHAnsi" w:cstheme="minorHAnsi"/>
          <w:bCs/>
          <w:szCs w:val="22"/>
        </w:rPr>
        <w:t xml:space="preserve">przed zawarciem Umowy Wykonawca wniósł zabezpieczenie należytego wykonania Umowy o wartości </w:t>
      </w:r>
      <w:r w:rsidR="004819BB" w:rsidRPr="0079740C">
        <w:rPr>
          <w:rFonts w:asciiTheme="minorHAnsi" w:hAnsiTheme="minorHAnsi" w:cstheme="minorHAnsi"/>
          <w:bCs/>
          <w:szCs w:val="22"/>
        </w:rPr>
        <w:t>…………………..zł (słownie: ……………………………………</w:t>
      </w:r>
      <w:r w:rsidRPr="0079740C">
        <w:rPr>
          <w:rFonts w:asciiTheme="minorHAnsi" w:hAnsiTheme="minorHAnsi" w:cstheme="minorHAnsi"/>
          <w:bCs/>
          <w:szCs w:val="22"/>
        </w:rPr>
        <w:t>), co stanowi 5 % całkowitego wynagr</w:t>
      </w:r>
      <w:r w:rsidR="002655A1" w:rsidRPr="0079740C">
        <w:rPr>
          <w:rFonts w:asciiTheme="minorHAnsi" w:hAnsiTheme="minorHAnsi" w:cstheme="minorHAnsi"/>
          <w:bCs/>
          <w:szCs w:val="22"/>
        </w:rPr>
        <w:t xml:space="preserve">odzenia </w:t>
      </w:r>
      <w:r w:rsidR="00405888" w:rsidRPr="0079740C">
        <w:rPr>
          <w:rFonts w:asciiTheme="minorHAnsi" w:hAnsiTheme="minorHAnsi" w:cstheme="minorHAnsi"/>
          <w:bCs/>
          <w:szCs w:val="22"/>
        </w:rPr>
        <w:t xml:space="preserve">maksymalnego </w:t>
      </w:r>
      <w:r w:rsidR="002655A1" w:rsidRPr="0079740C">
        <w:rPr>
          <w:rFonts w:asciiTheme="minorHAnsi" w:hAnsiTheme="minorHAnsi" w:cstheme="minorHAnsi"/>
          <w:bCs/>
          <w:szCs w:val="22"/>
        </w:rPr>
        <w:t>brutto określonego w § 5</w:t>
      </w:r>
      <w:r w:rsidRPr="0079740C">
        <w:rPr>
          <w:rFonts w:asciiTheme="minorHAnsi" w:hAnsiTheme="minorHAnsi" w:cstheme="minorHAnsi"/>
          <w:bCs/>
          <w:szCs w:val="22"/>
        </w:rPr>
        <w:t xml:space="preserve"> ust. 1</w:t>
      </w:r>
      <w:r w:rsidR="00D7012E" w:rsidRPr="0079740C">
        <w:rPr>
          <w:rFonts w:asciiTheme="minorHAnsi" w:hAnsiTheme="minorHAnsi" w:cstheme="minorHAnsi"/>
          <w:bCs/>
          <w:szCs w:val="22"/>
        </w:rPr>
        <w:t>.</w:t>
      </w:r>
    </w:p>
    <w:p w14:paraId="4A950294" w14:textId="1BF7BEAC" w:rsidR="006D7899" w:rsidRPr="0079740C" w:rsidRDefault="00E35AF2">
      <w:pPr>
        <w:pStyle w:val="Akapitzlist"/>
        <w:numPr>
          <w:ilvl w:val="0"/>
          <w:numId w:val="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lastRenderedPageBreak/>
        <w:t>Zabezpieczenie należytego wykonania Umowy zostanie zwrócone Wykonawcy pod warunkiem należytego wykonania Umowy, w terminie 30 dni od dnia wykonania przedmiotu Umowy rozumianego jako data podpisania przez Strony protokołu odbioru przedmiotu Umowy, o którym mowa</w:t>
      </w:r>
      <w:r w:rsidR="004819BB" w:rsidRPr="0079740C">
        <w:rPr>
          <w:rFonts w:asciiTheme="minorHAnsi" w:hAnsiTheme="minorHAnsi" w:cstheme="minorHAnsi"/>
          <w:bCs/>
          <w:szCs w:val="22"/>
        </w:rPr>
        <w:t xml:space="preserve"> w § 2 ust. </w:t>
      </w:r>
      <w:r w:rsidR="007974D4" w:rsidRPr="0079740C">
        <w:rPr>
          <w:rFonts w:asciiTheme="minorHAnsi" w:hAnsiTheme="minorHAnsi" w:cstheme="minorHAnsi"/>
          <w:bCs/>
          <w:szCs w:val="22"/>
        </w:rPr>
        <w:t>7</w:t>
      </w:r>
      <w:r w:rsidR="00D7012E" w:rsidRPr="0079740C">
        <w:rPr>
          <w:rFonts w:asciiTheme="minorHAnsi" w:hAnsiTheme="minorHAnsi" w:cstheme="minorHAnsi"/>
          <w:bCs/>
          <w:szCs w:val="22"/>
        </w:rPr>
        <w:t>.</w:t>
      </w:r>
    </w:p>
    <w:p w14:paraId="5190C640" w14:textId="2A642301" w:rsidR="00E35AF2" w:rsidRPr="0079740C" w:rsidRDefault="00E35AF2">
      <w:pPr>
        <w:pStyle w:val="Akapitzlist"/>
        <w:numPr>
          <w:ilvl w:val="0"/>
          <w:numId w:val="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Jeżeli na skutek jakichkolwiek okoliczności, w szczególności ogłoszenia upadłości gwaranta lub innych zdarzeń zależnych lub niezależnych od Stron, Zamawiający utraci w trakcie realizacji Umowy zabezpieczenie należytego wykonania Umowy, Wykonawca niezwłocznie, lecz nie później niż w terminie 7</w:t>
      </w:r>
      <w:r w:rsidR="00F55CC9" w:rsidRPr="0079740C">
        <w:rPr>
          <w:rFonts w:asciiTheme="minorHAnsi" w:hAnsiTheme="minorHAnsi" w:cstheme="minorHAnsi"/>
          <w:bCs/>
          <w:szCs w:val="22"/>
        </w:rPr>
        <w:t> </w:t>
      </w:r>
      <w:r w:rsidRPr="0079740C">
        <w:rPr>
          <w:rFonts w:asciiTheme="minorHAnsi" w:hAnsiTheme="minorHAnsi" w:cstheme="minorHAnsi"/>
          <w:bCs/>
          <w:szCs w:val="22"/>
        </w:rPr>
        <w:t>dni</w:t>
      </w:r>
      <w:r w:rsidR="00405888" w:rsidRPr="0079740C">
        <w:rPr>
          <w:rFonts w:asciiTheme="minorHAnsi" w:hAnsiTheme="minorHAnsi" w:cstheme="minorHAnsi"/>
          <w:bCs/>
          <w:szCs w:val="22"/>
        </w:rPr>
        <w:t xml:space="preserve"> od zaistnienia ww. okoliczności</w:t>
      </w:r>
      <w:r w:rsidRPr="0079740C">
        <w:rPr>
          <w:rFonts w:asciiTheme="minorHAnsi" w:hAnsiTheme="minorHAnsi" w:cstheme="minorHAnsi"/>
          <w:bCs/>
          <w:szCs w:val="22"/>
        </w:rPr>
        <w:t>, ustanowi nowe zabezpieczenie należytego wykonania Umowy w wysokości nie niższej niż wynikająca z</w:t>
      </w:r>
      <w:r w:rsidR="0079740C" w:rsidRPr="0079740C">
        <w:rPr>
          <w:rFonts w:asciiTheme="minorHAnsi" w:hAnsiTheme="minorHAnsi" w:cstheme="minorHAnsi"/>
          <w:bCs/>
          <w:szCs w:val="22"/>
        </w:rPr>
        <w:t> </w:t>
      </w:r>
      <w:r w:rsidRPr="0079740C">
        <w:rPr>
          <w:rFonts w:asciiTheme="minorHAnsi" w:hAnsiTheme="minorHAnsi" w:cstheme="minorHAnsi"/>
          <w:bCs/>
          <w:szCs w:val="22"/>
        </w:rPr>
        <w:t xml:space="preserve"> Umowy. W razie braku ustanowienia przez Wykonawcę zabezpieczenia należytego wykonania Umowy Zamawiający może , wstrzymać wszelkie płatności na rzecz Wykonawcy</w:t>
      </w:r>
      <w:r w:rsidR="00576397" w:rsidRPr="0079740C">
        <w:rPr>
          <w:rFonts w:asciiTheme="minorHAnsi" w:hAnsiTheme="minorHAnsi" w:cstheme="minorHAnsi"/>
          <w:bCs/>
          <w:szCs w:val="22"/>
        </w:rPr>
        <w:t xml:space="preserve"> aż do </w:t>
      </w:r>
      <w:r w:rsidR="003E6750" w:rsidRPr="0079740C">
        <w:rPr>
          <w:rFonts w:asciiTheme="minorHAnsi" w:hAnsiTheme="minorHAnsi" w:cstheme="minorHAnsi"/>
          <w:bCs/>
          <w:szCs w:val="22"/>
        </w:rPr>
        <w:t xml:space="preserve">momentu </w:t>
      </w:r>
      <w:r w:rsidR="00576397" w:rsidRPr="0079740C">
        <w:rPr>
          <w:rFonts w:asciiTheme="minorHAnsi" w:hAnsiTheme="minorHAnsi" w:cstheme="minorHAnsi"/>
          <w:bCs/>
          <w:szCs w:val="22"/>
        </w:rPr>
        <w:t>ustanowienia tego zabezpieczenia</w:t>
      </w:r>
      <w:r w:rsidRPr="0079740C">
        <w:rPr>
          <w:rFonts w:asciiTheme="minorHAnsi" w:hAnsiTheme="minorHAnsi" w:cstheme="minorHAnsi"/>
          <w:bCs/>
          <w:szCs w:val="22"/>
        </w:rPr>
        <w:t>. Wstrzymanie płatności nie zwalnia Wykonawcy z jakichkolwiek obowiązków Wykonawcy określonych w Umowie.</w:t>
      </w:r>
    </w:p>
    <w:p w14:paraId="584FCBF1" w14:textId="5E9F9EA0" w:rsidR="00672E14" w:rsidRPr="0079740C" w:rsidRDefault="00672E14" w:rsidP="00672E14">
      <w:pPr>
        <w:numPr>
          <w:ilvl w:val="0"/>
          <w:numId w:val="3"/>
        </w:numPr>
        <w:tabs>
          <w:tab w:val="left" w:pos="426"/>
        </w:tabs>
        <w:spacing w:before="0" w:after="0" w:line="276" w:lineRule="auto"/>
        <w:jc w:val="both"/>
        <w:rPr>
          <w:rFonts w:cstheme="minorHAnsi"/>
          <w:szCs w:val="22"/>
        </w:rPr>
      </w:pPr>
      <w:r w:rsidRPr="0079740C">
        <w:rPr>
          <w:rFonts w:cstheme="minorHAnsi"/>
          <w:szCs w:val="22"/>
        </w:rPr>
        <w:t>W przypadku zabezpieczenia należytego wykonania Umowy o charakterze niepieniężnym, w tym w szczególności, gdy będzie nim gwarancja bankowa lub ubezpieczeniowa, powinno mieć ono charakter nieodwołalny, bezwarunkowy, płatny na pierwsze żądanie. Zamawiający wymaga, aby w przypadku Wykonawców wspólnie ubiegających się o udzielenie zamówienia, gwarancja bankowa lub ubezpieczeniowa obejmowała swoją treścią zobowiązanie solidarne wszystkich Wykonawców wspólnie ubiegających o udzielenie zamówienia (zobowiązanych z</w:t>
      </w:r>
      <w:r w:rsidR="0079740C" w:rsidRPr="0079740C">
        <w:rPr>
          <w:rFonts w:cstheme="minorHAnsi"/>
          <w:szCs w:val="22"/>
        </w:rPr>
        <w:t> </w:t>
      </w:r>
      <w:r w:rsidRPr="0079740C">
        <w:rPr>
          <w:rFonts w:cstheme="minorHAnsi"/>
          <w:szCs w:val="22"/>
        </w:rPr>
        <w:t xml:space="preserve"> tytułu gwarancji). </w:t>
      </w:r>
    </w:p>
    <w:p w14:paraId="084FB81E" w14:textId="2C9541FC" w:rsidR="00672E14" w:rsidRPr="0079740C" w:rsidRDefault="00672E14" w:rsidP="00672E14">
      <w:pPr>
        <w:numPr>
          <w:ilvl w:val="0"/>
          <w:numId w:val="3"/>
        </w:numPr>
        <w:tabs>
          <w:tab w:val="left" w:pos="426"/>
        </w:tabs>
        <w:spacing w:before="0" w:after="0" w:line="276" w:lineRule="auto"/>
        <w:jc w:val="both"/>
        <w:rPr>
          <w:rFonts w:cstheme="minorHAnsi"/>
          <w:szCs w:val="22"/>
        </w:rPr>
      </w:pPr>
      <w:r w:rsidRPr="0079740C">
        <w:rPr>
          <w:rFonts w:cstheme="minorHAnsi"/>
          <w:szCs w:val="22"/>
        </w:rPr>
        <w:t>Sądem właściwym dla rozstrzygania sporów na gruncie gwarancji winien być sąd polski właściwy miejscowo dla siedziby Zamawiającego. Gwarancja powinna być sporządzona w języku polskim, natomiast w przypadku gdy językiem gwarancji jest język obcy wówczas taka gwarancja winna być przedłożona wraz z tłumaczeniem przysięgłym. Jeśli gwarancja poza językiem polskim sporządzona będzie również w innym języku, w razie rozbieżności między wersjami językowymi decydująca będzie wersja językowa polska. Gwarancja bankowa albo ubezpieczeniowa będzie sporządzona i interpretowana zgodnie z prawem obowiązującym w</w:t>
      </w:r>
      <w:r w:rsidR="0079740C" w:rsidRPr="0079740C">
        <w:rPr>
          <w:rFonts w:cstheme="minorHAnsi"/>
          <w:szCs w:val="22"/>
        </w:rPr>
        <w:t> </w:t>
      </w:r>
      <w:r w:rsidRPr="0079740C">
        <w:rPr>
          <w:rFonts w:cstheme="minorHAnsi"/>
          <w:szCs w:val="22"/>
        </w:rPr>
        <w:t xml:space="preserve"> Polsce.</w:t>
      </w:r>
    </w:p>
    <w:p w14:paraId="75570906" w14:textId="77777777" w:rsidR="00672E14" w:rsidRPr="0079740C" w:rsidRDefault="00672E14" w:rsidP="00672E14">
      <w:pPr>
        <w:numPr>
          <w:ilvl w:val="0"/>
          <w:numId w:val="3"/>
        </w:numPr>
        <w:autoSpaceDE w:val="0"/>
        <w:spacing w:before="0" w:after="0" w:line="276" w:lineRule="auto"/>
        <w:contextualSpacing/>
        <w:jc w:val="both"/>
        <w:rPr>
          <w:rFonts w:ascii="Calibri" w:hAnsi="Calibri" w:cs="Calibri"/>
          <w:szCs w:val="22"/>
        </w:rPr>
      </w:pPr>
      <w:r w:rsidRPr="0079740C">
        <w:rPr>
          <w:rFonts w:cstheme="minorHAnsi"/>
          <w:szCs w:val="22"/>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r w:rsidRPr="0079740C">
        <w:rPr>
          <w:rFonts w:ascii="Calibri" w:hAnsi="Calibri" w:cs="Calibri"/>
          <w:szCs w:val="22"/>
        </w:rPr>
        <w:t xml:space="preserve">Wykonawca zobowiązany jest do złożenia pisemnego wniosku o zwrot zabezpieczenia ze wskazaniem numeru rachunku bankowego, na który należy dokonać zwrotu. </w:t>
      </w:r>
    </w:p>
    <w:p w14:paraId="6E1EA3CB" w14:textId="77777777" w:rsidR="00834885" w:rsidRPr="0079740C" w:rsidRDefault="000F17C6" w:rsidP="000962CE">
      <w:pPr>
        <w:keepNext/>
        <w:tabs>
          <w:tab w:val="left" w:pos="0"/>
        </w:tabs>
        <w:spacing w:line="276" w:lineRule="auto"/>
        <w:jc w:val="center"/>
        <w:rPr>
          <w:rFonts w:cstheme="minorHAnsi"/>
          <w:b/>
          <w:bCs/>
          <w:szCs w:val="22"/>
        </w:rPr>
      </w:pPr>
      <w:r w:rsidRPr="0079740C">
        <w:rPr>
          <w:rFonts w:cstheme="minorHAnsi"/>
          <w:b/>
          <w:bCs/>
          <w:szCs w:val="22"/>
        </w:rPr>
        <w:t>§ 7</w:t>
      </w:r>
    </w:p>
    <w:p w14:paraId="287E8833" w14:textId="77777777" w:rsidR="00834885" w:rsidRPr="0079740C" w:rsidRDefault="00834885" w:rsidP="000962CE">
      <w:pPr>
        <w:keepNext/>
        <w:tabs>
          <w:tab w:val="left" w:pos="0"/>
        </w:tabs>
        <w:spacing w:line="276" w:lineRule="auto"/>
        <w:jc w:val="center"/>
        <w:rPr>
          <w:rFonts w:cstheme="minorHAnsi"/>
          <w:b/>
          <w:bCs/>
          <w:szCs w:val="22"/>
        </w:rPr>
      </w:pPr>
      <w:r w:rsidRPr="0079740C">
        <w:rPr>
          <w:rFonts w:cstheme="minorHAnsi"/>
          <w:b/>
          <w:bCs/>
          <w:szCs w:val="22"/>
        </w:rPr>
        <w:t>Prawa autorskie</w:t>
      </w:r>
    </w:p>
    <w:p w14:paraId="193BE445" w14:textId="12339FE2" w:rsidR="00CC6320" w:rsidRPr="0079740C" w:rsidRDefault="00CC6320" w:rsidP="00347E1F">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 chwilą </w:t>
      </w:r>
      <w:r w:rsidR="00B7788A" w:rsidRPr="0079740C">
        <w:rPr>
          <w:rFonts w:asciiTheme="minorHAnsi" w:hAnsiTheme="minorHAnsi" w:cstheme="minorHAnsi"/>
          <w:bCs/>
          <w:szCs w:val="22"/>
        </w:rPr>
        <w:t xml:space="preserve">podpisania protokołu odbioru, o którym mowa </w:t>
      </w:r>
      <w:r w:rsidRPr="0079740C">
        <w:rPr>
          <w:rFonts w:asciiTheme="minorHAnsi" w:hAnsiTheme="minorHAnsi" w:cstheme="minorHAnsi"/>
          <w:bCs/>
          <w:szCs w:val="22"/>
        </w:rPr>
        <w:t>w</w:t>
      </w:r>
      <w:r w:rsidR="00B7788A" w:rsidRPr="0079740C">
        <w:rPr>
          <w:rFonts w:asciiTheme="minorHAnsi" w:hAnsiTheme="minorHAnsi" w:cstheme="minorHAnsi"/>
          <w:bCs/>
          <w:szCs w:val="22"/>
        </w:rPr>
        <w:t xml:space="preserve"> § 2 ust. </w:t>
      </w:r>
      <w:r w:rsidR="007974D4" w:rsidRPr="0079740C">
        <w:rPr>
          <w:rFonts w:asciiTheme="minorHAnsi" w:hAnsiTheme="minorHAnsi" w:cstheme="minorHAnsi"/>
          <w:bCs/>
          <w:szCs w:val="22"/>
        </w:rPr>
        <w:t>7</w:t>
      </w:r>
      <w:r w:rsidR="007F52FF" w:rsidRPr="0079740C">
        <w:rPr>
          <w:rFonts w:asciiTheme="minorHAnsi" w:hAnsiTheme="minorHAnsi" w:cstheme="minorHAnsi"/>
          <w:bCs/>
          <w:szCs w:val="22"/>
        </w:rPr>
        <w:t>,</w:t>
      </w:r>
      <w:r w:rsidR="00B7788A" w:rsidRPr="0079740C">
        <w:rPr>
          <w:rFonts w:asciiTheme="minorHAnsi" w:hAnsiTheme="minorHAnsi" w:cstheme="minorHAnsi"/>
          <w:bCs/>
          <w:szCs w:val="22"/>
        </w:rPr>
        <w:t xml:space="preserve"> w ramach </w:t>
      </w:r>
      <w:r w:rsidR="00430677" w:rsidRPr="0079740C">
        <w:rPr>
          <w:rFonts w:asciiTheme="minorHAnsi" w:hAnsiTheme="minorHAnsi" w:cstheme="minorHAnsi"/>
          <w:bCs/>
          <w:szCs w:val="22"/>
        </w:rPr>
        <w:t>wynagrodzenia określonego w § 5</w:t>
      </w:r>
      <w:r w:rsidRPr="0079740C">
        <w:rPr>
          <w:rFonts w:asciiTheme="minorHAnsi" w:hAnsiTheme="minorHAnsi" w:cstheme="minorHAnsi"/>
          <w:bCs/>
          <w:szCs w:val="22"/>
        </w:rPr>
        <w:t xml:space="preserve"> ust. 1, Wykonawca przenosi na Zamawiającego autorskie prawa majątkowe </w:t>
      </w:r>
      <w:r w:rsidR="005865E7" w:rsidRPr="0079740C">
        <w:rPr>
          <w:rFonts w:asciiTheme="minorHAnsi" w:hAnsiTheme="minorHAnsi" w:cstheme="minorHAnsi"/>
          <w:szCs w:val="22"/>
        </w:rPr>
        <w:t xml:space="preserve">do objętych tym protokołem utworów w rozumieniu ustawy z dnia 4 lutego 1994 r. </w:t>
      </w:r>
      <w:r w:rsidR="005865E7" w:rsidRPr="0079740C">
        <w:rPr>
          <w:rFonts w:asciiTheme="minorHAnsi" w:hAnsiTheme="minorHAnsi" w:cstheme="minorHAnsi"/>
          <w:iCs/>
          <w:szCs w:val="22"/>
        </w:rPr>
        <w:t xml:space="preserve">o prawie autorskim i prawach pokrewnych (Dz. U. z 2019 poz. 1231 z </w:t>
      </w:r>
      <w:proofErr w:type="spellStart"/>
      <w:r w:rsidR="005865E7" w:rsidRPr="0079740C">
        <w:rPr>
          <w:rFonts w:asciiTheme="minorHAnsi" w:hAnsiTheme="minorHAnsi" w:cstheme="minorHAnsi"/>
          <w:iCs/>
          <w:szCs w:val="22"/>
        </w:rPr>
        <w:t>późn</w:t>
      </w:r>
      <w:proofErr w:type="spellEnd"/>
      <w:r w:rsidR="005865E7" w:rsidRPr="0079740C">
        <w:rPr>
          <w:rFonts w:asciiTheme="minorHAnsi" w:hAnsiTheme="minorHAnsi" w:cstheme="minorHAnsi"/>
          <w:iCs/>
          <w:szCs w:val="22"/>
        </w:rPr>
        <w:t xml:space="preserve">. </w:t>
      </w:r>
      <w:r w:rsidR="005865E7" w:rsidRPr="0079740C">
        <w:rPr>
          <w:rFonts w:asciiTheme="minorHAnsi" w:hAnsiTheme="minorHAnsi" w:cstheme="minorHAnsi"/>
          <w:iCs/>
          <w:szCs w:val="22"/>
        </w:rPr>
        <w:lastRenderedPageBreak/>
        <w:t xml:space="preserve">zm.), będących przedmiotem Umowy, </w:t>
      </w:r>
      <w:r w:rsidR="00F55CC9" w:rsidRPr="0079740C">
        <w:rPr>
          <w:rFonts w:asciiTheme="minorHAnsi" w:hAnsiTheme="minorHAnsi" w:cstheme="minorHAnsi"/>
          <w:bCs/>
          <w:szCs w:val="22"/>
        </w:rPr>
        <w:t>w szczególności do narzędzi badawczych oraz wyników badań, o których mowa w § 4 i w OPZ</w:t>
      </w:r>
      <w:r w:rsidR="005865E7" w:rsidRPr="0079740C">
        <w:rPr>
          <w:rFonts w:asciiTheme="minorHAnsi" w:hAnsiTheme="minorHAnsi" w:cstheme="minorHAnsi"/>
          <w:szCs w:val="22"/>
        </w:rPr>
        <w:t>, dalej zwanych „Utworami”</w:t>
      </w:r>
      <w:r w:rsidRPr="0079740C">
        <w:rPr>
          <w:rFonts w:asciiTheme="minorHAnsi" w:hAnsiTheme="minorHAnsi" w:cstheme="minorHAnsi"/>
          <w:bCs/>
          <w:szCs w:val="22"/>
        </w:rPr>
        <w:t>.</w:t>
      </w:r>
    </w:p>
    <w:p w14:paraId="29B0F971" w14:textId="5840A30C" w:rsidR="00CC6320" w:rsidRPr="0079740C" w:rsidRDefault="00CC6320">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Przeniesienie praw, o który</w:t>
      </w:r>
      <w:r w:rsidR="00F55CC9" w:rsidRPr="0079740C">
        <w:rPr>
          <w:rFonts w:asciiTheme="minorHAnsi" w:hAnsiTheme="minorHAnsi" w:cstheme="minorHAnsi"/>
          <w:bCs/>
          <w:szCs w:val="22"/>
        </w:rPr>
        <w:t>ch</w:t>
      </w:r>
      <w:r w:rsidRPr="0079740C">
        <w:rPr>
          <w:rFonts w:asciiTheme="minorHAnsi" w:hAnsiTheme="minorHAnsi" w:cstheme="minorHAnsi"/>
          <w:bCs/>
          <w:szCs w:val="22"/>
        </w:rPr>
        <w:t xml:space="preserve"> mowa w ust. 1, obejmuje następujące pola eksploatacji:</w:t>
      </w:r>
    </w:p>
    <w:p w14:paraId="055E3DBE" w14:textId="61896835" w:rsidR="00CC6320" w:rsidRPr="0079740C" w:rsidRDefault="00CC6320">
      <w:pPr>
        <w:pStyle w:val="Akapitzlist"/>
        <w:numPr>
          <w:ilvl w:val="1"/>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trwałe lub czasowe utrwalanie i </w:t>
      </w:r>
      <w:r w:rsidR="005865E7" w:rsidRPr="0079740C">
        <w:rPr>
          <w:rFonts w:asciiTheme="minorHAnsi" w:hAnsiTheme="minorHAnsi" w:cstheme="minorHAnsi"/>
          <w:bCs/>
          <w:szCs w:val="22"/>
        </w:rPr>
        <w:t xml:space="preserve">zwielokrotnianie Utworów </w:t>
      </w:r>
      <w:r w:rsidRPr="0079740C">
        <w:rPr>
          <w:rFonts w:asciiTheme="minorHAnsi" w:hAnsiTheme="minorHAnsi" w:cstheme="minorHAnsi"/>
          <w:bCs/>
          <w:szCs w:val="22"/>
        </w:rPr>
        <w:t>w całości lub w części, jakimikolwiek środkami i w jakiejkolwiek formie, w tym także utrwalanie i</w:t>
      </w:r>
      <w:r w:rsidR="00EA05EB" w:rsidRPr="0079740C">
        <w:rPr>
          <w:rFonts w:asciiTheme="minorHAnsi" w:hAnsiTheme="minorHAnsi" w:cstheme="minorHAnsi"/>
          <w:bCs/>
          <w:szCs w:val="22"/>
        </w:rPr>
        <w:t> </w:t>
      </w:r>
      <w:r w:rsidRPr="0079740C">
        <w:rPr>
          <w:rFonts w:asciiTheme="minorHAnsi" w:hAnsiTheme="minorHAnsi" w:cstheme="minorHAnsi"/>
          <w:bCs/>
          <w:szCs w:val="22"/>
        </w:rPr>
        <w:t xml:space="preserve">zwielokrotnianie dowolną techniką, w tym techniką zapisu magnetycznego lub techniką cyfrową, taką jak zapis na płycie CD, DVD, Blu-ray, urządzeniu z pamięcią </w:t>
      </w:r>
      <w:proofErr w:type="spellStart"/>
      <w:r w:rsidRPr="0079740C">
        <w:rPr>
          <w:rFonts w:asciiTheme="minorHAnsi" w:hAnsiTheme="minorHAnsi" w:cstheme="minorHAnsi"/>
          <w:bCs/>
          <w:szCs w:val="22"/>
        </w:rPr>
        <w:t>flash</w:t>
      </w:r>
      <w:proofErr w:type="spellEnd"/>
      <w:r w:rsidRPr="0079740C">
        <w:rPr>
          <w:rFonts w:asciiTheme="minorHAnsi" w:hAnsiTheme="minorHAnsi" w:cstheme="minorHAnsi"/>
          <w:bCs/>
          <w:szCs w:val="22"/>
        </w:rPr>
        <w:t xml:space="preserve"> lub jak</w:t>
      </w:r>
      <w:r w:rsidR="00E32056" w:rsidRPr="0079740C">
        <w:rPr>
          <w:rFonts w:asciiTheme="minorHAnsi" w:hAnsiTheme="minorHAnsi" w:cstheme="minorHAnsi"/>
          <w:bCs/>
          <w:szCs w:val="22"/>
        </w:rPr>
        <w:t>imkolwiek innym nośniku pamięci</w:t>
      </w:r>
    </w:p>
    <w:p w14:paraId="0B7365C3" w14:textId="2261835F" w:rsidR="00CC6320" w:rsidRPr="0079740C" w:rsidRDefault="0054271F">
      <w:pPr>
        <w:pStyle w:val="Akapitzlist"/>
        <w:numPr>
          <w:ilvl w:val="1"/>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obr</w:t>
      </w:r>
      <w:r w:rsidR="005865E7" w:rsidRPr="0079740C">
        <w:rPr>
          <w:rFonts w:asciiTheme="minorHAnsi" w:hAnsiTheme="minorHAnsi" w:cstheme="minorHAnsi"/>
          <w:bCs/>
          <w:szCs w:val="22"/>
        </w:rPr>
        <w:t>ót Utworami</w:t>
      </w:r>
      <w:r w:rsidR="00CC6320" w:rsidRPr="0079740C">
        <w:rPr>
          <w:rFonts w:asciiTheme="minorHAnsi" w:hAnsiTheme="minorHAnsi" w:cstheme="minorHAnsi"/>
          <w:bCs/>
          <w:szCs w:val="22"/>
        </w:rPr>
        <w:t>, w tym wprowadzanie do obrotu</w:t>
      </w:r>
      <w:r w:rsidR="00717CD0" w:rsidRPr="0079740C">
        <w:rPr>
          <w:rFonts w:asciiTheme="minorHAnsi" w:hAnsiTheme="minorHAnsi" w:cstheme="minorHAnsi"/>
          <w:bCs/>
          <w:szCs w:val="22"/>
        </w:rPr>
        <w:t>, użyczanie lub najem</w:t>
      </w:r>
      <w:r w:rsidR="00CC6320" w:rsidRPr="0079740C">
        <w:rPr>
          <w:rFonts w:asciiTheme="minorHAnsi" w:hAnsiTheme="minorHAnsi" w:cstheme="minorHAnsi"/>
          <w:bCs/>
          <w:szCs w:val="22"/>
        </w:rPr>
        <w:t>, a ta</w:t>
      </w:r>
      <w:r w:rsidR="00717CD0" w:rsidRPr="0079740C">
        <w:rPr>
          <w:rFonts w:asciiTheme="minorHAnsi" w:hAnsiTheme="minorHAnsi" w:cstheme="minorHAnsi"/>
          <w:bCs/>
          <w:szCs w:val="22"/>
        </w:rPr>
        <w:t xml:space="preserve">kże rozpowszechnianie </w:t>
      </w:r>
      <w:r w:rsidR="005865E7" w:rsidRPr="0079740C">
        <w:rPr>
          <w:rFonts w:asciiTheme="minorHAnsi" w:hAnsiTheme="minorHAnsi" w:cstheme="minorHAnsi"/>
          <w:bCs/>
          <w:szCs w:val="22"/>
        </w:rPr>
        <w:t xml:space="preserve">Utworów </w:t>
      </w:r>
      <w:r w:rsidR="00717CD0" w:rsidRPr="0079740C">
        <w:rPr>
          <w:rFonts w:asciiTheme="minorHAnsi" w:hAnsiTheme="minorHAnsi" w:cstheme="minorHAnsi"/>
          <w:bCs/>
          <w:szCs w:val="22"/>
        </w:rPr>
        <w:t>w inny sposób, w tym</w:t>
      </w:r>
      <w:r w:rsidR="005865E7" w:rsidRPr="0079740C">
        <w:rPr>
          <w:rFonts w:asciiTheme="minorHAnsi" w:hAnsiTheme="minorHAnsi" w:cstheme="minorHAnsi"/>
          <w:bCs/>
          <w:szCs w:val="22"/>
        </w:rPr>
        <w:t xml:space="preserve"> ich</w:t>
      </w:r>
      <w:r w:rsidR="00717CD0" w:rsidRPr="0079740C">
        <w:rPr>
          <w:rFonts w:asciiTheme="minorHAnsi" w:hAnsiTheme="minorHAnsi" w:cstheme="minorHAnsi"/>
          <w:bCs/>
          <w:szCs w:val="22"/>
        </w:rPr>
        <w:t xml:space="preserve"> </w:t>
      </w:r>
      <w:r w:rsidR="00CC6320" w:rsidRPr="0079740C">
        <w:rPr>
          <w:rFonts w:asciiTheme="minorHAnsi" w:hAnsiTheme="minorHAnsi" w:cstheme="minorHAnsi"/>
          <w:bCs/>
          <w:szCs w:val="22"/>
        </w:rPr>
        <w:t>publiczne wykonywanie, wystawianie, wyświetlanie, odtwarzanie,</w:t>
      </w:r>
      <w:r w:rsidR="00717CD0" w:rsidRPr="0079740C">
        <w:rPr>
          <w:rFonts w:asciiTheme="minorHAnsi" w:hAnsiTheme="minorHAnsi" w:cstheme="minorHAnsi"/>
          <w:bCs/>
          <w:szCs w:val="22"/>
        </w:rPr>
        <w:t xml:space="preserve"> a także publiczne udostępnianie</w:t>
      </w:r>
      <w:r w:rsidR="00CC6320" w:rsidRPr="0079740C">
        <w:rPr>
          <w:rFonts w:asciiTheme="minorHAnsi" w:hAnsiTheme="minorHAnsi" w:cstheme="minorHAnsi"/>
          <w:bCs/>
          <w:szCs w:val="22"/>
        </w:rPr>
        <w:t xml:space="preserve"> w taki sposób, aby każdy mógł mieć do ni</w:t>
      </w:r>
      <w:r w:rsidR="005865E7" w:rsidRPr="0079740C">
        <w:rPr>
          <w:rFonts w:asciiTheme="minorHAnsi" w:hAnsiTheme="minorHAnsi" w:cstheme="minorHAnsi"/>
          <w:bCs/>
          <w:szCs w:val="22"/>
        </w:rPr>
        <w:t>ch</w:t>
      </w:r>
      <w:r w:rsidR="00CC6320" w:rsidRPr="0079740C">
        <w:rPr>
          <w:rFonts w:asciiTheme="minorHAnsi" w:hAnsiTheme="minorHAnsi" w:cstheme="minorHAnsi"/>
          <w:bCs/>
          <w:szCs w:val="22"/>
        </w:rPr>
        <w:t xml:space="preserve"> dostęp w miejscu i w czasie przez siebie wybranym.</w:t>
      </w:r>
    </w:p>
    <w:p w14:paraId="6513A51B" w14:textId="05DADB20" w:rsidR="00CC6320" w:rsidRPr="0079740C" w:rsidRDefault="00CC6320">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 chwilą przekazania Zamawiającemu</w:t>
      </w:r>
      <w:r w:rsidR="008A1C6E" w:rsidRPr="0079740C">
        <w:rPr>
          <w:rFonts w:asciiTheme="minorHAnsi" w:hAnsiTheme="minorHAnsi" w:cstheme="minorHAnsi"/>
          <w:bCs/>
          <w:szCs w:val="22"/>
        </w:rPr>
        <w:t xml:space="preserve"> </w:t>
      </w:r>
      <w:r w:rsidR="005865E7" w:rsidRPr="0079740C">
        <w:rPr>
          <w:rFonts w:asciiTheme="minorHAnsi" w:hAnsiTheme="minorHAnsi" w:cstheme="minorHAnsi"/>
          <w:bCs/>
          <w:szCs w:val="22"/>
        </w:rPr>
        <w:t>Utworów</w:t>
      </w:r>
      <w:r w:rsidRPr="0079740C">
        <w:rPr>
          <w:rFonts w:asciiTheme="minorHAnsi" w:hAnsiTheme="minorHAnsi" w:cstheme="minorHAnsi"/>
          <w:bCs/>
          <w:szCs w:val="22"/>
        </w:rPr>
        <w:t>, w ramach</w:t>
      </w:r>
      <w:r w:rsidR="00430677" w:rsidRPr="0079740C">
        <w:rPr>
          <w:rFonts w:asciiTheme="minorHAnsi" w:hAnsiTheme="minorHAnsi" w:cstheme="minorHAnsi"/>
          <w:bCs/>
          <w:szCs w:val="22"/>
        </w:rPr>
        <w:t xml:space="preserve"> wynagrodzenia określonego w</w:t>
      </w:r>
      <w:r w:rsidR="0079740C" w:rsidRPr="0079740C">
        <w:rPr>
          <w:rFonts w:asciiTheme="minorHAnsi" w:hAnsiTheme="minorHAnsi" w:cstheme="minorHAnsi"/>
          <w:bCs/>
          <w:szCs w:val="22"/>
        </w:rPr>
        <w:t> </w:t>
      </w:r>
      <w:r w:rsidR="00430677" w:rsidRPr="0079740C">
        <w:rPr>
          <w:rFonts w:asciiTheme="minorHAnsi" w:hAnsiTheme="minorHAnsi" w:cstheme="minorHAnsi"/>
          <w:bCs/>
          <w:szCs w:val="22"/>
        </w:rPr>
        <w:t xml:space="preserve"> §</w:t>
      </w:r>
      <w:r w:rsidR="0079740C" w:rsidRPr="0079740C">
        <w:rPr>
          <w:rFonts w:asciiTheme="minorHAnsi" w:hAnsiTheme="minorHAnsi" w:cstheme="minorHAnsi"/>
          <w:bCs/>
          <w:szCs w:val="22"/>
        </w:rPr>
        <w:t> </w:t>
      </w:r>
      <w:r w:rsidR="00430677" w:rsidRPr="0079740C">
        <w:rPr>
          <w:rFonts w:asciiTheme="minorHAnsi" w:hAnsiTheme="minorHAnsi" w:cstheme="minorHAnsi"/>
          <w:bCs/>
          <w:szCs w:val="22"/>
        </w:rPr>
        <w:t xml:space="preserve"> 5</w:t>
      </w:r>
      <w:r w:rsidR="0079740C" w:rsidRPr="0079740C">
        <w:rPr>
          <w:rFonts w:asciiTheme="minorHAnsi" w:hAnsiTheme="minorHAnsi" w:cstheme="minorHAnsi"/>
          <w:bCs/>
          <w:szCs w:val="22"/>
        </w:rPr>
        <w:t> </w:t>
      </w:r>
      <w:r w:rsidRPr="0079740C">
        <w:rPr>
          <w:rFonts w:asciiTheme="minorHAnsi" w:hAnsiTheme="minorHAnsi" w:cstheme="minorHAnsi"/>
          <w:bCs/>
          <w:szCs w:val="22"/>
        </w:rPr>
        <w:t xml:space="preserve"> ust. 1, Wykonawca przenosi na Zamawiającego:</w:t>
      </w:r>
    </w:p>
    <w:p w14:paraId="3DB1F0A6" w14:textId="1E5967AA" w:rsidR="00CC6320" w:rsidRPr="0079740C" w:rsidRDefault="00CC6320">
      <w:pPr>
        <w:pStyle w:val="Akapitzlist"/>
        <w:numPr>
          <w:ilvl w:val="1"/>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prawo zezwalania na wykonywanie zależnych praw autorskich do wszelkich opracowań </w:t>
      </w:r>
      <w:r w:rsidR="005865E7" w:rsidRPr="0079740C">
        <w:rPr>
          <w:rFonts w:asciiTheme="minorHAnsi" w:hAnsiTheme="minorHAnsi" w:cstheme="minorHAnsi"/>
          <w:bCs/>
          <w:szCs w:val="22"/>
        </w:rPr>
        <w:t>Utworów</w:t>
      </w:r>
      <w:r w:rsidR="00717CD0" w:rsidRPr="0079740C">
        <w:rPr>
          <w:rFonts w:asciiTheme="minorHAnsi" w:hAnsiTheme="minorHAnsi" w:cstheme="minorHAnsi"/>
          <w:bCs/>
          <w:szCs w:val="22"/>
        </w:rPr>
        <w:t xml:space="preserve"> </w:t>
      </w:r>
      <w:r w:rsidRPr="0079740C">
        <w:rPr>
          <w:rFonts w:asciiTheme="minorHAnsi" w:hAnsiTheme="minorHAnsi" w:cstheme="minorHAnsi"/>
          <w:bCs/>
          <w:szCs w:val="22"/>
        </w:rPr>
        <w:t xml:space="preserve">(lub </w:t>
      </w:r>
      <w:r w:rsidR="005865E7" w:rsidRPr="0079740C">
        <w:rPr>
          <w:rFonts w:asciiTheme="minorHAnsi" w:hAnsiTheme="minorHAnsi" w:cstheme="minorHAnsi"/>
          <w:bCs/>
          <w:szCs w:val="22"/>
        </w:rPr>
        <w:t>ich</w:t>
      </w:r>
      <w:r w:rsidRPr="0079740C">
        <w:rPr>
          <w:rFonts w:asciiTheme="minorHAnsi" w:hAnsiTheme="minorHAnsi" w:cstheme="minorHAnsi"/>
          <w:bCs/>
          <w:szCs w:val="22"/>
        </w:rPr>
        <w:t xml:space="preserve"> poszczególnych elementów), tj. prawo zezwalania na rozporządzanie i korzystanie z takich opracowań na polach eksploatacji wskazanych w ust.</w:t>
      </w:r>
      <w:r w:rsidR="00367190" w:rsidRPr="0079740C">
        <w:rPr>
          <w:rFonts w:asciiTheme="minorHAnsi" w:hAnsiTheme="minorHAnsi" w:cstheme="minorHAnsi"/>
          <w:bCs/>
          <w:szCs w:val="22"/>
        </w:rPr>
        <w:t> 2</w:t>
      </w:r>
      <w:r w:rsidR="005865E7" w:rsidRPr="0079740C">
        <w:rPr>
          <w:rFonts w:asciiTheme="minorHAnsi" w:hAnsiTheme="minorHAnsi" w:cstheme="minorHAnsi"/>
          <w:bCs/>
          <w:szCs w:val="22"/>
        </w:rPr>
        <w:t>;</w:t>
      </w:r>
    </w:p>
    <w:p w14:paraId="6E69E319" w14:textId="261D03D7" w:rsidR="00CC6320" w:rsidRPr="0079740C" w:rsidRDefault="00CC6320">
      <w:pPr>
        <w:pStyle w:val="Akapitzlist"/>
        <w:numPr>
          <w:ilvl w:val="1"/>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własność wydanych Zamawiającemu nośników, na których został</w:t>
      </w:r>
      <w:r w:rsidR="005865E7" w:rsidRPr="0079740C">
        <w:rPr>
          <w:rFonts w:asciiTheme="minorHAnsi" w:hAnsiTheme="minorHAnsi" w:cstheme="minorHAnsi"/>
          <w:bCs/>
          <w:szCs w:val="22"/>
        </w:rPr>
        <w:t>y</w:t>
      </w:r>
      <w:r w:rsidR="008A1C6E" w:rsidRPr="0079740C">
        <w:rPr>
          <w:rFonts w:asciiTheme="minorHAnsi" w:hAnsiTheme="minorHAnsi" w:cstheme="minorHAnsi"/>
          <w:bCs/>
          <w:szCs w:val="22"/>
        </w:rPr>
        <w:t xml:space="preserve"> utrwalon</w:t>
      </w:r>
      <w:r w:rsidR="005865E7" w:rsidRPr="0079740C">
        <w:rPr>
          <w:rFonts w:asciiTheme="minorHAnsi" w:hAnsiTheme="minorHAnsi" w:cstheme="minorHAnsi"/>
          <w:bCs/>
          <w:szCs w:val="22"/>
        </w:rPr>
        <w:t>e</w:t>
      </w:r>
      <w:r w:rsidR="008A1C6E" w:rsidRPr="0079740C">
        <w:rPr>
          <w:rFonts w:asciiTheme="minorHAnsi" w:hAnsiTheme="minorHAnsi" w:cstheme="minorHAnsi"/>
          <w:bCs/>
          <w:szCs w:val="22"/>
        </w:rPr>
        <w:t xml:space="preserve"> </w:t>
      </w:r>
      <w:r w:rsidR="00717CD0" w:rsidRPr="0079740C">
        <w:rPr>
          <w:rFonts w:asciiTheme="minorHAnsi" w:hAnsiTheme="minorHAnsi" w:cstheme="minorHAnsi"/>
          <w:bCs/>
          <w:szCs w:val="22"/>
        </w:rPr>
        <w:t xml:space="preserve"> U</w:t>
      </w:r>
      <w:r w:rsidR="005865E7" w:rsidRPr="0079740C">
        <w:rPr>
          <w:rFonts w:asciiTheme="minorHAnsi" w:hAnsiTheme="minorHAnsi" w:cstheme="minorHAnsi"/>
          <w:bCs/>
          <w:szCs w:val="22"/>
        </w:rPr>
        <w:t>twory</w:t>
      </w:r>
      <w:r w:rsidR="00717CD0" w:rsidRPr="0079740C">
        <w:rPr>
          <w:rFonts w:asciiTheme="minorHAnsi" w:hAnsiTheme="minorHAnsi" w:cstheme="minorHAnsi"/>
          <w:bCs/>
          <w:szCs w:val="22"/>
        </w:rPr>
        <w:t xml:space="preserve"> </w:t>
      </w:r>
      <w:r w:rsidRPr="0079740C">
        <w:rPr>
          <w:rFonts w:asciiTheme="minorHAnsi" w:hAnsiTheme="minorHAnsi" w:cstheme="minorHAnsi"/>
          <w:bCs/>
          <w:szCs w:val="22"/>
        </w:rPr>
        <w:t xml:space="preserve">(lub </w:t>
      </w:r>
      <w:r w:rsidR="005865E7" w:rsidRPr="0079740C">
        <w:rPr>
          <w:rFonts w:asciiTheme="minorHAnsi" w:hAnsiTheme="minorHAnsi" w:cstheme="minorHAnsi"/>
          <w:bCs/>
          <w:szCs w:val="22"/>
        </w:rPr>
        <w:t>ich</w:t>
      </w:r>
      <w:r w:rsidRPr="0079740C">
        <w:rPr>
          <w:rFonts w:asciiTheme="minorHAnsi" w:hAnsiTheme="minorHAnsi" w:cstheme="minorHAnsi"/>
          <w:bCs/>
          <w:szCs w:val="22"/>
        </w:rPr>
        <w:t xml:space="preserve"> poszczególne elementy).</w:t>
      </w:r>
    </w:p>
    <w:p w14:paraId="02F3835C" w14:textId="667A005C" w:rsidR="00132F4A" w:rsidRPr="0079740C" w:rsidRDefault="00132F4A" w:rsidP="00347E1F">
      <w:pPr>
        <w:pStyle w:val="Akapitzlist"/>
        <w:numPr>
          <w:ilvl w:val="0"/>
          <w:numId w:val="4"/>
        </w:numPr>
        <w:spacing w:line="276" w:lineRule="auto"/>
        <w:rPr>
          <w:rFonts w:asciiTheme="minorHAnsi" w:hAnsiTheme="minorHAnsi" w:cstheme="minorHAnsi"/>
          <w:szCs w:val="22"/>
        </w:rPr>
      </w:pPr>
      <w:r w:rsidRPr="0079740C">
        <w:rPr>
          <w:rFonts w:asciiTheme="minorHAnsi" w:hAnsiTheme="minorHAnsi" w:cstheme="minorHAnsi"/>
          <w:szCs w:val="22"/>
        </w:rPr>
        <w:t xml:space="preserve">Przeniesienie praw, o których mowa w ust. 2 i ust. 3, nie jest ograniczone pod względem celu rozpowszechniania Utworu, ani też pod względem czasowym czy terytorialnym. </w:t>
      </w:r>
    </w:p>
    <w:p w14:paraId="53032102" w14:textId="23BD13D5" w:rsidR="00132F4A" w:rsidRPr="0079740C" w:rsidRDefault="00132F4A" w:rsidP="00347E1F">
      <w:pPr>
        <w:pStyle w:val="Akapitzlist"/>
        <w:numPr>
          <w:ilvl w:val="0"/>
          <w:numId w:val="4"/>
        </w:numPr>
        <w:spacing w:line="276" w:lineRule="auto"/>
        <w:rPr>
          <w:rFonts w:asciiTheme="minorHAnsi" w:hAnsiTheme="minorHAnsi" w:cstheme="minorHAnsi"/>
          <w:szCs w:val="22"/>
        </w:rPr>
      </w:pPr>
      <w:r w:rsidRPr="0079740C">
        <w:rPr>
          <w:rFonts w:asciiTheme="minorHAnsi" w:hAnsiTheme="minorHAnsi" w:cstheme="minorHAnsi"/>
          <w:szCs w:val="22"/>
        </w:rPr>
        <w:t xml:space="preserve">Zamawiający jest uprawniony do korzystania z Utworów w zakresie wskazanym w ust. 2 i 3 począwszy od daty udostępnienia Utworu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 </w:t>
      </w:r>
    </w:p>
    <w:p w14:paraId="6F3A2B44" w14:textId="7367F771" w:rsidR="00CC6320" w:rsidRPr="0079740C" w:rsidRDefault="00CC6320" w:rsidP="00347E1F">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zobowiązuje się do niewykonywania praw osobistych do</w:t>
      </w:r>
      <w:r w:rsidR="008A1C6E" w:rsidRPr="0079740C">
        <w:rPr>
          <w:rFonts w:asciiTheme="minorHAnsi" w:hAnsiTheme="minorHAnsi" w:cstheme="minorHAnsi"/>
          <w:bCs/>
          <w:szCs w:val="22"/>
        </w:rPr>
        <w:t xml:space="preserve"> </w:t>
      </w:r>
      <w:r w:rsidR="00717CD0" w:rsidRPr="0079740C">
        <w:rPr>
          <w:rFonts w:asciiTheme="minorHAnsi" w:hAnsiTheme="minorHAnsi" w:cstheme="minorHAnsi"/>
          <w:bCs/>
          <w:szCs w:val="22"/>
        </w:rPr>
        <w:t>U</w:t>
      </w:r>
      <w:r w:rsidR="005865E7" w:rsidRPr="0079740C">
        <w:rPr>
          <w:rFonts w:asciiTheme="minorHAnsi" w:hAnsiTheme="minorHAnsi" w:cstheme="minorHAnsi"/>
          <w:bCs/>
          <w:szCs w:val="22"/>
        </w:rPr>
        <w:t>tworów</w:t>
      </w:r>
      <w:r w:rsidRPr="0079740C">
        <w:rPr>
          <w:rFonts w:asciiTheme="minorHAnsi" w:hAnsiTheme="minorHAnsi" w:cstheme="minorHAnsi"/>
          <w:bCs/>
          <w:szCs w:val="22"/>
        </w:rPr>
        <w:t>, jak również zobowiązuje się, iż osoby uprawnione z tytu</w:t>
      </w:r>
      <w:r w:rsidR="008A1C6E" w:rsidRPr="0079740C">
        <w:rPr>
          <w:rFonts w:asciiTheme="minorHAnsi" w:hAnsiTheme="minorHAnsi" w:cstheme="minorHAnsi"/>
          <w:bCs/>
          <w:szCs w:val="22"/>
        </w:rPr>
        <w:t xml:space="preserve">łu osobistych praw do </w:t>
      </w:r>
      <w:r w:rsidR="00717CD0" w:rsidRPr="0079740C">
        <w:rPr>
          <w:rFonts w:asciiTheme="minorHAnsi" w:hAnsiTheme="minorHAnsi" w:cstheme="minorHAnsi"/>
          <w:bCs/>
          <w:szCs w:val="22"/>
        </w:rPr>
        <w:t>U</w:t>
      </w:r>
      <w:r w:rsidR="005865E7" w:rsidRPr="0079740C">
        <w:rPr>
          <w:rFonts w:asciiTheme="minorHAnsi" w:hAnsiTheme="minorHAnsi" w:cstheme="minorHAnsi"/>
          <w:bCs/>
          <w:szCs w:val="22"/>
        </w:rPr>
        <w:t>tworów</w:t>
      </w:r>
      <w:r w:rsidRPr="0079740C">
        <w:rPr>
          <w:rFonts w:asciiTheme="minorHAnsi" w:hAnsiTheme="minorHAnsi" w:cstheme="minorHAnsi"/>
          <w:bCs/>
          <w:szCs w:val="22"/>
        </w:rPr>
        <w:t xml:space="preserve"> nie będą wykonywać tych praw.</w:t>
      </w:r>
    </w:p>
    <w:p w14:paraId="259AD334" w14:textId="381506D5" w:rsidR="00CC6320" w:rsidRPr="0079740C" w:rsidRDefault="00CC6320">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oświadcza, że w chwili przekazania Zamawiającemu przysługiwać mu będą autorskie prawa majątkowe do</w:t>
      </w:r>
      <w:r w:rsidR="008A1C6E" w:rsidRPr="0079740C">
        <w:rPr>
          <w:rFonts w:asciiTheme="minorHAnsi" w:hAnsiTheme="minorHAnsi" w:cstheme="minorHAnsi"/>
          <w:bCs/>
          <w:szCs w:val="22"/>
        </w:rPr>
        <w:t xml:space="preserve"> </w:t>
      </w:r>
      <w:r w:rsidR="00717CD0" w:rsidRPr="0079740C">
        <w:rPr>
          <w:rFonts w:asciiTheme="minorHAnsi" w:hAnsiTheme="minorHAnsi" w:cstheme="minorHAnsi"/>
          <w:bCs/>
          <w:szCs w:val="22"/>
        </w:rPr>
        <w:t>U</w:t>
      </w:r>
      <w:r w:rsidR="005865E7" w:rsidRPr="0079740C">
        <w:rPr>
          <w:rFonts w:asciiTheme="minorHAnsi" w:hAnsiTheme="minorHAnsi" w:cstheme="minorHAnsi"/>
          <w:bCs/>
          <w:szCs w:val="22"/>
        </w:rPr>
        <w:t>tworów</w:t>
      </w:r>
      <w:r w:rsidRPr="0079740C">
        <w:rPr>
          <w:rFonts w:asciiTheme="minorHAnsi" w:hAnsiTheme="minorHAnsi" w:cstheme="minorHAnsi"/>
          <w:bCs/>
          <w:szCs w:val="22"/>
        </w:rPr>
        <w:t>, i ponosić będzie odpowiedzialność z</w:t>
      </w:r>
      <w:r w:rsidR="00F55CC9" w:rsidRPr="0079740C">
        <w:rPr>
          <w:rFonts w:asciiTheme="minorHAnsi" w:hAnsiTheme="minorHAnsi" w:cstheme="minorHAnsi"/>
          <w:bCs/>
          <w:szCs w:val="22"/>
        </w:rPr>
        <w:t> </w:t>
      </w:r>
      <w:r w:rsidRPr="0079740C">
        <w:rPr>
          <w:rFonts w:asciiTheme="minorHAnsi" w:hAnsiTheme="minorHAnsi" w:cstheme="minorHAnsi"/>
          <w:bCs/>
          <w:szCs w:val="22"/>
        </w:rPr>
        <w:t xml:space="preserve">tytułu ewentualnych naruszeń praw osób trzecich, w tym praw autorskich oraz dóbr osobistych osób trzecich, mogących wyniknąć z tytułu wykorzystania </w:t>
      </w:r>
      <w:r w:rsidR="00717CD0" w:rsidRPr="0079740C">
        <w:rPr>
          <w:rFonts w:asciiTheme="minorHAnsi" w:hAnsiTheme="minorHAnsi" w:cstheme="minorHAnsi"/>
          <w:bCs/>
          <w:szCs w:val="22"/>
        </w:rPr>
        <w:t>U</w:t>
      </w:r>
      <w:r w:rsidR="005865E7" w:rsidRPr="0079740C">
        <w:rPr>
          <w:rFonts w:asciiTheme="minorHAnsi" w:hAnsiTheme="minorHAnsi" w:cstheme="minorHAnsi"/>
          <w:bCs/>
          <w:szCs w:val="22"/>
        </w:rPr>
        <w:t>tworów</w:t>
      </w:r>
      <w:r w:rsidR="00717CD0" w:rsidRPr="0079740C">
        <w:rPr>
          <w:rFonts w:asciiTheme="minorHAnsi" w:hAnsiTheme="minorHAnsi" w:cstheme="minorHAnsi"/>
          <w:bCs/>
          <w:szCs w:val="22"/>
        </w:rPr>
        <w:t xml:space="preserve"> </w:t>
      </w:r>
      <w:r w:rsidRPr="0079740C">
        <w:rPr>
          <w:rFonts w:asciiTheme="minorHAnsi" w:hAnsiTheme="minorHAnsi" w:cstheme="minorHAnsi"/>
          <w:bCs/>
          <w:szCs w:val="22"/>
        </w:rPr>
        <w:t>przez Zamawiającego. W</w:t>
      </w:r>
      <w:r w:rsidR="0079740C" w:rsidRPr="0079740C">
        <w:rPr>
          <w:rFonts w:asciiTheme="minorHAnsi" w:hAnsiTheme="minorHAnsi" w:cstheme="minorHAnsi"/>
          <w:bCs/>
          <w:szCs w:val="22"/>
        </w:rPr>
        <w:t> </w:t>
      </w:r>
      <w:r w:rsidRPr="0079740C">
        <w:rPr>
          <w:rFonts w:asciiTheme="minorHAnsi" w:hAnsiTheme="minorHAnsi" w:cstheme="minorHAnsi"/>
          <w:bCs/>
          <w:szCs w:val="22"/>
        </w:rPr>
        <w:t xml:space="preserve"> przypadku skierowania z tego tytułu roszczeń przeciwko Zamawiającemu, Wykonawca zobowiązuje się do ich całkowitego zaspokojenia oraz zwolnienia Zamawiającego od obowiązku świadczeń z tego tytułu. </w:t>
      </w:r>
    </w:p>
    <w:p w14:paraId="3FA54357" w14:textId="302169BD" w:rsidR="00CC6320" w:rsidRPr="0079740C" w:rsidRDefault="00CC6320">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Zamawiający zobowiązany jest do niezwłocznego powiadomienia Wykonawcy na piśmie o</w:t>
      </w:r>
      <w:r w:rsidR="00F55CC9" w:rsidRPr="0079740C">
        <w:rPr>
          <w:rFonts w:asciiTheme="minorHAnsi" w:hAnsiTheme="minorHAnsi" w:cstheme="minorHAnsi"/>
          <w:bCs/>
          <w:szCs w:val="22"/>
        </w:rPr>
        <w:t> </w:t>
      </w:r>
      <w:r w:rsidRPr="0079740C">
        <w:rPr>
          <w:rFonts w:asciiTheme="minorHAnsi" w:hAnsiTheme="minorHAnsi" w:cstheme="minorHAnsi"/>
          <w:bCs/>
          <w:szCs w:val="22"/>
        </w:rPr>
        <w:t>wystąpieniu osób trzecich z roszczeniami z tytułu korzystan</w:t>
      </w:r>
      <w:r w:rsidR="002A6F41" w:rsidRPr="0079740C">
        <w:rPr>
          <w:rFonts w:asciiTheme="minorHAnsi" w:hAnsiTheme="minorHAnsi" w:cstheme="minorHAnsi"/>
          <w:bCs/>
          <w:szCs w:val="22"/>
        </w:rPr>
        <w:t>ia przez Zamawiającego z</w:t>
      </w:r>
      <w:r w:rsidR="00F55CC9" w:rsidRPr="0079740C">
        <w:rPr>
          <w:rFonts w:asciiTheme="minorHAnsi" w:hAnsiTheme="minorHAnsi" w:cstheme="minorHAnsi"/>
          <w:bCs/>
          <w:szCs w:val="22"/>
        </w:rPr>
        <w:t> </w:t>
      </w:r>
      <w:r w:rsidR="00717CD0" w:rsidRPr="0079740C">
        <w:rPr>
          <w:rFonts w:asciiTheme="minorHAnsi" w:hAnsiTheme="minorHAnsi" w:cstheme="minorHAnsi"/>
          <w:bCs/>
          <w:szCs w:val="22"/>
        </w:rPr>
        <w:t xml:space="preserve"> U</w:t>
      </w:r>
      <w:r w:rsidR="005865E7" w:rsidRPr="0079740C">
        <w:rPr>
          <w:rFonts w:asciiTheme="minorHAnsi" w:hAnsiTheme="minorHAnsi" w:cstheme="minorHAnsi"/>
          <w:bCs/>
          <w:szCs w:val="22"/>
        </w:rPr>
        <w:t>tw</w:t>
      </w:r>
      <w:r w:rsidR="006F5427" w:rsidRPr="0079740C">
        <w:rPr>
          <w:rFonts w:asciiTheme="minorHAnsi" w:hAnsiTheme="minorHAnsi" w:cstheme="minorHAnsi"/>
          <w:bCs/>
          <w:szCs w:val="22"/>
        </w:rPr>
        <w:t>orów</w:t>
      </w:r>
      <w:r w:rsidRPr="0079740C">
        <w:rPr>
          <w:rFonts w:asciiTheme="minorHAnsi" w:hAnsiTheme="minorHAnsi" w:cstheme="minorHAnsi"/>
          <w:bCs/>
          <w:szCs w:val="22"/>
        </w:rPr>
        <w:t xml:space="preserve">. </w:t>
      </w:r>
    </w:p>
    <w:p w14:paraId="42152517" w14:textId="724E34E6" w:rsidR="00CC6320" w:rsidRPr="0079740C" w:rsidRDefault="00CC6320">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Jeżeli Zamawiający nie będzie mógł korzystać z</w:t>
      </w:r>
      <w:r w:rsidR="008A1C6E" w:rsidRPr="0079740C">
        <w:rPr>
          <w:rFonts w:asciiTheme="minorHAnsi" w:hAnsiTheme="minorHAnsi" w:cstheme="minorHAnsi"/>
          <w:bCs/>
          <w:szCs w:val="22"/>
        </w:rPr>
        <w:t xml:space="preserve"> </w:t>
      </w:r>
      <w:r w:rsidR="00717CD0" w:rsidRPr="0079740C">
        <w:rPr>
          <w:rFonts w:asciiTheme="minorHAnsi" w:hAnsiTheme="minorHAnsi" w:cstheme="minorHAnsi"/>
          <w:bCs/>
          <w:szCs w:val="22"/>
        </w:rPr>
        <w:t>U</w:t>
      </w:r>
      <w:r w:rsidR="006F5427" w:rsidRPr="0079740C">
        <w:rPr>
          <w:rFonts w:asciiTheme="minorHAnsi" w:hAnsiTheme="minorHAnsi" w:cstheme="minorHAnsi"/>
          <w:bCs/>
          <w:szCs w:val="22"/>
        </w:rPr>
        <w:t>tworów</w:t>
      </w:r>
      <w:r w:rsidRPr="0079740C">
        <w:rPr>
          <w:rFonts w:asciiTheme="minorHAnsi" w:hAnsiTheme="minorHAnsi" w:cstheme="minorHAnsi"/>
          <w:bCs/>
          <w:szCs w:val="22"/>
        </w:rPr>
        <w:t>, Wykonawca, na swój koszt uzyska niezwłocznie dla Zamawiającego prawa do kon</w:t>
      </w:r>
      <w:r w:rsidR="002A6F41" w:rsidRPr="0079740C">
        <w:rPr>
          <w:rFonts w:asciiTheme="minorHAnsi" w:hAnsiTheme="minorHAnsi" w:cstheme="minorHAnsi"/>
          <w:bCs/>
          <w:szCs w:val="22"/>
        </w:rPr>
        <w:t>tynuowania korzystania z</w:t>
      </w:r>
      <w:r w:rsidR="00F55CC9" w:rsidRPr="0079740C">
        <w:rPr>
          <w:rFonts w:asciiTheme="minorHAnsi" w:hAnsiTheme="minorHAnsi" w:cstheme="minorHAnsi"/>
          <w:bCs/>
          <w:szCs w:val="22"/>
        </w:rPr>
        <w:t> </w:t>
      </w:r>
      <w:r w:rsidR="00717CD0" w:rsidRPr="0079740C">
        <w:rPr>
          <w:rFonts w:asciiTheme="minorHAnsi" w:hAnsiTheme="minorHAnsi" w:cstheme="minorHAnsi"/>
          <w:bCs/>
          <w:szCs w:val="22"/>
        </w:rPr>
        <w:t>U</w:t>
      </w:r>
      <w:r w:rsidR="006F5427" w:rsidRPr="0079740C">
        <w:rPr>
          <w:rFonts w:asciiTheme="minorHAnsi" w:hAnsiTheme="minorHAnsi" w:cstheme="minorHAnsi"/>
          <w:bCs/>
          <w:szCs w:val="22"/>
        </w:rPr>
        <w:t>tworów</w:t>
      </w:r>
      <w:r w:rsidRPr="0079740C">
        <w:rPr>
          <w:rFonts w:asciiTheme="minorHAnsi" w:hAnsiTheme="minorHAnsi" w:cstheme="minorHAnsi"/>
          <w:bCs/>
          <w:szCs w:val="22"/>
        </w:rPr>
        <w:t xml:space="preserve">. </w:t>
      </w:r>
    </w:p>
    <w:p w14:paraId="403CBDF2" w14:textId="05628EBB" w:rsidR="00CC6320" w:rsidRPr="0079740C" w:rsidRDefault="00CC6320">
      <w:pPr>
        <w:pStyle w:val="Akapitzlist"/>
        <w:numPr>
          <w:ilvl w:val="0"/>
          <w:numId w:val="4"/>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lastRenderedPageBreak/>
        <w:t>Wykonawca zobowiązuje się, że w przypadku wystąpienia ko</w:t>
      </w:r>
      <w:r w:rsidR="002A6F41" w:rsidRPr="0079740C">
        <w:rPr>
          <w:rFonts w:asciiTheme="minorHAnsi" w:hAnsiTheme="minorHAnsi" w:cstheme="minorHAnsi"/>
          <w:bCs/>
          <w:szCs w:val="22"/>
        </w:rPr>
        <w:t>nieczności korzystania z</w:t>
      </w:r>
      <w:r w:rsidR="00F55CC9" w:rsidRPr="0079740C">
        <w:rPr>
          <w:rFonts w:asciiTheme="minorHAnsi" w:hAnsiTheme="minorHAnsi" w:cstheme="minorHAnsi"/>
          <w:bCs/>
          <w:szCs w:val="22"/>
        </w:rPr>
        <w:t> </w:t>
      </w:r>
      <w:r w:rsidR="00717CD0" w:rsidRPr="0079740C">
        <w:rPr>
          <w:rFonts w:asciiTheme="minorHAnsi" w:hAnsiTheme="minorHAnsi" w:cstheme="minorHAnsi"/>
          <w:bCs/>
          <w:szCs w:val="22"/>
        </w:rPr>
        <w:t>U</w:t>
      </w:r>
      <w:r w:rsidR="006F5427" w:rsidRPr="0079740C">
        <w:rPr>
          <w:rFonts w:asciiTheme="minorHAnsi" w:hAnsiTheme="minorHAnsi" w:cstheme="minorHAnsi"/>
          <w:bCs/>
          <w:szCs w:val="22"/>
        </w:rPr>
        <w:t>tworów</w:t>
      </w:r>
      <w:r w:rsidR="00717CD0" w:rsidRPr="0079740C">
        <w:rPr>
          <w:rFonts w:asciiTheme="minorHAnsi" w:hAnsiTheme="minorHAnsi" w:cstheme="minorHAnsi"/>
          <w:bCs/>
          <w:szCs w:val="22"/>
        </w:rPr>
        <w:t xml:space="preserve"> </w:t>
      </w:r>
      <w:r w:rsidRPr="0079740C">
        <w:rPr>
          <w:rFonts w:asciiTheme="minorHAnsi" w:hAnsiTheme="minorHAnsi" w:cstheme="minorHAnsi"/>
          <w:bCs/>
          <w:szCs w:val="22"/>
        </w:rPr>
        <w:t>na innych niż wymienione w ust. 2 polach eksploatacji, na żądanie Zamawiającego i wyznaczonym przez niego terminie, przeniesie autors</w:t>
      </w:r>
      <w:r w:rsidR="002A6F41" w:rsidRPr="0079740C">
        <w:rPr>
          <w:rFonts w:asciiTheme="minorHAnsi" w:hAnsiTheme="minorHAnsi" w:cstheme="minorHAnsi"/>
          <w:bCs/>
          <w:szCs w:val="22"/>
        </w:rPr>
        <w:t xml:space="preserve">kie prawa majątkowe do </w:t>
      </w:r>
      <w:r w:rsidR="00717CD0" w:rsidRPr="0079740C">
        <w:rPr>
          <w:rFonts w:asciiTheme="minorHAnsi" w:hAnsiTheme="minorHAnsi" w:cstheme="minorHAnsi"/>
          <w:bCs/>
          <w:szCs w:val="22"/>
        </w:rPr>
        <w:t>U</w:t>
      </w:r>
      <w:r w:rsidR="006F5427" w:rsidRPr="0079740C">
        <w:rPr>
          <w:rFonts w:asciiTheme="minorHAnsi" w:hAnsiTheme="minorHAnsi" w:cstheme="minorHAnsi"/>
          <w:bCs/>
          <w:szCs w:val="22"/>
        </w:rPr>
        <w:t>tworów</w:t>
      </w:r>
      <w:r w:rsidR="00717CD0" w:rsidRPr="0079740C">
        <w:rPr>
          <w:rFonts w:asciiTheme="minorHAnsi" w:hAnsiTheme="minorHAnsi" w:cstheme="minorHAnsi"/>
          <w:bCs/>
          <w:szCs w:val="22"/>
        </w:rPr>
        <w:t xml:space="preserve"> </w:t>
      </w:r>
      <w:r w:rsidRPr="0079740C">
        <w:rPr>
          <w:rFonts w:asciiTheme="minorHAnsi" w:hAnsiTheme="minorHAnsi" w:cstheme="minorHAnsi"/>
          <w:bCs/>
          <w:szCs w:val="22"/>
        </w:rPr>
        <w:t>w drodze osobnej umowy, w ramach wy</w:t>
      </w:r>
      <w:r w:rsidR="00430677" w:rsidRPr="0079740C">
        <w:rPr>
          <w:rFonts w:asciiTheme="minorHAnsi" w:hAnsiTheme="minorHAnsi" w:cstheme="minorHAnsi"/>
          <w:bCs/>
          <w:szCs w:val="22"/>
        </w:rPr>
        <w:t>nagrodzenia, o którym mowa w § 5</w:t>
      </w:r>
      <w:r w:rsidRPr="0079740C">
        <w:rPr>
          <w:rFonts w:asciiTheme="minorHAnsi" w:hAnsiTheme="minorHAnsi" w:cstheme="minorHAnsi"/>
          <w:bCs/>
          <w:szCs w:val="22"/>
        </w:rPr>
        <w:t xml:space="preserve"> ust. 1 Umowy. </w:t>
      </w:r>
    </w:p>
    <w:p w14:paraId="0E41260B" w14:textId="77777777" w:rsidR="00F239B5" w:rsidRPr="0079740C" w:rsidRDefault="000F17C6" w:rsidP="000962CE">
      <w:pPr>
        <w:keepNext/>
        <w:tabs>
          <w:tab w:val="left" w:pos="0"/>
          <w:tab w:val="left" w:pos="5350"/>
        </w:tabs>
        <w:spacing w:line="276" w:lineRule="auto"/>
        <w:jc w:val="center"/>
        <w:rPr>
          <w:rFonts w:cstheme="minorHAnsi"/>
          <w:b/>
          <w:bCs/>
          <w:szCs w:val="22"/>
        </w:rPr>
      </w:pPr>
      <w:r w:rsidRPr="0079740C">
        <w:rPr>
          <w:rFonts w:cstheme="minorHAnsi"/>
          <w:b/>
          <w:bCs/>
          <w:szCs w:val="22"/>
        </w:rPr>
        <w:t>§ 8</w:t>
      </w:r>
    </w:p>
    <w:p w14:paraId="745D1FAD" w14:textId="77777777" w:rsidR="00476CB7" w:rsidRPr="0079740C" w:rsidRDefault="008C5621" w:rsidP="000962CE">
      <w:pPr>
        <w:keepNext/>
        <w:tabs>
          <w:tab w:val="left" w:pos="0"/>
        </w:tabs>
        <w:spacing w:line="276" w:lineRule="auto"/>
        <w:jc w:val="center"/>
        <w:rPr>
          <w:rFonts w:cstheme="minorHAnsi"/>
          <w:b/>
          <w:bCs/>
          <w:szCs w:val="22"/>
        </w:rPr>
      </w:pPr>
      <w:r w:rsidRPr="0079740C">
        <w:rPr>
          <w:rFonts w:cstheme="minorHAnsi"/>
          <w:b/>
          <w:bCs/>
          <w:szCs w:val="22"/>
        </w:rPr>
        <w:t>Kary umowne</w:t>
      </w:r>
    </w:p>
    <w:p w14:paraId="33952C14" w14:textId="77777777" w:rsidR="008C5621" w:rsidRPr="0079740C" w:rsidRDefault="008C5621" w:rsidP="00347E1F">
      <w:pPr>
        <w:pStyle w:val="Akapitzlist"/>
        <w:numPr>
          <w:ilvl w:val="0"/>
          <w:numId w:val="5"/>
        </w:numPr>
        <w:tabs>
          <w:tab w:val="left" w:pos="0"/>
        </w:tabs>
        <w:spacing w:line="276" w:lineRule="auto"/>
        <w:rPr>
          <w:rFonts w:asciiTheme="minorHAnsi" w:hAnsiTheme="minorHAnsi" w:cstheme="minorHAnsi"/>
          <w:b/>
          <w:bCs/>
          <w:szCs w:val="22"/>
        </w:rPr>
      </w:pPr>
      <w:r w:rsidRPr="0079740C">
        <w:rPr>
          <w:rFonts w:asciiTheme="minorHAnsi" w:hAnsiTheme="minorHAnsi" w:cstheme="minorHAnsi"/>
          <w:bCs/>
          <w:szCs w:val="22"/>
        </w:rPr>
        <w:t>W przypadku niewykonania lub nienależytego wykonania</w:t>
      </w:r>
      <w:r w:rsidR="006A6025" w:rsidRPr="0079740C">
        <w:rPr>
          <w:rFonts w:asciiTheme="minorHAnsi" w:hAnsiTheme="minorHAnsi" w:cstheme="minorHAnsi"/>
          <w:bCs/>
          <w:szCs w:val="22"/>
        </w:rPr>
        <w:t xml:space="preserve"> Umowy</w:t>
      </w:r>
      <w:r w:rsidRPr="0079740C">
        <w:rPr>
          <w:rFonts w:asciiTheme="minorHAnsi" w:hAnsiTheme="minorHAnsi" w:cstheme="minorHAnsi"/>
          <w:bCs/>
          <w:szCs w:val="22"/>
        </w:rPr>
        <w:t xml:space="preserve"> Wykonawca zapłaci Zamawiają</w:t>
      </w:r>
      <w:r w:rsidR="0027227F" w:rsidRPr="0079740C">
        <w:rPr>
          <w:rFonts w:asciiTheme="minorHAnsi" w:hAnsiTheme="minorHAnsi" w:cstheme="minorHAnsi"/>
          <w:bCs/>
          <w:szCs w:val="22"/>
        </w:rPr>
        <w:t>cemu karę umowną w wysokości 10</w:t>
      </w:r>
      <w:r w:rsidRPr="0079740C">
        <w:rPr>
          <w:rFonts w:asciiTheme="minorHAnsi" w:hAnsiTheme="minorHAnsi" w:cstheme="minorHAnsi"/>
          <w:bCs/>
          <w:szCs w:val="22"/>
        </w:rPr>
        <w:t>% wartości wynagr</w:t>
      </w:r>
      <w:r w:rsidR="00430677" w:rsidRPr="0079740C">
        <w:rPr>
          <w:rFonts w:asciiTheme="minorHAnsi" w:hAnsiTheme="minorHAnsi" w:cstheme="minorHAnsi"/>
          <w:bCs/>
          <w:szCs w:val="22"/>
        </w:rPr>
        <w:t>odzenia brutto określonego w § 5</w:t>
      </w:r>
      <w:r w:rsidRPr="0079740C">
        <w:rPr>
          <w:rFonts w:asciiTheme="minorHAnsi" w:hAnsiTheme="minorHAnsi" w:cstheme="minorHAnsi"/>
          <w:bCs/>
          <w:szCs w:val="22"/>
        </w:rPr>
        <w:t xml:space="preserve"> ust</w:t>
      </w:r>
      <w:r w:rsidR="00BC11DA" w:rsidRPr="0079740C">
        <w:rPr>
          <w:rFonts w:asciiTheme="minorHAnsi" w:hAnsiTheme="minorHAnsi" w:cstheme="minorHAnsi"/>
          <w:bCs/>
          <w:szCs w:val="22"/>
        </w:rPr>
        <w:t xml:space="preserve">. 1, z zastrzeżeniem ust. 2, 3, </w:t>
      </w:r>
      <w:r w:rsidRPr="0079740C">
        <w:rPr>
          <w:rFonts w:asciiTheme="minorHAnsi" w:hAnsiTheme="minorHAnsi" w:cstheme="minorHAnsi"/>
          <w:bCs/>
          <w:szCs w:val="22"/>
        </w:rPr>
        <w:t>4</w:t>
      </w:r>
      <w:r w:rsidR="00BC11DA" w:rsidRPr="0079740C">
        <w:rPr>
          <w:rFonts w:asciiTheme="minorHAnsi" w:hAnsiTheme="minorHAnsi" w:cstheme="minorHAnsi"/>
          <w:bCs/>
          <w:szCs w:val="22"/>
        </w:rPr>
        <w:t xml:space="preserve"> i 5</w:t>
      </w:r>
      <w:r w:rsidRPr="0079740C">
        <w:rPr>
          <w:rFonts w:asciiTheme="minorHAnsi" w:hAnsiTheme="minorHAnsi" w:cstheme="minorHAnsi"/>
          <w:bCs/>
          <w:szCs w:val="22"/>
        </w:rPr>
        <w:t>. W przypadku niewykonania Umowy wynagrodzenie za jej wykonanie nie należy się.</w:t>
      </w:r>
    </w:p>
    <w:p w14:paraId="7CC8DB65" w14:textId="19B3F9AA" w:rsidR="008C5621" w:rsidRPr="0079740C" w:rsidRDefault="008C5621">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 przypad</w:t>
      </w:r>
      <w:r w:rsidR="0027227F" w:rsidRPr="0079740C">
        <w:rPr>
          <w:rFonts w:asciiTheme="minorHAnsi" w:hAnsiTheme="minorHAnsi" w:cstheme="minorHAnsi"/>
          <w:bCs/>
          <w:szCs w:val="22"/>
        </w:rPr>
        <w:t xml:space="preserve">ku zwłoki w stosunku do </w:t>
      </w:r>
      <w:r w:rsidR="008A6D9F" w:rsidRPr="0079740C">
        <w:rPr>
          <w:rFonts w:asciiTheme="minorHAnsi" w:hAnsiTheme="minorHAnsi" w:cstheme="minorHAnsi"/>
          <w:bCs/>
          <w:szCs w:val="22"/>
        </w:rPr>
        <w:t xml:space="preserve">ostatecznego </w:t>
      </w:r>
      <w:r w:rsidR="0027227F" w:rsidRPr="0079740C">
        <w:rPr>
          <w:rFonts w:asciiTheme="minorHAnsi" w:hAnsiTheme="minorHAnsi" w:cstheme="minorHAnsi"/>
          <w:bCs/>
          <w:szCs w:val="22"/>
        </w:rPr>
        <w:t>terminu wykonania Umowy określonego</w:t>
      </w:r>
      <w:r w:rsidRPr="0079740C">
        <w:rPr>
          <w:rFonts w:asciiTheme="minorHAnsi" w:hAnsiTheme="minorHAnsi" w:cstheme="minorHAnsi"/>
          <w:bCs/>
          <w:szCs w:val="22"/>
        </w:rPr>
        <w:t xml:space="preserve"> w</w:t>
      </w:r>
      <w:r w:rsidR="0079740C" w:rsidRPr="0079740C">
        <w:rPr>
          <w:rFonts w:asciiTheme="minorHAnsi" w:hAnsiTheme="minorHAnsi" w:cstheme="minorHAnsi"/>
          <w:bCs/>
          <w:szCs w:val="22"/>
        </w:rPr>
        <w:t> </w:t>
      </w:r>
      <w:r w:rsidRPr="0079740C">
        <w:rPr>
          <w:rFonts w:asciiTheme="minorHAnsi" w:hAnsiTheme="minorHAnsi" w:cstheme="minorHAnsi"/>
          <w:bCs/>
          <w:szCs w:val="22"/>
        </w:rPr>
        <w:t xml:space="preserve"> § 2 us</w:t>
      </w:r>
      <w:r w:rsidR="00BC11DA" w:rsidRPr="0079740C">
        <w:rPr>
          <w:rFonts w:asciiTheme="minorHAnsi" w:hAnsiTheme="minorHAnsi" w:cstheme="minorHAnsi"/>
          <w:bCs/>
          <w:szCs w:val="22"/>
        </w:rPr>
        <w:t>t. 1</w:t>
      </w:r>
      <w:r w:rsidRPr="0079740C">
        <w:rPr>
          <w:rFonts w:asciiTheme="minorHAnsi" w:hAnsiTheme="minorHAnsi" w:cstheme="minorHAnsi"/>
          <w:bCs/>
          <w:szCs w:val="22"/>
        </w:rPr>
        <w:t>, Wykonawca zapłaci Zamawiającemu karę umowną w wysokości 0,5% wartości wynagr</w:t>
      </w:r>
      <w:r w:rsidR="00430677" w:rsidRPr="0079740C">
        <w:rPr>
          <w:rFonts w:asciiTheme="minorHAnsi" w:hAnsiTheme="minorHAnsi" w:cstheme="minorHAnsi"/>
          <w:bCs/>
          <w:szCs w:val="22"/>
        </w:rPr>
        <w:t>odzenia brutto określonego w § 5</w:t>
      </w:r>
      <w:r w:rsidRPr="0079740C">
        <w:rPr>
          <w:rFonts w:asciiTheme="minorHAnsi" w:hAnsiTheme="minorHAnsi" w:cstheme="minorHAnsi"/>
          <w:bCs/>
          <w:szCs w:val="22"/>
        </w:rPr>
        <w:t xml:space="preserve"> ust. 1, za każdy rozpoczęty dzień zwłoki. </w:t>
      </w:r>
    </w:p>
    <w:p w14:paraId="4095B39E" w14:textId="77777777" w:rsidR="008C5621" w:rsidRPr="0079740C" w:rsidRDefault="008C5621">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 przypadku odstąpienia przez Zamawiającego od Umowy z przyczyn leżących po stronie Wykonawcy, Wykonawca zapłaci Zamawiającemu karę umowną w wysokości 10% wartości wynagr</w:t>
      </w:r>
      <w:r w:rsidR="00430677" w:rsidRPr="0079740C">
        <w:rPr>
          <w:rFonts w:asciiTheme="minorHAnsi" w:hAnsiTheme="minorHAnsi" w:cstheme="minorHAnsi"/>
          <w:bCs/>
          <w:szCs w:val="22"/>
        </w:rPr>
        <w:t>odzenia brutto określonego w § 5</w:t>
      </w:r>
      <w:r w:rsidRPr="0079740C">
        <w:rPr>
          <w:rFonts w:asciiTheme="minorHAnsi" w:hAnsiTheme="minorHAnsi" w:cstheme="minorHAnsi"/>
          <w:bCs/>
          <w:szCs w:val="22"/>
        </w:rPr>
        <w:t xml:space="preserve"> ust. 1. W takiej sytuacji wynagrodzenie za wykonanie Umowy nie należy się.</w:t>
      </w:r>
    </w:p>
    <w:p w14:paraId="4A188D0A" w14:textId="310A5794" w:rsidR="008C5621" w:rsidRPr="0079740C" w:rsidRDefault="008C5621">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Dla uniknięcia wątpliwości Strony postanawiają, że przez zwłokę w rozumieniu ust. 2 rozumieć należy również sytuację, kiedy Wykonawca przedstawi Zamawiającemu </w:t>
      </w:r>
      <w:r w:rsidR="00717CD0" w:rsidRPr="0079740C">
        <w:rPr>
          <w:rFonts w:asciiTheme="minorHAnsi" w:hAnsiTheme="minorHAnsi" w:cstheme="minorHAnsi"/>
          <w:bCs/>
          <w:szCs w:val="22"/>
        </w:rPr>
        <w:t xml:space="preserve">Przedmiot Umowy </w:t>
      </w:r>
      <w:r w:rsidRPr="0079740C">
        <w:rPr>
          <w:rFonts w:asciiTheme="minorHAnsi" w:hAnsiTheme="minorHAnsi" w:cstheme="minorHAnsi"/>
          <w:bCs/>
          <w:szCs w:val="22"/>
        </w:rPr>
        <w:t>w terminie określonym w Umowie, ale nie uwzględni w nim wszystkich</w:t>
      </w:r>
      <w:r w:rsidR="00487664" w:rsidRPr="0079740C">
        <w:rPr>
          <w:rFonts w:asciiTheme="minorHAnsi" w:hAnsiTheme="minorHAnsi" w:cstheme="minorHAnsi"/>
          <w:bCs/>
          <w:szCs w:val="22"/>
        </w:rPr>
        <w:t xml:space="preserve"> zasadnych</w:t>
      </w:r>
      <w:r w:rsidRPr="0079740C">
        <w:rPr>
          <w:rFonts w:asciiTheme="minorHAnsi" w:hAnsiTheme="minorHAnsi" w:cstheme="minorHAnsi"/>
          <w:bCs/>
          <w:szCs w:val="22"/>
        </w:rPr>
        <w:t xml:space="preserve"> uwag zgłoszonych przez Zamawiającego na podstawie postanowień § </w:t>
      </w:r>
      <w:r w:rsidR="00430677" w:rsidRPr="0079740C">
        <w:rPr>
          <w:rFonts w:asciiTheme="minorHAnsi" w:hAnsiTheme="minorHAnsi" w:cstheme="minorHAnsi"/>
          <w:bCs/>
          <w:szCs w:val="22"/>
        </w:rPr>
        <w:t xml:space="preserve">4 </w:t>
      </w:r>
      <w:r w:rsidR="00A9206B" w:rsidRPr="0079740C">
        <w:rPr>
          <w:rFonts w:asciiTheme="minorHAnsi" w:hAnsiTheme="minorHAnsi" w:cstheme="minorHAnsi"/>
          <w:bCs/>
          <w:szCs w:val="22"/>
        </w:rPr>
        <w:t>lub</w:t>
      </w:r>
      <w:r w:rsidR="00EF239E" w:rsidRPr="0079740C">
        <w:rPr>
          <w:rFonts w:asciiTheme="minorHAnsi" w:hAnsiTheme="minorHAnsi" w:cstheme="minorHAnsi"/>
          <w:bCs/>
          <w:szCs w:val="22"/>
        </w:rPr>
        <w:t xml:space="preserve"> nie poda </w:t>
      </w:r>
      <w:r w:rsidRPr="0079740C">
        <w:rPr>
          <w:rFonts w:asciiTheme="minorHAnsi" w:hAnsiTheme="minorHAnsi" w:cstheme="minorHAnsi"/>
          <w:bCs/>
          <w:szCs w:val="22"/>
        </w:rPr>
        <w:t>należytego uzasadnienia.</w:t>
      </w:r>
    </w:p>
    <w:p w14:paraId="2AE78DE7" w14:textId="0284C32B" w:rsidR="008C5621" w:rsidRPr="0079740C" w:rsidRDefault="003314AB">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Zamawiający ma prawo nalicze</w:t>
      </w:r>
      <w:r w:rsidR="008C5621" w:rsidRPr="0079740C">
        <w:rPr>
          <w:rFonts w:asciiTheme="minorHAnsi" w:hAnsiTheme="minorHAnsi" w:cstheme="minorHAnsi"/>
          <w:bCs/>
          <w:szCs w:val="22"/>
        </w:rPr>
        <w:t>nia Wykonawcy ka</w:t>
      </w:r>
      <w:r w:rsidR="00430677" w:rsidRPr="0079740C">
        <w:rPr>
          <w:rFonts w:asciiTheme="minorHAnsi" w:hAnsiTheme="minorHAnsi" w:cstheme="minorHAnsi"/>
          <w:bCs/>
          <w:szCs w:val="22"/>
        </w:rPr>
        <w:t>ry umownej za dokonanie zmiany</w:t>
      </w:r>
      <w:r w:rsidR="008C5621" w:rsidRPr="0079740C">
        <w:rPr>
          <w:rFonts w:asciiTheme="minorHAnsi" w:hAnsiTheme="minorHAnsi" w:cstheme="minorHAnsi"/>
          <w:bCs/>
          <w:szCs w:val="22"/>
        </w:rPr>
        <w:t xml:space="preserve"> </w:t>
      </w:r>
      <w:r w:rsidR="00BE29C8" w:rsidRPr="0079740C">
        <w:rPr>
          <w:rFonts w:asciiTheme="minorHAnsi" w:hAnsiTheme="minorHAnsi" w:cstheme="minorHAnsi"/>
          <w:bCs/>
          <w:szCs w:val="22"/>
        </w:rPr>
        <w:t xml:space="preserve">Koordynatora </w:t>
      </w:r>
      <w:r w:rsidR="008C5621" w:rsidRPr="0079740C">
        <w:rPr>
          <w:rFonts w:asciiTheme="minorHAnsi" w:hAnsiTheme="minorHAnsi" w:cstheme="minorHAnsi"/>
          <w:bCs/>
          <w:szCs w:val="22"/>
        </w:rPr>
        <w:t>w trakcie wykonywania Umowy bez zgody osoby wskazanej w §</w:t>
      </w:r>
      <w:r w:rsidR="00BE6C5C" w:rsidRPr="0079740C">
        <w:rPr>
          <w:rFonts w:asciiTheme="minorHAnsi" w:hAnsiTheme="minorHAnsi" w:cstheme="minorHAnsi"/>
          <w:bCs/>
          <w:szCs w:val="22"/>
        </w:rPr>
        <w:t xml:space="preserve"> 1</w:t>
      </w:r>
      <w:r w:rsidR="00361A3E" w:rsidRPr="0079740C">
        <w:rPr>
          <w:rFonts w:asciiTheme="minorHAnsi" w:hAnsiTheme="minorHAnsi" w:cstheme="minorHAnsi"/>
          <w:bCs/>
          <w:szCs w:val="22"/>
        </w:rPr>
        <w:t>4</w:t>
      </w:r>
      <w:r w:rsidR="00053257" w:rsidRPr="0079740C">
        <w:rPr>
          <w:rFonts w:asciiTheme="minorHAnsi" w:hAnsiTheme="minorHAnsi" w:cstheme="minorHAnsi"/>
          <w:bCs/>
          <w:szCs w:val="22"/>
        </w:rPr>
        <w:t xml:space="preserve"> ust. 1 </w:t>
      </w:r>
      <w:r w:rsidR="008C5621" w:rsidRPr="0079740C">
        <w:rPr>
          <w:rFonts w:asciiTheme="minorHAnsi" w:hAnsiTheme="minorHAnsi" w:cstheme="minorHAnsi"/>
          <w:bCs/>
          <w:szCs w:val="22"/>
        </w:rPr>
        <w:t>w</w:t>
      </w:r>
      <w:r w:rsidR="0079740C" w:rsidRPr="0079740C">
        <w:rPr>
          <w:rFonts w:asciiTheme="minorHAnsi" w:hAnsiTheme="minorHAnsi" w:cstheme="minorHAnsi"/>
          <w:bCs/>
          <w:szCs w:val="22"/>
        </w:rPr>
        <w:t> </w:t>
      </w:r>
      <w:r w:rsidR="008C5621" w:rsidRPr="0079740C">
        <w:rPr>
          <w:rFonts w:asciiTheme="minorHAnsi" w:hAnsiTheme="minorHAnsi" w:cstheme="minorHAnsi"/>
          <w:bCs/>
          <w:szCs w:val="22"/>
        </w:rPr>
        <w:t xml:space="preserve"> wysokości 500</w:t>
      </w:r>
      <w:r w:rsidR="00EF239E" w:rsidRPr="0079740C">
        <w:rPr>
          <w:rFonts w:asciiTheme="minorHAnsi" w:hAnsiTheme="minorHAnsi" w:cstheme="minorHAnsi"/>
          <w:bCs/>
          <w:szCs w:val="22"/>
        </w:rPr>
        <w:t> </w:t>
      </w:r>
      <w:r w:rsidR="008C5621" w:rsidRPr="0079740C">
        <w:rPr>
          <w:rFonts w:asciiTheme="minorHAnsi" w:hAnsiTheme="minorHAnsi" w:cstheme="minorHAnsi"/>
          <w:bCs/>
          <w:szCs w:val="22"/>
        </w:rPr>
        <w:t>zł za każdy przypadek.</w:t>
      </w:r>
    </w:p>
    <w:p w14:paraId="27F95776" w14:textId="74CE92B8" w:rsidR="00167C7D" w:rsidRPr="0079740C" w:rsidRDefault="00167C7D">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naliczy Wykonawcy karę umowną za niedopełnienie obowiązku, o którym mowa w § 3 ust. 4 w wysokości </w:t>
      </w:r>
      <w:r w:rsidR="00187E4F" w:rsidRPr="0079740C">
        <w:rPr>
          <w:rFonts w:asciiTheme="minorHAnsi" w:hAnsiTheme="minorHAnsi" w:cstheme="minorHAnsi"/>
          <w:bCs/>
          <w:szCs w:val="22"/>
        </w:rPr>
        <w:t>1000 zł za każdy przypadek.</w:t>
      </w:r>
    </w:p>
    <w:p w14:paraId="50CF1A6E" w14:textId="33DF8166" w:rsidR="00D273F2" w:rsidRPr="0079740C" w:rsidRDefault="00D273F2" w:rsidP="00D273F2">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naliczy Wykonawcy karę umowną za niedopełnienie obowiązku, o którym mowa w § 3 ust. 13 w wysokości </w:t>
      </w:r>
      <w:r w:rsidR="009905C6" w:rsidRPr="0079740C">
        <w:rPr>
          <w:rFonts w:asciiTheme="minorHAnsi" w:hAnsiTheme="minorHAnsi" w:cstheme="minorHAnsi"/>
          <w:bCs/>
          <w:szCs w:val="22"/>
        </w:rPr>
        <w:t xml:space="preserve">500 zł </w:t>
      </w:r>
      <w:r w:rsidRPr="0079740C">
        <w:rPr>
          <w:rFonts w:asciiTheme="minorHAnsi" w:hAnsiTheme="minorHAnsi" w:cstheme="minorHAnsi"/>
          <w:bCs/>
          <w:szCs w:val="22"/>
        </w:rPr>
        <w:t>ł za każdy przypadek.</w:t>
      </w:r>
    </w:p>
    <w:p w14:paraId="103BA585" w14:textId="77777777" w:rsidR="00476CB7" w:rsidRPr="0079740C" w:rsidRDefault="008C5621">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Zapłata kar umownych nie wyłącza prawa Zamawiającego do dochodzenia od Wykonawcy odszkodowania przewyższającego kary umowne na zasadach ogólnych. </w:t>
      </w:r>
    </w:p>
    <w:p w14:paraId="5B49A78C" w14:textId="2073F6E8" w:rsidR="0037516D" w:rsidRPr="0079740C" w:rsidRDefault="008C5621" w:rsidP="00347E1F">
      <w:pPr>
        <w:pStyle w:val="Akapitzlist"/>
        <w:numPr>
          <w:ilvl w:val="0"/>
          <w:numId w:val="5"/>
        </w:numPr>
        <w:spacing w:line="276" w:lineRule="auto"/>
        <w:ind w:left="714" w:hanging="357"/>
        <w:rPr>
          <w:rFonts w:asciiTheme="minorHAnsi" w:hAnsiTheme="minorHAnsi" w:cstheme="minorHAnsi"/>
          <w:bCs/>
          <w:szCs w:val="22"/>
        </w:rPr>
      </w:pPr>
      <w:r w:rsidRPr="0079740C">
        <w:rPr>
          <w:rFonts w:asciiTheme="minorHAnsi" w:hAnsiTheme="minorHAnsi" w:cstheme="minorHAnsi"/>
          <w:bCs/>
          <w:szCs w:val="22"/>
        </w:rPr>
        <w:t>Kary umowne Wykonawca zapłaci w terminie 14 dni od dnia otrzymania wezwania do zapłaty, z zastrzeżeniem, iż po bezskutecznym upływie tego terminu, Zamawiający zastrzega sobie prawo potrącenia kar umownych z przysługującego Wykonawcy wynagrodzenia</w:t>
      </w:r>
      <w:r w:rsidR="008A1C6E" w:rsidRPr="0079740C">
        <w:rPr>
          <w:rFonts w:asciiTheme="minorHAnsi" w:hAnsiTheme="minorHAnsi" w:cstheme="minorHAnsi"/>
          <w:bCs/>
          <w:szCs w:val="22"/>
        </w:rPr>
        <w:t xml:space="preserve"> oraz zabezpieczenia należytego wykonania </w:t>
      </w:r>
      <w:r w:rsidR="007666C9" w:rsidRPr="0079740C">
        <w:rPr>
          <w:rFonts w:asciiTheme="minorHAnsi" w:hAnsiTheme="minorHAnsi" w:cstheme="minorHAnsi"/>
          <w:bCs/>
          <w:szCs w:val="22"/>
        </w:rPr>
        <w:t>U</w:t>
      </w:r>
      <w:r w:rsidR="008A1C6E" w:rsidRPr="0079740C">
        <w:rPr>
          <w:rFonts w:asciiTheme="minorHAnsi" w:hAnsiTheme="minorHAnsi" w:cstheme="minorHAnsi"/>
          <w:bCs/>
          <w:szCs w:val="22"/>
        </w:rPr>
        <w:t>mowy</w:t>
      </w:r>
      <w:r w:rsidRPr="0079740C">
        <w:rPr>
          <w:rFonts w:asciiTheme="minorHAnsi" w:hAnsiTheme="minorHAnsi" w:cstheme="minorHAnsi"/>
          <w:bCs/>
          <w:szCs w:val="22"/>
        </w:rPr>
        <w:t>, bez ponownego wzywania Wykonawcy do zapłaty kary umownej, na co Wykonawca wyraża zgodę</w:t>
      </w:r>
      <w:r w:rsidR="0037516D" w:rsidRPr="0079740C">
        <w:rPr>
          <w:rFonts w:asciiTheme="minorHAnsi" w:hAnsiTheme="minorHAnsi" w:cstheme="minorHAnsi"/>
          <w:bCs/>
          <w:szCs w:val="22"/>
        </w:rPr>
        <w:t xml:space="preserve">, z zastrzeżeniem art </w:t>
      </w:r>
      <w:r w:rsidR="0037516D" w:rsidRPr="0079740C">
        <w:rPr>
          <w:rFonts w:asciiTheme="minorHAnsi" w:hAnsiTheme="minorHAnsi" w:cstheme="minorHAnsi"/>
          <w:bCs/>
          <w:kern w:val="36"/>
          <w:szCs w:val="22"/>
        </w:rPr>
        <w:t>15 r</w:t>
      </w:r>
      <w:r w:rsidR="0037516D" w:rsidRPr="0079740C">
        <w:rPr>
          <w:rFonts w:asciiTheme="minorHAnsi" w:hAnsiTheme="minorHAnsi" w:cstheme="minorHAnsi"/>
          <w:bCs/>
          <w:kern w:val="36"/>
          <w:szCs w:val="22"/>
          <w:vertAlign w:val="superscript"/>
        </w:rPr>
        <w:t>1</w:t>
      </w:r>
      <w:r w:rsidR="0037516D" w:rsidRPr="0079740C">
        <w:rPr>
          <w:rFonts w:asciiTheme="minorHAnsi" w:hAnsiTheme="minorHAnsi" w:cstheme="minorHAnsi"/>
          <w:bCs/>
          <w:szCs w:val="22"/>
        </w:rPr>
        <w:t xml:space="preserve"> ust. 1 i 2 ustawy z dnia 2 marca 2020 r. o szczególnych rozwiązaniach związanych z zapobieganiem, przeciwdziałaniem i zwalczaniem Covid-19, innych chorób zakaźnych oraz wywołanych nimi sytuacji kryzysowych (Dz. U. z 2020 r. poz. 374 z </w:t>
      </w:r>
      <w:proofErr w:type="spellStart"/>
      <w:r w:rsidR="0037516D" w:rsidRPr="0079740C">
        <w:rPr>
          <w:rFonts w:asciiTheme="minorHAnsi" w:hAnsiTheme="minorHAnsi" w:cstheme="minorHAnsi"/>
          <w:bCs/>
          <w:szCs w:val="22"/>
        </w:rPr>
        <w:t>późn</w:t>
      </w:r>
      <w:proofErr w:type="spellEnd"/>
      <w:r w:rsidR="0037516D" w:rsidRPr="0079740C">
        <w:rPr>
          <w:rFonts w:asciiTheme="minorHAnsi" w:hAnsiTheme="minorHAnsi" w:cstheme="minorHAnsi"/>
          <w:bCs/>
          <w:szCs w:val="22"/>
        </w:rPr>
        <w:t>. zm.).</w:t>
      </w:r>
    </w:p>
    <w:p w14:paraId="229E40FA" w14:textId="68C6B054" w:rsidR="008A1C6E" w:rsidRPr="0079740C" w:rsidRDefault="008C5621" w:rsidP="00347E1F">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Do potrącenia kar umownych nie </w:t>
      </w:r>
      <w:r w:rsidR="00487664" w:rsidRPr="0079740C">
        <w:rPr>
          <w:rFonts w:asciiTheme="minorHAnsi" w:hAnsiTheme="minorHAnsi" w:cstheme="minorHAnsi"/>
          <w:bCs/>
          <w:szCs w:val="22"/>
        </w:rPr>
        <w:t xml:space="preserve">jest </w:t>
      </w:r>
      <w:r w:rsidRPr="0079740C">
        <w:rPr>
          <w:rFonts w:asciiTheme="minorHAnsi" w:hAnsiTheme="minorHAnsi" w:cstheme="minorHAnsi"/>
          <w:bCs/>
          <w:szCs w:val="22"/>
        </w:rPr>
        <w:t>wymagane złożenie żadnych dodatkowych oświadczeń.</w:t>
      </w:r>
    </w:p>
    <w:p w14:paraId="2C2F79BC" w14:textId="77777777" w:rsidR="008A1C6E" w:rsidRPr="0079740C" w:rsidRDefault="008A1C6E" w:rsidP="001E7321">
      <w:pPr>
        <w:pStyle w:val="Akapitzlist"/>
        <w:numPr>
          <w:ilvl w:val="0"/>
          <w:numId w:val="5"/>
        </w:numPr>
        <w:tabs>
          <w:tab w:val="left" w:pos="0"/>
        </w:tabs>
        <w:spacing w:line="276" w:lineRule="auto"/>
        <w:ind w:left="714" w:hanging="357"/>
        <w:rPr>
          <w:rFonts w:asciiTheme="minorHAnsi" w:hAnsiTheme="minorHAnsi" w:cstheme="minorHAnsi"/>
          <w:bCs/>
          <w:szCs w:val="22"/>
        </w:rPr>
      </w:pPr>
      <w:r w:rsidRPr="0079740C">
        <w:rPr>
          <w:rFonts w:asciiTheme="minorHAnsi" w:hAnsiTheme="minorHAnsi" w:cstheme="minorHAnsi"/>
          <w:bCs/>
          <w:szCs w:val="22"/>
        </w:rPr>
        <w:t>Kary z każdego tytułu naliczane są osobno i podlegają sumowaniu.</w:t>
      </w:r>
    </w:p>
    <w:p w14:paraId="345DDCA4" w14:textId="158EBC3B" w:rsidR="008A1C6E" w:rsidRPr="0079740C" w:rsidRDefault="008A1C6E">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Strony zgodnie ustalają, że </w:t>
      </w:r>
      <w:r w:rsidR="004566F4" w:rsidRPr="0079740C">
        <w:rPr>
          <w:rFonts w:asciiTheme="minorHAnsi" w:hAnsiTheme="minorHAnsi" w:cstheme="minorHAnsi"/>
          <w:bCs/>
          <w:szCs w:val="22"/>
        </w:rPr>
        <w:t xml:space="preserve">łączna maksymalna wysokość </w:t>
      </w:r>
      <w:r w:rsidRPr="0079740C">
        <w:rPr>
          <w:rFonts w:asciiTheme="minorHAnsi" w:hAnsiTheme="minorHAnsi" w:cstheme="minorHAnsi"/>
          <w:bCs/>
          <w:szCs w:val="22"/>
        </w:rPr>
        <w:t>kar umown</w:t>
      </w:r>
      <w:r w:rsidR="004566F4" w:rsidRPr="0079740C">
        <w:rPr>
          <w:rFonts w:asciiTheme="minorHAnsi" w:hAnsiTheme="minorHAnsi" w:cstheme="minorHAnsi"/>
          <w:bCs/>
          <w:szCs w:val="22"/>
        </w:rPr>
        <w:t>ych</w:t>
      </w:r>
      <w:r w:rsidRPr="0079740C">
        <w:rPr>
          <w:rFonts w:asciiTheme="minorHAnsi" w:hAnsiTheme="minorHAnsi" w:cstheme="minorHAnsi"/>
          <w:bCs/>
          <w:szCs w:val="22"/>
        </w:rPr>
        <w:t xml:space="preserve"> </w:t>
      </w:r>
      <w:r w:rsidR="004566F4" w:rsidRPr="0079740C">
        <w:rPr>
          <w:rFonts w:asciiTheme="minorHAnsi" w:hAnsiTheme="minorHAnsi" w:cstheme="minorHAnsi"/>
          <w:bCs/>
          <w:szCs w:val="22"/>
        </w:rPr>
        <w:t>nałożonych,</w:t>
      </w:r>
      <w:r w:rsidRPr="0079740C">
        <w:rPr>
          <w:rFonts w:asciiTheme="minorHAnsi" w:hAnsiTheme="minorHAnsi" w:cstheme="minorHAnsi"/>
          <w:bCs/>
          <w:szCs w:val="22"/>
        </w:rPr>
        <w:t xml:space="preserve"> </w:t>
      </w:r>
      <w:r w:rsidR="0081154D" w:rsidRPr="0079740C">
        <w:rPr>
          <w:rFonts w:asciiTheme="minorHAnsi" w:hAnsiTheme="minorHAnsi" w:cstheme="minorHAnsi"/>
          <w:bCs/>
          <w:szCs w:val="22"/>
        </w:rPr>
        <w:t>któr</w:t>
      </w:r>
      <w:r w:rsidR="00487664" w:rsidRPr="0079740C">
        <w:rPr>
          <w:rFonts w:asciiTheme="minorHAnsi" w:hAnsiTheme="minorHAnsi" w:cstheme="minorHAnsi"/>
          <w:bCs/>
          <w:szCs w:val="22"/>
        </w:rPr>
        <w:t>ej</w:t>
      </w:r>
      <w:r w:rsidR="0037516D" w:rsidRPr="0079740C">
        <w:rPr>
          <w:rFonts w:asciiTheme="minorHAnsi" w:hAnsiTheme="minorHAnsi" w:cstheme="minorHAnsi"/>
          <w:bCs/>
          <w:szCs w:val="22"/>
        </w:rPr>
        <w:t xml:space="preserve"> Zamawiający może dochodzić od Wykonawcy</w:t>
      </w:r>
      <w:r w:rsidR="004566F4" w:rsidRPr="0079740C">
        <w:rPr>
          <w:rFonts w:asciiTheme="minorHAnsi" w:hAnsiTheme="minorHAnsi" w:cstheme="minorHAnsi"/>
          <w:bCs/>
          <w:szCs w:val="22"/>
        </w:rPr>
        <w:t xml:space="preserve"> </w:t>
      </w:r>
      <w:r w:rsidRPr="0079740C">
        <w:rPr>
          <w:rFonts w:asciiTheme="minorHAnsi" w:hAnsiTheme="minorHAnsi" w:cstheme="minorHAnsi"/>
          <w:bCs/>
          <w:szCs w:val="22"/>
        </w:rPr>
        <w:t>w związku z realizacją Umowy</w:t>
      </w:r>
      <w:r w:rsidR="00487664" w:rsidRPr="0079740C">
        <w:rPr>
          <w:rFonts w:asciiTheme="minorHAnsi" w:hAnsiTheme="minorHAnsi" w:cstheme="minorHAnsi"/>
          <w:bCs/>
          <w:szCs w:val="22"/>
        </w:rPr>
        <w:t>,</w:t>
      </w:r>
      <w:r w:rsidRPr="0079740C">
        <w:rPr>
          <w:rFonts w:asciiTheme="minorHAnsi" w:hAnsiTheme="minorHAnsi" w:cstheme="minorHAnsi"/>
          <w:bCs/>
          <w:szCs w:val="22"/>
        </w:rPr>
        <w:t xml:space="preserve"> nie mo</w:t>
      </w:r>
      <w:r w:rsidR="004566F4" w:rsidRPr="0079740C">
        <w:rPr>
          <w:rFonts w:asciiTheme="minorHAnsi" w:hAnsiTheme="minorHAnsi" w:cstheme="minorHAnsi"/>
          <w:bCs/>
          <w:szCs w:val="22"/>
        </w:rPr>
        <w:t>że</w:t>
      </w:r>
      <w:r w:rsidRPr="0079740C">
        <w:rPr>
          <w:rFonts w:asciiTheme="minorHAnsi" w:hAnsiTheme="minorHAnsi" w:cstheme="minorHAnsi"/>
          <w:bCs/>
          <w:szCs w:val="22"/>
        </w:rPr>
        <w:t xml:space="preserve"> </w:t>
      </w:r>
      <w:r w:rsidRPr="0079740C">
        <w:rPr>
          <w:rFonts w:asciiTheme="minorHAnsi" w:hAnsiTheme="minorHAnsi" w:cstheme="minorHAnsi"/>
          <w:bCs/>
          <w:szCs w:val="22"/>
        </w:rPr>
        <w:lastRenderedPageBreak/>
        <w:t xml:space="preserve">przekroczyć wartości 70 % wynagrodzenia </w:t>
      </w:r>
      <w:r w:rsidR="007666C9" w:rsidRPr="0079740C">
        <w:rPr>
          <w:rFonts w:asciiTheme="minorHAnsi" w:hAnsiTheme="minorHAnsi" w:cstheme="minorHAnsi"/>
          <w:bCs/>
          <w:szCs w:val="22"/>
        </w:rPr>
        <w:t xml:space="preserve">maksymalnego </w:t>
      </w:r>
      <w:r w:rsidRPr="0079740C">
        <w:rPr>
          <w:rFonts w:asciiTheme="minorHAnsi" w:hAnsiTheme="minorHAnsi" w:cstheme="minorHAnsi"/>
          <w:bCs/>
          <w:szCs w:val="22"/>
        </w:rPr>
        <w:t>brutto, o którym mowa w § 5 ust. 1 Umowy.</w:t>
      </w:r>
    </w:p>
    <w:p w14:paraId="0FE65407" w14:textId="70220542" w:rsidR="00F239B5" w:rsidRPr="0079740C" w:rsidRDefault="008A1C6E">
      <w:pPr>
        <w:pStyle w:val="Akapitzlist"/>
        <w:numPr>
          <w:ilvl w:val="0"/>
          <w:numId w:val="5"/>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Ilekroć Umowa uzależnia odpowiedzialność Wykonawcy od zwłoki, domniemywa się wystąpienie zwłoki. Jednakże Wykonawca może </w:t>
      </w:r>
      <w:r w:rsidR="00470999" w:rsidRPr="0079740C">
        <w:rPr>
          <w:rFonts w:asciiTheme="minorHAnsi" w:hAnsiTheme="minorHAnsi" w:cstheme="minorHAnsi"/>
          <w:bCs/>
          <w:szCs w:val="22"/>
        </w:rPr>
        <w:t xml:space="preserve">wówczas </w:t>
      </w:r>
      <w:r w:rsidRPr="0079740C">
        <w:rPr>
          <w:rFonts w:asciiTheme="minorHAnsi" w:hAnsiTheme="minorHAnsi" w:cstheme="minorHAnsi"/>
          <w:bCs/>
          <w:szCs w:val="22"/>
        </w:rPr>
        <w:t>zwolnić się od odpowiedzialności, w szczególności od zapłaty kary umownej, w takim zakresie, w jakim wykaże, że opóźnienie jest wynikiem okoliczności, za które nie ponosi odpowiedzialności.</w:t>
      </w:r>
    </w:p>
    <w:p w14:paraId="2BBBF8C2" w14:textId="77777777" w:rsidR="008C5621" w:rsidRPr="0079740C" w:rsidRDefault="000F17C6" w:rsidP="000962CE">
      <w:pPr>
        <w:keepNext/>
        <w:tabs>
          <w:tab w:val="left" w:pos="0"/>
        </w:tabs>
        <w:spacing w:line="276" w:lineRule="auto"/>
        <w:jc w:val="center"/>
        <w:rPr>
          <w:rFonts w:cstheme="minorHAnsi"/>
          <w:b/>
          <w:bCs/>
          <w:szCs w:val="22"/>
        </w:rPr>
      </w:pPr>
      <w:r w:rsidRPr="0079740C">
        <w:rPr>
          <w:rFonts w:cstheme="minorHAnsi"/>
          <w:b/>
          <w:bCs/>
          <w:szCs w:val="22"/>
        </w:rPr>
        <w:t>§ 9</w:t>
      </w:r>
    </w:p>
    <w:p w14:paraId="65430417" w14:textId="77777777" w:rsidR="008C5621" w:rsidRPr="0079740C" w:rsidRDefault="008C5621" w:rsidP="000962CE">
      <w:pPr>
        <w:keepNext/>
        <w:tabs>
          <w:tab w:val="left" w:pos="0"/>
        </w:tabs>
        <w:spacing w:line="276" w:lineRule="auto"/>
        <w:jc w:val="center"/>
        <w:rPr>
          <w:rFonts w:cstheme="minorHAnsi"/>
          <w:b/>
          <w:bCs/>
          <w:szCs w:val="22"/>
        </w:rPr>
      </w:pPr>
      <w:r w:rsidRPr="0079740C">
        <w:rPr>
          <w:rFonts w:cstheme="minorHAnsi"/>
          <w:b/>
          <w:bCs/>
          <w:szCs w:val="22"/>
        </w:rPr>
        <w:t>Odstąpienie od Umowy</w:t>
      </w:r>
    </w:p>
    <w:p w14:paraId="44E658F8" w14:textId="77777777" w:rsidR="000B744F" w:rsidRPr="0079740C" w:rsidRDefault="000B744F" w:rsidP="00347E1F">
      <w:pPr>
        <w:pStyle w:val="Akapitzlist"/>
        <w:numPr>
          <w:ilvl w:val="0"/>
          <w:numId w:val="6"/>
        </w:numPr>
        <w:spacing w:line="276" w:lineRule="auto"/>
        <w:rPr>
          <w:rFonts w:asciiTheme="minorHAnsi" w:hAnsiTheme="minorHAnsi" w:cstheme="minorHAnsi"/>
          <w:szCs w:val="22"/>
        </w:rPr>
      </w:pPr>
      <w:r w:rsidRPr="0079740C">
        <w:rPr>
          <w:rFonts w:asciiTheme="minorHAnsi" w:hAnsiTheme="minorHAnsi" w:cstheme="minorHAnsi"/>
          <w:szCs w:val="22"/>
        </w:rPr>
        <w:t xml:space="preserve">Zamawiający może odstąpić od Umowy w przypadku, gdy: </w:t>
      </w:r>
    </w:p>
    <w:p w14:paraId="53F0000E" w14:textId="1FB2B4D8" w:rsidR="000B744F" w:rsidRPr="0079740C" w:rsidRDefault="000B744F" w:rsidP="005C0225">
      <w:pPr>
        <w:pStyle w:val="Akapitzlist"/>
        <w:spacing w:line="276" w:lineRule="auto"/>
        <w:ind w:left="1418" w:hanging="425"/>
        <w:rPr>
          <w:rFonts w:asciiTheme="minorHAnsi" w:hAnsiTheme="minorHAnsi" w:cstheme="minorHAnsi"/>
          <w:szCs w:val="22"/>
        </w:rPr>
      </w:pPr>
      <w:r w:rsidRPr="0079740C">
        <w:rPr>
          <w:rFonts w:asciiTheme="minorHAnsi" w:hAnsiTheme="minorHAnsi" w:cstheme="minorHAnsi"/>
          <w:szCs w:val="22"/>
        </w:rPr>
        <w:t xml:space="preserve">1) </w:t>
      </w:r>
      <w:r w:rsidRPr="0079740C">
        <w:rPr>
          <w:rFonts w:asciiTheme="minorHAnsi" w:hAnsiTheme="minorHAnsi" w:cstheme="minorHAnsi"/>
          <w:szCs w:val="22"/>
        </w:rPr>
        <w:tab/>
        <w:t>zaistniała istotna zmiana okoliczności powodująca, że wykonanie Umowy nie leży w</w:t>
      </w:r>
      <w:r w:rsidR="001E7321" w:rsidRPr="0079740C">
        <w:rPr>
          <w:rFonts w:asciiTheme="minorHAnsi" w:hAnsiTheme="minorHAnsi" w:cstheme="minorHAnsi"/>
          <w:szCs w:val="22"/>
        </w:rPr>
        <w:t> </w:t>
      </w:r>
      <w:r w:rsidRPr="0079740C">
        <w:rPr>
          <w:rFonts w:asciiTheme="minorHAnsi" w:hAnsiTheme="minorHAnsi" w:cstheme="minorHAnsi"/>
          <w:szCs w:val="22"/>
        </w:rPr>
        <w:t>interesie publicznym, czego nie można było przewidzieć w chwili zawarcia Umowy - w tym przypadku Wykonawca może żądać wyłącznie wynagrodzenia należnego z</w:t>
      </w:r>
      <w:r w:rsidR="001E7321" w:rsidRPr="0079740C">
        <w:rPr>
          <w:rFonts w:asciiTheme="minorHAnsi" w:hAnsiTheme="minorHAnsi" w:cstheme="minorHAnsi"/>
          <w:szCs w:val="22"/>
        </w:rPr>
        <w:t> </w:t>
      </w:r>
      <w:r w:rsidRPr="0079740C">
        <w:rPr>
          <w:rFonts w:asciiTheme="minorHAnsi" w:hAnsiTheme="minorHAnsi" w:cstheme="minorHAnsi"/>
          <w:szCs w:val="22"/>
        </w:rPr>
        <w:t xml:space="preserve">tytułu wykonania części Przedmiotu Umowy; </w:t>
      </w:r>
    </w:p>
    <w:p w14:paraId="393EEA62" w14:textId="379A919E" w:rsidR="000B744F" w:rsidRPr="0079740C" w:rsidRDefault="000B744F" w:rsidP="005C0225">
      <w:pPr>
        <w:pStyle w:val="Akapitzlist"/>
        <w:spacing w:line="276" w:lineRule="auto"/>
        <w:ind w:left="1418" w:hanging="425"/>
        <w:rPr>
          <w:rFonts w:asciiTheme="minorHAnsi" w:hAnsiTheme="minorHAnsi" w:cstheme="minorHAnsi"/>
          <w:szCs w:val="22"/>
        </w:rPr>
      </w:pPr>
      <w:r w:rsidRPr="0079740C">
        <w:rPr>
          <w:rFonts w:asciiTheme="minorHAnsi" w:hAnsiTheme="minorHAnsi" w:cstheme="minorHAnsi"/>
          <w:szCs w:val="22"/>
        </w:rPr>
        <w:t xml:space="preserve">2) </w:t>
      </w:r>
      <w:r w:rsidRPr="0079740C">
        <w:rPr>
          <w:rFonts w:asciiTheme="minorHAnsi" w:hAnsiTheme="minorHAnsi" w:cstheme="minorHAnsi"/>
          <w:szCs w:val="22"/>
        </w:rPr>
        <w:tab/>
        <w:t xml:space="preserve">stwierdził zaistnienie, po stronie Wykonawcy, okoliczności uniemożliwiające wykonanie lub należyte wykonanie Przedmiotu Umowy, w szczególności Wykonawca zaprzestał prowadzenia działalności, wszczęte zostało wobec niego postępowanie likwidacyjne, upadłościowe, bądź postępowanie naprawcze z tej przyczyny; </w:t>
      </w:r>
    </w:p>
    <w:p w14:paraId="311F9B2D" w14:textId="0952E035" w:rsidR="000B744F" w:rsidRPr="0079740C" w:rsidRDefault="000B744F" w:rsidP="005C0225">
      <w:pPr>
        <w:spacing w:before="0" w:after="0" w:line="276" w:lineRule="auto"/>
        <w:ind w:left="708" w:firstLine="1"/>
        <w:rPr>
          <w:rFonts w:cstheme="minorHAnsi"/>
          <w:szCs w:val="22"/>
        </w:rPr>
      </w:pPr>
      <w:r w:rsidRPr="0079740C">
        <w:rPr>
          <w:rFonts w:cstheme="minorHAnsi"/>
          <w:szCs w:val="22"/>
        </w:rPr>
        <w:t>- w terminie 14 dni od dnia, w którym powziął wiadomość o okolicznościach uzasadniających odstąpienie od Umowy.</w:t>
      </w:r>
      <w:r w:rsidRPr="0079740C">
        <w:rPr>
          <w:rFonts w:cstheme="minorHAnsi"/>
          <w:i/>
          <w:iCs/>
          <w:szCs w:val="22"/>
        </w:rPr>
        <w:t xml:space="preserve"> </w:t>
      </w:r>
    </w:p>
    <w:p w14:paraId="5700C97C" w14:textId="5DCA9523" w:rsidR="008C5621" w:rsidRPr="0079740C" w:rsidRDefault="008C5621" w:rsidP="00347E1F">
      <w:pPr>
        <w:pStyle w:val="Akapitzlist"/>
        <w:numPr>
          <w:ilvl w:val="0"/>
          <w:numId w:val="6"/>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Niezależnie od postanowień </w:t>
      </w:r>
      <w:r w:rsidR="00430677" w:rsidRPr="0079740C">
        <w:rPr>
          <w:rFonts w:asciiTheme="minorHAnsi" w:hAnsiTheme="minorHAnsi" w:cstheme="minorHAnsi"/>
          <w:bCs/>
          <w:szCs w:val="22"/>
        </w:rPr>
        <w:t>§ 8</w:t>
      </w:r>
      <w:r w:rsidRPr="0079740C">
        <w:rPr>
          <w:rFonts w:asciiTheme="minorHAnsi" w:hAnsiTheme="minorHAnsi" w:cstheme="minorHAnsi"/>
          <w:bCs/>
          <w:szCs w:val="22"/>
        </w:rPr>
        <w:t xml:space="preserve"> oraz uprawnień wynikających z obowiązujących przepisów</w:t>
      </w:r>
      <w:r w:rsidR="00CB2FC7" w:rsidRPr="0079740C">
        <w:rPr>
          <w:rFonts w:asciiTheme="minorHAnsi" w:hAnsiTheme="minorHAnsi" w:cstheme="minorHAnsi"/>
          <w:bCs/>
          <w:szCs w:val="22"/>
        </w:rPr>
        <w:t xml:space="preserve"> prawa</w:t>
      </w:r>
      <w:r w:rsidRPr="0079740C">
        <w:rPr>
          <w:rFonts w:asciiTheme="minorHAnsi" w:hAnsiTheme="minorHAnsi" w:cstheme="minorHAnsi"/>
          <w:bCs/>
          <w:szCs w:val="22"/>
        </w:rPr>
        <w:t>, Zamawiający może odstąpić od Umowy w przypadku</w:t>
      </w:r>
      <w:r w:rsidR="00CB2FC7" w:rsidRPr="0079740C">
        <w:rPr>
          <w:rFonts w:asciiTheme="minorHAnsi" w:hAnsiTheme="minorHAnsi" w:cstheme="minorHAnsi"/>
          <w:bCs/>
          <w:szCs w:val="22"/>
        </w:rPr>
        <w:t>,</w:t>
      </w:r>
      <w:r w:rsidRPr="0079740C">
        <w:rPr>
          <w:rFonts w:asciiTheme="minorHAnsi" w:hAnsiTheme="minorHAnsi" w:cstheme="minorHAnsi"/>
          <w:bCs/>
          <w:szCs w:val="22"/>
        </w:rPr>
        <w:t xml:space="preserve"> gdy Wykonawca zaniedbuje lub narusza zobowiązania wynikające z Umowy, w tym nie stosuje się do uwag lub zastrzeżeń Zamawiającego zgłoszonych zgodnie z §</w:t>
      </w:r>
      <w:r w:rsidR="00081E2B" w:rsidRPr="0079740C">
        <w:rPr>
          <w:rFonts w:asciiTheme="minorHAnsi" w:hAnsiTheme="minorHAnsi" w:cstheme="minorHAnsi"/>
          <w:bCs/>
          <w:szCs w:val="22"/>
        </w:rPr>
        <w:t xml:space="preserve"> </w:t>
      </w:r>
      <w:r w:rsidR="002655A1" w:rsidRPr="0079740C">
        <w:rPr>
          <w:rFonts w:asciiTheme="minorHAnsi" w:hAnsiTheme="minorHAnsi" w:cstheme="minorHAnsi"/>
          <w:bCs/>
          <w:szCs w:val="22"/>
        </w:rPr>
        <w:t>4</w:t>
      </w:r>
      <w:r w:rsidR="00717CD0" w:rsidRPr="0079740C">
        <w:rPr>
          <w:rFonts w:asciiTheme="minorHAnsi" w:hAnsiTheme="minorHAnsi" w:cstheme="minorHAnsi"/>
          <w:bCs/>
          <w:szCs w:val="22"/>
        </w:rPr>
        <w:t>,</w:t>
      </w:r>
      <w:r w:rsidR="0029607C" w:rsidRPr="0079740C">
        <w:rPr>
          <w:rFonts w:asciiTheme="minorHAnsi" w:hAnsiTheme="minorHAnsi" w:cstheme="minorHAnsi"/>
          <w:bCs/>
          <w:szCs w:val="22"/>
        </w:rPr>
        <w:t xml:space="preserve"> </w:t>
      </w:r>
      <w:r w:rsidRPr="0079740C">
        <w:rPr>
          <w:rFonts w:asciiTheme="minorHAnsi" w:hAnsiTheme="minorHAnsi" w:cstheme="minorHAnsi"/>
          <w:bCs/>
          <w:szCs w:val="22"/>
        </w:rPr>
        <w:t xml:space="preserve">pomimo bezskutecznego upływu terminu wyznaczonego Wykonawcy przez Zamawiającego na usunięcie </w:t>
      </w:r>
      <w:r w:rsidR="00CB2FC7" w:rsidRPr="0079740C">
        <w:rPr>
          <w:rFonts w:asciiTheme="minorHAnsi" w:hAnsiTheme="minorHAnsi" w:cstheme="minorHAnsi"/>
          <w:bCs/>
          <w:szCs w:val="22"/>
        </w:rPr>
        <w:t xml:space="preserve">tych </w:t>
      </w:r>
      <w:r w:rsidRPr="0079740C">
        <w:rPr>
          <w:rFonts w:asciiTheme="minorHAnsi" w:hAnsiTheme="minorHAnsi" w:cstheme="minorHAnsi"/>
          <w:bCs/>
          <w:szCs w:val="22"/>
        </w:rPr>
        <w:t>uchybień</w:t>
      </w:r>
      <w:r w:rsidR="00717CD0" w:rsidRPr="0079740C">
        <w:rPr>
          <w:rFonts w:asciiTheme="minorHAnsi" w:hAnsiTheme="minorHAnsi" w:cstheme="minorHAnsi"/>
          <w:bCs/>
          <w:szCs w:val="22"/>
        </w:rPr>
        <w:t>.</w:t>
      </w:r>
      <w:r w:rsidRPr="0079740C">
        <w:rPr>
          <w:rFonts w:asciiTheme="minorHAnsi" w:hAnsiTheme="minorHAnsi" w:cstheme="minorHAnsi"/>
          <w:bCs/>
          <w:szCs w:val="22"/>
        </w:rPr>
        <w:t xml:space="preserve"> </w:t>
      </w:r>
    </w:p>
    <w:p w14:paraId="0DD830AF" w14:textId="4E744D28" w:rsidR="00EE20B4" w:rsidRPr="0079740C" w:rsidRDefault="00EE20B4" w:rsidP="00C16283">
      <w:pPr>
        <w:pStyle w:val="Akapitzlist"/>
        <w:numPr>
          <w:ilvl w:val="0"/>
          <w:numId w:val="6"/>
        </w:numPr>
        <w:spacing w:line="276" w:lineRule="auto"/>
        <w:rPr>
          <w:rFonts w:asciiTheme="minorHAnsi" w:hAnsiTheme="minorHAnsi" w:cstheme="minorHAnsi"/>
          <w:bCs/>
          <w:szCs w:val="22"/>
        </w:rPr>
      </w:pPr>
      <w:r w:rsidRPr="0079740C">
        <w:rPr>
          <w:rFonts w:asciiTheme="minorHAnsi" w:hAnsiTheme="minorHAnsi" w:cstheme="minorHAnsi"/>
          <w:bCs/>
          <w:szCs w:val="22"/>
        </w:rPr>
        <w:t>Zamawiający może odstąpić od Umowy bez wyznaczania dodatkowego terminu w przypadku, gdy zwłoka Wykonawcy w wykonaniu Umowy w stosunku do któregokolwiek z terminów wskazanych w §2 ust. 1 lub w Harmonogramie wynosić będzie więcej niż 14 dni.</w:t>
      </w:r>
    </w:p>
    <w:p w14:paraId="4C6A2A2F" w14:textId="44CA66DB" w:rsidR="00081E2B" w:rsidRPr="0079740C" w:rsidRDefault="00081E2B" w:rsidP="00C16283">
      <w:pPr>
        <w:pStyle w:val="Akapitzlist"/>
        <w:numPr>
          <w:ilvl w:val="0"/>
          <w:numId w:val="6"/>
        </w:numPr>
        <w:spacing w:line="276" w:lineRule="auto"/>
        <w:jc w:val="both"/>
        <w:rPr>
          <w:rFonts w:asciiTheme="minorHAnsi" w:eastAsia="Calibri" w:hAnsiTheme="minorHAnsi" w:cstheme="minorHAnsi"/>
          <w:szCs w:val="22"/>
        </w:rPr>
      </w:pPr>
      <w:r w:rsidRPr="0079740C">
        <w:rPr>
          <w:rFonts w:asciiTheme="minorHAnsi" w:eastAsia="Calibri" w:hAnsiTheme="minorHAnsi" w:cstheme="minorHAnsi"/>
          <w:szCs w:val="22"/>
        </w:rPr>
        <w:t xml:space="preserve">Powyższe przypadki odstąpienia przysługują Wykonawcy niezależnie od uprawnień wskazanych w obowiązujących przepisach prawa w szczególności PZP i </w:t>
      </w:r>
      <w:r w:rsidR="006A2B53" w:rsidRPr="0079740C">
        <w:rPr>
          <w:rFonts w:asciiTheme="minorHAnsi" w:eastAsia="Calibri" w:hAnsiTheme="minorHAnsi" w:cstheme="minorHAnsi"/>
          <w:szCs w:val="22"/>
        </w:rPr>
        <w:t>kodeksu cywilnego</w:t>
      </w:r>
      <w:r w:rsidRPr="0079740C">
        <w:rPr>
          <w:rFonts w:asciiTheme="minorHAnsi" w:eastAsia="Calibri" w:hAnsiTheme="minorHAnsi" w:cstheme="minorHAnsi"/>
          <w:szCs w:val="22"/>
        </w:rPr>
        <w:t>.</w:t>
      </w:r>
    </w:p>
    <w:p w14:paraId="543E7FCC" w14:textId="77777777" w:rsidR="00BD0E2B" w:rsidRPr="0079740C" w:rsidRDefault="008C5621" w:rsidP="00347E1F">
      <w:pPr>
        <w:pStyle w:val="Akapitzlist"/>
        <w:numPr>
          <w:ilvl w:val="0"/>
          <w:numId w:val="6"/>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 każdym przypadku odstąpienie od Umowy powinno nastąpić na piśmie pod rygorem nieważności i zawierać uzasadnienie.</w:t>
      </w:r>
    </w:p>
    <w:p w14:paraId="48C31FDE" w14:textId="33A19FD9" w:rsidR="00F31E3C" w:rsidRPr="0079740C" w:rsidRDefault="00F31E3C" w:rsidP="00347E1F">
      <w:pPr>
        <w:pStyle w:val="Akapitzlist"/>
        <w:numPr>
          <w:ilvl w:val="0"/>
          <w:numId w:val="6"/>
        </w:numPr>
        <w:spacing w:line="276" w:lineRule="auto"/>
        <w:rPr>
          <w:rFonts w:asciiTheme="minorHAnsi" w:hAnsiTheme="minorHAnsi" w:cstheme="minorHAnsi"/>
          <w:szCs w:val="22"/>
        </w:rPr>
      </w:pPr>
      <w:r w:rsidRPr="0079740C">
        <w:rPr>
          <w:rFonts w:asciiTheme="minorHAnsi" w:hAnsiTheme="minorHAnsi" w:cstheme="minorHAnsi"/>
          <w:szCs w:val="22"/>
        </w:rPr>
        <w:t xml:space="preserve">Odstąpienie od Umowy nie narusza określonego w § 12 obowiązku zachowania poufności. </w:t>
      </w:r>
    </w:p>
    <w:p w14:paraId="7CB9A892" w14:textId="77777777" w:rsidR="008C5621" w:rsidRPr="0079740C" w:rsidRDefault="000F17C6" w:rsidP="000962CE">
      <w:pPr>
        <w:keepNext/>
        <w:tabs>
          <w:tab w:val="left" w:pos="0"/>
        </w:tabs>
        <w:spacing w:line="276" w:lineRule="auto"/>
        <w:jc w:val="center"/>
        <w:rPr>
          <w:rFonts w:cstheme="minorHAnsi"/>
          <w:b/>
          <w:bCs/>
          <w:szCs w:val="22"/>
        </w:rPr>
      </w:pPr>
      <w:r w:rsidRPr="0079740C">
        <w:rPr>
          <w:rFonts w:cstheme="minorHAnsi"/>
          <w:b/>
          <w:bCs/>
          <w:szCs w:val="22"/>
        </w:rPr>
        <w:t>§ 10</w:t>
      </w:r>
    </w:p>
    <w:p w14:paraId="7984E5B7" w14:textId="77777777" w:rsidR="008C5621" w:rsidRPr="0079740C" w:rsidRDefault="008C5621" w:rsidP="000962CE">
      <w:pPr>
        <w:keepNext/>
        <w:tabs>
          <w:tab w:val="left" w:pos="0"/>
        </w:tabs>
        <w:spacing w:line="276" w:lineRule="auto"/>
        <w:jc w:val="center"/>
        <w:rPr>
          <w:rFonts w:cstheme="minorHAnsi"/>
          <w:b/>
          <w:bCs/>
          <w:szCs w:val="22"/>
        </w:rPr>
      </w:pPr>
      <w:r w:rsidRPr="0079740C">
        <w:rPr>
          <w:rFonts w:cstheme="minorHAnsi"/>
          <w:b/>
          <w:bCs/>
          <w:szCs w:val="22"/>
        </w:rPr>
        <w:t>Zmiany Umowy</w:t>
      </w:r>
    </w:p>
    <w:p w14:paraId="7A6DA745" w14:textId="77777777" w:rsidR="008C5621" w:rsidRPr="0079740C" w:rsidRDefault="008C5621" w:rsidP="00347E1F">
      <w:pPr>
        <w:pStyle w:val="Akapitzlist"/>
        <w:numPr>
          <w:ilvl w:val="0"/>
          <w:numId w:val="7"/>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dopuszcza zmianę Umowy w zakresie terminu, o którym mowa w </w:t>
      </w:r>
      <w:r w:rsidR="007148F0" w:rsidRPr="0079740C">
        <w:rPr>
          <w:rFonts w:asciiTheme="minorHAnsi" w:hAnsiTheme="minorHAnsi" w:cstheme="minorHAnsi"/>
          <w:bCs/>
          <w:szCs w:val="22"/>
        </w:rPr>
        <w:t>§ 2</w:t>
      </w:r>
      <w:r w:rsidRPr="0079740C">
        <w:rPr>
          <w:rFonts w:asciiTheme="minorHAnsi" w:hAnsiTheme="minorHAnsi" w:cstheme="minorHAnsi"/>
          <w:bCs/>
          <w:szCs w:val="22"/>
        </w:rPr>
        <w:t xml:space="preserve"> ust. 1 Umowy</w:t>
      </w:r>
      <w:r w:rsidR="00EF239E" w:rsidRPr="0079740C">
        <w:rPr>
          <w:rFonts w:asciiTheme="minorHAnsi" w:hAnsiTheme="minorHAnsi" w:cstheme="minorHAnsi"/>
          <w:bCs/>
          <w:szCs w:val="22"/>
        </w:rPr>
        <w:t>,</w:t>
      </w:r>
      <w:r w:rsidRPr="0079740C">
        <w:rPr>
          <w:rFonts w:asciiTheme="minorHAnsi" w:hAnsiTheme="minorHAnsi" w:cstheme="minorHAnsi"/>
          <w:bCs/>
          <w:szCs w:val="22"/>
        </w:rPr>
        <w:t xml:space="preserve"> w przypadku gdy wskutek okoliczności niezależnych od Stron, w szczególności związanych z COVID-19, wykonanie Umowy zgodnie z jej treścią byłoby niemożliwe, nadmiernie utrudnione lub niecelowe.</w:t>
      </w:r>
    </w:p>
    <w:p w14:paraId="5BB703C4" w14:textId="28ADE5CC" w:rsidR="008C5621" w:rsidRPr="0079740C" w:rsidRDefault="008C5621">
      <w:pPr>
        <w:pStyle w:val="Akapitzlist"/>
        <w:numPr>
          <w:ilvl w:val="0"/>
          <w:numId w:val="7"/>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 takim wypadku Wykonawca</w:t>
      </w:r>
      <w:r w:rsidR="00C148CB" w:rsidRPr="0079740C">
        <w:rPr>
          <w:rFonts w:asciiTheme="minorHAnsi" w:hAnsiTheme="minorHAnsi" w:cstheme="minorHAnsi"/>
          <w:bCs/>
          <w:szCs w:val="22"/>
        </w:rPr>
        <w:t xml:space="preserve"> niezwłocznie</w:t>
      </w:r>
      <w:r w:rsidRPr="0079740C">
        <w:rPr>
          <w:rFonts w:asciiTheme="minorHAnsi" w:hAnsiTheme="minorHAnsi" w:cstheme="minorHAnsi"/>
          <w:bCs/>
          <w:szCs w:val="22"/>
        </w:rPr>
        <w:t xml:space="preserve"> przedłoży Zamawiającemu wniosek o zmianę terminu realizacji Umowy wskazujący okoliczności, które uniemożliwiają, nadmiernie utrudniają lub czynią niecelową realizacje Umowy w pierwotnym terminie. Zamawiający </w:t>
      </w:r>
      <w:r w:rsidRPr="0079740C">
        <w:rPr>
          <w:rFonts w:asciiTheme="minorHAnsi" w:hAnsiTheme="minorHAnsi" w:cstheme="minorHAnsi"/>
          <w:bCs/>
          <w:szCs w:val="22"/>
        </w:rPr>
        <w:lastRenderedPageBreak/>
        <w:t>uwzględni lub odmówi uwzględnienia</w:t>
      </w:r>
      <w:r w:rsidR="00430677" w:rsidRPr="0079740C">
        <w:rPr>
          <w:rFonts w:asciiTheme="minorHAnsi" w:hAnsiTheme="minorHAnsi" w:cstheme="minorHAnsi"/>
          <w:bCs/>
          <w:szCs w:val="22"/>
        </w:rPr>
        <w:t xml:space="preserve"> wniosku Wykonawcy w terminie 3</w:t>
      </w:r>
      <w:r w:rsidR="008A6D9F" w:rsidRPr="0079740C">
        <w:rPr>
          <w:rFonts w:asciiTheme="minorHAnsi" w:hAnsiTheme="minorHAnsi" w:cstheme="minorHAnsi"/>
          <w:bCs/>
          <w:szCs w:val="22"/>
        </w:rPr>
        <w:t> </w:t>
      </w:r>
      <w:r w:rsidRPr="0079740C">
        <w:rPr>
          <w:rFonts w:asciiTheme="minorHAnsi" w:hAnsiTheme="minorHAnsi" w:cstheme="minorHAnsi"/>
          <w:bCs/>
          <w:szCs w:val="22"/>
        </w:rPr>
        <w:t>dni roboczych od d</w:t>
      </w:r>
      <w:r w:rsidR="000B744F" w:rsidRPr="0079740C">
        <w:rPr>
          <w:rFonts w:asciiTheme="minorHAnsi" w:hAnsiTheme="minorHAnsi" w:cstheme="minorHAnsi"/>
          <w:bCs/>
          <w:szCs w:val="22"/>
        </w:rPr>
        <w:t>nia</w:t>
      </w:r>
      <w:r w:rsidRPr="0079740C">
        <w:rPr>
          <w:rFonts w:asciiTheme="minorHAnsi" w:hAnsiTheme="minorHAnsi" w:cstheme="minorHAnsi"/>
          <w:bCs/>
          <w:szCs w:val="22"/>
        </w:rPr>
        <w:t xml:space="preserve"> otrzymania wniosku. W przypadku zgody Zamawiającego termin realizacji Umowy zostanie wydłużony o okres, w którym realizacja Umowy była niemożliwa, nadmiernie utrudniona lub niecelowa ze względu na okoliczności wskazane we wniosku Wykonawcy.</w:t>
      </w:r>
    </w:p>
    <w:p w14:paraId="1718603B" w14:textId="0DA68CBB" w:rsidR="00C148CB" w:rsidRPr="0079740C" w:rsidRDefault="00C148CB">
      <w:pPr>
        <w:pStyle w:val="Akapitzlist"/>
        <w:numPr>
          <w:ilvl w:val="0"/>
          <w:numId w:val="7"/>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Wniosek o zmianę terminu realizacji Umowy</w:t>
      </w:r>
      <w:r w:rsidR="003314AB" w:rsidRPr="0079740C">
        <w:rPr>
          <w:rFonts w:asciiTheme="minorHAnsi" w:hAnsiTheme="minorHAnsi" w:cstheme="minorHAnsi"/>
          <w:bCs/>
          <w:szCs w:val="22"/>
        </w:rPr>
        <w:t>, o którym mowa w ust. 2</w:t>
      </w:r>
      <w:r w:rsidRPr="0079740C">
        <w:rPr>
          <w:rFonts w:asciiTheme="minorHAnsi" w:hAnsiTheme="minorHAnsi" w:cstheme="minorHAnsi"/>
          <w:bCs/>
          <w:szCs w:val="22"/>
        </w:rPr>
        <w:t xml:space="preserve"> Wykonawca prześle</w:t>
      </w:r>
      <w:r w:rsidR="00446297" w:rsidRPr="0079740C">
        <w:rPr>
          <w:rFonts w:asciiTheme="minorHAnsi" w:hAnsiTheme="minorHAnsi" w:cstheme="minorHAnsi"/>
          <w:bCs/>
          <w:szCs w:val="22"/>
        </w:rPr>
        <w:t xml:space="preserve"> na adres e-mail wskazany w § 1</w:t>
      </w:r>
      <w:r w:rsidR="00361A3E" w:rsidRPr="0079740C">
        <w:rPr>
          <w:rFonts w:asciiTheme="minorHAnsi" w:hAnsiTheme="minorHAnsi" w:cstheme="minorHAnsi"/>
          <w:bCs/>
          <w:szCs w:val="22"/>
        </w:rPr>
        <w:t>4</w:t>
      </w:r>
      <w:r w:rsidRPr="0079740C">
        <w:rPr>
          <w:rFonts w:asciiTheme="minorHAnsi" w:hAnsiTheme="minorHAnsi" w:cstheme="minorHAnsi"/>
          <w:bCs/>
          <w:szCs w:val="22"/>
        </w:rPr>
        <w:t xml:space="preserve"> ust. 1 pkt. 1.</w:t>
      </w:r>
    </w:p>
    <w:p w14:paraId="66E89A75" w14:textId="029727CF" w:rsidR="0054722E" w:rsidRPr="0079740C" w:rsidRDefault="0054722E" w:rsidP="00347E1F">
      <w:pPr>
        <w:pStyle w:val="Akapitzlist"/>
        <w:numPr>
          <w:ilvl w:val="0"/>
          <w:numId w:val="7"/>
        </w:numPr>
        <w:tabs>
          <w:tab w:val="left" w:pos="0"/>
        </w:tabs>
        <w:spacing w:line="276" w:lineRule="auto"/>
        <w:rPr>
          <w:rFonts w:asciiTheme="minorHAnsi" w:hAnsiTheme="minorHAnsi" w:cstheme="minorHAnsi"/>
          <w:bCs/>
          <w:szCs w:val="22"/>
        </w:rPr>
      </w:pPr>
      <w:r w:rsidRPr="0079740C">
        <w:rPr>
          <w:rFonts w:asciiTheme="minorHAnsi" w:hAnsiTheme="minorHAnsi" w:cstheme="minorHAnsi"/>
          <w:szCs w:val="22"/>
        </w:rPr>
        <w:t>Zmiany Umowy nie będą prowadziły do wzrostu wynagrodzenia, o którym mowa w § 5 ust. 1.</w:t>
      </w:r>
    </w:p>
    <w:p w14:paraId="1D306BBC" w14:textId="77777777" w:rsidR="00F239B5" w:rsidRPr="0079740C" w:rsidRDefault="000F17C6" w:rsidP="000962CE">
      <w:pPr>
        <w:keepNext/>
        <w:tabs>
          <w:tab w:val="left" w:pos="0"/>
        </w:tabs>
        <w:spacing w:line="276" w:lineRule="auto"/>
        <w:jc w:val="center"/>
        <w:rPr>
          <w:rFonts w:cstheme="minorHAnsi"/>
          <w:b/>
          <w:bCs/>
          <w:szCs w:val="22"/>
        </w:rPr>
      </w:pPr>
      <w:r w:rsidRPr="0079740C">
        <w:rPr>
          <w:rFonts w:cstheme="minorHAnsi"/>
          <w:b/>
          <w:bCs/>
          <w:szCs w:val="22"/>
        </w:rPr>
        <w:t>§ 11</w:t>
      </w:r>
    </w:p>
    <w:p w14:paraId="65A1DCE4" w14:textId="77777777" w:rsidR="002D3EF0" w:rsidRPr="0079740C" w:rsidRDefault="00F239B5" w:rsidP="000962CE">
      <w:pPr>
        <w:keepNext/>
        <w:tabs>
          <w:tab w:val="left" w:pos="0"/>
        </w:tabs>
        <w:spacing w:line="276" w:lineRule="auto"/>
        <w:jc w:val="center"/>
        <w:rPr>
          <w:rFonts w:cstheme="minorHAnsi"/>
          <w:b/>
          <w:bCs/>
          <w:szCs w:val="22"/>
        </w:rPr>
      </w:pPr>
      <w:r w:rsidRPr="0079740C">
        <w:rPr>
          <w:rFonts w:cstheme="minorHAnsi"/>
          <w:b/>
          <w:bCs/>
          <w:szCs w:val="22"/>
        </w:rPr>
        <w:t>Ochrona danych osobowych</w:t>
      </w:r>
    </w:p>
    <w:p w14:paraId="509806C2" w14:textId="77777777" w:rsidR="00742486" w:rsidRPr="0079740C" w:rsidRDefault="00742486" w:rsidP="007B1C45">
      <w:pPr>
        <w:pStyle w:val="Akapitzlist"/>
        <w:numPr>
          <w:ilvl w:val="0"/>
          <w:numId w:val="65"/>
        </w:numPr>
        <w:spacing w:line="276" w:lineRule="auto"/>
        <w:ind w:left="284" w:hanging="284"/>
        <w:contextualSpacing/>
        <w:rPr>
          <w:rFonts w:asciiTheme="minorHAnsi" w:hAnsiTheme="minorHAnsi" w:cstheme="minorHAnsi"/>
          <w:szCs w:val="22"/>
        </w:rPr>
      </w:pPr>
      <w:r w:rsidRPr="0079740C">
        <w:rPr>
          <w:rFonts w:asciiTheme="minorHAnsi" w:hAnsiTheme="minorHAnsi" w:cstheme="minorHAnsi"/>
          <w:szCs w:val="22"/>
        </w:rPr>
        <w:t>Zamawiający oświadcza, że przetwarza przekazane mu przez Wykonawcę dane osobowe osób skierowanych przez Wykonawcę do realizacji przedmiotu Umowy w zakresie niezbędnym do jej wykonania.</w:t>
      </w:r>
    </w:p>
    <w:p w14:paraId="73481751" w14:textId="77777777" w:rsidR="00742486" w:rsidRPr="0079740C" w:rsidRDefault="00742486" w:rsidP="007B1C45">
      <w:pPr>
        <w:pStyle w:val="Akapitzlist"/>
        <w:numPr>
          <w:ilvl w:val="0"/>
          <w:numId w:val="65"/>
        </w:numPr>
        <w:spacing w:line="276" w:lineRule="auto"/>
        <w:ind w:left="284" w:hanging="284"/>
        <w:contextualSpacing/>
        <w:rPr>
          <w:rFonts w:asciiTheme="minorHAnsi" w:hAnsiTheme="minorHAnsi" w:cstheme="minorHAnsi"/>
          <w:szCs w:val="22"/>
        </w:rPr>
      </w:pPr>
      <w:r w:rsidRPr="0079740C">
        <w:rPr>
          <w:rFonts w:asciiTheme="minorHAnsi" w:hAnsiTheme="minorHAnsi" w:cstheme="minorHAnsi"/>
          <w:szCs w:val="22"/>
        </w:rPr>
        <w:t xml:space="preserve">Wykonawca oświadcza, że przekazane dane osobowe, o których mowa w ust. 1, zebrał </w:t>
      </w:r>
    </w:p>
    <w:p w14:paraId="2FB36C46" w14:textId="77777777" w:rsidR="00742486" w:rsidRPr="0079740C" w:rsidRDefault="00742486" w:rsidP="007B1C45">
      <w:pPr>
        <w:pStyle w:val="Akapitzlist"/>
        <w:spacing w:line="276" w:lineRule="auto"/>
        <w:ind w:left="284"/>
        <w:rPr>
          <w:rFonts w:asciiTheme="minorHAnsi" w:hAnsiTheme="minorHAnsi" w:cstheme="minorHAnsi"/>
          <w:szCs w:val="22"/>
        </w:rPr>
      </w:pPr>
      <w:r w:rsidRPr="0079740C">
        <w:rPr>
          <w:rFonts w:asciiTheme="minorHAnsi" w:hAnsiTheme="minorHAnsi" w:cstheme="minorHAnsi"/>
          <w:szCs w:val="22"/>
        </w:rPr>
        <w:t xml:space="preserve">i przetwarza zgodnie z obowiązującymi w tym zakresie regulacjami prawnymi i jest uprawniony do ich przekazania Zamawiającemu oraz uczynił zadość wszelkim obowiązkom związanym z ich przekazaniem, a w szczególności poinformował osoby, których dane przekazuje, o fakcie i celu ich przekazania. </w:t>
      </w:r>
    </w:p>
    <w:p w14:paraId="114D77FF" w14:textId="4D124B01" w:rsidR="00742486" w:rsidRPr="0079740C" w:rsidRDefault="00742486" w:rsidP="007B1C45">
      <w:pPr>
        <w:pStyle w:val="Akapitzlist"/>
        <w:numPr>
          <w:ilvl w:val="0"/>
          <w:numId w:val="65"/>
        </w:numPr>
        <w:tabs>
          <w:tab w:val="left" w:pos="426"/>
        </w:tabs>
        <w:spacing w:line="276" w:lineRule="auto"/>
        <w:ind w:left="284" w:hanging="284"/>
        <w:contextualSpacing/>
        <w:rPr>
          <w:rFonts w:asciiTheme="minorHAnsi" w:hAnsiTheme="minorHAnsi" w:cstheme="minorHAnsi"/>
          <w:szCs w:val="22"/>
        </w:rPr>
      </w:pPr>
      <w:r w:rsidRPr="0079740C">
        <w:rPr>
          <w:rFonts w:asciiTheme="minorHAnsi" w:hAnsiTheme="minorHAnsi" w:cstheme="minorHAnsi"/>
          <w:szCs w:val="22"/>
        </w:rPr>
        <w:t>W razie wystąpienia przez osoby, których dane osobowe zostały przekazane przez Wykonawcę, z</w:t>
      </w:r>
      <w:r w:rsidR="001E7321" w:rsidRPr="0079740C">
        <w:rPr>
          <w:rFonts w:asciiTheme="minorHAnsi" w:hAnsiTheme="minorHAnsi" w:cstheme="minorHAnsi"/>
          <w:szCs w:val="22"/>
        </w:rPr>
        <w:t> </w:t>
      </w:r>
      <w:r w:rsidRPr="0079740C">
        <w:rPr>
          <w:rFonts w:asciiTheme="minorHAnsi" w:hAnsiTheme="minorHAnsi" w:cstheme="minorHAnsi"/>
          <w:szCs w:val="22"/>
        </w:rPr>
        <w:t>jakimikolwiek roszczeniami do Zamawiającego wynikającymi z naruszenia przez Wykonawcę obowiązku, o którym mowa w ust. 2, lub w razie wszczęcia jakiegokolwiek postępowania publicznoprawnego z tym związanego, Wykonawca:</w:t>
      </w:r>
    </w:p>
    <w:p w14:paraId="64013ED0" w14:textId="77777777" w:rsidR="00742486" w:rsidRPr="0079740C" w:rsidRDefault="00742486" w:rsidP="007B1C45">
      <w:pPr>
        <w:pStyle w:val="Akapitzlist"/>
        <w:spacing w:line="276" w:lineRule="auto"/>
        <w:ind w:hanging="294"/>
        <w:rPr>
          <w:rFonts w:asciiTheme="minorHAnsi" w:hAnsiTheme="minorHAnsi" w:cstheme="minorHAnsi"/>
          <w:szCs w:val="22"/>
        </w:rPr>
      </w:pPr>
      <w:r w:rsidRPr="0079740C">
        <w:rPr>
          <w:rFonts w:asciiTheme="minorHAnsi" w:hAnsiTheme="minorHAnsi" w:cstheme="minorHAnsi"/>
          <w:szCs w:val="22"/>
        </w:rPr>
        <w:t>1)</w:t>
      </w:r>
      <w:r w:rsidRPr="0079740C">
        <w:rPr>
          <w:rFonts w:asciiTheme="minorHAnsi" w:hAnsiTheme="minorHAnsi" w:cstheme="minorHAnsi"/>
          <w:szCs w:val="22"/>
        </w:rPr>
        <w:tab/>
        <w:t>ponosić będzie odpowiedzialność z tytułu ewentualnych naruszeń praw osób, których dane osobowe zostały przekazane przez Wykonawcę Zamawiającemu w ramach realizacji Umowy lub z tytułu związanych z tym naruszeń prawa powszechnie obowiązującego w zakresie danych osobowych;</w:t>
      </w:r>
    </w:p>
    <w:p w14:paraId="1ED38EDA" w14:textId="51D43709" w:rsidR="00742486" w:rsidRPr="0079740C" w:rsidRDefault="00742486" w:rsidP="007B1C45">
      <w:pPr>
        <w:pStyle w:val="Akapitzlist"/>
        <w:spacing w:line="276" w:lineRule="auto"/>
        <w:ind w:hanging="294"/>
        <w:rPr>
          <w:rFonts w:asciiTheme="minorHAnsi" w:hAnsiTheme="minorHAnsi" w:cstheme="minorHAnsi"/>
          <w:szCs w:val="22"/>
        </w:rPr>
      </w:pPr>
      <w:r w:rsidRPr="0079740C">
        <w:rPr>
          <w:rFonts w:asciiTheme="minorHAnsi" w:hAnsiTheme="minorHAnsi" w:cstheme="minorHAnsi"/>
          <w:szCs w:val="22"/>
        </w:rPr>
        <w:t>2)</w:t>
      </w:r>
      <w:r w:rsidRPr="0079740C">
        <w:rPr>
          <w:rFonts w:asciiTheme="minorHAnsi" w:hAnsiTheme="minorHAnsi" w:cstheme="minorHAnsi"/>
          <w:szCs w:val="22"/>
        </w:rPr>
        <w:tab/>
        <w:t>udzieli Zamawiającemu niezbędnej pomocy do wyjaśnienia zaistniałej sytuacji, w</w:t>
      </w:r>
      <w:r w:rsidR="001E7321" w:rsidRPr="0079740C">
        <w:rPr>
          <w:rFonts w:asciiTheme="minorHAnsi" w:hAnsiTheme="minorHAnsi" w:cstheme="minorHAnsi"/>
          <w:szCs w:val="22"/>
        </w:rPr>
        <w:t> </w:t>
      </w:r>
      <w:r w:rsidRPr="0079740C">
        <w:rPr>
          <w:rFonts w:asciiTheme="minorHAnsi" w:hAnsiTheme="minorHAnsi" w:cstheme="minorHAnsi"/>
          <w:szCs w:val="22"/>
        </w:rPr>
        <w:t xml:space="preserve"> szczególności złoży niezbędne wyjaśnienia i dokumenty;</w:t>
      </w:r>
    </w:p>
    <w:p w14:paraId="351BFA24" w14:textId="77777777" w:rsidR="00742486" w:rsidRPr="0079740C" w:rsidRDefault="00742486" w:rsidP="007B1C45">
      <w:pPr>
        <w:pStyle w:val="Akapitzlist"/>
        <w:spacing w:line="276" w:lineRule="auto"/>
        <w:ind w:hanging="294"/>
        <w:rPr>
          <w:rFonts w:asciiTheme="minorHAnsi" w:hAnsiTheme="minorHAnsi" w:cstheme="minorHAnsi"/>
          <w:szCs w:val="22"/>
        </w:rPr>
      </w:pPr>
      <w:r w:rsidRPr="0079740C">
        <w:rPr>
          <w:rFonts w:asciiTheme="minorHAnsi" w:hAnsiTheme="minorHAnsi" w:cstheme="minorHAnsi"/>
          <w:szCs w:val="22"/>
        </w:rPr>
        <w:t>3)</w:t>
      </w:r>
      <w:r w:rsidRPr="0079740C">
        <w:rPr>
          <w:rFonts w:asciiTheme="minorHAnsi" w:hAnsiTheme="minorHAnsi" w:cstheme="minorHAnsi"/>
          <w:szCs w:val="22"/>
        </w:rPr>
        <w:tab/>
        <w:t>po uzgodnieniu z Zamawiającym, przystąpi na własny koszt do wszczętych postępowań po stronie Zamawiającego;</w:t>
      </w:r>
    </w:p>
    <w:p w14:paraId="0D5812B8" w14:textId="77777777" w:rsidR="00742486" w:rsidRPr="0079740C" w:rsidRDefault="00742486" w:rsidP="007B1C45">
      <w:pPr>
        <w:pStyle w:val="Akapitzlist"/>
        <w:spacing w:line="276" w:lineRule="auto"/>
        <w:ind w:hanging="294"/>
        <w:rPr>
          <w:rFonts w:asciiTheme="minorHAnsi" w:hAnsiTheme="minorHAnsi" w:cstheme="minorHAnsi"/>
          <w:szCs w:val="22"/>
        </w:rPr>
      </w:pPr>
      <w:r w:rsidRPr="0079740C">
        <w:rPr>
          <w:rFonts w:asciiTheme="minorHAnsi" w:hAnsiTheme="minorHAnsi" w:cstheme="minorHAnsi"/>
          <w:szCs w:val="22"/>
        </w:rPr>
        <w:t>4)</w:t>
      </w:r>
      <w:r w:rsidRPr="0079740C">
        <w:rPr>
          <w:rFonts w:asciiTheme="minorHAnsi" w:hAnsiTheme="minorHAnsi" w:cstheme="minorHAnsi"/>
          <w:szCs w:val="22"/>
        </w:rPr>
        <w:tab/>
        <w:t>zwolni Zamawiającego z kosztów jego udziału w tych postępowaniach;</w:t>
      </w:r>
    </w:p>
    <w:p w14:paraId="06D2D5F1" w14:textId="77777777" w:rsidR="00742486" w:rsidRPr="0079740C" w:rsidRDefault="00742486" w:rsidP="007B1C45">
      <w:pPr>
        <w:pStyle w:val="Akapitzlist"/>
        <w:spacing w:line="276" w:lineRule="auto"/>
        <w:ind w:hanging="294"/>
        <w:rPr>
          <w:rFonts w:cs="Calibri"/>
          <w:szCs w:val="22"/>
        </w:rPr>
      </w:pPr>
      <w:r w:rsidRPr="0079740C">
        <w:rPr>
          <w:rFonts w:asciiTheme="minorHAnsi" w:hAnsiTheme="minorHAnsi" w:cstheme="minorHAnsi"/>
          <w:szCs w:val="22"/>
        </w:rPr>
        <w:t>5)</w:t>
      </w:r>
      <w:r w:rsidRPr="0079740C">
        <w:rPr>
          <w:rFonts w:asciiTheme="minorHAnsi" w:hAnsiTheme="minorHAnsi" w:cstheme="minorHAnsi"/>
          <w:szCs w:val="22"/>
        </w:rPr>
        <w:tab/>
        <w:t>zwolni Zamawiającego od obowiązku świadczeń z tytułu uwzględnionych lub nałożonych przez właściwe sądy lub organy roszczeń, kar i innych obciążeń w związku z naruszeniami praw osób, których dane osobowe zostały przekazane przez Wykonawcę Zamawiającemu w ramach realizacji Umowy lub związanych z tym naruszeń prawa powszechnie obowiązującego w zakresie danych osobowych</w:t>
      </w:r>
      <w:r w:rsidRPr="0079740C">
        <w:rPr>
          <w:rFonts w:cs="Calibri"/>
          <w:szCs w:val="22"/>
        </w:rPr>
        <w:t>.</w:t>
      </w:r>
    </w:p>
    <w:p w14:paraId="616641C2" w14:textId="00349101" w:rsidR="00742486" w:rsidRPr="0079740C" w:rsidRDefault="00742486" w:rsidP="007B1C45">
      <w:pPr>
        <w:pStyle w:val="Akapitzlist"/>
        <w:numPr>
          <w:ilvl w:val="0"/>
          <w:numId w:val="65"/>
        </w:numPr>
        <w:spacing w:line="276" w:lineRule="auto"/>
        <w:ind w:left="284" w:hanging="284"/>
        <w:rPr>
          <w:rFonts w:ascii="Calibri" w:hAnsi="Calibri" w:cs="Calibri"/>
          <w:szCs w:val="22"/>
        </w:rPr>
      </w:pPr>
      <w:r w:rsidRPr="0079740C">
        <w:rPr>
          <w:rFonts w:ascii="Calibri" w:hAnsi="Calibri" w:cs="Calibri"/>
          <w:szCs w:val="22"/>
          <w:lang w:val="x-none"/>
        </w:rPr>
        <w:t xml:space="preserve">W przypadku, gdyby okazało się konieczne przetwarzanie </w:t>
      </w:r>
      <w:r w:rsidRPr="0079740C">
        <w:rPr>
          <w:rFonts w:ascii="Calibri" w:hAnsi="Calibri" w:cs="Calibri"/>
          <w:szCs w:val="22"/>
        </w:rPr>
        <w:t xml:space="preserve">innych, niż określone w ust. 1, </w:t>
      </w:r>
      <w:r w:rsidRPr="0079740C">
        <w:rPr>
          <w:rFonts w:ascii="Calibri" w:hAnsi="Calibri" w:cs="Calibri"/>
          <w:szCs w:val="22"/>
          <w:lang w:val="x-none"/>
        </w:rPr>
        <w:t>danych osobowych, Strony niezwłocznie zawrą umowę o powierzeniu przetwarzania danych osobowych zgodnie z obowiązującymi przepisami, określając cel i zakres takiego powierzenia</w:t>
      </w:r>
      <w:r w:rsidRPr="0079740C">
        <w:rPr>
          <w:rFonts w:ascii="Calibri" w:hAnsi="Calibri" w:cs="Calibri"/>
          <w:szCs w:val="22"/>
        </w:rPr>
        <w:t xml:space="preserve">, stosownie do przepisów </w:t>
      </w:r>
      <w:r w:rsidRPr="0079740C">
        <w:rPr>
          <w:rFonts w:ascii="Calibri" w:hAnsi="Calibri" w:cs="Calibri"/>
          <w:szCs w:val="22"/>
          <w:lang w:val="x-none"/>
        </w:rPr>
        <w:t> </w:t>
      </w:r>
      <w:r w:rsidRPr="0079740C">
        <w:rPr>
          <w:rFonts w:ascii="Calibri" w:hAnsi="Calibri" w:cs="Calibri"/>
          <w:szCs w:val="22"/>
        </w:rPr>
        <w:t>rozporządzenia Parlamentu Europejskiego i Rady (UE) 2016/679 z dnia 27 kwietnia 2016 r. w sprawie ochrony osób fizycznych w związku z przetwarzaniem danych osobowych i</w:t>
      </w:r>
      <w:r w:rsidR="0079740C" w:rsidRPr="0079740C">
        <w:rPr>
          <w:rFonts w:ascii="Calibri" w:hAnsi="Calibri" w:cs="Calibri"/>
          <w:szCs w:val="22"/>
        </w:rPr>
        <w:t> </w:t>
      </w:r>
      <w:r w:rsidRPr="0079740C">
        <w:rPr>
          <w:rFonts w:ascii="Calibri" w:hAnsi="Calibri" w:cs="Calibri"/>
          <w:szCs w:val="22"/>
        </w:rPr>
        <w:t xml:space="preserve"> w</w:t>
      </w:r>
      <w:r w:rsidR="0079740C" w:rsidRPr="0079740C">
        <w:rPr>
          <w:rFonts w:ascii="Calibri" w:hAnsi="Calibri" w:cs="Calibri"/>
          <w:szCs w:val="22"/>
        </w:rPr>
        <w:t> </w:t>
      </w:r>
      <w:r w:rsidRPr="0079740C">
        <w:rPr>
          <w:rFonts w:ascii="Calibri" w:hAnsi="Calibri" w:cs="Calibri"/>
          <w:szCs w:val="22"/>
        </w:rPr>
        <w:t xml:space="preserve"> sprawie swobodnego przepływu takich danych oraz uchylenia dyrektywy 95/46/WE (ogólne rozporządzenie o ochronie danych) (Dz. Urz. UE L 119 z 04.05.2016, str. 1</w:t>
      </w:r>
      <w:r w:rsidR="00864E01">
        <w:rPr>
          <w:rFonts w:ascii="Calibri" w:hAnsi="Calibri" w:cs="Calibri"/>
          <w:szCs w:val="22"/>
        </w:rPr>
        <w:t xml:space="preserve">, z </w:t>
      </w:r>
      <w:proofErr w:type="spellStart"/>
      <w:r w:rsidR="00864E01">
        <w:rPr>
          <w:rFonts w:ascii="Calibri" w:hAnsi="Calibri" w:cs="Calibri"/>
          <w:szCs w:val="22"/>
        </w:rPr>
        <w:t>późn</w:t>
      </w:r>
      <w:proofErr w:type="spellEnd"/>
      <w:r w:rsidR="00864E01">
        <w:rPr>
          <w:rFonts w:ascii="Calibri" w:hAnsi="Calibri" w:cs="Calibri"/>
          <w:szCs w:val="22"/>
        </w:rPr>
        <w:t>. zm.</w:t>
      </w:r>
      <w:r w:rsidRPr="0079740C">
        <w:rPr>
          <w:rFonts w:ascii="Calibri" w:hAnsi="Calibri" w:cs="Calibri"/>
          <w:szCs w:val="22"/>
        </w:rPr>
        <w:t>).</w:t>
      </w:r>
    </w:p>
    <w:p w14:paraId="626896FA" w14:textId="77777777" w:rsidR="00413696" w:rsidRPr="0079740C" w:rsidRDefault="00413696" w:rsidP="000962CE">
      <w:pPr>
        <w:keepNext/>
        <w:tabs>
          <w:tab w:val="left" w:pos="0"/>
        </w:tabs>
        <w:spacing w:line="276" w:lineRule="auto"/>
        <w:jc w:val="center"/>
        <w:rPr>
          <w:rFonts w:cstheme="minorHAnsi"/>
          <w:b/>
          <w:bCs/>
          <w:szCs w:val="22"/>
        </w:rPr>
      </w:pPr>
      <w:r w:rsidRPr="0079740C">
        <w:rPr>
          <w:rFonts w:cstheme="minorHAnsi"/>
          <w:b/>
          <w:bCs/>
          <w:szCs w:val="22"/>
        </w:rPr>
        <w:lastRenderedPageBreak/>
        <w:t>§ 12</w:t>
      </w:r>
    </w:p>
    <w:p w14:paraId="6174EAAE" w14:textId="77777777" w:rsidR="00413696" w:rsidRPr="0079740C" w:rsidRDefault="00413696" w:rsidP="000962CE">
      <w:pPr>
        <w:keepNext/>
        <w:tabs>
          <w:tab w:val="left" w:pos="0"/>
        </w:tabs>
        <w:spacing w:line="276" w:lineRule="auto"/>
        <w:jc w:val="center"/>
        <w:rPr>
          <w:rFonts w:cstheme="minorHAnsi"/>
          <w:b/>
          <w:bCs/>
          <w:szCs w:val="22"/>
        </w:rPr>
      </w:pPr>
      <w:r w:rsidRPr="0079740C">
        <w:rPr>
          <w:rFonts w:cstheme="minorHAnsi"/>
          <w:b/>
          <w:bCs/>
          <w:szCs w:val="22"/>
        </w:rPr>
        <w:t>Bezpieczeństwo informacji</w:t>
      </w:r>
    </w:p>
    <w:p w14:paraId="5D5C0AB2" w14:textId="2FA22032" w:rsidR="00B17CE4" w:rsidRPr="0079740C" w:rsidRDefault="00B17CE4" w:rsidP="00347E1F">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zobowiązuje się, że wszelkie informacje podlegające ochronie przez Zamawiającego, co do których powziął wiadomość w związku z wykonaniem bądź podpisaniem </w:t>
      </w:r>
      <w:r w:rsidR="006060D3" w:rsidRPr="0079740C">
        <w:rPr>
          <w:rFonts w:asciiTheme="minorHAnsi" w:hAnsiTheme="minorHAnsi" w:cstheme="minorHAnsi"/>
          <w:bCs/>
          <w:szCs w:val="22"/>
        </w:rPr>
        <w:t>U</w:t>
      </w:r>
      <w:r w:rsidRPr="0079740C">
        <w:rPr>
          <w:rFonts w:asciiTheme="minorHAnsi" w:hAnsiTheme="minorHAnsi" w:cstheme="minorHAnsi"/>
          <w:bCs/>
          <w:szCs w:val="22"/>
        </w:rPr>
        <w:t xml:space="preserve">mowy, które nie są ujęte w rejestrach publicznych ani nie są powszechnie znane, a fakt ich publicznej znajomości nie jest następstwem naruszenia zasad poufności lub przepisów prawa, objęte są klauzulą poufności w czasie trwania </w:t>
      </w:r>
      <w:r w:rsidR="006060D3" w:rsidRPr="0079740C">
        <w:rPr>
          <w:rFonts w:asciiTheme="minorHAnsi" w:hAnsiTheme="minorHAnsi" w:cstheme="minorHAnsi"/>
          <w:bCs/>
          <w:szCs w:val="22"/>
        </w:rPr>
        <w:t>U</w:t>
      </w:r>
      <w:r w:rsidRPr="0079740C">
        <w:rPr>
          <w:rFonts w:asciiTheme="minorHAnsi" w:hAnsiTheme="minorHAnsi" w:cstheme="minorHAnsi"/>
          <w:bCs/>
          <w:szCs w:val="22"/>
        </w:rPr>
        <w:t>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2F1347AD" w14:textId="77777777" w:rsidR="00B17CE4" w:rsidRPr="0079740C" w:rsidRDefault="00B17CE4">
      <w:pPr>
        <w:pStyle w:val="Akapitzlist"/>
        <w:numPr>
          <w:ilvl w:val="0"/>
          <w:numId w:val="1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zobowiązuje się do nieograniczonego w czasie zachowania w tajemnicy wszelkich informacji związanych z wykonywaniem zadań na rzecz Zamawiającego oraz odpowiada w</w:t>
      </w:r>
      <w:r w:rsidR="00EA05EB" w:rsidRPr="0079740C">
        <w:rPr>
          <w:rFonts w:asciiTheme="minorHAnsi" w:hAnsiTheme="minorHAnsi" w:cstheme="minorHAnsi"/>
          <w:bCs/>
          <w:szCs w:val="22"/>
        </w:rPr>
        <w:t> </w:t>
      </w:r>
      <w:r w:rsidRPr="0079740C">
        <w:rPr>
          <w:rFonts w:asciiTheme="minorHAnsi" w:hAnsiTheme="minorHAnsi" w:cstheme="minorHAnsi"/>
          <w:bCs/>
          <w:szCs w:val="22"/>
        </w:rPr>
        <w:t>tym zakresie za pracowników</w:t>
      </w:r>
      <w:r w:rsidR="003D2AB8" w:rsidRPr="0079740C">
        <w:rPr>
          <w:rFonts w:asciiTheme="minorHAnsi" w:hAnsiTheme="minorHAnsi" w:cstheme="minorHAnsi"/>
          <w:bCs/>
          <w:szCs w:val="22"/>
        </w:rPr>
        <w:t xml:space="preserve"> i podwykonawców</w:t>
      </w:r>
      <w:r w:rsidRPr="0079740C">
        <w:rPr>
          <w:rFonts w:asciiTheme="minorHAnsi" w:hAnsiTheme="minorHAnsi" w:cstheme="minorHAnsi"/>
          <w:bCs/>
          <w:szCs w:val="22"/>
        </w:rPr>
        <w:t>, którzy w jego imieniu wykonują zadania na rzecz Zamawiającego.</w:t>
      </w:r>
    </w:p>
    <w:p w14:paraId="11B178BD" w14:textId="6A24E14E" w:rsidR="007100C6" w:rsidRPr="0079740C" w:rsidRDefault="007100C6">
      <w:pPr>
        <w:pStyle w:val="Akapitzlist"/>
        <w:numPr>
          <w:ilvl w:val="0"/>
          <w:numId w:val="1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zobligowany jest do niezwłocznego przekazania do Zamawiającego podpisanych przez pracowników zaangażowanych w realizację </w:t>
      </w:r>
      <w:r w:rsidR="006060D3" w:rsidRPr="0079740C">
        <w:rPr>
          <w:rFonts w:asciiTheme="minorHAnsi" w:hAnsiTheme="minorHAnsi" w:cstheme="minorHAnsi"/>
          <w:bCs/>
          <w:szCs w:val="22"/>
        </w:rPr>
        <w:t>U</w:t>
      </w:r>
      <w:r w:rsidRPr="0079740C">
        <w:rPr>
          <w:rFonts w:asciiTheme="minorHAnsi" w:hAnsiTheme="minorHAnsi" w:cstheme="minorHAnsi"/>
          <w:bCs/>
          <w:szCs w:val="22"/>
        </w:rPr>
        <w:t>mowy Oświadczeń podmiotu zewnętrznego o zachowaniu poufności. Wzór Oświadczenia podmiotu zewnętrznego o</w:t>
      </w:r>
      <w:r w:rsidR="00EA05EB" w:rsidRPr="0079740C">
        <w:rPr>
          <w:rFonts w:asciiTheme="minorHAnsi" w:hAnsiTheme="minorHAnsi" w:cstheme="minorHAnsi"/>
          <w:bCs/>
          <w:szCs w:val="22"/>
        </w:rPr>
        <w:t> </w:t>
      </w:r>
      <w:r w:rsidRPr="0079740C">
        <w:rPr>
          <w:rFonts w:asciiTheme="minorHAnsi" w:hAnsiTheme="minorHAnsi" w:cstheme="minorHAnsi"/>
          <w:bCs/>
          <w:szCs w:val="22"/>
        </w:rPr>
        <w:t xml:space="preserve">zachowaniu poufności stanowi załącznik nr </w:t>
      </w:r>
      <w:r w:rsidR="000962CE" w:rsidRPr="0079740C">
        <w:rPr>
          <w:rFonts w:asciiTheme="minorHAnsi" w:hAnsiTheme="minorHAnsi" w:cstheme="minorHAnsi"/>
          <w:bCs/>
          <w:szCs w:val="22"/>
        </w:rPr>
        <w:t>4</w:t>
      </w:r>
      <w:r w:rsidRPr="0079740C">
        <w:rPr>
          <w:rFonts w:asciiTheme="minorHAnsi" w:hAnsiTheme="minorHAnsi" w:cstheme="minorHAnsi"/>
          <w:bCs/>
          <w:szCs w:val="22"/>
        </w:rPr>
        <w:t xml:space="preserve"> do </w:t>
      </w:r>
      <w:r w:rsidR="006060D3" w:rsidRPr="0079740C">
        <w:rPr>
          <w:rFonts w:asciiTheme="minorHAnsi" w:hAnsiTheme="minorHAnsi" w:cstheme="minorHAnsi"/>
          <w:bCs/>
          <w:szCs w:val="22"/>
        </w:rPr>
        <w:t>U</w:t>
      </w:r>
      <w:r w:rsidRPr="0079740C">
        <w:rPr>
          <w:rFonts w:asciiTheme="minorHAnsi" w:hAnsiTheme="minorHAnsi" w:cstheme="minorHAnsi"/>
          <w:bCs/>
          <w:szCs w:val="22"/>
        </w:rPr>
        <w:t>mowy.</w:t>
      </w:r>
    </w:p>
    <w:p w14:paraId="6071A9AC" w14:textId="23E46A65" w:rsidR="00BD0E2B" w:rsidRPr="0079740C" w:rsidRDefault="00B17CE4">
      <w:pPr>
        <w:pStyle w:val="Akapitzlist"/>
        <w:numPr>
          <w:ilvl w:val="0"/>
          <w:numId w:val="12"/>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udostępnia informacje związane z wykonywaniem zadań na rzecz Zamawiającego, niezbędne do realizacji </w:t>
      </w:r>
      <w:r w:rsidR="006060D3" w:rsidRPr="0079740C">
        <w:rPr>
          <w:rFonts w:asciiTheme="minorHAnsi" w:hAnsiTheme="minorHAnsi" w:cstheme="minorHAnsi"/>
          <w:bCs/>
          <w:szCs w:val="22"/>
        </w:rPr>
        <w:t>U</w:t>
      </w:r>
      <w:r w:rsidRPr="0079740C">
        <w:rPr>
          <w:rFonts w:asciiTheme="minorHAnsi" w:hAnsiTheme="minorHAnsi" w:cstheme="minorHAnsi"/>
          <w:bCs/>
          <w:szCs w:val="22"/>
        </w:rPr>
        <w:t xml:space="preserve">mowy, wyłącznie tym spośród pracowników </w:t>
      </w:r>
      <w:r w:rsidR="003D2AB8" w:rsidRPr="0079740C">
        <w:rPr>
          <w:rFonts w:asciiTheme="minorHAnsi" w:hAnsiTheme="minorHAnsi" w:cstheme="minorHAnsi"/>
          <w:bCs/>
          <w:szCs w:val="22"/>
        </w:rPr>
        <w:t>i</w:t>
      </w:r>
      <w:r w:rsidR="00EA05EB" w:rsidRPr="0079740C">
        <w:rPr>
          <w:rFonts w:asciiTheme="minorHAnsi" w:hAnsiTheme="minorHAnsi" w:cstheme="minorHAnsi"/>
          <w:bCs/>
          <w:szCs w:val="22"/>
        </w:rPr>
        <w:t> </w:t>
      </w:r>
      <w:r w:rsidR="003D2AB8" w:rsidRPr="0079740C">
        <w:rPr>
          <w:rFonts w:asciiTheme="minorHAnsi" w:hAnsiTheme="minorHAnsi" w:cstheme="minorHAnsi"/>
          <w:bCs/>
          <w:szCs w:val="22"/>
        </w:rPr>
        <w:t xml:space="preserve"> podwykonawców </w:t>
      </w:r>
      <w:r w:rsidRPr="0079740C">
        <w:rPr>
          <w:rFonts w:asciiTheme="minorHAnsi" w:hAnsiTheme="minorHAnsi" w:cstheme="minorHAnsi"/>
          <w:bCs/>
          <w:szCs w:val="22"/>
        </w:rPr>
        <w:t>Wykonawcy, którym są one niezbędne do wykonywania powierzonych zadań. Zakres udostępnianych informacji uzależniony jest od zakresu powierzonych zadań.</w:t>
      </w:r>
    </w:p>
    <w:p w14:paraId="03872279" w14:textId="0CD25E3D" w:rsidR="00532A64" w:rsidRPr="0079740C" w:rsidRDefault="00532A64">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sprawującą nadzór nad realizacją </w:t>
      </w:r>
      <w:r w:rsidR="006060D3" w:rsidRPr="0079740C">
        <w:rPr>
          <w:rFonts w:asciiTheme="minorHAnsi" w:hAnsiTheme="minorHAnsi" w:cstheme="minorHAnsi"/>
          <w:bCs/>
          <w:szCs w:val="22"/>
        </w:rPr>
        <w:t>U</w:t>
      </w:r>
      <w:r w:rsidRPr="0079740C">
        <w:rPr>
          <w:rFonts w:asciiTheme="minorHAnsi" w:hAnsiTheme="minorHAnsi" w:cstheme="minorHAnsi"/>
          <w:bCs/>
          <w:szCs w:val="22"/>
        </w:rPr>
        <w:t>mowy o żądaniu takiego organu, przed ujawnieniem informacji.</w:t>
      </w:r>
    </w:p>
    <w:p w14:paraId="72424084" w14:textId="77777777"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72B1E982" w14:textId="77777777"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 xml:space="preserve">Ujawnienie, przekazanie, wykorzystanie, zbycie przez Wykonawcę informacji, pozyskanych </w:t>
      </w:r>
      <w:r w:rsidR="00EA05EB" w:rsidRPr="0079740C">
        <w:rPr>
          <w:rFonts w:asciiTheme="minorHAnsi" w:hAnsiTheme="minorHAnsi" w:cstheme="minorHAnsi"/>
          <w:bCs/>
          <w:szCs w:val="22"/>
        </w:rPr>
        <w:t>w </w:t>
      </w:r>
      <w:r w:rsidRPr="0079740C">
        <w:rPr>
          <w:rFonts w:asciiTheme="minorHAnsi" w:hAnsiTheme="minorHAnsi" w:cstheme="minorHAnsi"/>
          <w:bCs/>
          <w:szCs w:val="22"/>
        </w:rPr>
        <w:t>wyniku realizacji Umowy oraz uzyskanie referencji wymaga pisemnej zgody Zamawiającego. Nie dotyczy to informacji, które znajdowały się w nieograniczonym posiadaniu Wykonawcy przed ich otrzymaniem od Zamawiającego i są powszechnie znane.</w:t>
      </w:r>
    </w:p>
    <w:p w14:paraId="2E580D40" w14:textId="77777777"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03010ED2" w14:textId="77777777"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p>
    <w:p w14:paraId="5AA2351A" w14:textId="6003D08D"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lastRenderedPageBreak/>
        <w:t>Wnoszenie na teren KPRM urządzeń, służących przetwarzaniu informacji (np. laptop, sprzęt specjalistyczny) wymaga uzyskania zgody osoby sprawującej nadzór nad realizacją Umowy.</w:t>
      </w:r>
    </w:p>
    <w:p w14:paraId="1BDC03BC" w14:textId="77777777"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Po wykonaniu Umowy lub na każde wezwanie Zamawiającego, Wykonawca zobowiązuje się do niezwłocznego zwrócenia wszelkich informacji (uzyskanych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protokołu z ww. czynności osobie sprawującej nadzór nad realizacją Umowy po stronie Zamawiającego.</w:t>
      </w:r>
    </w:p>
    <w:p w14:paraId="6288133E" w14:textId="59A9078C"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zastrzega sobie prawo do uczestnictwa w czynnościach usuwania danych, określonych w ust. </w:t>
      </w:r>
      <w:r w:rsidR="00A43744" w:rsidRPr="0079740C">
        <w:rPr>
          <w:rFonts w:asciiTheme="minorHAnsi" w:hAnsiTheme="minorHAnsi" w:cstheme="minorHAnsi"/>
          <w:bCs/>
          <w:szCs w:val="22"/>
        </w:rPr>
        <w:t>11</w:t>
      </w:r>
      <w:r w:rsidRPr="0079740C">
        <w:rPr>
          <w:rFonts w:asciiTheme="minorHAnsi" w:hAnsiTheme="minorHAnsi" w:cstheme="minorHAnsi"/>
          <w:bCs/>
          <w:szCs w:val="22"/>
        </w:rPr>
        <w:t>, a Wykonawca jest zobowiązany do poinformowania osoby sprawującej nadzór nad realizacją Umowy o zamiarze usunięcia danych na co najmniej 7</w:t>
      </w:r>
      <w:r w:rsidR="006614B0" w:rsidRPr="0079740C">
        <w:rPr>
          <w:rFonts w:asciiTheme="minorHAnsi" w:hAnsiTheme="minorHAnsi" w:cstheme="minorHAnsi"/>
          <w:bCs/>
          <w:szCs w:val="22"/>
        </w:rPr>
        <w:t> </w:t>
      </w:r>
      <w:r w:rsidRPr="0079740C">
        <w:rPr>
          <w:rFonts w:asciiTheme="minorHAnsi" w:hAnsiTheme="minorHAnsi" w:cstheme="minorHAnsi"/>
          <w:bCs/>
          <w:szCs w:val="22"/>
        </w:rPr>
        <w:t>dni przed planowaną datą wykonania czynności.</w:t>
      </w:r>
    </w:p>
    <w:p w14:paraId="19572A76" w14:textId="77777777" w:rsidR="00013BD1" w:rsidRPr="0079740C" w:rsidRDefault="00013BD1">
      <w:pPr>
        <w:pStyle w:val="Akapitzlist"/>
        <w:numPr>
          <w:ilvl w:val="0"/>
          <w:numId w:val="12"/>
        </w:numPr>
        <w:spacing w:line="276" w:lineRule="auto"/>
        <w:rPr>
          <w:rFonts w:asciiTheme="minorHAnsi" w:hAnsiTheme="minorHAnsi" w:cstheme="minorHAnsi"/>
          <w:bCs/>
          <w:szCs w:val="22"/>
        </w:rPr>
      </w:pPr>
      <w:r w:rsidRPr="0079740C">
        <w:rPr>
          <w:rFonts w:asciiTheme="minorHAnsi" w:hAnsiTheme="minorHAnsi" w:cstheme="minorHAnsi"/>
          <w:bCs/>
          <w:szCs w:val="22"/>
        </w:rPr>
        <w:t>Na potrzeby postanowień Umowy dotyczących bezpieczeństwa informacji pod pojęciem pracownika rozumie się osoby wykonujące pracę na podstawie stosunku pracy oraz realizujące zadania dla Wykonawcy na innej podstawie prawnej.</w:t>
      </w:r>
    </w:p>
    <w:p w14:paraId="1315CF48" w14:textId="15FA965D" w:rsidR="00C54B90" w:rsidRPr="0079740C" w:rsidRDefault="00C54B90" w:rsidP="00C54B90">
      <w:pPr>
        <w:keepNext/>
        <w:tabs>
          <w:tab w:val="left" w:pos="0"/>
        </w:tabs>
        <w:spacing w:line="276" w:lineRule="auto"/>
        <w:jc w:val="center"/>
        <w:rPr>
          <w:rFonts w:cstheme="minorHAnsi"/>
          <w:b/>
          <w:bCs/>
          <w:szCs w:val="22"/>
        </w:rPr>
      </w:pPr>
      <w:r w:rsidRPr="0079740C">
        <w:rPr>
          <w:rFonts w:cstheme="minorHAnsi"/>
          <w:b/>
          <w:bCs/>
          <w:szCs w:val="22"/>
        </w:rPr>
        <w:t>§ 13</w:t>
      </w:r>
    </w:p>
    <w:p w14:paraId="56F1D163" w14:textId="52EF0015" w:rsidR="00C54B90" w:rsidRPr="0079740C" w:rsidRDefault="00A25534" w:rsidP="00C54B90">
      <w:pPr>
        <w:keepNext/>
        <w:tabs>
          <w:tab w:val="left" w:pos="0"/>
        </w:tabs>
        <w:spacing w:line="276" w:lineRule="auto"/>
        <w:jc w:val="center"/>
        <w:rPr>
          <w:rFonts w:cstheme="minorHAnsi"/>
          <w:b/>
          <w:bCs/>
          <w:szCs w:val="22"/>
        </w:rPr>
      </w:pPr>
      <w:r w:rsidRPr="0079740C">
        <w:rPr>
          <w:rFonts w:cstheme="minorHAnsi"/>
          <w:b/>
          <w:bCs/>
          <w:szCs w:val="22"/>
        </w:rPr>
        <w:t>Obowiązki informacyjne i k</w:t>
      </w:r>
      <w:r w:rsidR="00C54B90" w:rsidRPr="0079740C">
        <w:rPr>
          <w:rFonts w:cstheme="minorHAnsi"/>
          <w:b/>
          <w:bCs/>
          <w:szCs w:val="22"/>
        </w:rPr>
        <w:t>ontrola</w:t>
      </w:r>
    </w:p>
    <w:p w14:paraId="12673FE8" w14:textId="77777777" w:rsidR="00C54B90" w:rsidRPr="0079740C" w:rsidRDefault="00C54B90" w:rsidP="00347E1F">
      <w:pPr>
        <w:pStyle w:val="Akapitzlist"/>
        <w:keepNext/>
        <w:numPr>
          <w:ilvl w:val="0"/>
          <w:numId w:val="13"/>
        </w:numPr>
        <w:tabs>
          <w:tab w:val="left" w:pos="0"/>
        </w:tabs>
        <w:spacing w:line="276" w:lineRule="auto"/>
        <w:ind w:left="714" w:hanging="357"/>
        <w:rPr>
          <w:rFonts w:asciiTheme="minorHAnsi" w:hAnsiTheme="minorHAnsi" w:cstheme="minorHAnsi"/>
          <w:bCs/>
          <w:szCs w:val="22"/>
        </w:rPr>
      </w:pPr>
      <w:r w:rsidRPr="0079740C">
        <w:rPr>
          <w:rFonts w:asciiTheme="minorHAnsi" w:hAnsiTheme="minorHAnsi" w:cstheme="minorHAnsi"/>
          <w:bCs/>
          <w:szCs w:val="22"/>
        </w:rPr>
        <w:t>Ilekroć w Umowie pojawi się pojęcie:</w:t>
      </w:r>
    </w:p>
    <w:p w14:paraId="1E0B6AA5" w14:textId="0FD8423C" w:rsidR="00C54B90" w:rsidRPr="0079740C" w:rsidRDefault="00C54B90" w:rsidP="00347E1F">
      <w:pPr>
        <w:pStyle w:val="Akapitzlist"/>
        <w:keepNext/>
        <w:numPr>
          <w:ilvl w:val="0"/>
          <w:numId w:val="14"/>
        </w:numPr>
        <w:tabs>
          <w:tab w:val="left" w:pos="0"/>
        </w:tabs>
        <w:spacing w:line="276" w:lineRule="auto"/>
        <w:ind w:left="1434" w:hanging="357"/>
        <w:rPr>
          <w:rFonts w:asciiTheme="minorHAnsi" w:hAnsiTheme="minorHAnsi" w:cstheme="minorHAnsi"/>
          <w:bCs/>
          <w:szCs w:val="22"/>
        </w:rPr>
      </w:pPr>
      <w:r w:rsidRPr="0079740C">
        <w:rPr>
          <w:rFonts w:asciiTheme="minorHAnsi" w:hAnsiTheme="minorHAnsi" w:cstheme="minorHAnsi"/>
          <w:bCs/>
          <w:szCs w:val="22"/>
        </w:rPr>
        <w:t>Instytucji Kontrolującej – oznacza to Instytucję Pośredniczącą, ministra właściwego do spraw rozwoju regionalnego, Komisję Europejską, Europejski Trybunał Obrachunkowy, instytucję audytową w rozumieniu art. 5 pkt. 4a ustawy z dnia 6</w:t>
      </w:r>
      <w:r w:rsidR="0079740C">
        <w:rPr>
          <w:rFonts w:asciiTheme="minorHAnsi" w:hAnsiTheme="minorHAnsi" w:cstheme="minorHAnsi"/>
          <w:bCs/>
          <w:szCs w:val="22"/>
        </w:rPr>
        <w:t> </w:t>
      </w:r>
      <w:r w:rsidRPr="0079740C">
        <w:rPr>
          <w:rFonts w:asciiTheme="minorHAnsi" w:hAnsiTheme="minorHAnsi" w:cstheme="minorHAnsi"/>
          <w:bCs/>
          <w:szCs w:val="22"/>
        </w:rPr>
        <w:t xml:space="preserve"> grudnia 2006 r. o zasadach prowadzenia polityki rozwoju, a także inne podmioty upoważnione do dokonywania kontroli na podstawie odrębnych przepisów;</w:t>
      </w:r>
    </w:p>
    <w:p w14:paraId="601A8460" w14:textId="699C427D" w:rsidR="00C54B90" w:rsidRPr="0079740C" w:rsidRDefault="00C54B90" w:rsidP="00347E1F">
      <w:pPr>
        <w:pStyle w:val="Akapitzlist"/>
        <w:keepNext/>
        <w:numPr>
          <w:ilvl w:val="0"/>
          <w:numId w:val="14"/>
        </w:numPr>
        <w:tabs>
          <w:tab w:val="left" w:pos="0"/>
        </w:tabs>
        <w:spacing w:line="276" w:lineRule="auto"/>
        <w:ind w:left="1434" w:hanging="357"/>
        <w:rPr>
          <w:rFonts w:asciiTheme="minorHAnsi" w:hAnsiTheme="minorHAnsi" w:cstheme="minorHAnsi"/>
          <w:bCs/>
          <w:szCs w:val="22"/>
        </w:rPr>
      </w:pPr>
      <w:r w:rsidRPr="0079740C">
        <w:rPr>
          <w:rFonts w:asciiTheme="minorHAnsi" w:hAnsiTheme="minorHAnsi" w:cstheme="minorHAnsi"/>
          <w:bCs/>
          <w:szCs w:val="22"/>
        </w:rPr>
        <w:t>Instytucji Pośredniczącej – oznacza to Centrum Projektów Polska Cyfrowa z siedzibą w Warszawie, adres do doręczeń: Warszawa (01-044), ul. Spokojna 13 a, będące</w:t>
      </w:r>
      <w:r w:rsidR="001C3411" w:rsidRPr="0079740C">
        <w:rPr>
          <w:rFonts w:asciiTheme="minorHAnsi" w:hAnsiTheme="minorHAnsi" w:cstheme="minorHAnsi"/>
          <w:bCs/>
          <w:szCs w:val="22"/>
        </w:rPr>
        <w:t xml:space="preserve"> </w:t>
      </w:r>
      <w:r w:rsidRPr="0079740C">
        <w:rPr>
          <w:rFonts w:asciiTheme="minorHAnsi" w:hAnsiTheme="minorHAnsi" w:cstheme="minorHAnsi"/>
          <w:bCs/>
          <w:szCs w:val="22"/>
        </w:rPr>
        <w:t>stroną porozumienia z Zamawiającym o dofinansowanie Projektu pn. Akademia Innowacyjnych Zastosowań Technologii Cyfrowych „AI Tech”.</w:t>
      </w:r>
    </w:p>
    <w:p w14:paraId="7B4F7A5B" w14:textId="77777777" w:rsidR="00AE3ED2" w:rsidRPr="0079740C" w:rsidRDefault="00AE3ED2" w:rsidP="00347E1F">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zobowiązuje się do poinformowania Zamawiającego i Instytucji Pośredniczącej, w formie pisemnej pod rygorem nieważności, o:</w:t>
      </w:r>
    </w:p>
    <w:p w14:paraId="3315E899" w14:textId="7FF47A9E" w:rsidR="00AE3ED2" w:rsidRPr="0079740C" w:rsidRDefault="00AE3ED2" w:rsidP="00347E1F">
      <w:pPr>
        <w:pStyle w:val="Akapitzlist"/>
        <w:keepNext/>
        <w:numPr>
          <w:ilvl w:val="0"/>
          <w:numId w:val="15"/>
        </w:numPr>
        <w:tabs>
          <w:tab w:val="left" w:pos="0"/>
        </w:tabs>
        <w:spacing w:line="276" w:lineRule="auto"/>
        <w:ind w:left="1434" w:hanging="357"/>
        <w:rPr>
          <w:rFonts w:asciiTheme="minorHAnsi" w:hAnsiTheme="minorHAnsi" w:cstheme="minorHAnsi"/>
          <w:bCs/>
          <w:szCs w:val="22"/>
        </w:rPr>
      </w:pPr>
      <w:r w:rsidRPr="0079740C">
        <w:rPr>
          <w:rFonts w:asciiTheme="minorHAnsi" w:hAnsiTheme="minorHAnsi" w:cstheme="minorHAnsi"/>
          <w:bCs/>
          <w:szCs w:val="22"/>
        </w:rPr>
        <w:t>złożeniu do sądu wniosku o ogłoszenie upadłości Wykonawcy oraz każdej zmianie w</w:t>
      </w:r>
      <w:r w:rsidR="001E7321" w:rsidRPr="0079740C">
        <w:rPr>
          <w:rFonts w:asciiTheme="minorHAnsi" w:hAnsiTheme="minorHAnsi" w:cstheme="minorHAnsi"/>
          <w:bCs/>
          <w:szCs w:val="22"/>
        </w:rPr>
        <w:t> </w:t>
      </w:r>
      <w:r w:rsidRPr="0079740C">
        <w:rPr>
          <w:rFonts w:asciiTheme="minorHAnsi" w:hAnsiTheme="minorHAnsi" w:cstheme="minorHAnsi"/>
          <w:bCs/>
          <w:szCs w:val="22"/>
        </w:rPr>
        <w:t>tym zakresie;</w:t>
      </w:r>
    </w:p>
    <w:p w14:paraId="6A891304" w14:textId="77777777" w:rsidR="00AE3ED2" w:rsidRPr="0079740C" w:rsidRDefault="00AE3ED2" w:rsidP="00347E1F">
      <w:pPr>
        <w:pStyle w:val="Akapitzlist"/>
        <w:keepNext/>
        <w:numPr>
          <w:ilvl w:val="0"/>
          <w:numId w:val="15"/>
        </w:numPr>
        <w:tabs>
          <w:tab w:val="left" w:pos="0"/>
        </w:tabs>
        <w:spacing w:line="276" w:lineRule="auto"/>
        <w:ind w:left="1434" w:hanging="357"/>
        <w:rPr>
          <w:rFonts w:asciiTheme="minorHAnsi" w:hAnsiTheme="minorHAnsi" w:cstheme="minorHAnsi"/>
          <w:bCs/>
          <w:szCs w:val="22"/>
        </w:rPr>
      </w:pPr>
      <w:r w:rsidRPr="0079740C">
        <w:rPr>
          <w:rFonts w:asciiTheme="minorHAnsi" w:hAnsiTheme="minorHAnsi" w:cstheme="minorHAnsi"/>
          <w:bCs/>
          <w:szCs w:val="22"/>
        </w:rPr>
        <w:t>otwarciu likwidacji oraz każdej zmianie w tym zakresie;</w:t>
      </w:r>
    </w:p>
    <w:p w14:paraId="27AB6DB3" w14:textId="77777777" w:rsidR="00AE3ED2" w:rsidRPr="0079740C" w:rsidRDefault="00AE3ED2" w:rsidP="00347E1F">
      <w:pPr>
        <w:pStyle w:val="Akapitzlist"/>
        <w:keepNext/>
        <w:numPr>
          <w:ilvl w:val="0"/>
          <w:numId w:val="15"/>
        </w:numPr>
        <w:tabs>
          <w:tab w:val="left" w:pos="0"/>
        </w:tabs>
        <w:spacing w:line="276" w:lineRule="auto"/>
        <w:ind w:left="1434" w:hanging="357"/>
        <w:rPr>
          <w:rFonts w:asciiTheme="minorHAnsi" w:hAnsiTheme="minorHAnsi" w:cstheme="minorHAnsi"/>
          <w:bCs/>
          <w:szCs w:val="22"/>
        </w:rPr>
      </w:pPr>
      <w:r w:rsidRPr="0079740C">
        <w:rPr>
          <w:rFonts w:asciiTheme="minorHAnsi" w:hAnsiTheme="minorHAnsi" w:cstheme="minorHAnsi"/>
          <w:bCs/>
          <w:szCs w:val="22"/>
        </w:rPr>
        <w:t>toczącym się wobec Wykonawcy jakimkolwiek postępowaniu egzekucyjnym, karnym skarbowym lub o zajęciu składników majątku Wykonawcy oraz każdej zmianie w tym zakresie.</w:t>
      </w:r>
    </w:p>
    <w:p w14:paraId="147BD511" w14:textId="451DF36A" w:rsidR="00AE3ED2" w:rsidRPr="0079740C" w:rsidRDefault="00AE3ED2" w:rsidP="00347E1F">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290FF51D" w14:textId="02D861B1" w:rsidR="00AE3ED2" w:rsidRPr="0079740C" w:rsidRDefault="00AE3ED2">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zobowiązuje się do poddania kontrolom w zakresie sposobu, jakości i</w:t>
      </w:r>
      <w:r w:rsidR="001E7321" w:rsidRPr="0079740C">
        <w:rPr>
          <w:rFonts w:asciiTheme="minorHAnsi" w:hAnsiTheme="minorHAnsi" w:cstheme="minorHAnsi"/>
          <w:bCs/>
          <w:szCs w:val="22"/>
        </w:rPr>
        <w:t> </w:t>
      </w:r>
      <w:r w:rsidRPr="0079740C">
        <w:rPr>
          <w:rFonts w:asciiTheme="minorHAnsi" w:hAnsiTheme="minorHAnsi" w:cstheme="minorHAnsi"/>
          <w:bCs/>
          <w:szCs w:val="22"/>
        </w:rPr>
        <w:t xml:space="preserve">terminowości realizacji Umowy, prowadzonym przez Instytucję Kontrolującą – </w:t>
      </w:r>
      <w:r w:rsidRPr="0079740C">
        <w:rPr>
          <w:rFonts w:asciiTheme="minorHAnsi" w:hAnsiTheme="minorHAnsi" w:cstheme="minorHAnsi"/>
          <w:bCs/>
          <w:szCs w:val="22"/>
        </w:rPr>
        <w:lastRenderedPageBreak/>
        <w:t>za</w:t>
      </w:r>
      <w:r w:rsidR="0079740C">
        <w:rPr>
          <w:rFonts w:asciiTheme="minorHAnsi" w:hAnsiTheme="minorHAnsi" w:cstheme="minorHAnsi"/>
          <w:bCs/>
          <w:szCs w:val="22"/>
        </w:rPr>
        <w:t> </w:t>
      </w:r>
      <w:r w:rsidRPr="0079740C">
        <w:rPr>
          <w:rFonts w:asciiTheme="minorHAnsi" w:hAnsiTheme="minorHAnsi" w:cstheme="minorHAnsi"/>
          <w:bCs/>
          <w:szCs w:val="22"/>
        </w:rPr>
        <w:t>pośrednictwem jej personelu lub z wykorzystaniem osób trzecich. Wykonawca zobowiązuje się do niezwłocznego:</w:t>
      </w:r>
    </w:p>
    <w:p w14:paraId="25D71012" w14:textId="3A24694F" w:rsidR="00AE3ED2" w:rsidRPr="0079740C" w:rsidRDefault="00AE3ED2">
      <w:pPr>
        <w:pStyle w:val="Akapitzlist"/>
        <w:keepNext/>
        <w:numPr>
          <w:ilvl w:val="0"/>
          <w:numId w:val="16"/>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zaprezentowania i udostępnienia Instytucji Kontrolującej rezultatów prowadzonych prac w ramach realizacji Umowy;</w:t>
      </w:r>
    </w:p>
    <w:p w14:paraId="21E8C941" w14:textId="695C0D60" w:rsidR="00AE3ED2" w:rsidRPr="0079740C" w:rsidRDefault="00AE3ED2">
      <w:pPr>
        <w:pStyle w:val="Akapitzlist"/>
        <w:keepNext/>
        <w:numPr>
          <w:ilvl w:val="0"/>
          <w:numId w:val="16"/>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przedstawienia Instytucji Kontrolującej wszelkich informacji i dokumentów związanych z realizacją Umowy, w szczególn</w:t>
      </w:r>
      <w:r w:rsidR="001E7321" w:rsidRPr="0079740C">
        <w:rPr>
          <w:rFonts w:asciiTheme="minorHAnsi" w:hAnsiTheme="minorHAnsi" w:cstheme="minorHAnsi"/>
          <w:bCs/>
          <w:szCs w:val="22"/>
        </w:rPr>
        <w:t>ości rachunków i faktur, umów z </w:t>
      </w:r>
      <w:r w:rsidRPr="0079740C">
        <w:rPr>
          <w:rFonts w:asciiTheme="minorHAnsi" w:hAnsiTheme="minorHAnsi" w:cstheme="minorHAnsi"/>
          <w:bCs/>
          <w:szCs w:val="22"/>
        </w:rPr>
        <w:t>podwykonawcami, protokołów, oświadczeń i raportów;</w:t>
      </w:r>
    </w:p>
    <w:p w14:paraId="7A0DB028" w14:textId="089DFAB0" w:rsidR="00AE3ED2" w:rsidRPr="0079740C" w:rsidRDefault="00AE3ED2">
      <w:pPr>
        <w:pStyle w:val="Akapitzlist"/>
        <w:keepNext/>
        <w:numPr>
          <w:ilvl w:val="0"/>
          <w:numId w:val="16"/>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udzielenia Instytucji Kontrolującej niezbędnych wyjaśnień.</w:t>
      </w:r>
    </w:p>
    <w:p w14:paraId="741DB041" w14:textId="5A42C4FF" w:rsidR="00AE3ED2" w:rsidRPr="0079740C" w:rsidRDefault="00AE3ED2">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zapewni osobom prowadzącym kontrolę z ramienia Instytucji Kontrolującej dostęp do pomieszczeń i infrastruktury, w tym teleinformatycznej, związanych z realizacją Umowy. Osoby prowadzące kontrolę z ramienia Instytucji Kontrolującej będą uprawnione do przeprowadzenia niezbędnych oględzin.</w:t>
      </w:r>
    </w:p>
    <w:p w14:paraId="4E8C466C" w14:textId="7F77FD90" w:rsidR="00AE3ED2" w:rsidRPr="0079740C" w:rsidRDefault="00AE3ED2">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Jeśli Strony będą korzystać z systemu teleinformatycznego służącego do prowadzenia komunikacji i rejestrowania decyzji w ramach realizacji Umowy, Instytucja Kontrolująca będzie uprawniona do żądania wglądu do takiego systemu, jak również uzyskania kopii jego zawartości</w:t>
      </w:r>
    </w:p>
    <w:p w14:paraId="39477EA4" w14:textId="66016388" w:rsidR="00AE3ED2" w:rsidRPr="0079740C" w:rsidRDefault="00AE3ED2">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Instytucja Pośrednicząca jest uprawniona do uczestniczenia we wszelkich procedurach odbiorowych – dotyczących zarówno rezultatów poszczególnych faz realizacji Umowy, jak i</w:t>
      </w:r>
      <w:r w:rsidR="001E7321" w:rsidRPr="0079740C">
        <w:rPr>
          <w:rFonts w:asciiTheme="minorHAnsi" w:hAnsiTheme="minorHAnsi" w:cstheme="minorHAnsi"/>
          <w:bCs/>
          <w:szCs w:val="22"/>
        </w:rPr>
        <w:t> </w:t>
      </w:r>
      <w:r w:rsidRPr="0079740C">
        <w:rPr>
          <w:rFonts w:asciiTheme="minorHAnsi" w:hAnsiTheme="minorHAnsi" w:cstheme="minorHAnsi"/>
          <w:bCs/>
          <w:szCs w:val="22"/>
        </w:rPr>
        <w:t>rezultatów całości Umowy (odbioru końcowego). W tym celu Instytucja Pośrednicząca uzyska dostęp do niezbędnych dokumentów i informacji oraz będzie uprawniona do żądania wyjaśnień.</w:t>
      </w:r>
    </w:p>
    <w:p w14:paraId="2354997B" w14:textId="11FE0EFD" w:rsidR="00AE3ED2" w:rsidRPr="0079740C" w:rsidRDefault="00AE3ED2">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Wszelkie ustanowione w Umowie zobowiązania Stron do nieujawniania informacji poufnych nie dotyczą Instytucji Kontrolującej. Jest ona uprawniona do dostępu do wszelkich informacji poufnych należących do Zamawiającego lub Wykonawcy, związanych z realizacją Umowy.</w:t>
      </w:r>
    </w:p>
    <w:p w14:paraId="5A91A945" w14:textId="4459030E" w:rsidR="00AE3ED2" w:rsidRPr="0079740C" w:rsidRDefault="00AE3ED2">
      <w:pPr>
        <w:pStyle w:val="Akapitzlist"/>
        <w:keepNext/>
        <w:numPr>
          <w:ilvl w:val="0"/>
          <w:numId w:val="13"/>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Wykonawca zobowiązany jest, na wezwanie Zamawiającego lub Instytucji Pośredniczącej, wziąć udział w wywiadach, ankietach oraz badaniach ewaluacyjnych.</w:t>
      </w:r>
    </w:p>
    <w:p w14:paraId="681E2090" w14:textId="1C50AC5C" w:rsidR="00173D31" w:rsidRPr="0079740C" w:rsidRDefault="00C54B90" w:rsidP="000962CE">
      <w:pPr>
        <w:keepNext/>
        <w:tabs>
          <w:tab w:val="left" w:pos="0"/>
        </w:tabs>
        <w:spacing w:line="276" w:lineRule="auto"/>
        <w:jc w:val="center"/>
        <w:rPr>
          <w:rFonts w:cstheme="minorHAnsi"/>
          <w:b/>
          <w:bCs/>
          <w:szCs w:val="22"/>
        </w:rPr>
      </w:pPr>
      <w:r w:rsidRPr="0079740C">
        <w:rPr>
          <w:rFonts w:cstheme="minorHAnsi"/>
          <w:b/>
          <w:bCs/>
          <w:szCs w:val="22"/>
        </w:rPr>
        <w:t>§ 14</w:t>
      </w:r>
    </w:p>
    <w:p w14:paraId="66D422C1" w14:textId="77777777" w:rsidR="00173D31" w:rsidRPr="0079740C" w:rsidRDefault="007148F0" w:rsidP="000962CE">
      <w:pPr>
        <w:keepNext/>
        <w:tabs>
          <w:tab w:val="left" w:pos="0"/>
        </w:tabs>
        <w:spacing w:line="276" w:lineRule="auto"/>
        <w:jc w:val="center"/>
        <w:rPr>
          <w:rFonts w:cstheme="minorHAnsi"/>
          <w:b/>
          <w:bCs/>
          <w:szCs w:val="22"/>
        </w:rPr>
      </w:pPr>
      <w:r w:rsidRPr="0079740C">
        <w:rPr>
          <w:rFonts w:cstheme="minorHAnsi"/>
          <w:b/>
          <w:bCs/>
          <w:szCs w:val="22"/>
        </w:rPr>
        <w:t xml:space="preserve">Postanowienia końcowe </w:t>
      </w:r>
    </w:p>
    <w:p w14:paraId="73463C46" w14:textId="77777777" w:rsidR="00977DB9" w:rsidRPr="0079740C" w:rsidRDefault="00977DB9" w:rsidP="00347E1F">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Strony wyznaczają następujące osoby </w:t>
      </w:r>
      <w:r w:rsidR="00D64E90" w:rsidRPr="0079740C">
        <w:rPr>
          <w:rFonts w:asciiTheme="minorHAnsi" w:hAnsiTheme="minorHAnsi" w:cstheme="minorHAnsi"/>
          <w:bCs/>
          <w:szCs w:val="22"/>
        </w:rPr>
        <w:t xml:space="preserve">do kontaktów roboczych, </w:t>
      </w:r>
      <w:r w:rsidRPr="0079740C">
        <w:rPr>
          <w:rFonts w:asciiTheme="minorHAnsi" w:hAnsiTheme="minorHAnsi" w:cstheme="minorHAnsi"/>
          <w:bCs/>
          <w:szCs w:val="22"/>
        </w:rPr>
        <w:t>uprawnione do współpracy w</w:t>
      </w:r>
      <w:r w:rsidR="00EA05EB" w:rsidRPr="0079740C">
        <w:rPr>
          <w:rFonts w:asciiTheme="minorHAnsi" w:hAnsiTheme="minorHAnsi" w:cstheme="minorHAnsi"/>
          <w:bCs/>
          <w:szCs w:val="22"/>
        </w:rPr>
        <w:t> </w:t>
      </w:r>
      <w:r w:rsidRPr="0079740C">
        <w:rPr>
          <w:rFonts w:asciiTheme="minorHAnsi" w:hAnsiTheme="minorHAnsi" w:cstheme="minorHAnsi"/>
          <w:bCs/>
          <w:szCs w:val="22"/>
        </w:rPr>
        <w:t>trakcie realizacji Umowy:</w:t>
      </w:r>
    </w:p>
    <w:p w14:paraId="6883346D" w14:textId="77777777" w:rsidR="00977DB9" w:rsidRPr="0079740C" w:rsidRDefault="00977DB9">
      <w:pPr>
        <w:pStyle w:val="Akapitzlist"/>
        <w:numPr>
          <w:ilvl w:val="1"/>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ze strony Zamawiającego: ……………………….., e</w:t>
      </w:r>
      <w:r w:rsidR="00C94E3B" w:rsidRPr="0079740C">
        <w:rPr>
          <w:rFonts w:asciiTheme="minorHAnsi" w:hAnsiTheme="minorHAnsi" w:cstheme="minorHAnsi"/>
          <w:bCs/>
          <w:szCs w:val="22"/>
        </w:rPr>
        <w:noBreakHyphen/>
      </w:r>
      <w:r w:rsidRPr="0079740C">
        <w:rPr>
          <w:rFonts w:asciiTheme="minorHAnsi" w:hAnsiTheme="minorHAnsi" w:cstheme="minorHAnsi"/>
          <w:bCs/>
          <w:szCs w:val="22"/>
        </w:rPr>
        <w:t>mail:……………………………….;</w:t>
      </w:r>
    </w:p>
    <w:p w14:paraId="0C7F2220" w14:textId="77777777" w:rsidR="003F5A2D" w:rsidRPr="0079740C" w:rsidRDefault="00977DB9">
      <w:pPr>
        <w:pStyle w:val="Akapitzlist"/>
        <w:numPr>
          <w:ilvl w:val="1"/>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ze strony Wykonawcy</w:t>
      </w:r>
      <w:r w:rsidR="00C94E3B" w:rsidRPr="0079740C">
        <w:rPr>
          <w:rFonts w:asciiTheme="minorHAnsi" w:hAnsiTheme="minorHAnsi" w:cstheme="minorHAnsi"/>
          <w:bCs/>
          <w:szCs w:val="22"/>
        </w:rPr>
        <w:t xml:space="preserve"> jako Koordynator projektu</w:t>
      </w:r>
      <w:r w:rsidR="003305F9" w:rsidRPr="0079740C">
        <w:rPr>
          <w:rFonts w:asciiTheme="minorHAnsi" w:hAnsiTheme="minorHAnsi" w:cstheme="minorHAnsi"/>
          <w:bCs/>
          <w:szCs w:val="22"/>
        </w:rPr>
        <w:t>:</w:t>
      </w:r>
      <w:r w:rsidRPr="0079740C">
        <w:rPr>
          <w:rFonts w:asciiTheme="minorHAnsi" w:hAnsiTheme="minorHAnsi" w:cstheme="minorHAnsi"/>
          <w:bCs/>
          <w:szCs w:val="22"/>
        </w:rPr>
        <w:t>……………………, e</w:t>
      </w:r>
      <w:r w:rsidR="00C94E3B" w:rsidRPr="0079740C">
        <w:rPr>
          <w:rFonts w:asciiTheme="minorHAnsi" w:hAnsiTheme="minorHAnsi" w:cstheme="minorHAnsi"/>
          <w:bCs/>
          <w:szCs w:val="22"/>
        </w:rPr>
        <w:noBreakHyphen/>
      </w:r>
      <w:r w:rsidRPr="0079740C">
        <w:rPr>
          <w:rFonts w:asciiTheme="minorHAnsi" w:hAnsiTheme="minorHAnsi" w:cstheme="minorHAnsi"/>
          <w:bCs/>
          <w:szCs w:val="22"/>
        </w:rPr>
        <w:t>mail: ……………………………….,</w:t>
      </w:r>
    </w:p>
    <w:p w14:paraId="044CE804" w14:textId="77777777" w:rsidR="00977DB9" w:rsidRPr="0079740C" w:rsidRDefault="00977DB9">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Zamawiający, jako swojego przedstawiciela uprawnionego do podpisywania </w:t>
      </w:r>
      <w:r w:rsidR="00C94E3B" w:rsidRPr="0079740C">
        <w:rPr>
          <w:rFonts w:asciiTheme="minorHAnsi" w:hAnsiTheme="minorHAnsi" w:cstheme="minorHAnsi"/>
          <w:bCs/>
          <w:szCs w:val="22"/>
        </w:rPr>
        <w:t>dokumentów</w:t>
      </w:r>
      <w:r w:rsidRPr="0079740C">
        <w:rPr>
          <w:rFonts w:asciiTheme="minorHAnsi" w:hAnsiTheme="minorHAnsi" w:cstheme="minorHAnsi"/>
          <w:bCs/>
          <w:szCs w:val="22"/>
        </w:rPr>
        <w:t>, wyznacza…………………………………….</w:t>
      </w:r>
    </w:p>
    <w:p w14:paraId="156D9262" w14:textId="77777777" w:rsidR="00977DB9" w:rsidRPr="0079740C" w:rsidRDefault="00977DB9">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jako swojego przedstawiciela uprawnionego do podpisywania </w:t>
      </w:r>
      <w:r w:rsidR="00C94E3B" w:rsidRPr="0079740C">
        <w:rPr>
          <w:rFonts w:asciiTheme="minorHAnsi" w:hAnsiTheme="minorHAnsi" w:cstheme="minorHAnsi"/>
          <w:bCs/>
          <w:szCs w:val="22"/>
        </w:rPr>
        <w:t>dokumentów</w:t>
      </w:r>
      <w:r w:rsidRPr="0079740C">
        <w:rPr>
          <w:rFonts w:asciiTheme="minorHAnsi" w:hAnsiTheme="minorHAnsi" w:cstheme="minorHAnsi"/>
          <w:bCs/>
          <w:szCs w:val="22"/>
        </w:rPr>
        <w:t>, wyznacza……………………………………..</w:t>
      </w:r>
    </w:p>
    <w:p w14:paraId="27958488" w14:textId="77777777" w:rsidR="00173D31" w:rsidRPr="0079740C" w:rsidRDefault="00173D31">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Zmiana osób lub danych, o których mowa w ust. 1</w:t>
      </w:r>
      <w:r w:rsidR="00977DB9" w:rsidRPr="0079740C">
        <w:rPr>
          <w:rFonts w:asciiTheme="minorHAnsi" w:hAnsiTheme="minorHAnsi" w:cstheme="minorHAnsi"/>
          <w:bCs/>
          <w:szCs w:val="22"/>
        </w:rPr>
        <w:t>, 2,</w:t>
      </w:r>
      <w:r w:rsidR="003305F9" w:rsidRPr="0079740C">
        <w:rPr>
          <w:rFonts w:asciiTheme="minorHAnsi" w:hAnsiTheme="minorHAnsi" w:cstheme="minorHAnsi"/>
          <w:bCs/>
          <w:szCs w:val="22"/>
        </w:rPr>
        <w:t xml:space="preserve"> 3</w:t>
      </w:r>
      <w:r w:rsidRPr="0079740C">
        <w:rPr>
          <w:rFonts w:asciiTheme="minorHAnsi" w:hAnsiTheme="minorHAnsi" w:cstheme="minorHAnsi"/>
          <w:bCs/>
          <w:szCs w:val="22"/>
        </w:rPr>
        <w:t xml:space="preserve"> nie wymaga zmiany Umowy, wymaga jednak </w:t>
      </w:r>
      <w:r w:rsidR="00EF239E" w:rsidRPr="0079740C">
        <w:rPr>
          <w:rFonts w:asciiTheme="minorHAnsi" w:hAnsiTheme="minorHAnsi" w:cstheme="minorHAnsi"/>
          <w:bCs/>
          <w:szCs w:val="22"/>
        </w:rPr>
        <w:t xml:space="preserve">uprzedniego </w:t>
      </w:r>
      <w:r w:rsidRPr="0079740C">
        <w:rPr>
          <w:rFonts w:asciiTheme="minorHAnsi" w:hAnsiTheme="minorHAnsi" w:cstheme="minorHAnsi"/>
          <w:bCs/>
          <w:szCs w:val="22"/>
        </w:rPr>
        <w:t>poinformowania drugiej Strony w formie pisemnej.</w:t>
      </w:r>
    </w:p>
    <w:p w14:paraId="2E0A2176" w14:textId="77777777" w:rsidR="00173D31" w:rsidRPr="0079740C" w:rsidRDefault="00173D31">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Przez dni robocze Strony rozumieją dni od poniedziałku do piątku, z wyłączeniem dni ustawowo wolnych od pracy.</w:t>
      </w:r>
    </w:p>
    <w:p w14:paraId="55B26D5B" w14:textId="77777777" w:rsidR="00173D31" w:rsidRPr="0079740C" w:rsidRDefault="00173D31">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lastRenderedPageBreak/>
        <w:t>W sprawach nieuregulowanych Umową zastosowanie mają przepisy powszechnie obowiązującego prawa, w szczególności ustawy Prawo zamówień publicznych, Kodeksu cywilnego oraz ustawy o prawie autorskim i prawach pokrewnych.</w:t>
      </w:r>
    </w:p>
    <w:p w14:paraId="391A0C75" w14:textId="77777777" w:rsidR="00173D31" w:rsidRPr="0079740C" w:rsidRDefault="00173D31">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Wszelkie zmiany Umowy wymagają zachowania formy pisemnej pod rygorem nieważności.</w:t>
      </w:r>
    </w:p>
    <w:p w14:paraId="375CBA86" w14:textId="092324CC" w:rsidR="00173D31" w:rsidRPr="0079740C" w:rsidRDefault="00173D31">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 xml:space="preserve">Wykonawca nie jest uprawniony do przeniesienia praw, obowiązków, ani wierzytelności wynikających z Umowy na osobę trzecią </w:t>
      </w:r>
      <w:r w:rsidR="008617D0" w:rsidRPr="0079740C">
        <w:rPr>
          <w:rFonts w:asciiTheme="minorHAnsi" w:hAnsiTheme="minorHAnsi" w:cstheme="minorHAnsi"/>
          <w:bCs/>
          <w:szCs w:val="22"/>
        </w:rPr>
        <w:t xml:space="preserve">pod rygorem nieważności </w:t>
      </w:r>
      <w:r w:rsidRPr="0079740C">
        <w:rPr>
          <w:rFonts w:asciiTheme="minorHAnsi" w:hAnsiTheme="minorHAnsi" w:cstheme="minorHAnsi"/>
          <w:bCs/>
          <w:szCs w:val="22"/>
        </w:rPr>
        <w:t>bez pisemnej zgody Zamawiającego.</w:t>
      </w:r>
    </w:p>
    <w:p w14:paraId="2432E035" w14:textId="3AC65F35" w:rsidR="009C742D" w:rsidRPr="0079740C" w:rsidRDefault="009C742D" w:rsidP="009C742D">
      <w:pPr>
        <w:pStyle w:val="Akapitzlist"/>
        <w:numPr>
          <w:ilvl w:val="0"/>
          <w:numId w:val="8"/>
        </w:numPr>
        <w:rPr>
          <w:rFonts w:asciiTheme="minorHAnsi" w:hAnsiTheme="minorHAnsi" w:cstheme="minorHAnsi"/>
          <w:bCs/>
          <w:szCs w:val="22"/>
        </w:rPr>
      </w:pPr>
      <w:r w:rsidRPr="0079740C">
        <w:rPr>
          <w:rFonts w:asciiTheme="minorHAnsi" w:hAnsiTheme="minorHAnsi" w:cstheme="minorHAnsi"/>
          <w:bCs/>
          <w:szCs w:val="22"/>
        </w:rPr>
        <w:t>Korespondencję papierową kierowaną do Zamawiającego należy przesyłać na adres: ul.</w:t>
      </w:r>
      <w:r w:rsidR="001E7321" w:rsidRPr="0079740C">
        <w:rPr>
          <w:rFonts w:asciiTheme="minorHAnsi" w:hAnsiTheme="minorHAnsi" w:cstheme="minorHAnsi"/>
          <w:bCs/>
          <w:szCs w:val="22"/>
        </w:rPr>
        <w:t> </w:t>
      </w:r>
      <w:r w:rsidRPr="0079740C">
        <w:rPr>
          <w:rFonts w:asciiTheme="minorHAnsi" w:hAnsiTheme="minorHAnsi" w:cstheme="minorHAnsi"/>
          <w:bCs/>
          <w:szCs w:val="22"/>
        </w:rPr>
        <w:t xml:space="preserve"> Królewska 27, 00-060 Warszawa.</w:t>
      </w:r>
    </w:p>
    <w:p w14:paraId="7B6C6E3C" w14:textId="71350F3C" w:rsidR="00173D31" w:rsidRPr="0079740C" w:rsidRDefault="00173D31" w:rsidP="009C742D">
      <w:pPr>
        <w:pStyle w:val="Akapitzlist"/>
        <w:numPr>
          <w:ilvl w:val="0"/>
          <w:numId w:val="8"/>
        </w:numPr>
        <w:tabs>
          <w:tab w:val="left" w:pos="0"/>
        </w:tabs>
        <w:spacing w:line="276" w:lineRule="auto"/>
        <w:rPr>
          <w:rFonts w:asciiTheme="minorHAnsi" w:hAnsiTheme="minorHAnsi" w:cstheme="minorHAnsi"/>
          <w:bCs/>
          <w:szCs w:val="22"/>
        </w:rPr>
      </w:pPr>
      <w:r w:rsidRPr="0079740C">
        <w:rPr>
          <w:rFonts w:asciiTheme="minorHAnsi" w:hAnsiTheme="minorHAnsi" w:cstheme="minorHAnsi"/>
          <w:bCs/>
          <w:szCs w:val="22"/>
        </w:rPr>
        <w:t>Wszelką korespondencję przesłaną na adres</w:t>
      </w:r>
      <w:r w:rsidR="009C742D" w:rsidRPr="0079740C">
        <w:rPr>
          <w:rFonts w:asciiTheme="minorHAnsi" w:hAnsiTheme="minorHAnsi" w:cstheme="minorHAnsi"/>
          <w:bCs/>
          <w:szCs w:val="22"/>
        </w:rPr>
        <w:t xml:space="preserve"> Zamawiającego</w:t>
      </w:r>
      <w:r w:rsidR="005345E0" w:rsidRPr="0079740C">
        <w:rPr>
          <w:rFonts w:asciiTheme="minorHAnsi" w:hAnsiTheme="minorHAnsi" w:cstheme="minorHAnsi"/>
          <w:bCs/>
          <w:szCs w:val="22"/>
        </w:rPr>
        <w:t>- wskazany</w:t>
      </w:r>
      <w:r w:rsidR="009C742D" w:rsidRPr="0079740C">
        <w:rPr>
          <w:rFonts w:asciiTheme="minorHAnsi" w:hAnsiTheme="minorHAnsi" w:cstheme="minorHAnsi"/>
          <w:bCs/>
          <w:szCs w:val="22"/>
        </w:rPr>
        <w:t xml:space="preserve"> w ust. 9 oraz korespondencję przesłaną na adres Wykonawcy </w:t>
      </w:r>
      <w:r w:rsidRPr="0079740C">
        <w:rPr>
          <w:rFonts w:asciiTheme="minorHAnsi" w:hAnsiTheme="minorHAnsi" w:cstheme="minorHAnsi"/>
          <w:bCs/>
          <w:szCs w:val="22"/>
        </w:rPr>
        <w:t>określon</w:t>
      </w:r>
      <w:r w:rsidR="00B65B23" w:rsidRPr="0079740C">
        <w:rPr>
          <w:rFonts w:asciiTheme="minorHAnsi" w:hAnsiTheme="minorHAnsi" w:cstheme="minorHAnsi"/>
          <w:bCs/>
          <w:szCs w:val="22"/>
        </w:rPr>
        <w:t>y</w:t>
      </w:r>
      <w:r w:rsidRPr="0079740C">
        <w:rPr>
          <w:rFonts w:asciiTheme="minorHAnsi" w:hAnsiTheme="minorHAnsi" w:cstheme="minorHAnsi"/>
          <w:bCs/>
          <w:szCs w:val="22"/>
        </w:rPr>
        <w:t xml:space="preserve"> w komparycji Umowy</w:t>
      </w:r>
      <w:r w:rsidR="00B65B23" w:rsidRPr="0079740C">
        <w:rPr>
          <w:rFonts w:asciiTheme="minorHAnsi" w:hAnsiTheme="minorHAnsi" w:cstheme="minorHAnsi"/>
          <w:bCs/>
          <w:szCs w:val="22"/>
        </w:rPr>
        <w:t>,</w:t>
      </w:r>
      <w:r w:rsidRPr="0079740C">
        <w:rPr>
          <w:rFonts w:asciiTheme="minorHAnsi" w:hAnsiTheme="minorHAnsi" w:cstheme="minorHAnsi"/>
          <w:bCs/>
          <w:szCs w:val="22"/>
        </w:rPr>
        <w:t xml:space="preserve"> uważa się za skutecznie doręczoną, chyba że Strony poinformują się pisemnie o zmianie adresów.</w:t>
      </w:r>
    </w:p>
    <w:p w14:paraId="09CDDF8C" w14:textId="77777777" w:rsidR="003314AB" w:rsidRPr="0079740C" w:rsidRDefault="003314AB" w:rsidP="001E7321">
      <w:pPr>
        <w:pStyle w:val="Akapitzlist"/>
        <w:numPr>
          <w:ilvl w:val="0"/>
          <w:numId w:val="8"/>
        </w:numPr>
        <w:tabs>
          <w:tab w:val="left" w:pos="0"/>
        </w:tabs>
        <w:spacing w:line="276" w:lineRule="auto"/>
        <w:ind w:left="641" w:hanging="357"/>
        <w:rPr>
          <w:rFonts w:asciiTheme="minorHAnsi" w:hAnsiTheme="minorHAnsi" w:cstheme="minorHAnsi"/>
          <w:bCs/>
          <w:szCs w:val="22"/>
        </w:rPr>
      </w:pPr>
      <w:r w:rsidRPr="0079740C">
        <w:rPr>
          <w:rFonts w:asciiTheme="minorHAnsi" w:hAnsiTheme="minorHAnsi" w:cstheme="minorHAnsi"/>
          <w:bCs/>
          <w:szCs w:val="22"/>
        </w:rPr>
        <w:t>Nieważność któregokolwiek postanowienia Umowy nie powoduje nieważności całej Umowy. W przypadku, gdy którekolwiek z postanowień Umowy zostanie prawomocnie uznane za nieważne, w jego miejsce stosuje się odpowiedni przepis prawa powszechnie obowiązującego.</w:t>
      </w:r>
    </w:p>
    <w:p w14:paraId="3A05B921" w14:textId="77777777" w:rsidR="00173D31" w:rsidRPr="0079740C" w:rsidRDefault="00173D31" w:rsidP="001E7321">
      <w:pPr>
        <w:pStyle w:val="Akapitzlist"/>
        <w:numPr>
          <w:ilvl w:val="0"/>
          <w:numId w:val="8"/>
        </w:numPr>
        <w:tabs>
          <w:tab w:val="left" w:pos="0"/>
        </w:tabs>
        <w:spacing w:line="276" w:lineRule="auto"/>
        <w:ind w:left="641" w:hanging="357"/>
        <w:rPr>
          <w:rFonts w:asciiTheme="minorHAnsi" w:hAnsiTheme="minorHAnsi" w:cstheme="minorHAnsi"/>
          <w:bCs/>
          <w:szCs w:val="22"/>
        </w:rPr>
      </w:pPr>
      <w:r w:rsidRPr="0079740C">
        <w:rPr>
          <w:rFonts w:asciiTheme="minorHAnsi" w:hAnsiTheme="minorHAnsi" w:cstheme="minorHAnsi"/>
          <w:bCs/>
          <w:szCs w:val="22"/>
        </w:rPr>
        <w:t>Ewentualne spory wynikłe w związku z zawarciem i realizacją Umowy będzie rozpoznawał sąd powszechny właściwy miejscowo dla siedziby Zamawiającego.</w:t>
      </w:r>
    </w:p>
    <w:p w14:paraId="089BF478" w14:textId="77777777" w:rsidR="00173D31" w:rsidRPr="0079740C" w:rsidRDefault="00173D31" w:rsidP="00C16283">
      <w:pPr>
        <w:pStyle w:val="Akapitzlist"/>
        <w:numPr>
          <w:ilvl w:val="0"/>
          <w:numId w:val="8"/>
        </w:numPr>
        <w:tabs>
          <w:tab w:val="left" w:pos="0"/>
        </w:tabs>
        <w:spacing w:line="276" w:lineRule="auto"/>
        <w:ind w:left="641" w:hanging="357"/>
        <w:rPr>
          <w:rFonts w:asciiTheme="minorHAnsi" w:hAnsiTheme="minorHAnsi" w:cstheme="minorHAnsi"/>
          <w:bCs/>
          <w:szCs w:val="22"/>
        </w:rPr>
      </w:pPr>
      <w:r w:rsidRPr="0079740C">
        <w:rPr>
          <w:rFonts w:asciiTheme="minorHAnsi" w:hAnsiTheme="minorHAnsi" w:cstheme="minorHAnsi"/>
          <w:bCs/>
          <w:szCs w:val="22"/>
        </w:rPr>
        <w:t>Um</w:t>
      </w:r>
      <w:r w:rsidR="003314AB" w:rsidRPr="0079740C">
        <w:rPr>
          <w:rFonts w:asciiTheme="minorHAnsi" w:hAnsiTheme="minorHAnsi" w:cstheme="minorHAnsi"/>
          <w:bCs/>
          <w:szCs w:val="22"/>
        </w:rPr>
        <w:t>owa sporządzona została w dwóch</w:t>
      </w:r>
      <w:r w:rsidRPr="0079740C">
        <w:rPr>
          <w:rFonts w:asciiTheme="minorHAnsi" w:hAnsiTheme="minorHAnsi" w:cstheme="minorHAnsi"/>
          <w:bCs/>
          <w:szCs w:val="22"/>
        </w:rPr>
        <w:t xml:space="preserve"> jednobrzmiący</w:t>
      </w:r>
      <w:r w:rsidR="003314AB" w:rsidRPr="0079740C">
        <w:rPr>
          <w:rFonts w:asciiTheme="minorHAnsi" w:hAnsiTheme="minorHAnsi" w:cstheme="minorHAnsi"/>
          <w:bCs/>
          <w:szCs w:val="22"/>
        </w:rPr>
        <w:t xml:space="preserve">ch egzemplarzach, z których jeden </w:t>
      </w:r>
      <w:r w:rsidRPr="0079740C">
        <w:rPr>
          <w:rFonts w:asciiTheme="minorHAnsi" w:hAnsiTheme="minorHAnsi" w:cstheme="minorHAnsi"/>
          <w:bCs/>
          <w:szCs w:val="22"/>
        </w:rPr>
        <w:t>otrzymuje Zamawiający, a jeden Wykonawca</w:t>
      </w:r>
      <w:r w:rsidR="00610E43" w:rsidRPr="0079740C">
        <w:rPr>
          <w:rStyle w:val="Odwoanieprzypisudolnego"/>
          <w:rFonts w:asciiTheme="minorHAnsi" w:hAnsiTheme="minorHAnsi" w:cstheme="minorHAnsi"/>
          <w:bCs/>
          <w:szCs w:val="22"/>
        </w:rPr>
        <w:footnoteReference w:id="4"/>
      </w:r>
      <w:r w:rsidR="00610E43" w:rsidRPr="0079740C">
        <w:rPr>
          <w:rFonts w:asciiTheme="minorHAnsi" w:hAnsiTheme="minorHAnsi" w:cstheme="minorHAnsi"/>
          <w:bCs/>
          <w:szCs w:val="22"/>
        </w:rPr>
        <w:t>/ wchodzi w życie z dniem podpisania przez ostatnią ze Stron</w:t>
      </w:r>
      <w:r w:rsidR="00610E43" w:rsidRPr="0079740C">
        <w:rPr>
          <w:rStyle w:val="Odwoanieprzypisudolnego"/>
          <w:rFonts w:asciiTheme="minorHAnsi" w:hAnsiTheme="minorHAnsi" w:cstheme="minorHAnsi"/>
          <w:bCs/>
          <w:szCs w:val="22"/>
        </w:rPr>
        <w:footnoteReference w:id="5"/>
      </w:r>
      <w:r w:rsidRPr="0079740C">
        <w:rPr>
          <w:rFonts w:asciiTheme="minorHAnsi" w:hAnsiTheme="minorHAnsi" w:cstheme="minorHAnsi"/>
          <w:bCs/>
          <w:szCs w:val="22"/>
        </w:rPr>
        <w:t>.</w:t>
      </w:r>
    </w:p>
    <w:p w14:paraId="6DD735F2" w14:textId="1B965341" w:rsidR="00EC6573" w:rsidRPr="0079740C" w:rsidRDefault="00EC6573" w:rsidP="00347E1F">
      <w:pPr>
        <w:pStyle w:val="Punkt"/>
        <w:numPr>
          <w:ilvl w:val="0"/>
          <w:numId w:val="8"/>
        </w:numPr>
        <w:suppressAutoHyphens/>
        <w:autoSpaceDN w:val="0"/>
        <w:spacing w:after="0" w:line="276" w:lineRule="auto"/>
        <w:ind w:left="641" w:hanging="357"/>
        <w:jc w:val="left"/>
        <w:textAlignment w:val="baseline"/>
        <w:rPr>
          <w:rFonts w:ascii="Calibri" w:hAnsi="Calibri" w:cs="Calibri"/>
          <w:sz w:val="22"/>
          <w:szCs w:val="22"/>
        </w:rPr>
      </w:pPr>
      <w:r w:rsidRPr="0079740C">
        <w:rPr>
          <w:rFonts w:ascii="Calibri" w:hAnsi="Calibri" w:cs="Calibri"/>
          <w:sz w:val="22"/>
          <w:szCs w:val="22"/>
        </w:rPr>
        <w:t>Umowa została sporządzona w formie pisemnej/elektronicznej. Zgodnie z art. 78</w:t>
      </w:r>
      <w:r w:rsidRPr="0079740C">
        <w:rPr>
          <w:rFonts w:ascii="Calibri" w:hAnsi="Calibri" w:cs="Calibri"/>
          <w:sz w:val="22"/>
          <w:szCs w:val="22"/>
          <w:vertAlign w:val="superscript"/>
        </w:rPr>
        <w:t>1</w:t>
      </w:r>
      <w:r w:rsidRPr="0079740C">
        <w:rPr>
          <w:rFonts w:ascii="Calibri" w:hAnsi="Calibri" w:cs="Calibri"/>
          <w:sz w:val="22"/>
          <w:szCs w:val="22"/>
        </w:rPr>
        <w:t xml:space="preserve"> § 2 Kodeksu cywilnego Strony zgodnie potwierdzają, że zawarcie Umowy w formie elektronicznej jest równoważne z jej zawarciem w formie pisemnej i stanowi zachowanie wymogu co do formy określonej w Umowie.</w:t>
      </w:r>
    </w:p>
    <w:p w14:paraId="61FE4C06" w14:textId="77777777" w:rsidR="00173D31" w:rsidRPr="0079740C" w:rsidRDefault="00173D31" w:rsidP="00C16283">
      <w:pPr>
        <w:pStyle w:val="Akapitzlist"/>
        <w:numPr>
          <w:ilvl w:val="0"/>
          <w:numId w:val="8"/>
        </w:numPr>
        <w:tabs>
          <w:tab w:val="left" w:pos="0"/>
        </w:tabs>
        <w:spacing w:line="276" w:lineRule="auto"/>
        <w:ind w:left="641" w:hanging="357"/>
        <w:rPr>
          <w:rFonts w:asciiTheme="minorHAnsi" w:hAnsiTheme="minorHAnsi" w:cstheme="minorHAnsi"/>
          <w:bCs/>
          <w:szCs w:val="22"/>
        </w:rPr>
      </w:pPr>
      <w:r w:rsidRPr="0079740C">
        <w:rPr>
          <w:rFonts w:asciiTheme="minorHAnsi" w:hAnsiTheme="minorHAnsi" w:cstheme="minorHAnsi"/>
          <w:bCs/>
          <w:szCs w:val="22"/>
        </w:rPr>
        <w:t>Integralną część Umowy stanowi:</w:t>
      </w:r>
    </w:p>
    <w:p w14:paraId="5E571CBA" w14:textId="7F148AC6" w:rsidR="00AF218C" w:rsidRPr="0079740C" w:rsidRDefault="002246D0" w:rsidP="0079740C">
      <w:pPr>
        <w:tabs>
          <w:tab w:val="left" w:pos="0"/>
        </w:tabs>
        <w:spacing w:before="0" w:after="1680" w:line="276" w:lineRule="auto"/>
        <w:ind w:left="709"/>
        <w:rPr>
          <w:rFonts w:cstheme="minorHAnsi"/>
          <w:bCs/>
          <w:szCs w:val="22"/>
        </w:rPr>
      </w:pPr>
      <w:r w:rsidRPr="0079740C">
        <w:rPr>
          <w:rFonts w:cstheme="minorHAnsi"/>
          <w:bCs/>
          <w:szCs w:val="22"/>
        </w:rPr>
        <w:t>Załącznik nr 1 –</w:t>
      </w:r>
      <w:r w:rsidR="009A3865" w:rsidRPr="0079740C">
        <w:rPr>
          <w:rFonts w:cstheme="minorHAnsi"/>
          <w:bCs/>
          <w:szCs w:val="22"/>
        </w:rPr>
        <w:t xml:space="preserve"> Opis Przedmiotu Zamówienia</w:t>
      </w:r>
      <w:r w:rsidR="00753463" w:rsidRPr="0079740C">
        <w:rPr>
          <w:rFonts w:cstheme="minorHAnsi"/>
          <w:bCs/>
          <w:szCs w:val="22"/>
        </w:rPr>
        <w:br/>
      </w:r>
      <w:r w:rsidR="00173D31" w:rsidRPr="0079740C">
        <w:rPr>
          <w:rFonts w:cstheme="minorHAnsi"/>
          <w:bCs/>
          <w:szCs w:val="22"/>
        </w:rPr>
        <w:t>Załączni</w:t>
      </w:r>
      <w:r w:rsidRPr="0079740C">
        <w:rPr>
          <w:rFonts w:cstheme="minorHAnsi"/>
          <w:bCs/>
          <w:szCs w:val="22"/>
        </w:rPr>
        <w:t>k nr 2 – Wzór protokołu odbioru</w:t>
      </w:r>
      <w:r w:rsidR="00753463" w:rsidRPr="0079740C">
        <w:rPr>
          <w:rFonts w:cstheme="minorHAnsi"/>
          <w:bCs/>
          <w:szCs w:val="22"/>
        </w:rPr>
        <w:br/>
      </w:r>
      <w:r w:rsidR="00173D31" w:rsidRPr="0079740C">
        <w:rPr>
          <w:rFonts w:cstheme="minorHAnsi"/>
          <w:bCs/>
          <w:szCs w:val="22"/>
        </w:rPr>
        <w:t>Załąc</w:t>
      </w:r>
      <w:r w:rsidR="00DB6012" w:rsidRPr="0079740C">
        <w:rPr>
          <w:rFonts w:cstheme="minorHAnsi"/>
          <w:bCs/>
          <w:szCs w:val="22"/>
        </w:rPr>
        <w:t xml:space="preserve">znik nr 3 – </w:t>
      </w:r>
      <w:r w:rsidR="00977DB9" w:rsidRPr="0079740C">
        <w:rPr>
          <w:rFonts w:cstheme="minorHAnsi"/>
          <w:bCs/>
          <w:szCs w:val="22"/>
        </w:rPr>
        <w:t>O</w:t>
      </w:r>
      <w:r w:rsidR="00173D31" w:rsidRPr="0079740C">
        <w:rPr>
          <w:rFonts w:cstheme="minorHAnsi"/>
          <w:bCs/>
          <w:szCs w:val="22"/>
        </w:rPr>
        <w:t>ferta Wykonawc</w:t>
      </w:r>
      <w:r w:rsidRPr="0079740C">
        <w:rPr>
          <w:rFonts w:cstheme="minorHAnsi"/>
          <w:bCs/>
          <w:szCs w:val="22"/>
        </w:rPr>
        <w:t>y</w:t>
      </w:r>
      <w:r w:rsidR="00743CCC" w:rsidRPr="0079740C">
        <w:rPr>
          <w:rFonts w:cstheme="minorHAnsi"/>
          <w:bCs/>
          <w:szCs w:val="22"/>
        </w:rPr>
        <w:t xml:space="preserve"> wraz z załącznikami</w:t>
      </w:r>
      <w:r w:rsidR="00753463" w:rsidRPr="0079740C">
        <w:rPr>
          <w:rFonts w:cstheme="minorHAnsi"/>
          <w:bCs/>
          <w:szCs w:val="22"/>
        </w:rPr>
        <w:br/>
      </w:r>
      <w:r w:rsidR="005A76A6" w:rsidRPr="0079740C">
        <w:rPr>
          <w:rFonts w:cstheme="minorHAnsi"/>
          <w:bCs/>
          <w:szCs w:val="22"/>
        </w:rPr>
        <w:t>Załącznik nr 4 –</w:t>
      </w:r>
      <w:r w:rsidR="00D36AD3" w:rsidRPr="0079740C">
        <w:rPr>
          <w:rFonts w:cstheme="minorHAnsi"/>
          <w:bCs/>
          <w:szCs w:val="22"/>
        </w:rPr>
        <w:t>Wzór Oświadczenia podmiotu zew</w:t>
      </w:r>
      <w:r w:rsidR="00A2091B" w:rsidRPr="0079740C">
        <w:rPr>
          <w:rFonts w:cstheme="minorHAnsi"/>
          <w:bCs/>
          <w:szCs w:val="22"/>
        </w:rPr>
        <w:t>nętrznego o zachowaniu poufności</w:t>
      </w:r>
      <w:r w:rsidR="00A2091B" w:rsidRPr="0079740C">
        <w:rPr>
          <w:rFonts w:cstheme="minorHAnsi"/>
          <w:bCs/>
          <w:szCs w:val="22"/>
        </w:rPr>
        <w:br/>
      </w:r>
      <w:r w:rsidR="00F20345" w:rsidRPr="0079740C">
        <w:rPr>
          <w:rFonts w:cstheme="minorHAnsi"/>
          <w:bCs/>
          <w:szCs w:val="22"/>
        </w:rPr>
        <w:t xml:space="preserve">Załącznik nr </w:t>
      </w:r>
      <w:r w:rsidR="000962CE" w:rsidRPr="0079740C">
        <w:rPr>
          <w:rFonts w:cstheme="minorHAnsi"/>
          <w:bCs/>
          <w:szCs w:val="22"/>
        </w:rPr>
        <w:t>5</w:t>
      </w:r>
      <w:r w:rsidR="00F20345" w:rsidRPr="0079740C">
        <w:rPr>
          <w:rFonts w:cstheme="minorHAnsi"/>
          <w:bCs/>
          <w:szCs w:val="22"/>
        </w:rPr>
        <w:t xml:space="preserve"> – Oświadczenie podatkowe</w:t>
      </w:r>
      <w:r w:rsidR="006614B0" w:rsidRPr="0079740C">
        <w:rPr>
          <w:rFonts w:cstheme="minorHAnsi"/>
          <w:bCs/>
          <w:szCs w:val="22"/>
        </w:rPr>
        <w:br/>
      </w:r>
      <w:r w:rsidR="00401B4D" w:rsidRPr="0079740C">
        <w:rPr>
          <w:rFonts w:cstheme="minorHAnsi"/>
          <w:bCs/>
          <w:szCs w:val="22"/>
        </w:rPr>
        <w:t xml:space="preserve">Załącznik nr </w:t>
      </w:r>
      <w:r w:rsidR="000962CE" w:rsidRPr="0079740C">
        <w:rPr>
          <w:rFonts w:cstheme="minorHAnsi"/>
          <w:bCs/>
          <w:szCs w:val="22"/>
        </w:rPr>
        <w:t>6</w:t>
      </w:r>
      <w:r w:rsidR="00401B4D" w:rsidRPr="0079740C">
        <w:rPr>
          <w:rFonts w:cstheme="minorHAnsi"/>
          <w:bCs/>
          <w:szCs w:val="22"/>
        </w:rPr>
        <w:t xml:space="preserve"> </w:t>
      </w:r>
      <w:r w:rsidR="006614B0" w:rsidRPr="0079740C">
        <w:rPr>
          <w:rFonts w:cstheme="minorHAnsi"/>
          <w:bCs/>
          <w:szCs w:val="22"/>
        </w:rPr>
        <w:t>–</w:t>
      </w:r>
      <w:r w:rsidR="00401B4D" w:rsidRPr="0079740C">
        <w:rPr>
          <w:rFonts w:cstheme="minorHAnsi"/>
          <w:bCs/>
          <w:szCs w:val="22"/>
        </w:rPr>
        <w:t xml:space="preserve"> </w:t>
      </w:r>
      <w:r w:rsidR="00401B4D" w:rsidRPr="0079740C">
        <w:rPr>
          <w:rFonts w:ascii="Calibri" w:eastAsia="Calibri" w:hAnsi="Calibri" w:cs="Calibri"/>
          <w:szCs w:val="22"/>
        </w:rPr>
        <w:t>odpis z KRS Wykonawcy/</w:t>
      </w:r>
      <w:r w:rsidR="00401B4D" w:rsidRPr="0079740C">
        <w:rPr>
          <w:szCs w:val="22"/>
        </w:rPr>
        <w:t>wydrukiem z CEIDG</w:t>
      </w:r>
      <w:r w:rsidR="00401B4D" w:rsidRPr="0079740C">
        <w:rPr>
          <w:rFonts w:ascii="Calibri" w:eastAsia="Calibri" w:hAnsi="Calibri" w:cs="Calibri"/>
          <w:szCs w:val="22"/>
        </w:rPr>
        <w:t>/ kopia pełnomocnictwa Wykonawcy do podpisania Umowy</w:t>
      </w:r>
      <w:r w:rsidR="006614B0" w:rsidRPr="0079740C">
        <w:rPr>
          <w:rFonts w:ascii="Calibri" w:eastAsia="Calibri" w:hAnsi="Calibri" w:cs="Calibri"/>
          <w:szCs w:val="22"/>
        </w:rPr>
        <w:br/>
      </w:r>
      <w:r w:rsidR="00401B4D" w:rsidRPr="0079740C">
        <w:rPr>
          <w:rFonts w:cstheme="minorHAnsi"/>
          <w:bCs/>
          <w:szCs w:val="22"/>
        </w:rPr>
        <w:t xml:space="preserve">Załącznik nr </w:t>
      </w:r>
      <w:r w:rsidR="000962CE" w:rsidRPr="0079740C">
        <w:rPr>
          <w:rFonts w:cstheme="minorHAnsi"/>
          <w:bCs/>
          <w:szCs w:val="22"/>
        </w:rPr>
        <w:t>7</w:t>
      </w:r>
      <w:r w:rsidR="00401B4D" w:rsidRPr="0079740C">
        <w:rPr>
          <w:rFonts w:cstheme="minorHAnsi"/>
          <w:bCs/>
          <w:szCs w:val="22"/>
        </w:rPr>
        <w:t xml:space="preserve"> –</w:t>
      </w:r>
      <w:r w:rsidR="00AF218C" w:rsidRPr="0079740C">
        <w:rPr>
          <w:rFonts w:cstheme="minorHAnsi"/>
          <w:bCs/>
          <w:szCs w:val="22"/>
        </w:rPr>
        <w:t>Obowiązek informacyjny beneficjenta</w:t>
      </w:r>
    </w:p>
    <w:p w14:paraId="3BC5ED5B" w14:textId="77777777" w:rsidR="00BD0E2B" w:rsidRPr="0079740C" w:rsidRDefault="00BD0E2B">
      <w:pPr>
        <w:spacing w:before="0" w:after="160" w:line="259" w:lineRule="auto"/>
        <w:rPr>
          <w:rFonts w:cstheme="minorHAnsi"/>
          <w:bCs/>
          <w:szCs w:val="22"/>
        </w:rPr>
      </w:pPr>
      <w:r w:rsidRPr="0079740C">
        <w:rPr>
          <w:rFonts w:cstheme="minorHAnsi"/>
          <w:bCs/>
          <w:szCs w:val="22"/>
        </w:rPr>
        <w:br w:type="page"/>
      </w:r>
    </w:p>
    <w:p w14:paraId="332F86B0" w14:textId="77777777" w:rsidR="0029607C" w:rsidRPr="0079740C" w:rsidRDefault="003F5A2D" w:rsidP="0029607C">
      <w:pPr>
        <w:suppressAutoHyphens/>
        <w:rPr>
          <w:rFonts w:cstheme="minorHAnsi"/>
          <w:b/>
          <w:bCs/>
          <w:szCs w:val="22"/>
        </w:rPr>
      </w:pPr>
      <w:r w:rsidRPr="0079740C">
        <w:rPr>
          <w:rFonts w:cstheme="minorHAnsi"/>
          <w:b/>
          <w:bCs/>
          <w:szCs w:val="22"/>
        </w:rPr>
        <w:lastRenderedPageBreak/>
        <w:t>Zał</w:t>
      </w:r>
      <w:r w:rsidR="0029607C" w:rsidRPr="0079740C">
        <w:rPr>
          <w:rFonts w:cstheme="minorHAnsi"/>
          <w:b/>
          <w:bCs/>
          <w:szCs w:val="22"/>
        </w:rPr>
        <w:t>ącznik nr 2 do Umowy nr ………………………..</w:t>
      </w:r>
    </w:p>
    <w:p w14:paraId="414EE47B" w14:textId="77777777" w:rsidR="0029607C" w:rsidRPr="0079740C" w:rsidRDefault="0029607C" w:rsidP="00BD0E2B">
      <w:pPr>
        <w:rPr>
          <w:szCs w:val="22"/>
        </w:rPr>
      </w:pPr>
    </w:p>
    <w:p w14:paraId="0AA014A9" w14:textId="77777777" w:rsidR="0029607C" w:rsidRPr="0079740C" w:rsidRDefault="0029607C" w:rsidP="0029607C">
      <w:pPr>
        <w:jc w:val="center"/>
        <w:rPr>
          <w:rFonts w:cstheme="minorHAnsi"/>
          <w:b/>
          <w:szCs w:val="22"/>
        </w:rPr>
      </w:pPr>
      <w:r w:rsidRPr="0079740C">
        <w:rPr>
          <w:rFonts w:cstheme="minorHAnsi"/>
          <w:b/>
          <w:szCs w:val="22"/>
        </w:rPr>
        <w:t>PROTOKÓŁ ODBIORU PRZEDMIOTU UMOWY</w:t>
      </w:r>
    </w:p>
    <w:p w14:paraId="3A453FEE" w14:textId="77777777" w:rsidR="0029607C" w:rsidRPr="0079740C" w:rsidRDefault="0029607C" w:rsidP="0029607C">
      <w:pPr>
        <w:rPr>
          <w:rFonts w:cstheme="minorHAnsi"/>
          <w:szCs w:val="22"/>
        </w:rPr>
      </w:pPr>
    </w:p>
    <w:p w14:paraId="0DB27192" w14:textId="77777777" w:rsidR="0029607C" w:rsidRPr="0079740C" w:rsidRDefault="0029607C" w:rsidP="0029607C">
      <w:pPr>
        <w:rPr>
          <w:rFonts w:cstheme="minorHAnsi"/>
          <w:szCs w:val="22"/>
        </w:rPr>
      </w:pPr>
      <w:r w:rsidRPr="0079740C">
        <w:rPr>
          <w:rFonts w:cstheme="minorHAnsi"/>
          <w:szCs w:val="22"/>
        </w:rPr>
        <w:t>Miejsce dokonania odbioru:</w:t>
      </w:r>
    </w:p>
    <w:p w14:paraId="11BB94EE" w14:textId="77777777" w:rsidR="0029607C" w:rsidRPr="0079740C" w:rsidRDefault="0029607C" w:rsidP="0029607C">
      <w:pPr>
        <w:rPr>
          <w:rFonts w:cstheme="minorHAnsi"/>
          <w:szCs w:val="22"/>
        </w:rPr>
      </w:pPr>
      <w:r w:rsidRPr="0079740C">
        <w:rPr>
          <w:rFonts w:cstheme="minorHAnsi"/>
          <w:szCs w:val="22"/>
        </w:rPr>
        <w:t>………………………………………….</w:t>
      </w:r>
    </w:p>
    <w:p w14:paraId="644D2C5A" w14:textId="77777777" w:rsidR="0029607C" w:rsidRPr="0079740C" w:rsidRDefault="0029607C" w:rsidP="0029607C">
      <w:pPr>
        <w:rPr>
          <w:rFonts w:cstheme="minorHAnsi"/>
          <w:szCs w:val="22"/>
        </w:rPr>
      </w:pPr>
      <w:r w:rsidRPr="0079740C">
        <w:rPr>
          <w:rFonts w:cstheme="minorHAnsi"/>
          <w:szCs w:val="22"/>
        </w:rPr>
        <w:t>Data dokonania odbioru:</w:t>
      </w:r>
    </w:p>
    <w:p w14:paraId="7FAB53E1" w14:textId="77777777" w:rsidR="0029607C" w:rsidRPr="0079740C" w:rsidRDefault="0085229D" w:rsidP="0029607C">
      <w:pPr>
        <w:rPr>
          <w:rFonts w:cstheme="minorHAnsi"/>
          <w:szCs w:val="22"/>
          <w:u w:val="single"/>
        </w:rPr>
      </w:pPr>
      <w:r w:rsidRPr="0079740C">
        <w:rPr>
          <w:rFonts w:cstheme="minorHAnsi"/>
          <w:szCs w:val="22"/>
        </w:rPr>
        <w:t>..</w:t>
      </w:r>
      <w:r w:rsidR="0029607C" w:rsidRPr="0079740C">
        <w:rPr>
          <w:rFonts w:cstheme="minorHAnsi"/>
          <w:szCs w:val="22"/>
        </w:rPr>
        <w:t>……………………………………….</w:t>
      </w:r>
    </w:p>
    <w:p w14:paraId="6ABDE11C" w14:textId="77777777" w:rsidR="0029607C" w:rsidRPr="0079740C" w:rsidRDefault="0029607C" w:rsidP="0029607C">
      <w:pPr>
        <w:rPr>
          <w:rFonts w:cstheme="minorHAnsi"/>
          <w:szCs w:val="22"/>
        </w:rPr>
      </w:pPr>
      <w:r w:rsidRPr="0079740C">
        <w:rPr>
          <w:rFonts w:cstheme="minorHAnsi"/>
          <w:szCs w:val="22"/>
          <w:u w:val="single"/>
        </w:rPr>
        <w:t>Ze strony Wykonawcy:</w:t>
      </w:r>
    </w:p>
    <w:p w14:paraId="1171F17A" w14:textId="77777777" w:rsidR="0029607C" w:rsidRPr="0079740C" w:rsidRDefault="0029607C" w:rsidP="0029607C">
      <w:pPr>
        <w:rPr>
          <w:rFonts w:cstheme="minorHAnsi"/>
          <w:szCs w:val="22"/>
        </w:rPr>
      </w:pPr>
      <w:r w:rsidRPr="0079740C">
        <w:rPr>
          <w:rFonts w:cstheme="minorHAnsi"/>
          <w:szCs w:val="22"/>
        </w:rPr>
        <w:t xml:space="preserve"> ………………………………………….</w:t>
      </w:r>
    </w:p>
    <w:p w14:paraId="5B4983ED" w14:textId="77777777" w:rsidR="0029607C" w:rsidRPr="0079740C" w:rsidRDefault="0029607C" w:rsidP="0029607C">
      <w:pPr>
        <w:rPr>
          <w:rFonts w:cstheme="minorHAnsi"/>
          <w:szCs w:val="22"/>
        </w:rPr>
      </w:pPr>
      <w:r w:rsidRPr="0079740C">
        <w:rPr>
          <w:rFonts w:cstheme="minorHAnsi"/>
          <w:i/>
          <w:szCs w:val="22"/>
        </w:rPr>
        <w:t xml:space="preserve"> (nazwa Wykonawcy)</w:t>
      </w:r>
    </w:p>
    <w:p w14:paraId="2E56F430" w14:textId="77777777" w:rsidR="0029607C" w:rsidRPr="0079740C" w:rsidRDefault="0029607C" w:rsidP="0029607C">
      <w:pPr>
        <w:rPr>
          <w:rFonts w:cstheme="minorHAnsi"/>
          <w:szCs w:val="22"/>
        </w:rPr>
      </w:pPr>
      <w:r w:rsidRPr="0079740C">
        <w:rPr>
          <w:rFonts w:cstheme="minorHAnsi"/>
          <w:szCs w:val="22"/>
        </w:rPr>
        <w:t>………………………………………….</w:t>
      </w:r>
    </w:p>
    <w:p w14:paraId="58E2AE27" w14:textId="77777777" w:rsidR="0029607C" w:rsidRPr="0079740C" w:rsidRDefault="0029607C" w:rsidP="0029607C">
      <w:pPr>
        <w:rPr>
          <w:rFonts w:cstheme="minorHAnsi"/>
          <w:i/>
          <w:szCs w:val="22"/>
        </w:rPr>
      </w:pPr>
      <w:r w:rsidRPr="0079740C">
        <w:rPr>
          <w:rFonts w:cstheme="minorHAnsi"/>
          <w:i/>
          <w:szCs w:val="22"/>
        </w:rPr>
        <w:t>(imię i nazwisko osoby upoważnionej)</w:t>
      </w:r>
    </w:p>
    <w:p w14:paraId="0B3FEA69" w14:textId="77777777" w:rsidR="0029607C" w:rsidRPr="0079740C" w:rsidRDefault="0029607C" w:rsidP="0029607C">
      <w:pPr>
        <w:rPr>
          <w:rFonts w:cstheme="minorHAnsi"/>
          <w:szCs w:val="22"/>
        </w:rPr>
      </w:pPr>
      <w:r w:rsidRPr="0079740C">
        <w:rPr>
          <w:rFonts w:cstheme="minorHAnsi"/>
          <w:szCs w:val="22"/>
          <w:u w:val="single"/>
        </w:rPr>
        <w:t>Ze strony Zamawiającego:</w:t>
      </w:r>
    </w:p>
    <w:p w14:paraId="2E106243" w14:textId="77777777" w:rsidR="0029607C" w:rsidRPr="0079740C" w:rsidRDefault="0029607C" w:rsidP="0029607C">
      <w:pPr>
        <w:rPr>
          <w:rFonts w:cstheme="minorHAnsi"/>
          <w:szCs w:val="22"/>
        </w:rPr>
      </w:pPr>
      <w:r w:rsidRPr="0079740C">
        <w:rPr>
          <w:rFonts w:cstheme="minorHAnsi"/>
          <w:szCs w:val="22"/>
        </w:rPr>
        <w:t>…………………………………………..</w:t>
      </w:r>
    </w:p>
    <w:p w14:paraId="45966CF2" w14:textId="77777777" w:rsidR="0029607C" w:rsidRPr="0079740C" w:rsidRDefault="0029607C" w:rsidP="0029607C">
      <w:pPr>
        <w:rPr>
          <w:rFonts w:cstheme="minorHAnsi"/>
          <w:i/>
          <w:szCs w:val="22"/>
        </w:rPr>
      </w:pPr>
      <w:r w:rsidRPr="0079740C">
        <w:rPr>
          <w:rFonts w:cstheme="minorHAnsi"/>
          <w:i/>
          <w:szCs w:val="22"/>
        </w:rPr>
        <w:t xml:space="preserve"> (nazwa Zamawiającego)</w:t>
      </w:r>
    </w:p>
    <w:p w14:paraId="36DE5A21" w14:textId="77777777" w:rsidR="0029607C" w:rsidRPr="0079740C" w:rsidRDefault="0029607C" w:rsidP="0029607C">
      <w:pPr>
        <w:rPr>
          <w:rFonts w:cstheme="minorHAnsi"/>
          <w:szCs w:val="22"/>
        </w:rPr>
      </w:pPr>
      <w:r w:rsidRPr="0079740C">
        <w:rPr>
          <w:rFonts w:cstheme="minorHAnsi"/>
          <w:szCs w:val="22"/>
        </w:rPr>
        <w:t xml:space="preserve"> …………………………………………..</w:t>
      </w:r>
    </w:p>
    <w:p w14:paraId="0B347224" w14:textId="77777777" w:rsidR="0029607C" w:rsidRPr="0079740C" w:rsidRDefault="0029607C" w:rsidP="0029607C">
      <w:pPr>
        <w:rPr>
          <w:rFonts w:cstheme="minorHAnsi"/>
          <w:i/>
          <w:szCs w:val="22"/>
        </w:rPr>
      </w:pPr>
      <w:r w:rsidRPr="0079740C">
        <w:rPr>
          <w:rFonts w:cstheme="minorHAnsi"/>
          <w:i/>
          <w:szCs w:val="22"/>
        </w:rPr>
        <w:t xml:space="preserve"> (imię i nazwisko osoby upoważnionej)</w:t>
      </w:r>
    </w:p>
    <w:p w14:paraId="760B93DC" w14:textId="77777777" w:rsidR="0029607C" w:rsidRPr="0079740C" w:rsidRDefault="0029607C" w:rsidP="0029607C">
      <w:pPr>
        <w:rPr>
          <w:rFonts w:cstheme="minorHAnsi"/>
          <w:szCs w:val="22"/>
        </w:rPr>
      </w:pPr>
      <w:r w:rsidRPr="0079740C">
        <w:rPr>
          <w:rFonts w:cstheme="minorHAnsi"/>
          <w:szCs w:val="22"/>
        </w:rPr>
        <w:t xml:space="preserve">Przedmiotem odbioru w ramach Umowy nr </w:t>
      </w:r>
      <w:r w:rsidR="0085229D" w:rsidRPr="0079740C">
        <w:rPr>
          <w:rFonts w:cstheme="minorHAnsi"/>
          <w:szCs w:val="22"/>
        </w:rPr>
        <w:t>………………………</w:t>
      </w:r>
      <w:r w:rsidRPr="0079740C">
        <w:rPr>
          <w:rFonts w:cstheme="minorHAnsi"/>
          <w:szCs w:val="22"/>
        </w:rPr>
        <w:t>są:</w:t>
      </w:r>
    </w:p>
    <w:p w14:paraId="35345562" w14:textId="77777777" w:rsidR="0029607C" w:rsidRPr="0079740C" w:rsidRDefault="0085229D" w:rsidP="0029607C">
      <w:pPr>
        <w:rPr>
          <w:rFonts w:cstheme="minorHAnsi"/>
          <w:szCs w:val="22"/>
        </w:rPr>
      </w:pPr>
      <w:r w:rsidRPr="0079740C">
        <w:rPr>
          <w:rFonts w:cstheme="minorHAnsi"/>
          <w:szCs w:val="22"/>
        </w:rPr>
        <w:t>……………………………………………………………………………………………………………….</w:t>
      </w:r>
    </w:p>
    <w:p w14:paraId="33BC712F" w14:textId="77777777" w:rsidR="0029607C" w:rsidRPr="0079740C" w:rsidRDefault="0029607C" w:rsidP="0029607C">
      <w:pPr>
        <w:rPr>
          <w:rFonts w:cstheme="minorHAnsi"/>
          <w:szCs w:val="22"/>
        </w:rPr>
      </w:pPr>
      <w:r w:rsidRPr="0079740C">
        <w:rPr>
          <w:rFonts w:cstheme="minorHAnsi"/>
          <w:szCs w:val="22"/>
        </w:rPr>
        <w:t>Potwierdzenie kompletności odbieranego przedmiotu umowy:</w:t>
      </w:r>
    </w:p>
    <w:p w14:paraId="5F4EF715" w14:textId="77777777" w:rsidR="0029607C" w:rsidRPr="0079740C" w:rsidRDefault="0029607C" w:rsidP="0029607C">
      <w:pPr>
        <w:rPr>
          <w:rFonts w:cstheme="minorHAnsi"/>
          <w:szCs w:val="22"/>
        </w:rPr>
      </w:pPr>
      <w:r w:rsidRPr="0079740C">
        <w:rPr>
          <w:rFonts w:cstheme="minorHAnsi"/>
          <w:szCs w:val="22"/>
        </w:rPr>
        <w:t>TAK* (potwierdzam odebranie bez zastrzeżeń)</w:t>
      </w:r>
    </w:p>
    <w:p w14:paraId="7369C6C1" w14:textId="77777777" w:rsidR="0029607C" w:rsidRPr="0079740C" w:rsidRDefault="0029607C" w:rsidP="0029607C">
      <w:pPr>
        <w:rPr>
          <w:rFonts w:cstheme="minorHAnsi"/>
          <w:szCs w:val="22"/>
        </w:rPr>
      </w:pPr>
      <w:r w:rsidRPr="0079740C">
        <w:rPr>
          <w:rFonts w:cstheme="minorHAnsi"/>
          <w:szCs w:val="22"/>
        </w:rPr>
        <w:t>TAK* (potwierdzam odebranie – zastrzeżenia …………)</w:t>
      </w:r>
    </w:p>
    <w:p w14:paraId="3BFACA0F" w14:textId="77777777" w:rsidR="0029607C" w:rsidRPr="0079740C" w:rsidRDefault="0029607C" w:rsidP="0029607C">
      <w:pPr>
        <w:rPr>
          <w:rFonts w:cstheme="minorHAnsi"/>
          <w:szCs w:val="22"/>
        </w:rPr>
      </w:pPr>
      <w:r w:rsidRPr="0079740C">
        <w:rPr>
          <w:rFonts w:cstheme="minorHAnsi"/>
          <w:szCs w:val="22"/>
        </w:rPr>
        <w:t>NIE* - ……………………………………………………</w:t>
      </w:r>
    </w:p>
    <w:p w14:paraId="1F266350" w14:textId="77777777" w:rsidR="0029607C" w:rsidRPr="0079740C" w:rsidRDefault="0029607C" w:rsidP="0029607C">
      <w:pPr>
        <w:rPr>
          <w:rFonts w:cstheme="minorHAnsi"/>
          <w:szCs w:val="22"/>
        </w:rPr>
      </w:pPr>
      <w:r w:rsidRPr="0079740C">
        <w:rPr>
          <w:rFonts w:cstheme="minorHAnsi"/>
          <w:szCs w:val="22"/>
        </w:rPr>
        <w:t>Potwierdzenie należytego wykonania Umowy:</w:t>
      </w:r>
    </w:p>
    <w:p w14:paraId="1EBCC0F1" w14:textId="77777777" w:rsidR="0029607C" w:rsidRPr="0079740C" w:rsidRDefault="0029607C" w:rsidP="0029607C">
      <w:pPr>
        <w:rPr>
          <w:rFonts w:cstheme="minorHAnsi"/>
          <w:szCs w:val="22"/>
        </w:rPr>
      </w:pPr>
      <w:r w:rsidRPr="0079740C">
        <w:rPr>
          <w:rFonts w:cstheme="minorHAnsi"/>
          <w:szCs w:val="22"/>
        </w:rPr>
        <w:t>TAK* (potwierdzam odebranie bez zastrzeżeń)</w:t>
      </w:r>
    </w:p>
    <w:p w14:paraId="4A429EF6" w14:textId="77777777" w:rsidR="0029607C" w:rsidRPr="0079740C" w:rsidRDefault="0029607C" w:rsidP="0029607C">
      <w:pPr>
        <w:rPr>
          <w:rFonts w:cstheme="minorHAnsi"/>
          <w:szCs w:val="22"/>
        </w:rPr>
      </w:pPr>
      <w:r w:rsidRPr="0079740C">
        <w:rPr>
          <w:rFonts w:cstheme="minorHAnsi"/>
          <w:szCs w:val="22"/>
        </w:rPr>
        <w:t xml:space="preserve">TAK* potwierdzam odebranie </w:t>
      </w:r>
      <w:r w:rsidR="0085229D" w:rsidRPr="0079740C">
        <w:rPr>
          <w:rFonts w:cstheme="minorHAnsi"/>
          <w:szCs w:val="22"/>
        </w:rPr>
        <w:t>–</w:t>
      </w:r>
      <w:r w:rsidRPr="0079740C">
        <w:rPr>
          <w:rFonts w:cstheme="minorHAnsi"/>
          <w:szCs w:val="22"/>
        </w:rPr>
        <w:t xml:space="preserve"> zastrzeżenie</w:t>
      </w:r>
      <w:r w:rsidR="0085229D" w:rsidRPr="0079740C">
        <w:rPr>
          <w:rFonts w:cstheme="minorHAnsi"/>
          <w:szCs w:val="22"/>
        </w:rPr>
        <w:t>:…………………………………………</w:t>
      </w:r>
    </w:p>
    <w:p w14:paraId="78D93328" w14:textId="77777777" w:rsidR="0029607C" w:rsidRPr="0079740C" w:rsidRDefault="0029607C" w:rsidP="0029607C">
      <w:pPr>
        <w:rPr>
          <w:rFonts w:cstheme="minorHAnsi"/>
          <w:szCs w:val="22"/>
        </w:rPr>
      </w:pPr>
      <w:r w:rsidRPr="0079740C">
        <w:rPr>
          <w:rFonts w:cstheme="minorHAnsi"/>
          <w:szCs w:val="22"/>
        </w:rPr>
        <w:t>NIE* - ……………………………………………………</w:t>
      </w:r>
    </w:p>
    <w:p w14:paraId="3F8C8609" w14:textId="77777777" w:rsidR="0029607C" w:rsidRPr="0079740C" w:rsidRDefault="0029607C" w:rsidP="0029607C">
      <w:pPr>
        <w:rPr>
          <w:rFonts w:cstheme="minorHAnsi"/>
          <w:szCs w:val="22"/>
        </w:rPr>
      </w:pPr>
      <w:r w:rsidRPr="0079740C">
        <w:rPr>
          <w:rFonts w:cstheme="minorHAnsi"/>
          <w:szCs w:val="22"/>
        </w:rPr>
        <w:t>Końcowy wynik odbioru:</w:t>
      </w:r>
    </w:p>
    <w:p w14:paraId="0CFECE88" w14:textId="77777777" w:rsidR="0029607C" w:rsidRPr="0079740C" w:rsidRDefault="0029607C" w:rsidP="0029607C">
      <w:pPr>
        <w:rPr>
          <w:rFonts w:cstheme="minorHAnsi"/>
          <w:szCs w:val="22"/>
        </w:rPr>
      </w:pPr>
      <w:r w:rsidRPr="0079740C">
        <w:rPr>
          <w:rFonts w:cstheme="minorHAnsi"/>
          <w:szCs w:val="22"/>
        </w:rPr>
        <w:t>Pozytywny*</w:t>
      </w:r>
    </w:p>
    <w:p w14:paraId="2645E0EB" w14:textId="77777777" w:rsidR="0029607C" w:rsidRPr="0079740C" w:rsidRDefault="0029607C" w:rsidP="0029607C">
      <w:pPr>
        <w:rPr>
          <w:rFonts w:cstheme="minorHAnsi"/>
          <w:szCs w:val="22"/>
        </w:rPr>
      </w:pPr>
      <w:r w:rsidRPr="0079740C">
        <w:rPr>
          <w:rFonts w:cstheme="minorHAnsi"/>
          <w:szCs w:val="22"/>
        </w:rPr>
        <w:t>Pozytywny* - zastrzeżenia</w:t>
      </w:r>
    </w:p>
    <w:p w14:paraId="61D262F9" w14:textId="77777777" w:rsidR="0029607C" w:rsidRPr="0079740C" w:rsidRDefault="0029607C" w:rsidP="0029607C">
      <w:pPr>
        <w:rPr>
          <w:rFonts w:cstheme="minorHAnsi"/>
          <w:szCs w:val="22"/>
        </w:rPr>
      </w:pPr>
      <w:r w:rsidRPr="0079740C">
        <w:rPr>
          <w:rFonts w:cstheme="minorHAnsi"/>
          <w:szCs w:val="22"/>
        </w:rPr>
        <w:t>Negatywny* - ……………………………………………..</w:t>
      </w:r>
    </w:p>
    <w:p w14:paraId="5F2BCEDC" w14:textId="77777777" w:rsidR="0029607C" w:rsidRPr="0079740C" w:rsidRDefault="0029607C" w:rsidP="0029607C">
      <w:pPr>
        <w:rPr>
          <w:rFonts w:cstheme="minorHAnsi"/>
          <w:szCs w:val="22"/>
        </w:rPr>
      </w:pPr>
      <w:r w:rsidRPr="0079740C">
        <w:rPr>
          <w:rFonts w:cstheme="minorHAnsi"/>
          <w:szCs w:val="22"/>
        </w:rPr>
        <w:t>Podpisy:</w:t>
      </w:r>
    </w:p>
    <w:p w14:paraId="2EABB70C" w14:textId="77777777" w:rsidR="0029607C" w:rsidRPr="0079740C" w:rsidRDefault="0029607C" w:rsidP="0029607C">
      <w:pPr>
        <w:rPr>
          <w:rFonts w:cstheme="minorHAnsi"/>
          <w:szCs w:val="22"/>
        </w:rPr>
      </w:pPr>
      <w:r w:rsidRPr="0079740C">
        <w:rPr>
          <w:rFonts w:cstheme="minorHAnsi"/>
          <w:szCs w:val="22"/>
        </w:rPr>
        <w:t>…………………………………………………………….                                        ……………………………………………………………</w:t>
      </w:r>
    </w:p>
    <w:p w14:paraId="0C9A1B22" w14:textId="356A0A91" w:rsidR="00FA0D8E" w:rsidRDefault="0029607C" w:rsidP="0029607C">
      <w:pPr>
        <w:rPr>
          <w:rFonts w:cstheme="minorHAnsi"/>
          <w:szCs w:val="22"/>
        </w:rPr>
      </w:pPr>
      <w:r w:rsidRPr="0079740C">
        <w:rPr>
          <w:rFonts w:cstheme="minorHAnsi"/>
          <w:szCs w:val="22"/>
        </w:rPr>
        <w:t xml:space="preserve">               ZAMAWIAJĄCY</w:t>
      </w:r>
      <w:r w:rsidRPr="0079740C">
        <w:rPr>
          <w:rFonts w:cstheme="minorHAnsi"/>
          <w:szCs w:val="22"/>
        </w:rPr>
        <w:tab/>
      </w:r>
      <w:r w:rsidRPr="0079740C">
        <w:rPr>
          <w:rFonts w:cstheme="minorHAnsi"/>
          <w:szCs w:val="22"/>
        </w:rPr>
        <w:tab/>
      </w:r>
      <w:r w:rsidRPr="0079740C">
        <w:rPr>
          <w:rFonts w:cstheme="minorHAnsi"/>
          <w:szCs w:val="22"/>
        </w:rPr>
        <w:tab/>
      </w:r>
      <w:r w:rsidRPr="0079740C">
        <w:rPr>
          <w:rFonts w:cstheme="minorHAnsi"/>
          <w:szCs w:val="22"/>
        </w:rPr>
        <w:tab/>
        <w:t xml:space="preserve">                                                              WYKONAWCA</w:t>
      </w:r>
    </w:p>
    <w:p w14:paraId="40243B4F" w14:textId="77777777" w:rsidR="00FA0D8E" w:rsidRDefault="00FA0D8E">
      <w:pPr>
        <w:spacing w:before="0" w:after="160" w:line="259" w:lineRule="auto"/>
        <w:rPr>
          <w:rFonts w:cstheme="minorHAnsi"/>
          <w:szCs w:val="22"/>
        </w:rPr>
      </w:pPr>
      <w:r>
        <w:rPr>
          <w:rFonts w:cstheme="minorHAnsi"/>
          <w:szCs w:val="22"/>
        </w:rPr>
        <w:lastRenderedPageBreak/>
        <w:br w:type="page"/>
      </w:r>
    </w:p>
    <w:p w14:paraId="6FE81492" w14:textId="02341739" w:rsidR="0029607C" w:rsidRDefault="00FA0D8E" w:rsidP="0029607C">
      <w:pPr>
        <w:rPr>
          <w:rFonts w:cstheme="minorHAnsi"/>
          <w:szCs w:val="22"/>
        </w:rPr>
      </w:pPr>
      <w:r>
        <w:rPr>
          <w:rFonts w:cstheme="minorHAnsi"/>
          <w:szCs w:val="22"/>
        </w:rPr>
        <w:lastRenderedPageBreak/>
        <w:t>Załącznik nr 4 do Umowy</w:t>
      </w:r>
    </w:p>
    <w:p w14:paraId="236BA506" w14:textId="77777777" w:rsidR="00FA0D8E" w:rsidRPr="00F267F1" w:rsidRDefault="00FA0D8E" w:rsidP="00FA0D8E">
      <w:pPr>
        <w:jc w:val="both"/>
        <w:rPr>
          <w:rFonts w:ascii="Calibri" w:hAnsi="Calibri" w:cs="Tahoma"/>
          <w:sz w:val="12"/>
          <w:szCs w:val="20"/>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FA0D8E" w:rsidRPr="00B541F6" w14:paraId="193CEA01" w14:textId="77777777" w:rsidTr="00415945">
        <w:tblPrEx>
          <w:tblCellMar>
            <w:top w:w="0" w:type="dxa"/>
            <w:bottom w:w="0" w:type="dxa"/>
          </w:tblCellMar>
        </w:tblPrEx>
        <w:trPr>
          <w:trHeight w:val="344"/>
        </w:trPr>
        <w:tc>
          <w:tcPr>
            <w:tcW w:w="10348" w:type="dxa"/>
            <w:gridSpan w:val="3"/>
            <w:tcBorders>
              <w:top w:val="nil"/>
              <w:left w:val="nil"/>
              <w:bottom w:val="single" w:sz="4" w:space="0" w:color="auto"/>
              <w:right w:val="nil"/>
            </w:tcBorders>
          </w:tcPr>
          <w:p w14:paraId="73A69D50" w14:textId="77777777" w:rsidR="00FA0D8E" w:rsidRPr="00B541F6" w:rsidRDefault="00FA0D8E" w:rsidP="00415945">
            <w:pPr>
              <w:jc w:val="center"/>
              <w:rPr>
                <w:rFonts w:ascii="Calibri" w:hAnsi="Calibri" w:cs="Tahoma"/>
              </w:rPr>
            </w:pPr>
            <w:r w:rsidRPr="00B541F6">
              <w:rPr>
                <w:rFonts w:ascii="Calibri" w:hAnsi="Calibri" w:cs="Tahoma"/>
              </w:rPr>
              <w:t>OŚWIADCZENIE PODMIOTU ZEWNĘTRZNEGO O ZACHOWANIU POUFNOŚCI</w:t>
            </w:r>
          </w:p>
          <w:p w14:paraId="59EDF781" w14:textId="77777777" w:rsidR="00FA0D8E" w:rsidRPr="00F267F1" w:rsidRDefault="00FA0D8E" w:rsidP="00415945">
            <w:pPr>
              <w:rPr>
                <w:rFonts w:ascii="Calibri" w:hAnsi="Calibri" w:cs="Tahoma"/>
                <w:b/>
                <w:sz w:val="8"/>
                <w:szCs w:val="16"/>
              </w:rPr>
            </w:pPr>
          </w:p>
        </w:tc>
      </w:tr>
      <w:tr w:rsidR="00FA0D8E" w:rsidRPr="00B541F6" w14:paraId="399796C4" w14:textId="77777777" w:rsidTr="00415945">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0E9EF8B" w14:textId="77777777" w:rsidR="00FA0D8E" w:rsidRPr="009F556B" w:rsidRDefault="00FA0D8E" w:rsidP="00415945">
            <w:pPr>
              <w:jc w:val="both"/>
              <w:rPr>
                <w:rFonts w:ascii="Calibri" w:hAnsi="Calibri" w:cs="Tahoma"/>
                <w:b/>
                <w:sz w:val="20"/>
                <w:szCs w:val="20"/>
              </w:rPr>
            </w:pPr>
            <w:r w:rsidRPr="009F556B">
              <w:rPr>
                <w:rFonts w:ascii="Calibri" w:hAnsi="Calibri" w:cs="Tahoma"/>
                <w:b/>
                <w:sz w:val="20"/>
                <w:szCs w:val="20"/>
              </w:rPr>
              <w:t>I. Dane osoby składającej oświadczenie</w:t>
            </w:r>
          </w:p>
        </w:tc>
      </w:tr>
      <w:tr w:rsidR="00FA0D8E" w:rsidRPr="00B541F6" w14:paraId="677F1B70" w14:textId="77777777" w:rsidTr="00415945">
        <w:tblPrEx>
          <w:tblCellMar>
            <w:top w:w="0" w:type="dxa"/>
            <w:bottom w:w="0" w:type="dxa"/>
          </w:tblCellMar>
        </w:tblPrEx>
        <w:trPr>
          <w:cantSplit/>
        </w:trPr>
        <w:tc>
          <w:tcPr>
            <w:tcW w:w="354" w:type="dxa"/>
            <w:tcBorders>
              <w:right w:val="single" w:sz="4" w:space="0" w:color="auto"/>
            </w:tcBorders>
          </w:tcPr>
          <w:p w14:paraId="077FACEE" w14:textId="77777777" w:rsidR="00FA0D8E" w:rsidRPr="00B541F6" w:rsidRDefault="00FA0D8E" w:rsidP="00FA0D8E">
            <w:pPr>
              <w:numPr>
                <w:ilvl w:val="0"/>
                <w:numId w:val="67"/>
              </w:numPr>
              <w:spacing w:before="0" w:after="0"/>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819E420" w14:textId="77777777" w:rsidR="00FA0D8E" w:rsidRPr="00B541F6" w:rsidRDefault="00FA0D8E" w:rsidP="00415945">
            <w:pPr>
              <w:jc w:val="both"/>
              <w:rPr>
                <w:rFonts w:ascii="Calibri" w:hAnsi="Calibri" w:cs="Tahoma"/>
                <w:szCs w:val="22"/>
              </w:rPr>
            </w:pPr>
            <w:r w:rsidRPr="00B541F6">
              <w:rPr>
                <w:rFonts w:ascii="Calibri" w:hAnsi="Calibri"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24518C46" w14:textId="77777777" w:rsidR="00FA0D8E" w:rsidRPr="00B541F6" w:rsidRDefault="00FA0D8E" w:rsidP="00415945">
            <w:pPr>
              <w:jc w:val="both"/>
              <w:rPr>
                <w:rFonts w:ascii="Calibri" w:hAnsi="Calibri" w:cs="Tahoma"/>
                <w:szCs w:val="22"/>
              </w:rPr>
            </w:pPr>
          </w:p>
        </w:tc>
      </w:tr>
      <w:tr w:rsidR="00FA0D8E" w:rsidRPr="00B541F6" w14:paraId="142265B1" w14:textId="77777777" w:rsidTr="00415945">
        <w:tblPrEx>
          <w:tblCellMar>
            <w:top w:w="0" w:type="dxa"/>
            <w:bottom w:w="0" w:type="dxa"/>
          </w:tblCellMar>
        </w:tblPrEx>
        <w:trPr>
          <w:cantSplit/>
        </w:trPr>
        <w:tc>
          <w:tcPr>
            <w:tcW w:w="354" w:type="dxa"/>
            <w:tcBorders>
              <w:bottom w:val="nil"/>
              <w:right w:val="single" w:sz="4" w:space="0" w:color="auto"/>
            </w:tcBorders>
          </w:tcPr>
          <w:p w14:paraId="124C98DE" w14:textId="77777777" w:rsidR="00FA0D8E" w:rsidRPr="00B541F6" w:rsidRDefault="00FA0D8E" w:rsidP="00FA0D8E">
            <w:pPr>
              <w:numPr>
                <w:ilvl w:val="0"/>
                <w:numId w:val="67"/>
              </w:numPr>
              <w:spacing w:before="0" w:after="0"/>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1F9135D2" w14:textId="77777777" w:rsidR="00FA0D8E" w:rsidRPr="00B541F6" w:rsidRDefault="00FA0D8E" w:rsidP="00415945">
            <w:pPr>
              <w:rPr>
                <w:rFonts w:ascii="Calibri" w:hAnsi="Calibri" w:cs="Tahoma"/>
                <w:szCs w:val="22"/>
              </w:rPr>
            </w:pPr>
            <w:r w:rsidRPr="00B541F6">
              <w:rPr>
                <w:rFonts w:ascii="Calibri" w:hAnsi="Calibri"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20CA8378" w14:textId="77777777" w:rsidR="00FA0D8E" w:rsidRPr="00B541F6" w:rsidRDefault="00FA0D8E" w:rsidP="00415945">
            <w:pPr>
              <w:rPr>
                <w:rFonts w:ascii="Calibri" w:hAnsi="Calibri" w:cs="Tahoma"/>
                <w:szCs w:val="22"/>
              </w:rPr>
            </w:pPr>
          </w:p>
        </w:tc>
      </w:tr>
      <w:tr w:rsidR="00FA0D8E" w:rsidRPr="00B541F6" w14:paraId="42E3C71C" w14:textId="77777777" w:rsidTr="00415945">
        <w:tblPrEx>
          <w:tblCellMar>
            <w:top w:w="0" w:type="dxa"/>
            <w:bottom w:w="0" w:type="dxa"/>
          </w:tblCellMar>
        </w:tblPrEx>
        <w:trPr>
          <w:cantSplit/>
        </w:trPr>
        <w:tc>
          <w:tcPr>
            <w:tcW w:w="354" w:type="dxa"/>
            <w:tcBorders>
              <w:bottom w:val="nil"/>
              <w:right w:val="single" w:sz="4" w:space="0" w:color="auto"/>
            </w:tcBorders>
          </w:tcPr>
          <w:p w14:paraId="06A3FBA4" w14:textId="77777777" w:rsidR="00FA0D8E" w:rsidRPr="00B541F6" w:rsidRDefault="00FA0D8E" w:rsidP="00FA0D8E">
            <w:pPr>
              <w:numPr>
                <w:ilvl w:val="0"/>
                <w:numId w:val="67"/>
              </w:numPr>
              <w:spacing w:before="0" w:after="0"/>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5BF968DD" w14:textId="77777777" w:rsidR="00FA0D8E" w:rsidRPr="00B541F6" w:rsidRDefault="00FA0D8E" w:rsidP="00415945">
            <w:pPr>
              <w:jc w:val="both"/>
              <w:rPr>
                <w:rFonts w:ascii="Calibri" w:hAnsi="Calibri" w:cs="Tahoma"/>
                <w:szCs w:val="22"/>
              </w:rPr>
            </w:pPr>
            <w:r w:rsidRPr="00B541F6">
              <w:rPr>
                <w:rFonts w:ascii="Calibri" w:hAnsi="Calibri"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0A38DF86" w14:textId="77777777" w:rsidR="00FA0D8E" w:rsidRPr="00B541F6" w:rsidRDefault="00FA0D8E" w:rsidP="00415945">
            <w:pPr>
              <w:jc w:val="both"/>
              <w:rPr>
                <w:rFonts w:ascii="Calibri" w:hAnsi="Calibri" w:cs="Tahoma"/>
                <w:szCs w:val="22"/>
              </w:rPr>
            </w:pPr>
          </w:p>
        </w:tc>
      </w:tr>
      <w:tr w:rsidR="00FA0D8E" w:rsidRPr="00B541F6" w14:paraId="1FA94130" w14:textId="77777777" w:rsidTr="00415945">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75A5630" w14:textId="77777777" w:rsidR="00FA0D8E" w:rsidRPr="009F556B" w:rsidRDefault="00FA0D8E" w:rsidP="00415945">
            <w:pPr>
              <w:jc w:val="both"/>
              <w:rPr>
                <w:rFonts w:ascii="Calibri" w:hAnsi="Calibri" w:cs="Tahoma"/>
                <w:b/>
                <w:sz w:val="20"/>
                <w:szCs w:val="20"/>
              </w:rPr>
            </w:pPr>
            <w:r w:rsidRPr="009F556B">
              <w:rPr>
                <w:rFonts w:ascii="Calibri" w:hAnsi="Calibri" w:cs="Tahoma"/>
                <w:b/>
                <w:sz w:val="20"/>
                <w:szCs w:val="20"/>
              </w:rPr>
              <w:t>II. Dane Podmiotu</w:t>
            </w:r>
          </w:p>
        </w:tc>
      </w:tr>
      <w:tr w:rsidR="00FA0D8E" w:rsidRPr="00B541F6" w14:paraId="3E89D6D0" w14:textId="77777777" w:rsidTr="00415945">
        <w:tblPrEx>
          <w:tblCellMar>
            <w:top w:w="0" w:type="dxa"/>
            <w:bottom w:w="0" w:type="dxa"/>
          </w:tblCellMar>
        </w:tblPrEx>
        <w:trPr>
          <w:cantSplit/>
        </w:trPr>
        <w:tc>
          <w:tcPr>
            <w:tcW w:w="354" w:type="dxa"/>
            <w:tcBorders>
              <w:bottom w:val="nil"/>
              <w:right w:val="single" w:sz="4" w:space="0" w:color="auto"/>
            </w:tcBorders>
          </w:tcPr>
          <w:p w14:paraId="3B36886F" w14:textId="77777777" w:rsidR="00FA0D8E" w:rsidRPr="00B541F6" w:rsidRDefault="00FA0D8E" w:rsidP="00FA0D8E">
            <w:pPr>
              <w:numPr>
                <w:ilvl w:val="0"/>
                <w:numId w:val="68"/>
              </w:numPr>
              <w:spacing w:before="0" w:after="0"/>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361CD46E" w14:textId="77777777" w:rsidR="00FA0D8E" w:rsidRPr="00B541F6" w:rsidRDefault="00FA0D8E" w:rsidP="00415945">
            <w:pPr>
              <w:jc w:val="both"/>
              <w:rPr>
                <w:rFonts w:ascii="Calibri" w:hAnsi="Calibri" w:cs="Tahoma"/>
                <w:b/>
                <w:szCs w:val="22"/>
              </w:rPr>
            </w:pPr>
            <w:r w:rsidRPr="00B541F6">
              <w:rPr>
                <w:rFonts w:ascii="Calibri" w:hAnsi="Calibri"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0B0E4C17" w14:textId="77777777" w:rsidR="00FA0D8E" w:rsidRPr="00B541F6" w:rsidRDefault="00FA0D8E" w:rsidP="00415945">
            <w:pPr>
              <w:jc w:val="both"/>
              <w:rPr>
                <w:rFonts w:ascii="Calibri" w:hAnsi="Calibri" w:cs="Tahoma"/>
                <w:b/>
                <w:szCs w:val="22"/>
              </w:rPr>
            </w:pPr>
          </w:p>
        </w:tc>
      </w:tr>
      <w:tr w:rsidR="00FA0D8E" w:rsidRPr="00B541F6" w14:paraId="78D3CFE8" w14:textId="77777777" w:rsidTr="00415945">
        <w:tblPrEx>
          <w:tblCellMar>
            <w:top w:w="0" w:type="dxa"/>
            <w:bottom w:w="0" w:type="dxa"/>
          </w:tblCellMar>
        </w:tblPrEx>
        <w:trPr>
          <w:cantSplit/>
        </w:trPr>
        <w:tc>
          <w:tcPr>
            <w:tcW w:w="354" w:type="dxa"/>
            <w:tcBorders>
              <w:bottom w:val="nil"/>
              <w:right w:val="single" w:sz="4" w:space="0" w:color="auto"/>
            </w:tcBorders>
          </w:tcPr>
          <w:p w14:paraId="4902B5D7" w14:textId="77777777" w:rsidR="00FA0D8E" w:rsidRPr="00B541F6" w:rsidRDefault="00FA0D8E" w:rsidP="00FA0D8E">
            <w:pPr>
              <w:numPr>
                <w:ilvl w:val="0"/>
                <w:numId w:val="68"/>
              </w:numPr>
              <w:spacing w:before="0" w:after="0"/>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0806CF80" w14:textId="77777777" w:rsidR="00FA0D8E" w:rsidRPr="00B541F6" w:rsidRDefault="00FA0D8E" w:rsidP="00415945">
            <w:pPr>
              <w:jc w:val="both"/>
              <w:rPr>
                <w:rFonts w:ascii="Calibri" w:hAnsi="Calibri" w:cs="Tahoma"/>
                <w:szCs w:val="22"/>
              </w:rPr>
            </w:pPr>
            <w:r w:rsidRPr="00B541F6">
              <w:rPr>
                <w:rFonts w:ascii="Calibri" w:hAnsi="Calibri"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0853258A" w14:textId="77777777" w:rsidR="00FA0D8E" w:rsidRPr="00B541F6" w:rsidRDefault="00FA0D8E" w:rsidP="00415945">
            <w:pPr>
              <w:jc w:val="both"/>
              <w:rPr>
                <w:rFonts w:ascii="Calibri" w:hAnsi="Calibri" w:cs="Tahoma"/>
                <w:szCs w:val="22"/>
              </w:rPr>
            </w:pPr>
          </w:p>
        </w:tc>
      </w:tr>
      <w:tr w:rsidR="00FA0D8E" w:rsidRPr="00B541F6" w14:paraId="431F3172" w14:textId="77777777" w:rsidTr="00415945">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0DC00FF" w14:textId="77777777" w:rsidR="00FA0D8E" w:rsidRPr="009F556B" w:rsidRDefault="00FA0D8E" w:rsidP="00415945">
            <w:pPr>
              <w:jc w:val="both"/>
              <w:rPr>
                <w:rFonts w:ascii="Calibri" w:hAnsi="Calibri" w:cs="Tahoma"/>
                <w:b/>
                <w:sz w:val="20"/>
                <w:szCs w:val="20"/>
              </w:rPr>
            </w:pPr>
            <w:r w:rsidRPr="009F556B">
              <w:rPr>
                <w:rFonts w:ascii="Calibri" w:hAnsi="Calibri" w:cs="Tahoma"/>
                <w:b/>
                <w:sz w:val="20"/>
                <w:szCs w:val="20"/>
              </w:rPr>
              <w:t>III. Treść oświadczenia</w:t>
            </w:r>
          </w:p>
        </w:tc>
      </w:tr>
      <w:tr w:rsidR="00FA0D8E" w:rsidRPr="00B541F6" w14:paraId="105052DD" w14:textId="77777777" w:rsidTr="00415945">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EB8B12B" w14:textId="77777777" w:rsidR="00FA0D8E" w:rsidRPr="003E5C0A" w:rsidRDefault="00FA0D8E" w:rsidP="00415945">
            <w:pPr>
              <w:jc w:val="both"/>
              <w:rPr>
                <w:rFonts w:ascii="Calibri" w:hAnsi="Calibri" w:cs="Tahoma"/>
                <w:sz w:val="6"/>
                <w:szCs w:val="6"/>
              </w:rPr>
            </w:pPr>
          </w:p>
          <w:p w14:paraId="2E716E6D" w14:textId="77777777" w:rsidR="00FA0D8E" w:rsidRPr="003E5C0A" w:rsidRDefault="00FA0D8E" w:rsidP="00415945">
            <w:pPr>
              <w:jc w:val="both"/>
              <w:rPr>
                <w:rFonts w:ascii="Calibri" w:hAnsi="Calibri" w:cs="Tahoma"/>
                <w:sz w:val="20"/>
                <w:szCs w:val="20"/>
              </w:rPr>
            </w:pPr>
            <w:r w:rsidRPr="003E5C0A">
              <w:rPr>
                <w:rFonts w:ascii="Calibri" w:hAnsi="Calibri"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50A62117" w14:textId="77777777" w:rsidR="00FA0D8E" w:rsidRPr="00A22DDD" w:rsidRDefault="00FA0D8E" w:rsidP="00415945">
            <w:pPr>
              <w:jc w:val="both"/>
              <w:rPr>
                <w:rFonts w:ascii="Calibri" w:hAnsi="Calibri" w:cs="Tahoma"/>
                <w:sz w:val="6"/>
                <w:szCs w:val="6"/>
              </w:rPr>
            </w:pPr>
          </w:p>
        </w:tc>
      </w:tr>
      <w:tr w:rsidR="00FA0D8E" w:rsidRPr="00B541F6" w14:paraId="12B14B08" w14:textId="77777777" w:rsidTr="00415945">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487A426" w14:textId="77777777" w:rsidR="00FA0D8E" w:rsidRPr="00A92C17" w:rsidRDefault="00FA0D8E" w:rsidP="00415945">
            <w:pPr>
              <w:jc w:val="both"/>
              <w:rPr>
                <w:rFonts w:ascii="Calibri" w:hAnsi="Calibri" w:cs="Tahoma"/>
                <w:b/>
                <w:sz w:val="20"/>
                <w:szCs w:val="20"/>
              </w:rPr>
            </w:pPr>
            <w:r w:rsidRPr="00A92C17">
              <w:rPr>
                <w:rFonts w:ascii="Calibri" w:hAnsi="Calibri" w:cs="Tahoma"/>
                <w:b/>
                <w:sz w:val="20"/>
                <w:szCs w:val="20"/>
              </w:rPr>
              <w:t>IV. Data i podpis osoby składającej oświadczenie</w:t>
            </w:r>
          </w:p>
        </w:tc>
      </w:tr>
      <w:tr w:rsidR="00FA0D8E" w:rsidRPr="00B541F6" w14:paraId="6A2A4275" w14:textId="77777777" w:rsidTr="00415945">
        <w:tblPrEx>
          <w:tblCellMar>
            <w:top w:w="0" w:type="dxa"/>
            <w:bottom w:w="0" w:type="dxa"/>
          </w:tblCellMar>
        </w:tblPrEx>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69823E2" w14:textId="77777777" w:rsidR="00FA0D8E" w:rsidRDefault="00FA0D8E" w:rsidP="00415945">
            <w:pPr>
              <w:jc w:val="both"/>
              <w:rPr>
                <w:rFonts w:ascii="Calibri" w:hAnsi="Calibri" w:cs="Tahoma"/>
                <w:szCs w:val="22"/>
              </w:rPr>
            </w:pPr>
          </w:p>
          <w:p w14:paraId="05A574DD" w14:textId="77777777" w:rsidR="00FA0D8E" w:rsidRPr="003E5C0A" w:rsidRDefault="00FA0D8E" w:rsidP="00415945">
            <w:pPr>
              <w:jc w:val="both"/>
              <w:rPr>
                <w:rFonts w:ascii="Calibri" w:hAnsi="Calibri" w:cs="Tahoma"/>
                <w:sz w:val="20"/>
                <w:szCs w:val="20"/>
              </w:rPr>
            </w:pPr>
            <w:r w:rsidRPr="003E5C0A">
              <w:rPr>
                <w:rFonts w:ascii="Calibri" w:hAnsi="Calibri" w:cs="Tahoma"/>
                <w:sz w:val="20"/>
                <w:szCs w:val="20"/>
              </w:rPr>
              <w:t>Data:…………………………………………………………………………..                     Podpis: …………………………</w:t>
            </w:r>
            <w:r>
              <w:rPr>
                <w:rFonts w:ascii="Calibri" w:hAnsi="Calibri" w:cs="Tahoma"/>
                <w:sz w:val="20"/>
                <w:szCs w:val="20"/>
              </w:rPr>
              <w:t>.</w:t>
            </w:r>
            <w:r w:rsidRPr="003E5C0A">
              <w:rPr>
                <w:rFonts w:ascii="Calibri" w:hAnsi="Calibri" w:cs="Tahoma"/>
                <w:sz w:val="20"/>
                <w:szCs w:val="20"/>
              </w:rPr>
              <w:t>……</w:t>
            </w:r>
            <w:r>
              <w:rPr>
                <w:rFonts w:ascii="Calibri" w:hAnsi="Calibri" w:cs="Tahoma"/>
                <w:sz w:val="20"/>
                <w:szCs w:val="20"/>
              </w:rPr>
              <w:t>……………………………….</w:t>
            </w:r>
          </w:p>
          <w:p w14:paraId="3780FB02" w14:textId="77777777" w:rsidR="00FA0D8E" w:rsidRPr="00A22DDD" w:rsidRDefault="00FA0D8E" w:rsidP="00415945">
            <w:pPr>
              <w:jc w:val="both"/>
              <w:rPr>
                <w:rFonts w:ascii="Calibri" w:hAnsi="Calibri" w:cs="Tahoma"/>
                <w:b/>
                <w:sz w:val="6"/>
                <w:szCs w:val="6"/>
              </w:rPr>
            </w:pPr>
          </w:p>
        </w:tc>
      </w:tr>
      <w:tr w:rsidR="00FA0D8E" w:rsidRPr="00B541F6" w14:paraId="46494E9A" w14:textId="77777777" w:rsidTr="00415945">
        <w:tblPrEx>
          <w:tblCellMar>
            <w:top w:w="0" w:type="dxa"/>
            <w:bottom w:w="0" w:type="dxa"/>
          </w:tblCellMar>
        </w:tblPrEx>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72446E53" w14:textId="77777777" w:rsidR="00FA0D8E" w:rsidRDefault="00FA0D8E" w:rsidP="00415945">
            <w:pPr>
              <w:jc w:val="both"/>
              <w:rPr>
                <w:rFonts w:ascii="Calibri" w:hAnsi="Calibri" w:cs="Tahoma"/>
                <w:szCs w:val="22"/>
              </w:rPr>
            </w:pPr>
            <w:r w:rsidRPr="003E5C0A">
              <w:rPr>
                <w:rFonts w:ascii="Calibri" w:hAnsi="Calibri" w:cs="Tahoma"/>
                <w:b/>
                <w:sz w:val="20"/>
                <w:szCs w:val="20"/>
              </w:rPr>
              <w:t xml:space="preserve">V. </w:t>
            </w:r>
            <w:r>
              <w:rPr>
                <w:rFonts w:ascii="Calibri" w:hAnsi="Calibri" w:cs="Tahoma"/>
                <w:b/>
                <w:sz w:val="20"/>
                <w:szCs w:val="20"/>
              </w:rPr>
              <w:t>I</w:t>
            </w:r>
            <w:r w:rsidRPr="003E5C0A">
              <w:rPr>
                <w:rFonts w:ascii="Calibri" w:hAnsi="Calibri" w:cs="Tahoma"/>
                <w:b/>
                <w:sz w:val="20"/>
                <w:szCs w:val="20"/>
              </w:rPr>
              <w:t>mię</w:t>
            </w:r>
            <w:r>
              <w:rPr>
                <w:rFonts w:ascii="Calibri" w:hAnsi="Calibri" w:cs="Tahoma"/>
                <w:b/>
                <w:sz w:val="20"/>
                <w:szCs w:val="20"/>
              </w:rPr>
              <w:t>,</w:t>
            </w:r>
            <w:r w:rsidRPr="003E5C0A">
              <w:rPr>
                <w:rFonts w:ascii="Calibri" w:hAnsi="Calibri" w:cs="Tahoma"/>
                <w:b/>
                <w:sz w:val="20"/>
                <w:szCs w:val="20"/>
              </w:rPr>
              <w:t xml:space="preserve"> nazwisko, stanowisko, </w:t>
            </w:r>
            <w:r>
              <w:rPr>
                <w:rFonts w:ascii="Calibri" w:hAnsi="Calibri" w:cs="Tahoma"/>
                <w:b/>
                <w:sz w:val="20"/>
                <w:szCs w:val="20"/>
              </w:rPr>
              <w:t xml:space="preserve">data i </w:t>
            </w:r>
            <w:r w:rsidRPr="003E5C0A">
              <w:rPr>
                <w:rFonts w:ascii="Calibri" w:hAnsi="Calibri" w:cs="Tahoma"/>
                <w:b/>
                <w:sz w:val="20"/>
                <w:szCs w:val="20"/>
              </w:rPr>
              <w:t>podpis osoby przyjmującej oświadczenie</w:t>
            </w:r>
          </w:p>
        </w:tc>
      </w:tr>
      <w:tr w:rsidR="00FA0D8E" w:rsidRPr="00B541F6" w14:paraId="69F560A5" w14:textId="77777777" w:rsidTr="00415945">
        <w:tblPrEx>
          <w:tblCellMar>
            <w:top w:w="0" w:type="dxa"/>
            <w:bottom w:w="0" w:type="dxa"/>
          </w:tblCellMar>
        </w:tblPrEx>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5594BE1" w14:textId="77777777" w:rsidR="00FA0D8E" w:rsidRPr="002A3C46" w:rsidRDefault="00FA0D8E" w:rsidP="00415945">
            <w:pPr>
              <w:spacing w:line="276" w:lineRule="auto"/>
              <w:rPr>
                <w:rFonts w:ascii="Calibri" w:hAnsi="Calibri" w:cs="Tahoma"/>
                <w:sz w:val="6"/>
                <w:szCs w:val="6"/>
              </w:rPr>
            </w:pPr>
          </w:p>
          <w:p w14:paraId="4DC0B9B9" w14:textId="77777777" w:rsidR="00FA0D8E" w:rsidRPr="003E5C0A" w:rsidRDefault="00FA0D8E" w:rsidP="00415945">
            <w:pPr>
              <w:spacing w:line="276" w:lineRule="auto"/>
              <w:rPr>
                <w:rFonts w:ascii="Calibri" w:hAnsi="Calibri" w:cs="Tahoma"/>
                <w:sz w:val="20"/>
                <w:szCs w:val="20"/>
              </w:rPr>
            </w:pPr>
            <w:r w:rsidRPr="003E5C0A">
              <w:rPr>
                <w:rFonts w:ascii="Calibri" w:hAnsi="Calibri" w:cs="Tahoma"/>
                <w:sz w:val="20"/>
                <w:szCs w:val="20"/>
              </w:rPr>
              <w:t xml:space="preserve">Imię i nazwisko: …………………………………………………………. </w:t>
            </w:r>
          </w:p>
          <w:p w14:paraId="75A1D6E1" w14:textId="77777777" w:rsidR="00FA0D8E" w:rsidRPr="003E5C0A" w:rsidRDefault="00FA0D8E" w:rsidP="00415945">
            <w:pPr>
              <w:spacing w:line="276" w:lineRule="auto"/>
              <w:rPr>
                <w:rFonts w:ascii="Calibri" w:hAnsi="Calibri" w:cs="Tahoma"/>
                <w:sz w:val="20"/>
                <w:szCs w:val="20"/>
              </w:rPr>
            </w:pPr>
            <w:r w:rsidRPr="003E5C0A">
              <w:rPr>
                <w:rFonts w:ascii="Calibri" w:hAnsi="Calibri" w:cs="Tahoma"/>
                <w:sz w:val="20"/>
                <w:szCs w:val="20"/>
              </w:rPr>
              <w:t>Stanowisko: ………………………………………….……………………</w:t>
            </w:r>
          </w:p>
          <w:p w14:paraId="5CBD6C6C" w14:textId="77777777" w:rsidR="00FA0D8E" w:rsidRDefault="00FA0D8E" w:rsidP="00415945">
            <w:pPr>
              <w:jc w:val="both"/>
              <w:rPr>
                <w:rFonts w:ascii="Calibri" w:hAnsi="Calibri" w:cs="Tahoma"/>
                <w:szCs w:val="22"/>
              </w:rPr>
            </w:pPr>
            <w:r w:rsidRPr="003E5C0A">
              <w:rPr>
                <w:rFonts w:ascii="Calibri" w:hAnsi="Calibri" w:cs="Tahoma"/>
                <w:sz w:val="20"/>
                <w:szCs w:val="20"/>
              </w:rPr>
              <w:t>Data:…………………………………………………………………………..                    Podpis:……………………………………………………………….</w:t>
            </w:r>
          </w:p>
        </w:tc>
      </w:tr>
      <w:tr w:rsidR="00FA0D8E" w:rsidRPr="00B541F6" w14:paraId="63932700" w14:textId="77777777" w:rsidTr="00415945">
        <w:tblPrEx>
          <w:tblCellMar>
            <w:top w:w="0" w:type="dxa"/>
            <w:bottom w:w="0" w:type="dxa"/>
          </w:tblCellMar>
        </w:tblPrEx>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898BFC" w14:textId="77777777" w:rsidR="00FA0D8E" w:rsidRPr="00F30821" w:rsidRDefault="00FA0D8E" w:rsidP="00415945">
            <w:pPr>
              <w:jc w:val="both"/>
              <w:rPr>
                <w:rFonts w:ascii="Calibri" w:hAnsi="Calibri" w:cs="Tahoma"/>
                <w:sz w:val="6"/>
                <w:szCs w:val="6"/>
              </w:rPr>
            </w:pPr>
          </w:p>
          <w:p w14:paraId="08CC078F" w14:textId="77777777" w:rsidR="00FA0D8E" w:rsidRPr="003E5C0A" w:rsidRDefault="00FA0D8E" w:rsidP="00415945">
            <w:pPr>
              <w:jc w:val="both"/>
              <w:rPr>
                <w:rFonts w:ascii="Calibri" w:hAnsi="Calibri" w:cs="Tahoma"/>
                <w:b/>
                <w:sz w:val="20"/>
                <w:szCs w:val="20"/>
              </w:rPr>
            </w:pPr>
            <w:r w:rsidRPr="003E5C0A">
              <w:rPr>
                <w:rFonts w:ascii="Calibri" w:hAnsi="Calibri" w:cs="Tahoma"/>
                <w:b/>
                <w:sz w:val="20"/>
                <w:szCs w:val="20"/>
                <w:u w:val="single"/>
              </w:rPr>
              <w:t>Informacje i dane do kontaktów w sprawie danych osobowych</w:t>
            </w:r>
          </w:p>
          <w:p w14:paraId="164AB798" w14:textId="77777777" w:rsidR="00FA0D8E" w:rsidRPr="00F30821" w:rsidRDefault="00FA0D8E" w:rsidP="00415945">
            <w:pPr>
              <w:jc w:val="both"/>
              <w:rPr>
                <w:rFonts w:ascii="Calibri" w:hAnsi="Calibri"/>
                <w:sz w:val="6"/>
                <w:szCs w:val="6"/>
              </w:rPr>
            </w:pPr>
          </w:p>
          <w:p w14:paraId="4B71F000" w14:textId="77777777" w:rsidR="00FA0D8E" w:rsidRPr="003E5C0A" w:rsidRDefault="00FA0D8E" w:rsidP="00415945">
            <w:pPr>
              <w:jc w:val="both"/>
              <w:rPr>
                <w:rFonts w:ascii="Calibri" w:hAnsi="Calibri"/>
                <w:sz w:val="20"/>
                <w:szCs w:val="20"/>
              </w:rPr>
            </w:pPr>
            <w:r w:rsidRPr="00793D7B">
              <w:rPr>
                <w:rFonts w:ascii="Calibri" w:hAnsi="Calibri"/>
                <w:sz w:val="20"/>
                <w:szCs w:val="20"/>
              </w:rPr>
              <w:t xml:space="preserve">Administratorem danych osobowych </w:t>
            </w:r>
            <w:r>
              <w:rPr>
                <w:rFonts w:ascii="Calibri" w:hAnsi="Calibri"/>
                <w:sz w:val="20"/>
                <w:szCs w:val="20"/>
              </w:rPr>
              <w:t xml:space="preserve">jest </w:t>
            </w:r>
            <w:r w:rsidRPr="003E5C0A">
              <w:rPr>
                <w:rFonts w:ascii="Calibri" w:hAnsi="Calibri"/>
                <w:sz w:val="20"/>
                <w:szCs w:val="20"/>
              </w:rPr>
              <w:t>Kancel</w:t>
            </w:r>
            <w:r>
              <w:rPr>
                <w:rFonts w:ascii="Calibri" w:hAnsi="Calibri"/>
                <w:sz w:val="20"/>
                <w:szCs w:val="20"/>
              </w:rPr>
              <w:t>aria Prezesa Rady Ministrów, Aleje</w:t>
            </w:r>
            <w:r w:rsidRPr="003E5C0A">
              <w:rPr>
                <w:rFonts w:ascii="Calibri" w:hAnsi="Calibri"/>
                <w:sz w:val="20"/>
                <w:szCs w:val="20"/>
              </w:rPr>
              <w:t xml:space="preserve"> Ujazdowskie 1/3, 00-583</w:t>
            </w:r>
            <w:r>
              <w:rPr>
                <w:rFonts w:ascii="Calibri" w:hAnsi="Calibri"/>
                <w:sz w:val="20"/>
                <w:szCs w:val="20"/>
              </w:rPr>
              <w:t>,</w:t>
            </w:r>
            <w:r w:rsidRPr="003E5C0A">
              <w:rPr>
                <w:rFonts w:ascii="Calibri" w:hAnsi="Calibri"/>
                <w:sz w:val="20"/>
                <w:szCs w:val="20"/>
              </w:rPr>
              <w:t xml:space="preserve"> Warszawa, </w:t>
            </w:r>
            <w:r w:rsidRPr="003E5C0A">
              <w:rPr>
                <w:rFonts w:ascii="Calibri" w:hAnsi="Calibri"/>
                <w:sz w:val="20"/>
                <w:szCs w:val="20"/>
              </w:rPr>
              <w:br/>
              <w:t>e-mail: AD@kprm.gov.pl.</w:t>
            </w:r>
          </w:p>
          <w:p w14:paraId="6D11092A" w14:textId="77777777" w:rsidR="00FA0D8E" w:rsidRPr="00F30821" w:rsidRDefault="00FA0D8E" w:rsidP="00415945">
            <w:pPr>
              <w:jc w:val="both"/>
              <w:rPr>
                <w:rFonts w:ascii="Calibri" w:hAnsi="Calibri"/>
                <w:sz w:val="6"/>
                <w:szCs w:val="6"/>
              </w:rPr>
            </w:pPr>
          </w:p>
          <w:p w14:paraId="41996FF1" w14:textId="77777777" w:rsidR="00FA0D8E" w:rsidRPr="003E5C0A" w:rsidRDefault="00FA0D8E" w:rsidP="00415945">
            <w:pPr>
              <w:jc w:val="both"/>
              <w:rPr>
                <w:rFonts w:ascii="Calibri" w:hAnsi="Calibri"/>
                <w:sz w:val="20"/>
                <w:szCs w:val="20"/>
              </w:rPr>
            </w:pPr>
            <w:r w:rsidRPr="003E5C0A">
              <w:rPr>
                <w:rFonts w:ascii="Calibri" w:hAnsi="Calibri"/>
                <w:sz w:val="20"/>
                <w:szCs w:val="20"/>
              </w:rPr>
              <w:t>Dane kontaktowe do Inspektora Ochrony Danych: Inspektor Ochrony Danych, Kancelaria Prezesa Rady Ministrów Al</w:t>
            </w:r>
            <w:r>
              <w:rPr>
                <w:rFonts w:ascii="Calibri" w:hAnsi="Calibri"/>
                <w:sz w:val="20"/>
                <w:szCs w:val="20"/>
              </w:rPr>
              <w:t>eje </w:t>
            </w:r>
            <w:r w:rsidRPr="003E5C0A">
              <w:rPr>
                <w:rFonts w:ascii="Calibri" w:hAnsi="Calibri"/>
                <w:sz w:val="20"/>
                <w:szCs w:val="20"/>
              </w:rPr>
              <w:t>Ujazdowskie 1/3, 00-583</w:t>
            </w:r>
            <w:r>
              <w:rPr>
                <w:rFonts w:ascii="Calibri" w:hAnsi="Calibri"/>
                <w:sz w:val="20"/>
                <w:szCs w:val="20"/>
              </w:rPr>
              <w:t>,</w:t>
            </w:r>
            <w:r w:rsidRPr="003E5C0A">
              <w:rPr>
                <w:rFonts w:ascii="Calibri" w:hAnsi="Calibri"/>
                <w:sz w:val="20"/>
                <w:szCs w:val="20"/>
              </w:rPr>
              <w:t xml:space="preserve"> Warszawa, e-mail: IOD@kprm.gov.pl.</w:t>
            </w:r>
          </w:p>
          <w:p w14:paraId="366848BE" w14:textId="77777777" w:rsidR="00FA0D8E" w:rsidRPr="00F30821" w:rsidRDefault="00FA0D8E" w:rsidP="00415945">
            <w:pPr>
              <w:jc w:val="both"/>
              <w:rPr>
                <w:rFonts w:ascii="Calibri" w:hAnsi="Calibri"/>
                <w:sz w:val="6"/>
                <w:szCs w:val="6"/>
              </w:rPr>
            </w:pPr>
          </w:p>
          <w:p w14:paraId="59BB72D8" w14:textId="77777777" w:rsidR="00FA0D8E" w:rsidRPr="003E5C0A" w:rsidRDefault="00FA0D8E" w:rsidP="00415945">
            <w:pPr>
              <w:jc w:val="both"/>
              <w:rPr>
                <w:rFonts w:ascii="Calibri" w:hAnsi="Calibri"/>
                <w:b/>
                <w:sz w:val="20"/>
                <w:szCs w:val="20"/>
                <w:u w:val="single"/>
              </w:rPr>
            </w:pPr>
            <w:r w:rsidRPr="003E5C0A">
              <w:rPr>
                <w:rFonts w:ascii="Calibri" w:hAnsi="Calibri"/>
                <w:b/>
                <w:sz w:val="20"/>
                <w:szCs w:val="20"/>
                <w:u w:val="single"/>
              </w:rPr>
              <w:t>Informacje dotyczące przetwarzan</w:t>
            </w:r>
            <w:r>
              <w:rPr>
                <w:rFonts w:ascii="Calibri" w:hAnsi="Calibri"/>
                <w:b/>
                <w:sz w:val="20"/>
                <w:szCs w:val="20"/>
                <w:u w:val="single"/>
              </w:rPr>
              <w:t>ych</w:t>
            </w:r>
            <w:r w:rsidRPr="003E5C0A">
              <w:rPr>
                <w:rFonts w:ascii="Calibri" w:hAnsi="Calibri"/>
                <w:b/>
                <w:sz w:val="20"/>
                <w:szCs w:val="20"/>
                <w:u w:val="single"/>
              </w:rPr>
              <w:t xml:space="preserve"> danych osobowych</w:t>
            </w:r>
          </w:p>
          <w:p w14:paraId="0731AFCC" w14:textId="77777777" w:rsidR="00FA0D8E" w:rsidRPr="00F30821" w:rsidRDefault="00FA0D8E" w:rsidP="00415945">
            <w:pPr>
              <w:jc w:val="both"/>
              <w:rPr>
                <w:rFonts w:ascii="Calibri" w:hAnsi="Calibri"/>
                <w:sz w:val="6"/>
                <w:szCs w:val="6"/>
              </w:rPr>
            </w:pPr>
          </w:p>
          <w:p w14:paraId="1831EB18" w14:textId="77777777" w:rsidR="00FA0D8E" w:rsidRPr="003E5C0A" w:rsidRDefault="00FA0D8E" w:rsidP="00415945">
            <w:pPr>
              <w:jc w:val="both"/>
              <w:rPr>
                <w:rFonts w:ascii="Calibri" w:hAnsi="Calibri"/>
                <w:sz w:val="20"/>
                <w:szCs w:val="20"/>
              </w:rPr>
            </w:pPr>
            <w:r w:rsidRPr="00793D7B">
              <w:rPr>
                <w:rFonts w:ascii="Calibri" w:hAnsi="Calibri"/>
                <w:sz w:val="20"/>
                <w:szCs w:val="20"/>
              </w:rPr>
              <w:lastRenderedPageBreak/>
              <w:t xml:space="preserve">Pani/Pana dane osobowe są przetwarzane w celu </w:t>
            </w:r>
            <w:r w:rsidRPr="003E5C0A">
              <w:rPr>
                <w:rFonts w:ascii="Calibri" w:hAnsi="Calibri"/>
                <w:sz w:val="20"/>
                <w:szCs w:val="20"/>
              </w:rPr>
              <w:t>realizacj</w:t>
            </w:r>
            <w:r>
              <w:rPr>
                <w:rFonts w:ascii="Calibri" w:hAnsi="Calibri"/>
                <w:sz w:val="20"/>
                <w:szCs w:val="20"/>
              </w:rPr>
              <w:t>i</w:t>
            </w:r>
            <w:r w:rsidRPr="003E5C0A">
              <w:rPr>
                <w:rFonts w:ascii="Calibri" w:hAnsi="Calibri"/>
                <w:sz w:val="20"/>
                <w:szCs w:val="20"/>
              </w:rPr>
              <w:t xml:space="preserve"> umowy</w:t>
            </w:r>
            <w:r>
              <w:rPr>
                <w:rFonts w:ascii="Calibri" w:hAnsi="Calibri"/>
                <w:sz w:val="20"/>
                <w:szCs w:val="20"/>
              </w:rPr>
              <w:t xml:space="preserve"> nr …………………..</w:t>
            </w:r>
            <w:r w:rsidRPr="003E5C0A">
              <w:rPr>
                <w:rFonts w:ascii="Calibri" w:hAnsi="Calibri"/>
                <w:sz w:val="20"/>
                <w:szCs w:val="20"/>
              </w:rPr>
              <w:t xml:space="preserve"> </w:t>
            </w:r>
            <w:r>
              <w:rPr>
                <w:rFonts w:ascii="Calibri" w:hAnsi="Calibri"/>
                <w:sz w:val="20"/>
                <w:szCs w:val="20"/>
              </w:rPr>
              <w:t>oraz realizacji</w:t>
            </w:r>
            <w:r w:rsidRPr="003E5C0A">
              <w:rPr>
                <w:rFonts w:ascii="Calibri" w:hAnsi="Calibri"/>
                <w:sz w:val="20"/>
                <w:szCs w:val="20"/>
              </w:rPr>
              <w:t xml:space="preserve"> innych obowiązków wynikających z przepisów prawa, w</w:t>
            </w:r>
            <w:r>
              <w:rPr>
                <w:rFonts w:ascii="Calibri" w:hAnsi="Calibri"/>
                <w:sz w:val="20"/>
                <w:szCs w:val="20"/>
              </w:rPr>
              <w:t> </w:t>
            </w:r>
            <w:r w:rsidRPr="003E5C0A">
              <w:rPr>
                <w:rFonts w:ascii="Calibri" w:hAnsi="Calibri"/>
                <w:sz w:val="20"/>
                <w:szCs w:val="20"/>
              </w:rPr>
              <w:t>tym obowiązku archiwizacji</w:t>
            </w:r>
            <w:r>
              <w:rPr>
                <w:rFonts w:ascii="Calibri" w:hAnsi="Calibri"/>
                <w:sz w:val="20"/>
                <w:szCs w:val="20"/>
              </w:rPr>
              <w:t>.</w:t>
            </w:r>
          </w:p>
          <w:p w14:paraId="4E14C438" w14:textId="77777777" w:rsidR="00FA0D8E" w:rsidRPr="003E5C0A" w:rsidRDefault="00FA0D8E" w:rsidP="00415945">
            <w:pPr>
              <w:jc w:val="both"/>
              <w:rPr>
                <w:rFonts w:ascii="Calibri" w:hAnsi="Calibri"/>
                <w:sz w:val="20"/>
                <w:szCs w:val="20"/>
              </w:rPr>
            </w:pPr>
            <w:r w:rsidRPr="003E5C0A">
              <w:rPr>
                <w:rFonts w:ascii="Calibri" w:hAnsi="Calibri"/>
                <w:sz w:val="20"/>
                <w:szCs w:val="20"/>
              </w:rPr>
              <w:t xml:space="preserve">Podstawą prawną przetwarzania danych </w:t>
            </w:r>
            <w:r>
              <w:rPr>
                <w:rFonts w:ascii="Calibri" w:hAnsi="Calibri"/>
                <w:sz w:val="20"/>
                <w:szCs w:val="20"/>
              </w:rPr>
              <w:t xml:space="preserve">osobowych </w:t>
            </w:r>
            <w:r w:rsidRPr="003E5C0A">
              <w:rPr>
                <w:rFonts w:ascii="Calibri" w:hAnsi="Calibri"/>
                <w:sz w:val="20"/>
                <w:szCs w:val="20"/>
              </w:rPr>
              <w:t>jest zawarci</w:t>
            </w:r>
            <w:r>
              <w:rPr>
                <w:rFonts w:ascii="Calibri" w:hAnsi="Calibri"/>
                <w:sz w:val="20"/>
                <w:szCs w:val="20"/>
              </w:rPr>
              <w:t>e</w:t>
            </w:r>
            <w:r w:rsidRPr="003E5C0A">
              <w:rPr>
                <w:rFonts w:ascii="Calibri" w:hAnsi="Calibri"/>
                <w:sz w:val="20"/>
                <w:szCs w:val="20"/>
              </w:rPr>
              <w:t xml:space="preserve"> lub wykonani</w:t>
            </w:r>
            <w:r>
              <w:rPr>
                <w:rFonts w:ascii="Calibri" w:hAnsi="Calibri"/>
                <w:sz w:val="20"/>
                <w:szCs w:val="20"/>
              </w:rPr>
              <w:t>e</w:t>
            </w:r>
            <w:r w:rsidRPr="003E5C0A">
              <w:rPr>
                <w:rFonts w:ascii="Calibri" w:hAnsi="Calibri"/>
                <w:sz w:val="20"/>
                <w:szCs w:val="20"/>
              </w:rPr>
              <w:t xml:space="preserve"> umowy</w:t>
            </w:r>
            <w:r>
              <w:rPr>
                <w:rFonts w:ascii="Calibri" w:hAnsi="Calibri"/>
                <w:sz w:val="20"/>
                <w:szCs w:val="20"/>
              </w:rPr>
              <w:t xml:space="preserve">, </w:t>
            </w:r>
            <w:r w:rsidRPr="00FF7EF0">
              <w:rPr>
                <w:rFonts w:ascii="Calibri" w:hAnsi="Calibri"/>
                <w:sz w:val="20"/>
                <w:szCs w:val="20"/>
              </w:rPr>
              <w:t>prawnie uzasadnion</w:t>
            </w:r>
            <w:r>
              <w:rPr>
                <w:rFonts w:ascii="Calibri" w:hAnsi="Calibri"/>
                <w:sz w:val="20"/>
                <w:szCs w:val="20"/>
              </w:rPr>
              <w:t>e</w:t>
            </w:r>
            <w:r w:rsidRPr="00FF7EF0">
              <w:rPr>
                <w:rFonts w:ascii="Calibri" w:hAnsi="Calibri"/>
                <w:sz w:val="20"/>
                <w:szCs w:val="20"/>
              </w:rPr>
              <w:t xml:space="preserve"> interes</w:t>
            </w:r>
            <w:r>
              <w:rPr>
                <w:rFonts w:ascii="Calibri" w:hAnsi="Calibri"/>
                <w:sz w:val="20"/>
                <w:szCs w:val="20"/>
              </w:rPr>
              <w:t>y</w:t>
            </w:r>
            <w:r w:rsidRPr="00FF7EF0">
              <w:rPr>
                <w:rFonts w:ascii="Calibri" w:hAnsi="Calibri"/>
                <w:sz w:val="20"/>
                <w:szCs w:val="20"/>
              </w:rPr>
              <w:t xml:space="preserve"> realizowan</w:t>
            </w:r>
            <w:r>
              <w:rPr>
                <w:rFonts w:ascii="Calibri" w:hAnsi="Calibri"/>
                <w:sz w:val="20"/>
                <w:szCs w:val="20"/>
              </w:rPr>
              <w:t>e</w:t>
            </w:r>
            <w:r w:rsidRPr="00FF7EF0">
              <w:rPr>
                <w:rFonts w:ascii="Calibri" w:hAnsi="Calibri"/>
                <w:sz w:val="20"/>
                <w:szCs w:val="20"/>
              </w:rPr>
              <w:t xml:space="preserve"> przez administratora</w:t>
            </w:r>
            <w:r>
              <w:rPr>
                <w:rFonts w:ascii="Calibri" w:hAnsi="Calibri"/>
                <w:sz w:val="20"/>
                <w:szCs w:val="20"/>
              </w:rPr>
              <w:t>, a także wypełnienie obowiązku prawnego</w:t>
            </w:r>
            <w:r w:rsidRPr="003E5C0A">
              <w:rPr>
                <w:rFonts w:ascii="Calibri" w:hAnsi="Calibri"/>
                <w:sz w:val="20"/>
                <w:szCs w:val="20"/>
              </w:rPr>
              <w:t xml:space="preserve"> </w:t>
            </w:r>
            <w:r>
              <w:rPr>
                <w:rFonts w:ascii="Calibri" w:hAnsi="Calibri"/>
                <w:sz w:val="20"/>
                <w:szCs w:val="20"/>
              </w:rPr>
              <w:t>spoczywającego</w:t>
            </w:r>
            <w:r w:rsidRPr="003E5C0A">
              <w:rPr>
                <w:rFonts w:ascii="Calibri" w:hAnsi="Calibri"/>
                <w:sz w:val="20"/>
                <w:szCs w:val="20"/>
              </w:rPr>
              <w:t xml:space="preserve"> na </w:t>
            </w:r>
            <w:r>
              <w:rPr>
                <w:rFonts w:ascii="Calibri" w:hAnsi="Calibri"/>
                <w:sz w:val="20"/>
                <w:szCs w:val="20"/>
              </w:rPr>
              <w:t>a</w:t>
            </w:r>
            <w:r w:rsidRPr="003E5C0A">
              <w:rPr>
                <w:rFonts w:ascii="Calibri" w:hAnsi="Calibri"/>
                <w:sz w:val="20"/>
                <w:szCs w:val="20"/>
              </w:rPr>
              <w:t>dministrator</w:t>
            </w:r>
            <w:r>
              <w:rPr>
                <w:rFonts w:ascii="Calibri" w:hAnsi="Calibri"/>
                <w:sz w:val="20"/>
                <w:szCs w:val="20"/>
              </w:rPr>
              <w:t>ze danych osobowych</w:t>
            </w:r>
            <w:r w:rsidRPr="003E5C0A">
              <w:rPr>
                <w:rFonts w:ascii="Calibri" w:hAnsi="Calibri"/>
                <w:sz w:val="20"/>
                <w:szCs w:val="20"/>
              </w:rPr>
              <w:t>.</w:t>
            </w:r>
          </w:p>
          <w:p w14:paraId="0DB883A5" w14:textId="77777777" w:rsidR="00FA0D8E" w:rsidRDefault="00FA0D8E" w:rsidP="00415945">
            <w:pPr>
              <w:jc w:val="both"/>
              <w:rPr>
                <w:rFonts w:ascii="Calibri" w:hAnsi="Calibri"/>
                <w:sz w:val="20"/>
                <w:szCs w:val="20"/>
              </w:rPr>
            </w:pPr>
            <w:r w:rsidRPr="003E5C0A">
              <w:rPr>
                <w:rFonts w:ascii="Calibri" w:hAnsi="Calibri"/>
                <w:sz w:val="20"/>
                <w:szCs w:val="20"/>
              </w:rPr>
              <w:t>Dane osobowe będą przetwarzane do czasu istnienia podstawy ich przetwarzania</w:t>
            </w:r>
            <w:r>
              <w:rPr>
                <w:rFonts w:ascii="Calibri" w:hAnsi="Calibri"/>
                <w:sz w:val="20"/>
                <w:szCs w:val="20"/>
              </w:rPr>
              <w:t xml:space="preserve"> – w</w:t>
            </w:r>
            <w:r w:rsidRPr="003E5C0A">
              <w:rPr>
                <w:rFonts w:ascii="Calibri" w:hAnsi="Calibri"/>
                <w:sz w:val="20"/>
                <w:szCs w:val="20"/>
              </w:rPr>
              <w:t xml:space="preserve"> przypadku niezbęd</w:t>
            </w:r>
            <w:r>
              <w:rPr>
                <w:rFonts w:ascii="Calibri" w:hAnsi="Calibri"/>
                <w:sz w:val="20"/>
                <w:szCs w:val="20"/>
              </w:rPr>
              <w:t>ności danych osobowych do wykonania umowy</w:t>
            </w:r>
            <w:r w:rsidRPr="003E5C0A">
              <w:rPr>
                <w:rFonts w:ascii="Calibri" w:hAnsi="Calibri"/>
                <w:sz w:val="20"/>
                <w:szCs w:val="20"/>
              </w:rPr>
              <w:t xml:space="preserve"> przez czas</w:t>
            </w:r>
            <w:r>
              <w:rPr>
                <w:rFonts w:ascii="Calibri" w:hAnsi="Calibri"/>
                <w:sz w:val="20"/>
                <w:szCs w:val="20"/>
              </w:rPr>
              <w:t xml:space="preserve"> jej wykonywania, w</w:t>
            </w:r>
            <w:r w:rsidRPr="003E5C0A">
              <w:rPr>
                <w:rFonts w:ascii="Calibri" w:hAnsi="Calibri"/>
                <w:sz w:val="20"/>
                <w:szCs w:val="20"/>
              </w:rPr>
              <w:t xml:space="preserve"> przypadku obowiązku prawne</w:t>
            </w:r>
            <w:r>
              <w:rPr>
                <w:rFonts w:ascii="Calibri" w:hAnsi="Calibri"/>
                <w:sz w:val="20"/>
                <w:szCs w:val="20"/>
              </w:rPr>
              <w:t xml:space="preserve">go spoczywającego </w:t>
            </w:r>
            <w:r>
              <w:rPr>
                <w:rFonts w:ascii="Calibri" w:hAnsi="Calibri"/>
                <w:sz w:val="20"/>
                <w:szCs w:val="20"/>
              </w:rPr>
              <w:br/>
              <w:t>na administratorze</w:t>
            </w:r>
            <w:r w:rsidRPr="003E5C0A">
              <w:rPr>
                <w:rFonts w:ascii="Calibri" w:hAnsi="Calibri"/>
                <w:sz w:val="20"/>
                <w:szCs w:val="20"/>
              </w:rPr>
              <w:t xml:space="preserve"> </w:t>
            </w:r>
            <w:r>
              <w:rPr>
                <w:rFonts w:ascii="Calibri" w:hAnsi="Calibri"/>
                <w:sz w:val="20"/>
                <w:szCs w:val="20"/>
              </w:rPr>
              <w:t xml:space="preserve">danych osobowych </w:t>
            </w:r>
            <w:r w:rsidRPr="003E5C0A">
              <w:rPr>
                <w:rFonts w:ascii="Calibri" w:hAnsi="Calibri"/>
                <w:sz w:val="20"/>
                <w:szCs w:val="20"/>
              </w:rPr>
              <w:t>do c</w:t>
            </w:r>
            <w:r>
              <w:rPr>
                <w:rFonts w:ascii="Calibri" w:hAnsi="Calibri"/>
                <w:sz w:val="20"/>
                <w:szCs w:val="20"/>
              </w:rPr>
              <w:t>zasu istnienia tego obowiązku.</w:t>
            </w:r>
          </w:p>
          <w:p w14:paraId="7A9F089C" w14:textId="77777777" w:rsidR="00FA0D8E" w:rsidRPr="003E5C0A" w:rsidRDefault="00FA0D8E" w:rsidP="00415945">
            <w:pPr>
              <w:jc w:val="both"/>
              <w:rPr>
                <w:rFonts w:ascii="Calibri" w:hAnsi="Calibri"/>
                <w:sz w:val="20"/>
                <w:szCs w:val="20"/>
              </w:rPr>
            </w:pPr>
            <w:r w:rsidRPr="003E5C0A">
              <w:rPr>
                <w:rFonts w:ascii="Calibri" w:hAnsi="Calibri"/>
                <w:sz w:val="20"/>
                <w:szCs w:val="20"/>
              </w:rPr>
              <w:t>Podanie danych osobowych jest wymogiem wynikającym z umowy</w:t>
            </w:r>
            <w:r>
              <w:rPr>
                <w:rFonts w:ascii="Calibri" w:hAnsi="Calibri"/>
                <w:sz w:val="20"/>
                <w:szCs w:val="20"/>
              </w:rPr>
              <w:t>, a k</w:t>
            </w:r>
            <w:r w:rsidRPr="003E5C0A">
              <w:rPr>
                <w:rFonts w:ascii="Calibri" w:hAnsi="Calibri"/>
                <w:sz w:val="20"/>
                <w:szCs w:val="20"/>
              </w:rPr>
              <w:t xml:space="preserve">onsekwencją </w:t>
            </w:r>
            <w:r w:rsidRPr="00CA3755">
              <w:rPr>
                <w:rFonts w:ascii="Calibri" w:hAnsi="Calibri"/>
                <w:sz w:val="20"/>
                <w:szCs w:val="20"/>
              </w:rPr>
              <w:t xml:space="preserve">ich niepodania </w:t>
            </w:r>
            <w:r>
              <w:rPr>
                <w:rFonts w:ascii="Calibri" w:hAnsi="Calibri"/>
                <w:sz w:val="20"/>
                <w:szCs w:val="20"/>
              </w:rPr>
              <w:t>będzie</w:t>
            </w:r>
            <w:r w:rsidRPr="003E5C0A">
              <w:rPr>
                <w:rFonts w:ascii="Calibri" w:hAnsi="Calibri"/>
                <w:sz w:val="20"/>
                <w:szCs w:val="20"/>
              </w:rPr>
              <w:t xml:space="preserve"> brak możliwości realizacji umowy.</w:t>
            </w:r>
          </w:p>
          <w:p w14:paraId="421A474D" w14:textId="77777777" w:rsidR="00FA0D8E" w:rsidRPr="00BA7558" w:rsidRDefault="00FA0D8E" w:rsidP="00415945">
            <w:pPr>
              <w:jc w:val="both"/>
              <w:rPr>
                <w:rFonts w:ascii="Calibri" w:hAnsi="Calibri"/>
                <w:sz w:val="6"/>
                <w:szCs w:val="6"/>
              </w:rPr>
            </w:pPr>
          </w:p>
          <w:p w14:paraId="052E2DEB" w14:textId="77777777" w:rsidR="00FA0D8E" w:rsidRPr="003E5C0A" w:rsidRDefault="00FA0D8E" w:rsidP="00415945">
            <w:pPr>
              <w:jc w:val="both"/>
              <w:rPr>
                <w:rFonts w:ascii="Calibri" w:hAnsi="Calibri"/>
                <w:b/>
                <w:sz w:val="20"/>
                <w:szCs w:val="20"/>
                <w:u w:val="single"/>
              </w:rPr>
            </w:pPr>
            <w:r>
              <w:rPr>
                <w:rFonts w:ascii="Calibri" w:hAnsi="Calibri"/>
                <w:b/>
                <w:sz w:val="20"/>
                <w:szCs w:val="20"/>
                <w:u w:val="single"/>
              </w:rPr>
              <w:t>Odbiorcy danych osobowych</w:t>
            </w:r>
          </w:p>
          <w:p w14:paraId="57A434C9" w14:textId="77777777" w:rsidR="00FA0D8E" w:rsidRPr="00F30821" w:rsidRDefault="00FA0D8E" w:rsidP="00415945">
            <w:pPr>
              <w:jc w:val="both"/>
              <w:rPr>
                <w:rFonts w:ascii="Calibri" w:hAnsi="Calibri"/>
                <w:b/>
                <w:sz w:val="6"/>
                <w:szCs w:val="6"/>
                <w:u w:val="single"/>
              </w:rPr>
            </w:pPr>
          </w:p>
          <w:p w14:paraId="5189E77F" w14:textId="77777777" w:rsidR="00FA0D8E" w:rsidRPr="003E5C0A" w:rsidRDefault="00FA0D8E" w:rsidP="00415945">
            <w:pPr>
              <w:jc w:val="both"/>
              <w:rPr>
                <w:rFonts w:ascii="Calibri" w:hAnsi="Calibri"/>
                <w:sz w:val="20"/>
                <w:szCs w:val="20"/>
              </w:rPr>
            </w:pPr>
            <w:r w:rsidRPr="0088190B">
              <w:rPr>
                <w:rFonts w:ascii="Calibri" w:hAnsi="Calibri"/>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3282E33B" w14:textId="77777777" w:rsidR="00FA0D8E" w:rsidRPr="00F30821" w:rsidRDefault="00FA0D8E" w:rsidP="00415945">
            <w:pPr>
              <w:jc w:val="both"/>
              <w:rPr>
                <w:rFonts w:ascii="Calibri" w:hAnsi="Calibri"/>
                <w:b/>
                <w:sz w:val="6"/>
                <w:szCs w:val="6"/>
                <w:u w:val="single"/>
              </w:rPr>
            </w:pPr>
          </w:p>
          <w:p w14:paraId="62541E15" w14:textId="77777777" w:rsidR="00FA0D8E" w:rsidRPr="003E5C0A" w:rsidRDefault="00FA0D8E" w:rsidP="00415945">
            <w:pPr>
              <w:jc w:val="both"/>
              <w:rPr>
                <w:rFonts w:ascii="Calibri" w:hAnsi="Calibri"/>
                <w:b/>
                <w:sz w:val="20"/>
                <w:szCs w:val="20"/>
                <w:u w:val="single"/>
              </w:rPr>
            </w:pPr>
            <w:r w:rsidRPr="003E5C0A">
              <w:rPr>
                <w:rFonts w:ascii="Calibri" w:hAnsi="Calibri"/>
                <w:b/>
                <w:sz w:val="20"/>
                <w:szCs w:val="20"/>
                <w:u w:val="single"/>
              </w:rPr>
              <w:t>Prawa osoby, której dane dotyczą</w:t>
            </w:r>
          </w:p>
          <w:p w14:paraId="5012E8B0" w14:textId="77777777" w:rsidR="00FA0D8E" w:rsidRPr="00F30821" w:rsidRDefault="00FA0D8E" w:rsidP="00415945">
            <w:pPr>
              <w:rPr>
                <w:rFonts w:ascii="Calibri" w:hAnsi="Calibri"/>
                <w:sz w:val="6"/>
                <w:szCs w:val="6"/>
              </w:rPr>
            </w:pPr>
          </w:p>
          <w:p w14:paraId="007598B5" w14:textId="77777777" w:rsidR="00FA0D8E" w:rsidRPr="003E5C0A" w:rsidRDefault="00FA0D8E" w:rsidP="00415945">
            <w:pPr>
              <w:rPr>
                <w:rFonts w:ascii="Calibri" w:hAnsi="Calibri"/>
                <w:sz w:val="20"/>
                <w:szCs w:val="20"/>
              </w:rPr>
            </w:pPr>
            <w:r w:rsidRPr="0088190B">
              <w:rPr>
                <w:rFonts w:ascii="Calibri" w:hAnsi="Calibri"/>
                <w:sz w:val="20"/>
                <w:szCs w:val="20"/>
              </w:rPr>
              <w:t>Przysługuje Pani/Panu prawo do żądania od administratora danych osobowych</w:t>
            </w:r>
            <w:r w:rsidRPr="003E5C0A">
              <w:rPr>
                <w:rFonts w:ascii="Calibri" w:hAnsi="Calibri"/>
                <w:sz w:val="20"/>
                <w:szCs w:val="20"/>
              </w:rPr>
              <w:t xml:space="preserve">: </w:t>
            </w:r>
          </w:p>
          <w:p w14:paraId="3A701964" w14:textId="77777777" w:rsidR="00FA0D8E" w:rsidRDefault="00FA0D8E" w:rsidP="00FA0D8E">
            <w:pPr>
              <w:numPr>
                <w:ilvl w:val="0"/>
                <w:numId w:val="69"/>
              </w:numPr>
              <w:spacing w:before="0" w:after="0"/>
              <w:jc w:val="both"/>
              <w:rPr>
                <w:rFonts w:ascii="Calibri" w:hAnsi="Calibri"/>
                <w:sz w:val="20"/>
                <w:szCs w:val="20"/>
              </w:rPr>
            </w:pPr>
            <w:r w:rsidRPr="003E5C0A">
              <w:rPr>
                <w:rFonts w:ascii="Calibri" w:hAnsi="Calibri"/>
                <w:sz w:val="20"/>
                <w:szCs w:val="20"/>
              </w:rPr>
              <w:t>dostępu do swoich danych osobowych,</w:t>
            </w:r>
          </w:p>
          <w:p w14:paraId="798AEFA9" w14:textId="77777777" w:rsidR="00FA0D8E" w:rsidRDefault="00FA0D8E" w:rsidP="00FA0D8E">
            <w:pPr>
              <w:numPr>
                <w:ilvl w:val="0"/>
                <w:numId w:val="69"/>
              </w:numPr>
              <w:spacing w:before="0" w:after="0"/>
              <w:jc w:val="both"/>
              <w:rPr>
                <w:rFonts w:ascii="Calibri" w:hAnsi="Calibri"/>
                <w:sz w:val="20"/>
                <w:szCs w:val="20"/>
              </w:rPr>
            </w:pPr>
            <w:r w:rsidRPr="003E5C0A">
              <w:rPr>
                <w:rFonts w:ascii="Calibri" w:hAnsi="Calibri"/>
                <w:sz w:val="20"/>
                <w:szCs w:val="20"/>
              </w:rPr>
              <w:t>ich sprostowania</w:t>
            </w:r>
            <w:r>
              <w:rPr>
                <w:rFonts w:ascii="Calibri" w:hAnsi="Calibri"/>
                <w:sz w:val="20"/>
                <w:szCs w:val="20"/>
              </w:rPr>
              <w:t>,</w:t>
            </w:r>
          </w:p>
          <w:p w14:paraId="621925FF" w14:textId="77777777" w:rsidR="00FA0D8E" w:rsidRDefault="00FA0D8E" w:rsidP="00FA0D8E">
            <w:pPr>
              <w:numPr>
                <w:ilvl w:val="0"/>
                <w:numId w:val="69"/>
              </w:numPr>
              <w:spacing w:before="0" w:after="0"/>
              <w:jc w:val="both"/>
              <w:rPr>
                <w:rFonts w:ascii="Calibri" w:hAnsi="Calibri"/>
                <w:sz w:val="20"/>
                <w:szCs w:val="20"/>
              </w:rPr>
            </w:pPr>
            <w:r>
              <w:rPr>
                <w:rFonts w:ascii="Calibri" w:hAnsi="Calibri"/>
                <w:sz w:val="20"/>
                <w:szCs w:val="20"/>
              </w:rPr>
              <w:t>ograniczenia ich przetwarzania.</w:t>
            </w:r>
          </w:p>
          <w:p w14:paraId="79D38E5C" w14:textId="77777777" w:rsidR="00FA0D8E" w:rsidRPr="006E4DB6" w:rsidRDefault="00FA0D8E" w:rsidP="00415945">
            <w:pPr>
              <w:jc w:val="both"/>
              <w:rPr>
                <w:rFonts w:ascii="Calibri" w:hAnsi="Calibri"/>
                <w:sz w:val="20"/>
                <w:szCs w:val="20"/>
              </w:rPr>
            </w:pPr>
            <w:r w:rsidRPr="006E4DB6">
              <w:rPr>
                <w:rFonts w:ascii="Calibri" w:hAnsi="Calibri"/>
                <w:sz w:val="20"/>
                <w:szCs w:val="20"/>
              </w:rPr>
              <w:t xml:space="preserve">Żądanie realizacji wyżej wymienionych praw proszę przesłać w formie pisemnej do administratora danych osobowych </w:t>
            </w:r>
            <w:r>
              <w:rPr>
                <w:rFonts w:ascii="Calibri" w:hAnsi="Calibri"/>
                <w:sz w:val="20"/>
                <w:szCs w:val="20"/>
              </w:rPr>
              <w:br/>
            </w:r>
            <w:r w:rsidRPr="006E4DB6">
              <w:rPr>
                <w:rFonts w:ascii="Calibri" w:hAnsi="Calibri"/>
                <w:sz w:val="20"/>
                <w:szCs w:val="20"/>
              </w:rPr>
              <w:t>(adres podany na wstępie, z dopiskiem „Ochrona danych osobowych”).</w:t>
            </w:r>
          </w:p>
          <w:p w14:paraId="440960C0" w14:textId="77777777" w:rsidR="00FA0D8E" w:rsidRDefault="00FA0D8E" w:rsidP="00415945">
            <w:pPr>
              <w:jc w:val="both"/>
              <w:rPr>
                <w:rFonts w:ascii="Calibri" w:hAnsi="Calibri"/>
                <w:sz w:val="20"/>
                <w:szCs w:val="20"/>
              </w:rPr>
            </w:pPr>
            <w:r w:rsidRPr="006E4DB6">
              <w:rPr>
                <w:rFonts w:ascii="Calibri" w:hAnsi="Calibri"/>
                <w:sz w:val="20"/>
                <w:szCs w:val="20"/>
              </w:rPr>
              <w:t>Przysługuje Pani/Panu prawo do wniesienia skargi do organu nadzorczego, tj. Prezesa Urzędu Ochrony Danych Osobowych.</w:t>
            </w:r>
          </w:p>
          <w:p w14:paraId="36D16D02" w14:textId="77777777" w:rsidR="00FA0D8E" w:rsidRPr="00A92C17" w:rsidRDefault="00FA0D8E" w:rsidP="00415945">
            <w:pPr>
              <w:jc w:val="both"/>
              <w:rPr>
                <w:rFonts w:ascii="Calibri" w:hAnsi="Calibri"/>
                <w:sz w:val="6"/>
                <w:szCs w:val="6"/>
              </w:rPr>
            </w:pPr>
          </w:p>
          <w:p w14:paraId="1B4FB59A" w14:textId="77777777" w:rsidR="00FA0D8E" w:rsidRPr="003E5C0A" w:rsidRDefault="00FA0D8E" w:rsidP="00415945">
            <w:pPr>
              <w:jc w:val="both"/>
              <w:rPr>
                <w:rFonts w:ascii="Calibri" w:hAnsi="Calibri"/>
                <w:b/>
                <w:sz w:val="20"/>
                <w:szCs w:val="20"/>
                <w:u w:val="single"/>
              </w:rPr>
            </w:pPr>
            <w:r w:rsidRPr="003E5C0A">
              <w:rPr>
                <w:rFonts w:ascii="Calibri" w:hAnsi="Calibri"/>
                <w:b/>
                <w:sz w:val="20"/>
                <w:szCs w:val="20"/>
                <w:u w:val="single"/>
              </w:rPr>
              <w:t>Informacje o zautomatyzowanym podejmowaniu decyzji, w tym profilowaniu</w:t>
            </w:r>
          </w:p>
          <w:p w14:paraId="5BF6A08C" w14:textId="77777777" w:rsidR="00FA0D8E" w:rsidRPr="00BA7558" w:rsidRDefault="00FA0D8E" w:rsidP="00415945">
            <w:pPr>
              <w:jc w:val="both"/>
              <w:rPr>
                <w:rFonts w:ascii="Calibri" w:hAnsi="Calibri"/>
                <w:sz w:val="6"/>
                <w:szCs w:val="6"/>
              </w:rPr>
            </w:pPr>
          </w:p>
          <w:p w14:paraId="1F79FF44" w14:textId="77777777" w:rsidR="00FA0D8E" w:rsidRDefault="00FA0D8E" w:rsidP="00415945">
            <w:pPr>
              <w:jc w:val="both"/>
              <w:rPr>
                <w:rFonts w:ascii="Calibri" w:hAnsi="Calibri"/>
                <w:sz w:val="20"/>
                <w:szCs w:val="20"/>
              </w:rPr>
            </w:pPr>
            <w:r w:rsidRPr="006E4DB6">
              <w:rPr>
                <w:rFonts w:ascii="Calibri" w:hAnsi="Calibri"/>
                <w:sz w:val="20"/>
                <w:szCs w:val="20"/>
              </w:rPr>
              <w:t>Pani/Pana dane osobowe nie będą podlegały zautomatyzowanemu podejmowaniu decyzji, w tym profilowaniu.</w:t>
            </w:r>
          </w:p>
          <w:p w14:paraId="26429677" w14:textId="77777777" w:rsidR="00FA0D8E" w:rsidRPr="00A8116A" w:rsidRDefault="00FA0D8E" w:rsidP="00415945">
            <w:pPr>
              <w:jc w:val="both"/>
              <w:rPr>
                <w:rFonts w:ascii="Calibri" w:hAnsi="Calibri"/>
                <w:sz w:val="6"/>
                <w:szCs w:val="6"/>
              </w:rPr>
            </w:pPr>
          </w:p>
        </w:tc>
      </w:tr>
    </w:tbl>
    <w:p w14:paraId="1F4C07B0" w14:textId="77777777" w:rsidR="00FA0D8E" w:rsidRPr="00B541F6" w:rsidRDefault="00FA0D8E" w:rsidP="00FA0D8E">
      <w:pPr>
        <w:jc w:val="both"/>
        <w:rPr>
          <w:rFonts w:ascii="Calibri" w:hAnsi="Calibri" w:cs="Tahoma"/>
          <w:szCs w:val="22"/>
        </w:rPr>
      </w:pPr>
    </w:p>
    <w:p w14:paraId="2A89C415" w14:textId="42CFB8DD" w:rsidR="00FA0D8E" w:rsidRDefault="00FA0D8E">
      <w:pPr>
        <w:spacing w:before="0" w:after="160" w:line="259" w:lineRule="auto"/>
        <w:rPr>
          <w:rFonts w:cstheme="minorHAnsi"/>
          <w:szCs w:val="22"/>
        </w:rPr>
      </w:pPr>
      <w:r>
        <w:rPr>
          <w:rFonts w:cstheme="minorHAnsi"/>
          <w:szCs w:val="22"/>
        </w:rPr>
        <w:br w:type="page"/>
      </w:r>
    </w:p>
    <w:p w14:paraId="35F3CC87" w14:textId="64FA3381" w:rsidR="00FA0D8E" w:rsidRDefault="00FA0D8E" w:rsidP="0029607C">
      <w:pPr>
        <w:rPr>
          <w:rFonts w:cstheme="minorHAnsi"/>
          <w:szCs w:val="22"/>
        </w:rPr>
      </w:pPr>
      <w:r>
        <w:rPr>
          <w:rFonts w:cstheme="minorHAnsi"/>
          <w:szCs w:val="22"/>
        </w:rPr>
        <w:lastRenderedPageBreak/>
        <w:t>Załącznik nr 5 do Umowy</w:t>
      </w:r>
    </w:p>
    <w:p w14:paraId="4BC8E680" w14:textId="15C0BDAF" w:rsidR="00FA0D8E" w:rsidRPr="00B80C47" w:rsidRDefault="00FA0D8E" w:rsidP="00FA0D8E">
      <w:pPr>
        <w:pStyle w:val="Tytu"/>
        <w:spacing w:before="120" w:after="960" w:line="360" w:lineRule="auto"/>
        <w:rPr>
          <w:rFonts w:asciiTheme="minorHAnsi" w:hAnsiTheme="minorHAnsi" w:cstheme="minorHAnsi"/>
          <w:b w:val="0"/>
          <w:bCs w:val="0"/>
          <w:iCs/>
          <w:spacing w:val="15"/>
          <w:sz w:val="24"/>
          <w:szCs w:val="24"/>
        </w:rPr>
      </w:pP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sidRPr="00B80C47">
        <w:rPr>
          <w:rFonts w:asciiTheme="minorHAnsi" w:hAnsiTheme="minorHAnsi" w:cstheme="minorHAnsi"/>
          <w:b w:val="0"/>
          <w:bCs w:val="0"/>
          <w:iCs/>
          <w:color w:val="5B9BD5"/>
          <w:spacing w:val="15"/>
        </w:rPr>
        <w:tab/>
      </w:r>
    </w:p>
    <w:p w14:paraId="753F8A33" w14:textId="77777777" w:rsidR="00FA0D8E" w:rsidRPr="00B80C47" w:rsidRDefault="00FA0D8E" w:rsidP="00FA0D8E">
      <w:pPr>
        <w:pStyle w:val="Tytu"/>
        <w:spacing w:before="120" w:after="120" w:line="360" w:lineRule="auto"/>
        <w:rPr>
          <w:rFonts w:asciiTheme="minorHAnsi" w:hAnsiTheme="minorHAnsi" w:cstheme="minorHAnsi"/>
          <w:bCs w:val="0"/>
          <w:iCs/>
          <w:spacing w:val="15"/>
        </w:rPr>
      </w:pPr>
      <w:r w:rsidRPr="00B80C47">
        <w:rPr>
          <w:rFonts w:asciiTheme="minorHAnsi" w:hAnsiTheme="minorHAnsi" w:cstheme="minorHAnsi"/>
          <w:bCs w:val="0"/>
          <w:iCs/>
          <w:spacing w:val="15"/>
        </w:rPr>
        <w:t>Oświadczenie podatkowe</w:t>
      </w:r>
    </w:p>
    <w:p w14:paraId="21A5AE3B" w14:textId="77777777" w:rsidR="00FA0D8E" w:rsidRPr="00B80C47" w:rsidRDefault="00FA0D8E" w:rsidP="00FA0D8E">
      <w:pPr>
        <w:pStyle w:val="Tekstpodstawowy"/>
        <w:spacing w:line="360" w:lineRule="auto"/>
        <w:jc w:val="both"/>
        <w:rPr>
          <w:rFonts w:cstheme="minorHAnsi"/>
        </w:rPr>
      </w:pPr>
      <w:r w:rsidRPr="00B80C47">
        <w:rPr>
          <w:rFonts w:cstheme="minorHAnsi"/>
        </w:rPr>
        <w:t>Firma: ...................................................................................................................................</w:t>
      </w:r>
    </w:p>
    <w:p w14:paraId="6C19CFE5" w14:textId="77777777" w:rsidR="00FA0D8E" w:rsidRPr="00B80C47" w:rsidRDefault="00FA0D8E" w:rsidP="00FA0D8E">
      <w:pPr>
        <w:pStyle w:val="Tekstpodstawowy"/>
        <w:spacing w:line="360" w:lineRule="auto"/>
        <w:jc w:val="both"/>
        <w:rPr>
          <w:rFonts w:cstheme="minorHAnsi"/>
        </w:rPr>
      </w:pPr>
      <w:r w:rsidRPr="00B80C47">
        <w:rPr>
          <w:rFonts w:cstheme="minorHAnsi"/>
        </w:rPr>
        <w:t>Adres:</w:t>
      </w:r>
    </w:p>
    <w:p w14:paraId="35496274" w14:textId="77777777" w:rsidR="00FA0D8E" w:rsidRPr="00B80C47" w:rsidRDefault="00FA0D8E" w:rsidP="00FA0D8E">
      <w:pPr>
        <w:pStyle w:val="Tekstpodstawowy"/>
        <w:spacing w:line="360" w:lineRule="auto"/>
        <w:jc w:val="both"/>
        <w:rPr>
          <w:rFonts w:cstheme="minorHAnsi"/>
        </w:rPr>
      </w:pPr>
      <w:r w:rsidRPr="00B80C47">
        <w:rPr>
          <w:rFonts w:cstheme="minorHAnsi"/>
        </w:rPr>
        <w:t>Ulica: .......................................................................... nr domu: ..........., nr mieszkania: ............</w:t>
      </w:r>
    </w:p>
    <w:p w14:paraId="5B52C319" w14:textId="77777777" w:rsidR="00FA0D8E" w:rsidRPr="00B80C47" w:rsidRDefault="00FA0D8E" w:rsidP="00FA0D8E">
      <w:pPr>
        <w:pStyle w:val="Tekstpodstawowy"/>
        <w:spacing w:line="360" w:lineRule="auto"/>
        <w:jc w:val="both"/>
        <w:rPr>
          <w:rFonts w:cstheme="minorHAnsi"/>
        </w:rPr>
      </w:pPr>
      <w:r w:rsidRPr="00B80C47">
        <w:rPr>
          <w:rFonts w:cstheme="minorHAnsi"/>
        </w:rPr>
        <w:t>kod pocztowy: .................................... Gmina: .......................................................................</w:t>
      </w:r>
    </w:p>
    <w:p w14:paraId="11137073" w14:textId="77777777" w:rsidR="00FA0D8E" w:rsidRPr="00B80C47" w:rsidRDefault="00FA0D8E" w:rsidP="00FA0D8E">
      <w:pPr>
        <w:pStyle w:val="Tekstpodstawowy"/>
        <w:spacing w:line="360" w:lineRule="auto"/>
        <w:jc w:val="both"/>
        <w:rPr>
          <w:rFonts w:cstheme="minorHAnsi"/>
        </w:rPr>
      </w:pPr>
      <w:r w:rsidRPr="00B80C47">
        <w:rPr>
          <w:rFonts w:cstheme="minorHAnsi"/>
        </w:rPr>
        <w:t>P</w:t>
      </w:r>
      <w:r>
        <w:rPr>
          <w:rFonts w:cstheme="minorHAnsi"/>
        </w:rPr>
        <w:t>owiat:</w:t>
      </w:r>
      <w:r w:rsidRPr="00B80C47">
        <w:rPr>
          <w:rFonts w:cstheme="minorHAnsi"/>
        </w:rPr>
        <w:t>.......................................................Województwo: .........................................................</w:t>
      </w:r>
    </w:p>
    <w:p w14:paraId="31CDA181" w14:textId="77777777" w:rsidR="00FA0D8E" w:rsidRPr="00B80C47" w:rsidRDefault="00FA0D8E" w:rsidP="00FA0D8E">
      <w:pPr>
        <w:pStyle w:val="Tekstpodstawowy"/>
        <w:spacing w:line="360" w:lineRule="auto"/>
        <w:jc w:val="both"/>
        <w:rPr>
          <w:rFonts w:cstheme="minorHAnsi"/>
        </w:rPr>
      </w:pPr>
      <w:r w:rsidRPr="00B80C47">
        <w:rPr>
          <w:rFonts w:cstheme="minorHAnsi"/>
        </w:rPr>
        <w:t>Identyfikator podatkowy NIP  ...................................................................................</w:t>
      </w:r>
    </w:p>
    <w:p w14:paraId="38B98E68" w14:textId="77777777" w:rsidR="00FA0D8E" w:rsidRPr="00B80C47" w:rsidRDefault="00FA0D8E" w:rsidP="00FA0D8E">
      <w:pPr>
        <w:pStyle w:val="Tekstpodstawowy"/>
        <w:spacing w:line="360" w:lineRule="auto"/>
        <w:jc w:val="both"/>
        <w:rPr>
          <w:rFonts w:cstheme="minorHAnsi"/>
        </w:rPr>
      </w:pPr>
      <w:r w:rsidRPr="00B80C47">
        <w:rPr>
          <w:rFonts w:cstheme="minorHAnsi"/>
        </w:rPr>
        <w:t>Urząd Skarbowy: ..........................................................................................................................</w:t>
      </w:r>
    </w:p>
    <w:p w14:paraId="4198FCA1" w14:textId="77777777" w:rsidR="00FA0D8E" w:rsidRPr="00B80C47" w:rsidRDefault="00FA0D8E" w:rsidP="00FA0D8E">
      <w:pPr>
        <w:rPr>
          <w:rFonts w:cstheme="minorHAnsi"/>
          <w:color w:val="1F497D"/>
          <w:szCs w:val="22"/>
          <w:lang w:eastAsia="en-US"/>
        </w:rPr>
      </w:pPr>
    </w:p>
    <w:p w14:paraId="252085F4" w14:textId="77777777" w:rsidR="00FA0D8E" w:rsidRPr="00B80C47" w:rsidRDefault="00FA0D8E" w:rsidP="00FA0D8E">
      <w:pPr>
        <w:spacing w:before="1080"/>
        <w:rPr>
          <w:rFonts w:cstheme="minorHAnsi"/>
          <w:sz w:val="24"/>
        </w:rPr>
      </w:pP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t>…………………………………</w:t>
      </w:r>
    </w:p>
    <w:p w14:paraId="6BBFB6D5" w14:textId="77777777" w:rsidR="00FA0D8E" w:rsidRPr="00B80C47" w:rsidRDefault="00FA0D8E" w:rsidP="00FA0D8E">
      <w:pPr>
        <w:rPr>
          <w:rFonts w:cstheme="minorHAnsi"/>
          <w:sz w:val="24"/>
        </w:rPr>
      </w:pP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r>
      <w:r w:rsidRPr="00B80C47">
        <w:rPr>
          <w:rFonts w:cstheme="minorHAnsi"/>
          <w:sz w:val="24"/>
        </w:rPr>
        <w:tab/>
        <w:t xml:space="preserve">    Podpis</w:t>
      </w:r>
    </w:p>
    <w:p w14:paraId="34D5F760" w14:textId="77777777" w:rsidR="00FA0D8E" w:rsidRPr="00B80C47" w:rsidRDefault="00FA0D8E" w:rsidP="00FA0D8E">
      <w:pPr>
        <w:rPr>
          <w:rFonts w:cstheme="minorHAnsi"/>
        </w:rPr>
      </w:pPr>
    </w:p>
    <w:p w14:paraId="1EC02144" w14:textId="77777777" w:rsidR="00FA0D8E" w:rsidRPr="0079740C" w:rsidRDefault="00FA0D8E" w:rsidP="0029607C">
      <w:pPr>
        <w:rPr>
          <w:rFonts w:cstheme="minorHAnsi"/>
          <w:szCs w:val="22"/>
        </w:rPr>
      </w:pPr>
      <w:bookmarkStart w:id="0" w:name="_GoBack"/>
      <w:bookmarkEnd w:id="0"/>
    </w:p>
    <w:sectPr w:rsidR="00FA0D8E" w:rsidRPr="007974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CEEFE" w14:textId="77777777" w:rsidR="00D94FD2" w:rsidRDefault="00D94FD2" w:rsidP="00225E47">
      <w:pPr>
        <w:spacing w:before="0" w:after="0"/>
      </w:pPr>
      <w:r>
        <w:separator/>
      </w:r>
    </w:p>
  </w:endnote>
  <w:endnote w:type="continuationSeparator" w:id="0">
    <w:p w14:paraId="10D0E0D3" w14:textId="77777777" w:rsidR="00D94FD2" w:rsidRDefault="00D94FD2" w:rsidP="00225E47">
      <w:pPr>
        <w:spacing w:before="0" w:after="0"/>
      </w:pPr>
      <w:r>
        <w:continuationSeparator/>
      </w:r>
    </w:p>
  </w:endnote>
  <w:endnote w:type="continuationNotice" w:id="1">
    <w:p w14:paraId="1B3E050E" w14:textId="77777777" w:rsidR="00D94FD2" w:rsidRDefault="00D94F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573611"/>
      <w:docPartObj>
        <w:docPartGallery w:val="Page Numbers (Bottom of Page)"/>
        <w:docPartUnique/>
      </w:docPartObj>
    </w:sdtPr>
    <w:sdtContent>
      <w:p w14:paraId="7FEF7841" w14:textId="19FFFA54" w:rsidR="00FD5CF2" w:rsidRDefault="00FD5CF2">
        <w:pPr>
          <w:pStyle w:val="Stopka"/>
          <w:jc w:val="right"/>
        </w:pPr>
        <w:r>
          <w:fldChar w:fldCharType="begin"/>
        </w:r>
        <w:r>
          <w:instrText>PAGE   \* MERGEFORMAT</w:instrText>
        </w:r>
        <w:r>
          <w:fldChar w:fldCharType="separate"/>
        </w:r>
        <w:r>
          <w:rPr>
            <w:noProof/>
          </w:rPr>
          <w:t>7</w:t>
        </w:r>
        <w:r>
          <w:fldChar w:fldCharType="end"/>
        </w:r>
      </w:p>
    </w:sdtContent>
  </w:sdt>
  <w:p w14:paraId="39F069F6" w14:textId="77777777" w:rsidR="00FD5CF2" w:rsidRDefault="00FD5C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BB1A0" w14:textId="77777777" w:rsidR="00D94FD2" w:rsidRDefault="00D94FD2" w:rsidP="00225E47">
      <w:pPr>
        <w:spacing w:before="0" w:after="0"/>
      </w:pPr>
      <w:r>
        <w:separator/>
      </w:r>
    </w:p>
  </w:footnote>
  <w:footnote w:type="continuationSeparator" w:id="0">
    <w:p w14:paraId="1EFF2EF0" w14:textId="77777777" w:rsidR="00D94FD2" w:rsidRDefault="00D94FD2" w:rsidP="00225E47">
      <w:pPr>
        <w:spacing w:before="0" w:after="0"/>
      </w:pPr>
      <w:r>
        <w:continuationSeparator/>
      </w:r>
    </w:p>
  </w:footnote>
  <w:footnote w:type="continuationNotice" w:id="1">
    <w:p w14:paraId="45ED8290" w14:textId="77777777" w:rsidR="00D94FD2" w:rsidRDefault="00D94FD2">
      <w:pPr>
        <w:spacing w:before="0" w:after="0"/>
      </w:pPr>
    </w:p>
  </w:footnote>
  <w:footnote w:id="2">
    <w:p w14:paraId="65705A26" w14:textId="77777777" w:rsidR="00610E43" w:rsidRDefault="00610E43">
      <w:pPr>
        <w:pStyle w:val="Tekstprzypisudolnego"/>
      </w:pPr>
      <w:r>
        <w:rPr>
          <w:rStyle w:val="Odwoanieprzypisudolnego"/>
        </w:rPr>
        <w:footnoteRef/>
      </w:r>
      <w:r>
        <w:t xml:space="preserve"> W przypadku, gdy Umowa będzie zawierana w formie elektronicznej należy usunąć datę i miejsce zawarcia</w:t>
      </w:r>
    </w:p>
  </w:footnote>
  <w:footnote w:id="3">
    <w:p w14:paraId="223F63EF" w14:textId="77777777" w:rsidR="003B2564" w:rsidRDefault="003B2564">
      <w:pPr>
        <w:pStyle w:val="Tekstprzypisudolnego"/>
      </w:pPr>
      <w:r>
        <w:rPr>
          <w:rStyle w:val="Odwoanieprzypisudolnego"/>
        </w:rPr>
        <w:footnoteRef/>
      </w:r>
      <w:r>
        <w:t xml:space="preserve"> Niepotrzebne usunąć</w:t>
      </w:r>
    </w:p>
  </w:footnote>
  <w:footnote w:id="4">
    <w:p w14:paraId="74E99286" w14:textId="77777777" w:rsidR="00610E43" w:rsidRDefault="00610E43">
      <w:pPr>
        <w:pStyle w:val="Tekstprzypisudolnego"/>
      </w:pPr>
      <w:r>
        <w:rPr>
          <w:rStyle w:val="Odwoanieprzypisudolnego"/>
        </w:rPr>
        <w:footnoteRef/>
      </w:r>
      <w:r>
        <w:t xml:space="preserve"> W przypadku podpisywania Umowy w formie papierowej</w:t>
      </w:r>
    </w:p>
  </w:footnote>
  <w:footnote w:id="5">
    <w:p w14:paraId="3FA7228E" w14:textId="77777777" w:rsidR="00610E43" w:rsidRDefault="00610E43" w:rsidP="00610E43">
      <w:pPr>
        <w:pStyle w:val="Tekstprzypisudolnego"/>
      </w:pPr>
      <w:r>
        <w:rPr>
          <w:rStyle w:val="Odwoanieprzypisudolnego"/>
        </w:rPr>
        <w:footnoteRef/>
      </w:r>
      <w:r>
        <w:t xml:space="preserve"> W przypadku podpisywania Umowy w formie elektronicznej</w:t>
      </w:r>
    </w:p>
    <w:p w14:paraId="09E56F71" w14:textId="77777777" w:rsidR="00610E43" w:rsidRDefault="00610E43">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4026" w14:textId="7829A6DC" w:rsidR="00830269" w:rsidRDefault="001E3935">
    <w:pPr>
      <w:pStyle w:val="Nagwek"/>
    </w:pPr>
    <w:r>
      <w:rPr>
        <w:noProof/>
      </w:rPr>
      <w:drawing>
        <wp:inline distT="0" distB="0" distL="0" distR="0" wp14:anchorId="6F40E504" wp14:editId="19C365EB">
          <wp:extent cx="5761355" cy="6769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7A7A"/>
    <w:multiLevelType w:val="hybridMultilevel"/>
    <w:tmpl w:val="FC1C5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56AEC"/>
    <w:multiLevelType w:val="hybridMultilevel"/>
    <w:tmpl w:val="75D84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E603C"/>
    <w:multiLevelType w:val="hybridMultilevel"/>
    <w:tmpl w:val="AF1A221A"/>
    <w:lvl w:ilvl="0" w:tplc="BDD8C2D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EE0447"/>
    <w:multiLevelType w:val="hybridMultilevel"/>
    <w:tmpl w:val="70C47D3E"/>
    <w:lvl w:ilvl="0" w:tplc="3E78DB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53F17"/>
    <w:multiLevelType w:val="hybridMultilevel"/>
    <w:tmpl w:val="691CE4C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 w15:restartNumberingAfterBreak="0">
    <w:nsid w:val="09F936A2"/>
    <w:multiLevelType w:val="hybridMultilevel"/>
    <w:tmpl w:val="4CCA4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CE5D98"/>
    <w:multiLevelType w:val="hybridMultilevel"/>
    <w:tmpl w:val="307C66EA"/>
    <w:lvl w:ilvl="0" w:tplc="04150011">
      <w:start w:val="1"/>
      <w:numFmt w:val="decimal"/>
      <w:lvlText w:val="%1)"/>
      <w:lvlJc w:val="left"/>
      <w:pPr>
        <w:ind w:left="720" w:hanging="360"/>
      </w:pPr>
    </w:lvl>
    <w:lvl w:ilvl="1" w:tplc="9FB6B4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215C59"/>
    <w:multiLevelType w:val="hybridMultilevel"/>
    <w:tmpl w:val="CBC84C3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DA103F3"/>
    <w:multiLevelType w:val="hybridMultilevel"/>
    <w:tmpl w:val="DD92E6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28E72CA"/>
    <w:multiLevelType w:val="hybridMultilevel"/>
    <w:tmpl w:val="E986474C"/>
    <w:lvl w:ilvl="0" w:tplc="FAF42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200464"/>
    <w:multiLevelType w:val="hybridMultilevel"/>
    <w:tmpl w:val="F51E0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C52EDF"/>
    <w:multiLevelType w:val="hybridMultilevel"/>
    <w:tmpl w:val="31A6FD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1661E"/>
    <w:multiLevelType w:val="hybridMultilevel"/>
    <w:tmpl w:val="7D20B348"/>
    <w:lvl w:ilvl="0" w:tplc="08090019">
      <w:start w:val="1"/>
      <w:numFmt w:val="lowerLetter"/>
      <w:lvlText w:val="%1."/>
      <w:lvlJc w:val="left"/>
      <w:pPr>
        <w:ind w:left="1494"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3" w15:restartNumberingAfterBreak="0">
    <w:nsid w:val="18216DA3"/>
    <w:multiLevelType w:val="hybridMultilevel"/>
    <w:tmpl w:val="4B56A0CE"/>
    <w:lvl w:ilvl="0" w:tplc="8A2410C4">
      <w:start w:val="1"/>
      <w:numFmt w:val="decimal"/>
      <w:lvlText w:val="%1."/>
      <w:lvlJc w:val="left"/>
      <w:pPr>
        <w:ind w:left="720" w:hanging="360"/>
      </w:pPr>
      <w:rPr>
        <w:rFonts w:ascii="Calibri" w:hAnsi="Calibri"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E63FB0"/>
    <w:multiLevelType w:val="hybridMultilevel"/>
    <w:tmpl w:val="B528379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314A66"/>
    <w:multiLevelType w:val="hybridMultilevel"/>
    <w:tmpl w:val="C2FE2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B3BFD"/>
    <w:multiLevelType w:val="hybridMultilevel"/>
    <w:tmpl w:val="33361724"/>
    <w:lvl w:ilvl="0" w:tplc="FAF42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073185"/>
    <w:multiLevelType w:val="hybridMultilevel"/>
    <w:tmpl w:val="EA1E467C"/>
    <w:lvl w:ilvl="0" w:tplc="FAF42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49480A"/>
    <w:multiLevelType w:val="multilevel"/>
    <w:tmpl w:val="6C822FEE"/>
    <w:lvl w:ilvl="0">
      <w:start w:val="1"/>
      <w:numFmt w:val="decimal"/>
      <w:lvlText w:val="§ %1."/>
      <w:lvlJc w:val="left"/>
      <w:pPr>
        <w:ind w:left="0"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20" w15:restartNumberingAfterBreak="0">
    <w:nsid w:val="2C1D149B"/>
    <w:multiLevelType w:val="hybridMultilevel"/>
    <w:tmpl w:val="80C0E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7057A1"/>
    <w:multiLevelType w:val="hybridMultilevel"/>
    <w:tmpl w:val="B44EBA4C"/>
    <w:lvl w:ilvl="0" w:tplc="B19408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6D535C4"/>
    <w:multiLevelType w:val="hybridMultilevel"/>
    <w:tmpl w:val="CEEAA5CC"/>
    <w:lvl w:ilvl="0" w:tplc="FAF42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30632B"/>
    <w:multiLevelType w:val="hybridMultilevel"/>
    <w:tmpl w:val="45228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43056C"/>
    <w:multiLevelType w:val="hybridMultilevel"/>
    <w:tmpl w:val="61FC9DA4"/>
    <w:lvl w:ilvl="0" w:tplc="3E78DB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FB1317"/>
    <w:multiLevelType w:val="hybridMultilevel"/>
    <w:tmpl w:val="15AA86F6"/>
    <w:lvl w:ilvl="0" w:tplc="04150011">
      <w:start w:val="1"/>
      <w:numFmt w:val="decimal"/>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6" w15:restartNumberingAfterBreak="0">
    <w:nsid w:val="4181393D"/>
    <w:multiLevelType w:val="hybridMultilevel"/>
    <w:tmpl w:val="40B4C668"/>
    <w:lvl w:ilvl="0" w:tplc="FAF42F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27968F5"/>
    <w:multiLevelType w:val="hybridMultilevel"/>
    <w:tmpl w:val="78CCB7B4"/>
    <w:lvl w:ilvl="0" w:tplc="08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84475"/>
    <w:multiLevelType w:val="hybridMultilevel"/>
    <w:tmpl w:val="861A0BFA"/>
    <w:lvl w:ilvl="0" w:tplc="3E78DBD4">
      <w:start w:val="1"/>
      <w:numFmt w:val="decimal"/>
      <w:lvlText w:val="%1."/>
      <w:lvlJc w:val="left"/>
      <w:pPr>
        <w:ind w:left="643"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7346BC"/>
    <w:multiLevelType w:val="hybridMultilevel"/>
    <w:tmpl w:val="70747524"/>
    <w:lvl w:ilvl="0" w:tplc="574A33C8">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662336"/>
    <w:multiLevelType w:val="hybridMultilevel"/>
    <w:tmpl w:val="1E980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667B3F"/>
    <w:multiLevelType w:val="hybridMultilevel"/>
    <w:tmpl w:val="31A6FD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880B24"/>
    <w:multiLevelType w:val="hybridMultilevel"/>
    <w:tmpl w:val="41442E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035547A"/>
    <w:multiLevelType w:val="hybridMultilevel"/>
    <w:tmpl w:val="084A522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0E761C0"/>
    <w:multiLevelType w:val="hybridMultilevel"/>
    <w:tmpl w:val="00ECB406"/>
    <w:lvl w:ilvl="0" w:tplc="D1926884">
      <w:start w:val="1"/>
      <w:numFmt w:val="decimal"/>
      <w:lvlText w:val="%1."/>
      <w:lvlJc w:val="left"/>
      <w:pPr>
        <w:ind w:left="643" w:hanging="360"/>
      </w:pPr>
      <w:rPr>
        <w:rFonts w:asciiTheme="minorHAnsi" w:hAnsiTheme="minorHAnsi" w:cstheme="minorHAnsi" w:hint="default"/>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510F0298"/>
    <w:multiLevelType w:val="hybridMultilevel"/>
    <w:tmpl w:val="B42697E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13C2332"/>
    <w:multiLevelType w:val="hybridMultilevel"/>
    <w:tmpl w:val="479457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991D01"/>
    <w:multiLevelType w:val="hybridMultilevel"/>
    <w:tmpl w:val="3F0E4DE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8" w15:restartNumberingAfterBreak="0">
    <w:nsid w:val="52F53792"/>
    <w:multiLevelType w:val="hybridMultilevel"/>
    <w:tmpl w:val="1F5A237E"/>
    <w:lvl w:ilvl="0" w:tplc="9B3E49E8">
      <w:start w:val="1"/>
      <w:numFmt w:val="decimal"/>
      <w:lvlText w:val="%1."/>
      <w:lvlJc w:val="left"/>
      <w:pPr>
        <w:tabs>
          <w:tab w:val="num" w:pos="2486"/>
        </w:tabs>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F9689C"/>
    <w:multiLevelType w:val="hybridMultilevel"/>
    <w:tmpl w:val="E6DAC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263DA2"/>
    <w:multiLevelType w:val="hybridMultilevel"/>
    <w:tmpl w:val="A65E0F04"/>
    <w:lvl w:ilvl="0" w:tplc="0809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1">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473665"/>
    <w:multiLevelType w:val="hybridMultilevel"/>
    <w:tmpl w:val="78C2086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43" w15:restartNumberingAfterBreak="0">
    <w:nsid w:val="576C007D"/>
    <w:multiLevelType w:val="multilevel"/>
    <w:tmpl w:val="DA00DC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A9F400F"/>
    <w:multiLevelType w:val="hybridMultilevel"/>
    <w:tmpl w:val="7E20FF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B6B60F6"/>
    <w:multiLevelType w:val="hybridMultilevel"/>
    <w:tmpl w:val="FA926F4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09F0CF5"/>
    <w:multiLevelType w:val="hybridMultilevel"/>
    <w:tmpl w:val="943AF7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1E5520F"/>
    <w:multiLevelType w:val="hybridMultilevel"/>
    <w:tmpl w:val="B9CEB5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91057E"/>
    <w:multiLevelType w:val="hybridMultilevel"/>
    <w:tmpl w:val="9F146DE6"/>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6A75CC0"/>
    <w:multiLevelType w:val="hybridMultilevel"/>
    <w:tmpl w:val="0B309FA2"/>
    <w:lvl w:ilvl="0" w:tplc="FAF42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76349C"/>
    <w:multiLevelType w:val="hybridMultilevel"/>
    <w:tmpl w:val="0CF6A3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8AB334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08D2CD2"/>
    <w:multiLevelType w:val="hybridMultilevel"/>
    <w:tmpl w:val="EEC20DF2"/>
    <w:lvl w:ilvl="0" w:tplc="FAF42F7C">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087652"/>
    <w:multiLevelType w:val="hybridMultilevel"/>
    <w:tmpl w:val="246C9526"/>
    <w:lvl w:ilvl="0" w:tplc="9F88A03A">
      <w:start w:val="1"/>
      <w:numFmt w:val="decimal"/>
      <w:lvlText w:val="%1."/>
      <w:lvlJc w:val="left"/>
      <w:pPr>
        <w:ind w:left="720" w:hanging="360"/>
      </w:pPr>
      <w:rPr>
        <w:rFonts w:asciiTheme="minorHAnsi" w:hAnsiTheme="minorHAnsi" w:cstheme="minorHAnsi"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540557"/>
    <w:multiLevelType w:val="hybridMultilevel"/>
    <w:tmpl w:val="F1D8A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FE7EE5"/>
    <w:multiLevelType w:val="hybridMultilevel"/>
    <w:tmpl w:val="CEBEFAFC"/>
    <w:lvl w:ilvl="0" w:tplc="512094B0">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0F702C"/>
    <w:multiLevelType w:val="hybridMultilevel"/>
    <w:tmpl w:val="69EE2F86"/>
    <w:lvl w:ilvl="0" w:tplc="3E78DB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5"/>
  </w:num>
  <w:num w:numId="2">
    <w:abstractNumId w:val="39"/>
  </w:num>
  <w:num w:numId="3">
    <w:abstractNumId w:val="20"/>
  </w:num>
  <w:num w:numId="4">
    <w:abstractNumId w:val="14"/>
  </w:num>
  <w:num w:numId="5">
    <w:abstractNumId w:val="24"/>
  </w:num>
  <w:num w:numId="6">
    <w:abstractNumId w:val="56"/>
  </w:num>
  <w:num w:numId="7">
    <w:abstractNumId w:val="3"/>
  </w:num>
  <w:num w:numId="8">
    <w:abstractNumId w:val="28"/>
  </w:num>
  <w:num w:numId="9">
    <w:abstractNumId w:val="2"/>
  </w:num>
  <w:num w:numId="10">
    <w:abstractNumId w:val="53"/>
  </w:num>
  <w:num w:numId="11">
    <w:abstractNumId w:val="29"/>
  </w:num>
  <w:num w:numId="12">
    <w:abstractNumId w:val="34"/>
  </w:num>
  <w:num w:numId="13">
    <w:abstractNumId w:val="54"/>
  </w:num>
  <w:num w:numId="14">
    <w:abstractNumId w:val="7"/>
  </w:num>
  <w:num w:numId="15">
    <w:abstractNumId w:val="41"/>
  </w:num>
  <w:num w:numId="16">
    <w:abstractNumId w:val="50"/>
  </w:num>
  <w:num w:numId="17">
    <w:abstractNumId w:val="43"/>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52"/>
  </w:num>
  <w:num w:numId="31">
    <w:abstractNumId w:val="40"/>
  </w:num>
  <w:num w:numId="32">
    <w:abstractNumId w:val="23"/>
  </w:num>
  <w:num w:numId="33">
    <w:abstractNumId w:val="37"/>
  </w:num>
  <w:num w:numId="34">
    <w:abstractNumId w:val="4"/>
  </w:num>
  <w:num w:numId="35">
    <w:abstractNumId w:val="15"/>
  </w:num>
  <w:num w:numId="36">
    <w:abstractNumId w:val="47"/>
  </w:num>
  <w:num w:numId="37">
    <w:abstractNumId w:val="5"/>
  </w:num>
  <w:num w:numId="38">
    <w:abstractNumId w:val="6"/>
  </w:num>
  <w:num w:numId="39">
    <w:abstractNumId w:val="22"/>
  </w:num>
  <w:num w:numId="40">
    <w:abstractNumId w:val="0"/>
  </w:num>
  <w:num w:numId="41">
    <w:abstractNumId w:val="49"/>
  </w:num>
  <w:num w:numId="42">
    <w:abstractNumId w:val="26"/>
  </w:num>
  <w:num w:numId="43">
    <w:abstractNumId w:val="36"/>
  </w:num>
  <w:num w:numId="44">
    <w:abstractNumId w:val="9"/>
  </w:num>
  <w:num w:numId="45">
    <w:abstractNumId w:val="16"/>
  </w:num>
  <w:num w:numId="46">
    <w:abstractNumId w:val="45"/>
  </w:num>
  <w:num w:numId="47">
    <w:abstractNumId w:val="35"/>
  </w:num>
  <w:num w:numId="48">
    <w:abstractNumId w:val="17"/>
  </w:num>
  <w:num w:numId="49">
    <w:abstractNumId w:val="1"/>
  </w:num>
  <w:num w:numId="50">
    <w:abstractNumId w:val="44"/>
  </w:num>
  <w:num w:numId="51">
    <w:abstractNumId w:val="33"/>
  </w:num>
  <w:num w:numId="52">
    <w:abstractNumId w:val="30"/>
  </w:num>
  <w:num w:numId="53">
    <w:abstractNumId w:val="25"/>
  </w:num>
  <w:num w:numId="54">
    <w:abstractNumId w:val="51"/>
  </w:num>
  <w:num w:numId="55">
    <w:abstractNumId w:val="12"/>
  </w:num>
  <w:num w:numId="56">
    <w:abstractNumId w:val="27"/>
  </w:num>
  <w:num w:numId="57">
    <w:abstractNumId w:val="11"/>
  </w:num>
  <w:num w:numId="58">
    <w:abstractNumId w:val="32"/>
  </w:num>
  <w:num w:numId="59">
    <w:abstractNumId w:val="48"/>
  </w:num>
  <w:num w:numId="60">
    <w:abstractNumId w:val="18"/>
  </w:num>
  <w:num w:numId="61">
    <w:abstractNumId w:val="38"/>
  </w:num>
  <w:num w:numId="62">
    <w:abstractNumId w:val="10"/>
  </w:num>
  <w:num w:numId="63">
    <w:abstractNumId w:val="8"/>
  </w:num>
  <w:num w:numId="64">
    <w:abstractNumId w:val="46"/>
  </w:num>
  <w:num w:numId="65">
    <w:abstractNumId w:val="21"/>
  </w:num>
  <w:num w:numId="66">
    <w:abstractNumId w:val="13"/>
  </w:num>
  <w:num w:numId="67">
    <w:abstractNumId w:val="19"/>
  </w:num>
  <w:num w:numId="68">
    <w:abstractNumId w:val="42"/>
  </w:num>
  <w:num w:numId="69">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4"/>
    <w:rsid w:val="000106D7"/>
    <w:rsid w:val="00012B31"/>
    <w:rsid w:val="00013BD1"/>
    <w:rsid w:val="00026840"/>
    <w:rsid w:val="0003296D"/>
    <w:rsid w:val="000432E9"/>
    <w:rsid w:val="00045FC1"/>
    <w:rsid w:val="00053257"/>
    <w:rsid w:val="000568E9"/>
    <w:rsid w:val="000573F2"/>
    <w:rsid w:val="00062101"/>
    <w:rsid w:val="000669AB"/>
    <w:rsid w:val="000669BF"/>
    <w:rsid w:val="000731BF"/>
    <w:rsid w:val="00081E2B"/>
    <w:rsid w:val="00092FCA"/>
    <w:rsid w:val="00093ECD"/>
    <w:rsid w:val="000962CE"/>
    <w:rsid w:val="000A3EF4"/>
    <w:rsid w:val="000A7AA8"/>
    <w:rsid w:val="000B744F"/>
    <w:rsid w:val="000C0365"/>
    <w:rsid w:val="000C6CDF"/>
    <w:rsid w:val="000D6A4D"/>
    <w:rsid w:val="000F17C6"/>
    <w:rsid w:val="00105E44"/>
    <w:rsid w:val="00111701"/>
    <w:rsid w:val="001133BA"/>
    <w:rsid w:val="00117EA0"/>
    <w:rsid w:val="0012092F"/>
    <w:rsid w:val="00121458"/>
    <w:rsid w:val="00132F4A"/>
    <w:rsid w:val="0013466B"/>
    <w:rsid w:val="00143AFE"/>
    <w:rsid w:val="001441B8"/>
    <w:rsid w:val="00145289"/>
    <w:rsid w:val="00156E6B"/>
    <w:rsid w:val="00163DAA"/>
    <w:rsid w:val="00163FCC"/>
    <w:rsid w:val="00167C7D"/>
    <w:rsid w:val="00173D31"/>
    <w:rsid w:val="00180B42"/>
    <w:rsid w:val="00187E4F"/>
    <w:rsid w:val="001927FA"/>
    <w:rsid w:val="001A512A"/>
    <w:rsid w:val="001B2AF4"/>
    <w:rsid w:val="001B459A"/>
    <w:rsid w:val="001C3411"/>
    <w:rsid w:val="001C5C41"/>
    <w:rsid w:val="001D0728"/>
    <w:rsid w:val="001D3620"/>
    <w:rsid w:val="001D67E9"/>
    <w:rsid w:val="001E3935"/>
    <w:rsid w:val="001E5EEB"/>
    <w:rsid w:val="001E7321"/>
    <w:rsid w:val="001F22A9"/>
    <w:rsid w:val="001F4F84"/>
    <w:rsid w:val="001F50A1"/>
    <w:rsid w:val="001F595D"/>
    <w:rsid w:val="00211D1B"/>
    <w:rsid w:val="00211D26"/>
    <w:rsid w:val="002246D0"/>
    <w:rsid w:val="002255D6"/>
    <w:rsid w:val="00225E47"/>
    <w:rsid w:val="002330E3"/>
    <w:rsid w:val="00233299"/>
    <w:rsid w:val="00236827"/>
    <w:rsid w:val="002464E3"/>
    <w:rsid w:val="002559EE"/>
    <w:rsid w:val="00261F62"/>
    <w:rsid w:val="002655A1"/>
    <w:rsid w:val="002661FE"/>
    <w:rsid w:val="0027227F"/>
    <w:rsid w:val="00275A1A"/>
    <w:rsid w:val="00283AC5"/>
    <w:rsid w:val="0029607C"/>
    <w:rsid w:val="002A6F41"/>
    <w:rsid w:val="002D0524"/>
    <w:rsid w:val="002D3EF0"/>
    <w:rsid w:val="002F2C57"/>
    <w:rsid w:val="002F4801"/>
    <w:rsid w:val="002F5584"/>
    <w:rsid w:val="002F78DB"/>
    <w:rsid w:val="0030703F"/>
    <w:rsid w:val="00325B7D"/>
    <w:rsid w:val="003305F9"/>
    <w:rsid w:val="003314AB"/>
    <w:rsid w:val="00332DAB"/>
    <w:rsid w:val="0034754E"/>
    <w:rsid w:val="00347E1F"/>
    <w:rsid w:val="00353298"/>
    <w:rsid w:val="00357ED5"/>
    <w:rsid w:val="00360B60"/>
    <w:rsid w:val="00361A3E"/>
    <w:rsid w:val="00367190"/>
    <w:rsid w:val="0037480D"/>
    <w:rsid w:val="0037516D"/>
    <w:rsid w:val="00394F04"/>
    <w:rsid w:val="003A60FB"/>
    <w:rsid w:val="003B2564"/>
    <w:rsid w:val="003B2789"/>
    <w:rsid w:val="003B6506"/>
    <w:rsid w:val="003C0466"/>
    <w:rsid w:val="003C52C2"/>
    <w:rsid w:val="003C6714"/>
    <w:rsid w:val="003D2AB8"/>
    <w:rsid w:val="003E2625"/>
    <w:rsid w:val="003E6750"/>
    <w:rsid w:val="003F5A2D"/>
    <w:rsid w:val="00401B4D"/>
    <w:rsid w:val="004035BE"/>
    <w:rsid w:val="00405888"/>
    <w:rsid w:val="00413696"/>
    <w:rsid w:val="0041535E"/>
    <w:rsid w:val="00421BCB"/>
    <w:rsid w:val="00430677"/>
    <w:rsid w:val="00443142"/>
    <w:rsid w:val="0044455F"/>
    <w:rsid w:val="00446297"/>
    <w:rsid w:val="004566F4"/>
    <w:rsid w:val="00460E16"/>
    <w:rsid w:val="00470999"/>
    <w:rsid w:val="00476CB7"/>
    <w:rsid w:val="00477C15"/>
    <w:rsid w:val="00481833"/>
    <w:rsid w:val="004819BB"/>
    <w:rsid w:val="00487664"/>
    <w:rsid w:val="004920E2"/>
    <w:rsid w:val="00492268"/>
    <w:rsid w:val="004948A3"/>
    <w:rsid w:val="0049503F"/>
    <w:rsid w:val="004950FC"/>
    <w:rsid w:val="004953B5"/>
    <w:rsid w:val="004A3A49"/>
    <w:rsid w:val="004B1251"/>
    <w:rsid w:val="004C5BBC"/>
    <w:rsid w:val="004D3B1F"/>
    <w:rsid w:val="004F1F19"/>
    <w:rsid w:val="004F5757"/>
    <w:rsid w:val="00500964"/>
    <w:rsid w:val="00520A0A"/>
    <w:rsid w:val="00532A64"/>
    <w:rsid w:val="005345E0"/>
    <w:rsid w:val="0054271F"/>
    <w:rsid w:val="00545290"/>
    <w:rsid w:val="00546F18"/>
    <w:rsid w:val="0054722E"/>
    <w:rsid w:val="005649A0"/>
    <w:rsid w:val="00576397"/>
    <w:rsid w:val="005865E7"/>
    <w:rsid w:val="00592263"/>
    <w:rsid w:val="005933A7"/>
    <w:rsid w:val="00593FD8"/>
    <w:rsid w:val="00594D78"/>
    <w:rsid w:val="005A76A6"/>
    <w:rsid w:val="005B0004"/>
    <w:rsid w:val="005B099E"/>
    <w:rsid w:val="005B7DF8"/>
    <w:rsid w:val="005C0225"/>
    <w:rsid w:val="005C380E"/>
    <w:rsid w:val="005D3EAB"/>
    <w:rsid w:val="005F7E3D"/>
    <w:rsid w:val="006060D3"/>
    <w:rsid w:val="00610E43"/>
    <w:rsid w:val="0062049B"/>
    <w:rsid w:val="00623E50"/>
    <w:rsid w:val="006614B0"/>
    <w:rsid w:val="006615EF"/>
    <w:rsid w:val="006708E6"/>
    <w:rsid w:val="00672074"/>
    <w:rsid w:val="00672E14"/>
    <w:rsid w:val="00695D34"/>
    <w:rsid w:val="00696F30"/>
    <w:rsid w:val="006A118B"/>
    <w:rsid w:val="006A1B54"/>
    <w:rsid w:val="006A2B53"/>
    <w:rsid w:val="006A339E"/>
    <w:rsid w:val="006A409E"/>
    <w:rsid w:val="006A6025"/>
    <w:rsid w:val="006D7899"/>
    <w:rsid w:val="006E2125"/>
    <w:rsid w:val="006E4F71"/>
    <w:rsid w:val="006F1CFF"/>
    <w:rsid w:val="006F2DD7"/>
    <w:rsid w:val="006F3261"/>
    <w:rsid w:val="006F5427"/>
    <w:rsid w:val="007100C6"/>
    <w:rsid w:val="00712F57"/>
    <w:rsid w:val="007148F0"/>
    <w:rsid w:val="00717CD0"/>
    <w:rsid w:val="0072375F"/>
    <w:rsid w:val="007259E8"/>
    <w:rsid w:val="00726C94"/>
    <w:rsid w:val="00726FAF"/>
    <w:rsid w:val="00742486"/>
    <w:rsid w:val="00743CCC"/>
    <w:rsid w:val="00747199"/>
    <w:rsid w:val="00753463"/>
    <w:rsid w:val="007567AB"/>
    <w:rsid w:val="007638D7"/>
    <w:rsid w:val="0076426F"/>
    <w:rsid w:val="007666C9"/>
    <w:rsid w:val="00767865"/>
    <w:rsid w:val="00785151"/>
    <w:rsid w:val="0079740C"/>
    <w:rsid w:val="007974D4"/>
    <w:rsid w:val="007A531A"/>
    <w:rsid w:val="007B1C45"/>
    <w:rsid w:val="007B2FFB"/>
    <w:rsid w:val="007C68DA"/>
    <w:rsid w:val="007D5B0A"/>
    <w:rsid w:val="007F2BC0"/>
    <w:rsid w:val="007F52FF"/>
    <w:rsid w:val="007F6340"/>
    <w:rsid w:val="0081154D"/>
    <w:rsid w:val="00820F5D"/>
    <w:rsid w:val="00830269"/>
    <w:rsid w:val="00833418"/>
    <w:rsid w:val="00834885"/>
    <w:rsid w:val="00836E15"/>
    <w:rsid w:val="0084189B"/>
    <w:rsid w:val="008470B0"/>
    <w:rsid w:val="00847430"/>
    <w:rsid w:val="0085229D"/>
    <w:rsid w:val="00852D8D"/>
    <w:rsid w:val="008617D0"/>
    <w:rsid w:val="00862632"/>
    <w:rsid w:val="00864E01"/>
    <w:rsid w:val="00896A68"/>
    <w:rsid w:val="008A1C6E"/>
    <w:rsid w:val="008A6D9F"/>
    <w:rsid w:val="008B0E38"/>
    <w:rsid w:val="008C5621"/>
    <w:rsid w:val="008C794A"/>
    <w:rsid w:val="008D7237"/>
    <w:rsid w:val="008E7008"/>
    <w:rsid w:val="008F2CB7"/>
    <w:rsid w:val="008F642C"/>
    <w:rsid w:val="00907BC2"/>
    <w:rsid w:val="0091008A"/>
    <w:rsid w:val="00913CB8"/>
    <w:rsid w:val="00916EFF"/>
    <w:rsid w:val="009175D1"/>
    <w:rsid w:val="00917999"/>
    <w:rsid w:val="00927815"/>
    <w:rsid w:val="00930CB4"/>
    <w:rsid w:val="0093242F"/>
    <w:rsid w:val="009406DF"/>
    <w:rsid w:val="00945A93"/>
    <w:rsid w:val="00951C8B"/>
    <w:rsid w:val="00977DB9"/>
    <w:rsid w:val="00980C8F"/>
    <w:rsid w:val="009832E6"/>
    <w:rsid w:val="00984594"/>
    <w:rsid w:val="009905C6"/>
    <w:rsid w:val="00994E6B"/>
    <w:rsid w:val="00995CE0"/>
    <w:rsid w:val="009A3865"/>
    <w:rsid w:val="009B06AE"/>
    <w:rsid w:val="009B5C06"/>
    <w:rsid w:val="009C14E6"/>
    <w:rsid w:val="009C4EF4"/>
    <w:rsid w:val="009C742D"/>
    <w:rsid w:val="009D7B49"/>
    <w:rsid w:val="009E006E"/>
    <w:rsid w:val="009E00CF"/>
    <w:rsid w:val="009F2318"/>
    <w:rsid w:val="00A00019"/>
    <w:rsid w:val="00A010C5"/>
    <w:rsid w:val="00A2091B"/>
    <w:rsid w:val="00A25534"/>
    <w:rsid w:val="00A3079B"/>
    <w:rsid w:val="00A43744"/>
    <w:rsid w:val="00A864FE"/>
    <w:rsid w:val="00A9206B"/>
    <w:rsid w:val="00AA2C01"/>
    <w:rsid w:val="00AA5575"/>
    <w:rsid w:val="00AB5756"/>
    <w:rsid w:val="00AC07CE"/>
    <w:rsid w:val="00AC3959"/>
    <w:rsid w:val="00AC4099"/>
    <w:rsid w:val="00AD1D3B"/>
    <w:rsid w:val="00AD3BF6"/>
    <w:rsid w:val="00AE3ED2"/>
    <w:rsid w:val="00AE622D"/>
    <w:rsid w:val="00AF11C9"/>
    <w:rsid w:val="00AF218C"/>
    <w:rsid w:val="00AF69E2"/>
    <w:rsid w:val="00B04C84"/>
    <w:rsid w:val="00B07858"/>
    <w:rsid w:val="00B17CE4"/>
    <w:rsid w:val="00B20520"/>
    <w:rsid w:val="00B26BAC"/>
    <w:rsid w:val="00B27482"/>
    <w:rsid w:val="00B4486E"/>
    <w:rsid w:val="00B51758"/>
    <w:rsid w:val="00B65B23"/>
    <w:rsid w:val="00B7788A"/>
    <w:rsid w:val="00B779EE"/>
    <w:rsid w:val="00B86FD5"/>
    <w:rsid w:val="00B93461"/>
    <w:rsid w:val="00B961C1"/>
    <w:rsid w:val="00BA3F3C"/>
    <w:rsid w:val="00BA78ED"/>
    <w:rsid w:val="00BB2CD2"/>
    <w:rsid w:val="00BC009E"/>
    <w:rsid w:val="00BC11DA"/>
    <w:rsid w:val="00BC6E3D"/>
    <w:rsid w:val="00BD0A7D"/>
    <w:rsid w:val="00BD0E2B"/>
    <w:rsid w:val="00BE29C8"/>
    <w:rsid w:val="00BE357F"/>
    <w:rsid w:val="00BE6C5C"/>
    <w:rsid w:val="00BF099C"/>
    <w:rsid w:val="00BF58D4"/>
    <w:rsid w:val="00BF62AC"/>
    <w:rsid w:val="00C148CB"/>
    <w:rsid w:val="00C16283"/>
    <w:rsid w:val="00C30344"/>
    <w:rsid w:val="00C31679"/>
    <w:rsid w:val="00C4144E"/>
    <w:rsid w:val="00C53215"/>
    <w:rsid w:val="00C54B90"/>
    <w:rsid w:val="00C57D0A"/>
    <w:rsid w:val="00C66F8C"/>
    <w:rsid w:val="00C71E9E"/>
    <w:rsid w:val="00C72839"/>
    <w:rsid w:val="00C7489D"/>
    <w:rsid w:val="00C765DF"/>
    <w:rsid w:val="00C772F3"/>
    <w:rsid w:val="00C90202"/>
    <w:rsid w:val="00C93009"/>
    <w:rsid w:val="00C94E3B"/>
    <w:rsid w:val="00CB006E"/>
    <w:rsid w:val="00CB2FC7"/>
    <w:rsid w:val="00CC2BCD"/>
    <w:rsid w:val="00CC338D"/>
    <w:rsid w:val="00CC6320"/>
    <w:rsid w:val="00CC6B72"/>
    <w:rsid w:val="00CE080B"/>
    <w:rsid w:val="00CF122F"/>
    <w:rsid w:val="00D014C5"/>
    <w:rsid w:val="00D246C3"/>
    <w:rsid w:val="00D273F2"/>
    <w:rsid w:val="00D31DA9"/>
    <w:rsid w:val="00D36AD3"/>
    <w:rsid w:val="00D370FF"/>
    <w:rsid w:val="00D42C29"/>
    <w:rsid w:val="00D56918"/>
    <w:rsid w:val="00D56A55"/>
    <w:rsid w:val="00D64E90"/>
    <w:rsid w:val="00D7012E"/>
    <w:rsid w:val="00D70213"/>
    <w:rsid w:val="00D94FD2"/>
    <w:rsid w:val="00DA6130"/>
    <w:rsid w:val="00DB33BE"/>
    <w:rsid w:val="00DB6012"/>
    <w:rsid w:val="00DC1949"/>
    <w:rsid w:val="00DC2D02"/>
    <w:rsid w:val="00DD20D3"/>
    <w:rsid w:val="00DD76EA"/>
    <w:rsid w:val="00DE5B23"/>
    <w:rsid w:val="00E03305"/>
    <w:rsid w:val="00E21F17"/>
    <w:rsid w:val="00E2256A"/>
    <w:rsid w:val="00E32056"/>
    <w:rsid w:val="00E35AF2"/>
    <w:rsid w:val="00E41665"/>
    <w:rsid w:val="00E4384C"/>
    <w:rsid w:val="00E4619B"/>
    <w:rsid w:val="00E72B59"/>
    <w:rsid w:val="00E77B98"/>
    <w:rsid w:val="00E857CB"/>
    <w:rsid w:val="00E95874"/>
    <w:rsid w:val="00E96530"/>
    <w:rsid w:val="00EA05EB"/>
    <w:rsid w:val="00EC2EFA"/>
    <w:rsid w:val="00EC6573"/>
    <w:rsid w:val="00ED7EAC"/>
    <w:rsid w:val="00EE20B4"/>
    <w:rsid w:val="00EE734D"/>
    <w:rsid w:val="00EF239E"/>
    <w:rsid w:val="00EF3717"/>
    <w:rsid w:val="00F00A7F"/>
    <w:rsid w:val="00F20345"/>
    <w:rsid w:val="00F20587"/>
    <w:rsid w:val="00F239B5"/>
    <w:rsid w:val="00F30C4B"/>
    <w:rsid w:val="00F31E3C"/>
    <w:rsid w:val="00F3240E"/>
    <w:rsid w:val="00F37493"/>
    <w:rsid w:val="00F416E8"/>
    <w:rsid w:val="00F43616"/>
    <w:rsid w:val="00F55CC9"/>
    <w:rsid w:val="00F60114"/>
    <w:rsid w:val="00F6379B"/>
    <w:rsid w:val="00F6577B"/>
    <w:rsid w:val="00F73F7B"/>
    <w:rsid w:val="00F75CF2"/>
    <w:rsid w:val="00F76ADD"/>
    <w:rsid w:val="00F76F85"/>
    <w:rsid w:val="00F8100B"/>
    <w:rsid w:val="00FA0D8E"/>
    <w:rsid w:val="00FA0E24"/>
    <w:rsid w:val="00FD1571"/>
    <w:rsid w:val="00FD5CF2"/>
    <w:rsid w:val="00FE3508"/>
    <w:rsid w:val="00FF1EF9"/>
    <w:rsid w:val="00FF3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3AAC4A"/>
  <w15:chartTrackingRefBased/>
  <w15:docId w15:val="{408C8AC0-94AB-4E4C-9D68-D05F8C7D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3696"/>
    <w:pPr>
      <w:spacing w:before="120" w:after="120" w:line="240" w:lineRule="auto"/>
    </w:pPr>
    <w:rPr>
      <w:rFonts w:eastAsia="Times New Roman" w:cs="Times New Roman"/>
      <w:szCs w:val="24"/>
      <w:lang w:eastAsia="pl-PL"/>
    </w:rPr>
  </w:style>
  <w:style w:type="paragraph" w:styleId="Nagwek3">
    <w:name w:val="heading 3"/>
    <w:basedOn w:val="Normalny"/>
    <w:next w:val="Normalny"/>
    <w:link w:val="Nagwek3Znak"/>
    <w:uiPriority w:val="9"/>
    <w:qFormat/>
    <w:rsid w:val="006F3261"/>
    <w:pPr>
      <w:keepNext/>
      <w:spacing w:after="600"/>
      <w:outlineLvl w:val="2"/>
    </w:pPr>
    <w:rPr>
      <w:rFonts w:ascii="Calibri" w:hAnsi="Calibri"/>
      <w:b/>
      <w:bCs/>
      <w: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F3261"/>
    <w:rPr>
      <w:rFonts w:ascii="Calibri" w:eastAsia="Times New Roman" w:hAnsi="Calibri" w:cs="Times New Roman"/>
      <w:b/>
      <w:bCs/>
      <w:i/>
      <w:sz w:val="28"/>
      <w:szCs w:val="26"/>
      <w:lang w:eastAsia="pl-PL"/>
    </w:rPr>
  </w:style>
  <w:style w:type="paragraph" w:styleId="Tekstpodstawowy">
    <w:name w:val="Body Text"/>
    <w:aliases w:val="Tekst wcięty 2 st,(ALT+½),(F2),ändrad,L1 Body Text,bt,b"/>
    <w:basedOn w:val="Normalny"/>
    <w:link w:val="TekstpodstawowyZnak"/>
    <w:rsid w:val="006F3261"/>
    <w:rPr>
      <w:b/>
      <w:szCs w:val="20"/>
    </w:rPr>
  </w:style>
  <w:style w:type="character" w:customStyle="1" w:styleId="TekstpodstawowyZnak">
    <w:name w:val="Tekst podstawowy Znak"/>
    <w:aliases w:val="Tekst wcięty 2 st Znak,(ALT+½) Znak,(F2) Znak,ändrad Znak,L1 Body Text Znak,bt Znak,b Znak"/>
    <w:basedOn w:val="Domylnaczcionkaakapitu"/>
    <w:link w:val="Tekstpodstawowy"/>
    <w:rsid w:val="006F3261"/>
    <w:rPr>
      <w:rFonts w:ascii="Times New Roman" w:eastAsia="Times New Roman" w:hAnsi="Times New Roman" w:cs="Times New Roman"/>
      <w:b/>
      <w:sz w:val="24"/>
      <w:szCs w:val="20"/>
      <w:lang w:eastAsia="pl-PL"/>
    </w:rPr>
  </w:style>
  <w:style w:type="paragraph" w:styleId="Akapitzlist">
    <w:name w:val="List Paragraph"/>
    <w:aliases w:val="L1,Numerowanie,Nagłowek 3,Akapit z listą BS,Kolorowa lista — akcent 11,Dot pt,F5 List Paragraph,Recommendation,List Paragraph11,lp1,Preambuła,List Paragraph,Podsis rysunku,maz_wyliczenie,opis dzialania,K-P_odwolanie,A_wyliczenie,BulletC"/>
    <w:basedOn w:val="Normalny"/>
    <w:link w:val="AkapitzlistZnak"/>
    <w:uiPriority w:val="34"/>
    <w:qFormat/>
    <w:rsid w:val="00DD76EA"/>
    <w:pPr>
      <w:spacing w:before="0" w:after="0"/>
      <w:ind w:left="708"/>
    </w:pPr>
    <w:rPr>
      <w:rFonts w:ascii="Times New Roman" w:hAnsi="Times New Roman"/>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List Paragraph Znak,BulletC Znak"/>
    <w:link w:val="Akapitzlist"/>
    <w:uiPriority w:val="34"/>
    <w:qFormat/>
    <w:rsid w:val="00DD76EA"/>
    <w:rPr>
      <w:rFonts w:ascii="Times New Roman" w:eastAsia="Times New Roman" w:hAnsi="Times New Roman" w:cs="Times New Roman"/>
      <w:sz w:val="24"/>
      <w:szCs w:val="24"/>
      <w:lang w:eastAsia="pl-PL"/>
    </w:rPr>
  </w:style>
  <w:style w:type="paragraph" w:customStyle="1" w:styleId="UU2ustp">
    <w:name w:val="UU2 ustęp"/>
    <w:basedOn w:val="Normalny"/>
    <w:link w:val="UU2ustpZnak"/>
    <w:qFormat/>
    <w:rsid w:val="00DD76EA"/>
    <w:pPr>
      <w:spacing w:before="0" w:after="0" w:line="360" w:lineRule="auto"/>
      <w:jc w:val="both"/>
    </w:pPr>
    <w:rPr>
      <w:rFonts w:ascii="Calibri" w:hAnsi="Calibri"/>
      <w:sz w:val="20"/>
      <w:szCs w:val="20"/>
    </w:rPr>
  </w:style>
  <w:style w:type="character" w:customStyle="1" w:styleId="UU2ustpZnak">
    <w:name w:val="UU2 ustęp Znak"/>
    <w:link w:val="UU2ustp"/>
    <w:locked/>
    <w:rsid w:val="00DD76EA"/>
    <w:rPr>
      <w:rFonts w:ascii="Calibri" w:eastAsia="Times New Roman" w:hAnsi="Calibri" w:cs="Times New Roman"/>
      <w:sz w:val="20"/>
      <w:szCs w:val="20"/>
      <w:lang w:eastAsia="pl-PL"/>
    </w:rPr>
  </w:style>
  <w:style w:type="character" w:styleId="Odwoaniedokomentarza">
    <w:name w:val="annotation reference"/>
    <w:basedOn w:val="Domylnaczcionkaakapitu"/>
    <w:uiPriority w:val="99"/>
    <w:semiHidden/>
    <w:unhideWhenUsed/>
    <w:rsid w:val="00767865"/>
    <w:rPr>
      <w:sz w:val="16"/>
      <w:szCs w:val="16"/>
    </w:rPr>
  </w:style>
  <w:style w:type="paragraph" w:styleId="Tekstkomentarza">
    <w:name w:val="annotation text"/>
    <w:basedOn w:val="Normalny"/>
    <w:link w:val="TekstkomentarzaZnak"/>
    <w:uiPriority w:val="99"/>
    <w:unhideWhenUsed/>
    <w:rsid w:val="00767865"/>
    <w:rPr>
      <w:sz w:val="20"/>
      <w:szCs w:val="20"/>
    </w:rPr>
  </w:style>
  <w:style w:type="character" w:customStyle="1" w:styleId="TekstkomentarzaZnak">
    <w:name w:val="Tekst komentarza Znak"/>
    <w:basedOn w:val="Domylnaczcionkaakapitu"/>
    <w:link w:val="Tekstkomentarza"/>
    <w:uiPriority w:val="99"/>
    <w:rsid w:val="00767865"/>
    <w:rPr>
      <w:rFonts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67865"/>
    <w:rPr>
      <w:b/>
      <w:bCs/>
    </w:rPr>
  </w:style>
  <w:style w:type="character" w:customStyle="1" w:styleId="TematkomentarzaZnak">
    <w:name w:val="Temat komentarza Znak"/>
    <w:basedOn w:val="TekstkomentarzaZnak"/>
    <w:link w:val="Tematkomentarza"/>
    <w:uiPriority w:val="99"/>
    <w:semiHidden/>
    <w:rsid w:val="00767865"/>
    <w:rPr>
      <w:rFonts w:eastAsia="Times New Roman" w:cs="Times New Roman"/>
      <w:b/>
      <w:bCs/>
      <w:sz w:val="20"/>
      <w:szCs w:val="20"/>
      <w:lang w:eastAsia="pl-PL"/>
    </w:rPr>
  </w:style>
  <w:style w:type="paragraph" w:styleId="Tekstdymka">
    <w:name w:val="Balloon Text"/>
    <w:basedOn w:val="Normalny"/>
    <w:link w:val="TekstdymkaZnak"/>
    <w:uiPriority w:val="99"/>
    <w:semiHidden/>
    <w:unhideWhenUsed/>
    <w:rsid w:val="00767865"/>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865"/>
    <w:rPr>
      <w:rFonts w:ascii="Segoe UI" w:eastAsia="Times New Roman" w:hAnsi="Segoe UI" w:cs="Segoe UI"/>
      <w:sz w:val="18"/>
      <w:szCs w:val="18"/>
      <w:lang w:eastAsia="pl-PL"/>
    </w:rPr>
  </w:style>
  <w:style w:type="character" w:styleId="Hipercze">
    <w:name w:val="Hyperlink"/>
    <w:rsid w:val="00F20587"/>
    <w:rPr>
      <w:rFonts w:cs="Times New Roman"/>
      <w:color w:val="0000FF"/>
      <w:u w:val="single"/>
    </w:rPr>
  </w:style>
  <w:style w:type="paragraph" w:customStyle="1" w:styleId="Default">
    <w:name w:val="Default"/>
    <w:rsid w:val="00F20587"/>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25E47"/>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225E47"/>
    <w:rPr>
      <w:rFonts w:eastAsia="Times New Roman" w:cs="Times New Roman"/>
      <w:sz w:val="20"/>
      <w:szCs w:val="20"/>
      <w:lang w:eastAsia="pl-PL"/>
    </w:rPr>
  </w:style>
  <w:style w:type="character" w:styleId="Odwoanieprzypisukocowego">
    <w:name w:val="endnote reference"/>
    <w:basedOn w:val="Domylnaczcionkaakapitu"/>
    <w:uiPriority w:val="99"/>
    <w:semiHidden/>
    <w:unhideWhenUsed/>
    <w:rsid w:val="00225E47"/>
    <w:rPr>
      <w:vertAlign w:val="superscript"/>
    </w:rPr>
  </w:style>
  <w:style w:type="paragraph" w:styleId="Tekstprzypisudolnego">
    <w:name w:val="footnote text"/>
    <w:basedOn w:val="Normalny"/>
    <w:link w:val="TekstprzypisudolnegoZnak"/>
    <w:uiPriority w:val="99"/>
    <w:semiHidden/>
    <w:unhideWhenUsed/>
    <w:rsid w:val="00610E43"/>
    <w:pPr>
      <w:spacing w:before="0" w:after="0"/>
    </w:pPr>
    <w:rPr>
      <w:sz w:val="20"/>
      <w:szCs w:val="20"/>
    </w:rPr>
  </w:style>
  <w:style w:type="character" w:customStyle="1" w:styleId="TekstprzypisudolnegoZnak">
    <w:name w:val="Tekst przypisu dolnego Znak"/>
    <w:basedOn w:val="Domylnaczcionkaakapitu"/>
    <w:link w:val="Tekstprzypisudolnego"/>
    <w:uiPriority w:val="99"/>
    <w:semiHidden/>
    <w:rsid w:val="00610E43"/>
    <w:rPr>
      <w:rFonts w:eastAsia="Times New Roman" w:cs="Times New Roman"/>
      <w:sz w:val="20"/>
      <w:szCs w:val="20"/>
      <w:lang w:eastAsia="pl-PL"/>
    </w:rPr>
  </w:style>
  <w:style w:type="character" w:styleId="Odwoanieprzypisudolnego">
    <w:name w:val="footnote reference"/>
    <w:basedOn w:val="Domylnaczcionkaakapitu"/>
    <w:uiPriority w:val="99"/>
    <w:semiHidden/>
    <w:unhideWhenUsed/>
    <w:rsid w:val="00610E43"/>
    <w:rPr>
      <w:vertAlign w:val="superscript"/>
    </w:rPr>
  </w:style>
  <w:style w:type="paragraph" w:styleId="Poprawka">
    <w:name w:val="Revision"/>
    <w:hidden/>
    <w:uiPriority w:val="99"/>
    <w:semiHidden/>
    <w:rsid w:val="001F22A9"/>
    <w:pPr>
      <w:spacing w:after="0" w:line="240" w:lineRule="auto"/>
    </w:pPr>
    <w:rPr>
      <w:rFonts w:eastAsia="Times New Roman" w:cs="Times New Roman"/>
      <w:szCs w:val="24"/>
      <w:lang w:eastAsia="pl-PL"/>
    </w:rPr>
  </w:style>
  <w:style w:type="paragraph" w:styleId="Nagwek">
    <w:name w:val="header"/>
    <w:basedOn w:val="Normalny"/>
    <w:link w:val="NagwekZnak"/>
    <w:uiPriority w:val="99"/>
    <w:unhideWhenUsed/>
    <w:rsid w:val="00830269"/>
    <w:pPr>
      <w:tabs>
        <w:tab w:val="center" w:pos="4536"/>
        <w:tab w:val="right" w:pos="9072"/>
      </w:tabs>
      <w:spacing w:before="0" w:after="0"/>
    </w:pPr>
  </w:style>
  <w:style w:type="character" w:customStyle="1" w:styleId="NagwekZnak">
    <w:name w:val="Nagłówek Znak"/>
    <w:basedOn w:val="Domylnaczcionkaakapitu"/>
    <w:link w:val="Nagwek"/>
    <w:uiPriority w:val="99"/>
    <w:rsid w:val="00830269"/>
    <w:rPr>
      <w:rFonts w:eastAsia="Times New Roman" w:cs="Times New Roman"/>
      <w:szCs w:val="24"/>
      <w:lang w:eastAsia="pl-PL"/>
    </w:rPr>
  </w:style>
  <w:style w:type="paragraph" w:styleId="Stopka">
    <w:name w:val="footer"/>
    <w:basedOn w:val="Normalny"/>
    <w:link w:val="StopkaZnak"/>
    <w:uiPriority w:val="99"/>
    <w:unhideWhenUsed/>
    <w:rsid w:val="00830269"/>
    <w:pPr>
      <w:tabs>
        <w:tab w:val="center" w:pos="4536"/>
        <w:tab w:val="right" w:pos="9072"/>
      </w:tabs>
      <w:spacing w:before="0" w:after="0"/>
    </w:pPr>
  </w:style>
  <w:style w:type="character" w:customStyle="1" w:styleId="StopkaZnak">
    <w:name w:val="Stopka Znak"/>
    <w:basedOn w:val="Domylnaczcionkaakapitu"/>
    <w:link w:val="Stopka"/>
    <w:uiPriority w:val="99"/>
    <w:rsid w:val="00830269"/>
    <w:rPr>
      <w:rFonts w:eastAsia="Times New Roman" w:cs="Times New Roman"/>
      <w:szCs w:val="24"/>
      <w:lang w:eastAsia="pl-PL"/>
    </w:rPr>
  </w:style>
  <w:style w:type="paragraph" w:customStyle="1" w:styleId="Punkt">
    <w:name w:val="Punkt"/>
    <w:basedOn w:val="Tekstpodstawowy"/>
    <w:rsid w:val="00EC6573"/>
    <w:pPr>
      <w:spacing w:before="0" w:after="160"/>
      <w:jc w:val="both"/>
    </w:pPr>
    <w:rPr>
      <w:rFonts w:ascii="Tahoma" w:hAnsi="Tahoma"/>
      <w:b w:val="0"/>
      <w:sz w:val="20"/>
      <w:szCs w:val="24"/>
    </w:rPr>
  </w:style>
  <w:style w:type="paragraph" w:styleId="Tytu">
    <w:name w:val="Title"/>
    <w:basedOn w:val="Normalny"/>
    <w:link w:val="TytuZnak"/>
    <w:uiPriority w:val="10"/>
    <w:qFormat/>
    <w:rsid w:val="00FA0D8E"/>
    <w:pPr>
      <w:spacing w:before="0" w:after="0"/>
      <w:jc w:val="center"/>
    </w:pPr>
    <w:rPr>
      <w:rFonts w:ascii="Times New Roman" w:eastAsiaTheme="minorHAnsi" w:hAnsi="Times New Roman"/>
      <w:b/>
      <w:bCs/>
      <w:sz w:val="28"/>
      <w:szCs w:val="28"/>
    </w:rPr>
  </w:style>
  <w:style w:type="character" w:customStyle="1" w:styleId="TytuZnak">
    <w:name w:val="Tytuł Znak"/>
    <w:basedOn w:val="Domylnaczcionkaakapitu"/>
    <w:link w:val="Tytu"/>
    <w:uiPriority w:val="10"/>
    <w:rsid w:val="00FA0D8E"/>
    <w:rPr>
      <w:rFonts w:ascii="Times New Roman" w:hAnsi="Times New Roman" w:cs="Times New Roman"/>
      <w:b/>
      <w:b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E3956E-3109-48F2-A886-3A576B2E39FB}">
  <we:reference id="wa104099688" version="1.3.0.0"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6D0D-A22F-4521-A47F-59164BA9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6846</Words>
  <Characters>41078</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47829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Ślósarz Aleksandra</dc:creator>
  <cp:keywords/>
  <dc:description/>
  <cp:lastModifiedBy>Klimaschka Jolanta</cp:lastModifiedBy>
  <cp:revision>7</cp:revision>
  <dcterms:created xsi:type="dcterms:W3CDTF">2021-06-02T09:49:00Z</dcterms:created>
  <dcterms:modified xsi:type="dcterms:W3CDTF">2021-06-07T10:02:00Z</dcterms:modified>
</cp:coreProperties>
</file>