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57D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F87E47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B55B7EC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21 lipca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227DC622" w14:textId="77777777" w:rsidR="00000000" w:rsidRPr="001F3557" w:rsidRDefault="00000000" w:rsidP="000D59A6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Pruszczu Gdańskim</w:t>
      </w:r>
    </w:p>
    <w:p w14:paraId="4E26C152" w14:textId="77777777" w:rsidR="00000000" w:rsidRPr="00B05876" w:rsidRDefault="00000000" w:rsidP="000D59A6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2025</w:t>
      </w:r>
      <w:r w:rsidRPr="009B55CE">
        <w:t xml:space="preserve"> r. poz. </w:t>
      </w:r>
      <w:r>
        <w:t>450, poz. 620 i poz. 637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 xml:space="preserve">) </w:t>
      </w:r>
      <w:r w:rsidRPr="00B05876">
        <w:t>zarządza się, co następuje:</w:t>
      </w:r>
    </w:p>
    <w:p w14:paraId="3FD33EC1" w14:textId="77777777" w:rsidR="00000000" w:rsidRPr="00B05876" w:rsidRDefault="00000000" w:rsidP="000D59A6">
      <w:r w:rsidRPr="00B05876">
        <w:t xml:space="preserve">§ 1. W statucie </w:t>
      </w:r>
      <w:r w:rsidRPr="00B05876">
        <w:rPr>
          <w:rFonts w:eastAsia="Times New Roman"/>
          <w:lang w:eastAsia="pl-PL"/>
        </w:rPr>
        <w:t>Powiatowej Stacji Sanitarno-Epidemiologicznej w Pruszczu Gdańskim</w:t>
      </w:r>
      <w:r w:rsidRPr="00B05876">
        <w:t xml:space="preserve">, stanowiącym załącznik do zarządzenia Wojewody Pomorskiego z dnia </w:t>
      </w:r>
      <w:r w:rsidRPr="00B05876">
        <w:br/>
        <w:t>15 września 2020 r. w sprawie nadania statutu Powiatowej Stacji Sanitarno-Epidemiologicznej w Pruszczu Gdańskim</w:t>
      </w:r>
      <w:r>
        <w:t>, zmienionego zarządzeniem Wojewody Pomorskiego z dnia 11 września 2024 r.</w:t>
      </w:r>
      <w:r w:rsidRPr="00B05876">
        <w:t xml:space="preserve">, </w:t>
      </w:r>
      <w:r>
        <w:t xml:space="preserve">w </w:t>
      </w:r>
      <w:r>
        <w:rPr>
          <w:rFonts w:cs="Arial"/>
        </w:rPr>
        <w:t>§</w:t>
      </w:r>
      <w:r>
        <w:t xml:space="preserve"> 8 w ust.1 pkt  5</w:t>
      </w:r>
      <w:r>
        <w:t xml:space="preserve"> otrzymuje brzmienie</w:t>
      </w:r>
      <w:r w:rsidRPr="00B05876">
        <w:t>:</w:t>
      </w:r>
    </w:p>
    <w:p w14:paraId="261B5565" w14:textId="77777777" w:rsidR="00000000" w:rsidRPr="00B05876" w:rsidRDefault="00000000" w:rsidP="000D59A6">
      <w:pPr>
        <w:pStyle w:val="Akapitzlist"/>
        <w:spacing w:after="0"/>
        <w:ind w:left="0"/>
        <w:rPr>
          <w:rFonts w:cs="Arial"/>
          <w:szCs w:val="24"/>
        </w:rPr>
      </w:pPr>
      <w:r w:rsidRPr="00B05876">
        <w:rPr>
          <w:rFonts w:cs="Arial"/>
          <w:szCs w:val="24"/>
        </w:rPr>
        <w:t>„</w:t>
      </w:r>
      <w:r>
        <w:rPr>
          <w:rFonts w:cs="Arial"/>
          <w:szCs w:val="24"/>
        </w:rPr>
        <w:t>5) Sekcja Bezpieczeństwa Żywności i Żywienia;”.</w:t>
      </w:r>
    </w:p>
    <w:p w14:paraId="01A7D106" w14:textId="77777777" w:rsidR="00000000" w:rsidRPr="00B05876" w:rsidRDefault="00000000" w:rsidP="000D59A6">
      <w:pPr>
        <w:spacing w:after="0"/>
        <w:ind w:left="1069" w:firstLine="0"/>
      </w:pPr>
    </w:p>
    <w:p w14:paraId="1E0A71AE" w14:textId="77777777" w:rsidR="00000000" w:rsidRDefault="00000000" w:rsidP="000D59A6">
      <w:pPr>
        <w:spacing w:after="720"/>
        <w:ind w:left="709" w:firstLine="0"/>
      </w:pPr>
      <w:r w:rsidRPr="00B05876">
        <w:t>§ 2. Zarządzenie wchodzi</w:t>
      </w:r>
      <w:r w:rsidRPr="00A513B2">
        <w:t xml:space="preserve"> w życie z dniem podpisania</w:t>
      </w:r>
      <w:r>
        <w:t xml:space="preserve">. </w:t>
      </w:r>
    </w:p>
    <w:p w14:paraId="11B7D0EB" w14:textId="77777777" w:rsidR="00000000" w:rsidRPr="000D59A6" w:rsidRDefault="00000000" w:rsidP="000D59A6">
      <w:pPr>
        <w:spacing w:after="720"/>
        <w:ind w:left="709" w:firstLine="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D688E5" wp14:editId="684EA041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6719A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5AE0E4C1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00B4A8B8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2DB93DD6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36860DEA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FD0A0D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1B622C8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361169F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AD7B93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06A778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0D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6C86"/>
    <w:multiLevelType w:val="hybridMultilevel"/>
    <w:tmpl w:val="194A7D9A"/>
    <w:lvl w:ilvl="0" w:tplc="06264E38">
      <w:start w:val="1"/>
      <w:numFmt w:val="decimal"/>
      <w:lvlText w:val="%1)"/>
      <w:lvlJc w:val="left"/>
      <w:pPr>
        <w:ind w:left="1429" w:hanging="360"/>
      </w:pPr>
    </w:lvl>
    <w:lvl w:ilvl="1" w:tplc="1F625EFE" w:tentative="1">
      <w:start w:val="1"/>
      <w:numFmt w:val="lowerLetter"/>
      <w:lvlText w:val="%2."/>
      <w:lvlJc w:val="left"/>
      <w:pPr>
        <w:ind w:left="2149" w:hanging="360"/>
      </w:pPr>
    </w:lvl>
    <w:lvl w:ilvl="2" w:tplc="B55E8292" w:tentative="1">
      <w:start w:val="1"/>
      <w:numFmt w:val="lowerRoman"/>
      <w:lvlText w:val="%3."/>
      <w:lvlJc w:val="right"/>
      <w:pPr>
        <w:ind w:left="2869" w:hanging="180"/>
      </w:pPr>
    </w:lvl>
    <w:lvl w:ilvl="3" w:tplc="A7645C14" w:tentative="1">
      <w:start w:val="1"/>
      <w:numFmt w:val="decimal"/>
      <w:lvlText w:val="%4."/>
      <w:lvlJc w:val="left"/>
      <w:pPr>
        <w:ind w:left="3589" w:hanging="360"/>
      </w:pPr>
    </w:lvl>
    <w:lvl w:ilvl="4" w:tplc="D34477B0" w:tentative="1">
      <w:start w:val="1"/>
      <w:numFmt w:val="lowerLetter"/>
      <w:lvlText w:val="%5."/>
      <w:lvlJc w:val="left"/>
      <w:pPr>
        <w:ind w:left="4309" w:hanging="360"/>
      </w:pPr>
    </w:lvl>
    <w:lvl w:ilvl="5" w:tplc="17EABD42" w:tentative="1">
      <w:start w:val="1"/>
      <w:numFmt w:val="lowerRoman"/>
      <w:lvlText w:val="%6."/>
      <w:lvlJc w:val="right"/>
      <w:pPr>
        <w:ind w:left="5029" w:hanging="180"/>
      </w:pPr>
    </w:lvl>
    <w:lvl w:ilvl="6" w:tplc="1B1E9AE8" w:tentative="1">
      <w:start w:val="1"/>
      <w:numFmt w:val="decimal"/>
      <w:lvlText w:val="%7."/>
      <w:lvlJc w:val="left"/>
      <w:pPr>
        <w:ind w:left="5749" w:hanging="360"/>
      </w:pPr>
    </w:lvl>
    <w:lvl w:ilvl="7" w:tplc="37AAD522" w:tentative="1">
      <w:start w:val="1"/>
      <w:numFmt w:val="lowerLetter"/>
      <w:lvlText w:val="%8."/>
      <w:lvlJc w:val="left"/>
      <w:pPr>
        <w:ind w:left="6469" w:hanging="360"/>
      </w:pPr>
    </w:lvl>
    <w:lvl w:ilvl="8" w:tplc="F0581F9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7C71596"/>
    <w:multiLevelType w:val="hybridMultilevel"/>
    <w:tmpl w:val="D026E5D0"/>
    <w:lvl w:ilvl="0" w:tplc="C736EA8A">
      <w:start w:val="1"/>
      <w:numFmt w:val="decimal"/>
      <w:lvlText w:val="%1)"/>
      <w:lvlJc w:val="left"/>
      <w:pPr>
        <w:ind w:left="1429" w:hanging="360"/>
      </w:pPr>
    </w:lvl>
    <w:lvl w:ilvl="1" w:tplc="7096CC1C" w:tentative="1">
      <w:start w:val="1"/>
      <w:numFmt w:val="lowerLetter"/>
      <w:lvlText w:val="%2."/>
      <w:lvlJc w:val="left"/>
      <w:pPr>
        <w:ind w:left="2149" w:hanging="360"/>
      </w:pPr>
    </w:lvl>
    <w:lvl w:ilvl="2" w:tplc="F1107702" w:tentative="1">
      <w:start w:val="1"/>
      <w:numFmt w:val="lowerRoman"/>
      <w:lvlText w:val="%3."/>
      <w:lvlJc w:val="right"/>
      <w:pPr>
        <w:ind w:left="2869" w:hanging="180"/>
      </w:pPr>
    </w:lvl>
    <w:lvl w:ilvl="3" w:tplc="0A42E9B0" w:tentative="1">
      <w:start w:val="1"/>
      <w:numFmt w:val="decimal"/>
      <w:lvlText w:val="%4."/>
      <w:lvlJc w:val="left"/>
      <w:pPr>
        <w:ind w:left="3589" w:hanging="360"/>
      </w:pPr>
    </w:lvl>
    <w:lvl w:ilvl="4" w:tplc="A85407EA" w:tentative="1">
      <w:start w:val="1"/>
      <w:numFmt w:val="lowerLetter"/>
      <w:lvlText w:val="%5."/>
      <w:lvlJc w:val="left"/>
      <w:pPr>
        <w:ind w:left="4309" w:hanging="360"/>
      </w:pPr>
    </w:lvl>
    <w:lvl w:ilvl="5" w:tplc="F948DC8A" w:tentative="1">
      <w:start w:val="1"/>
      <w:numFmt w:val="lowerRoman"/>
      <w:lvlText w:val="%6."/>
      <w:lvlJc w:val="right"/>
      <w:pPr>
        <w:ind w:left="5029" w:hanging="180"/>
      </w:pPr>
    </w:lvl>
    <w:lvl w:ilvl="6" w:tplc="31F62DB0" w:tentative="1">
      <w:start w:val="1"/>
      <w:numFmt w:val="decimal"/>
      <w:lvlText w:val="%7."/>
      <w:lvlJc w:val="left"/>
      <w:pPr>
        <w:ind w:left="5749" w:hanging="360"/>
      </w:pPr>
    </w:lvl>
    <w:lvl w:ilvl="7" w:tplc="474E08DC" w:tentative="1">
      <w:start w:val="1"/>
      <w:numFmt w:val="lowerLetter"/>
      <w:lvlText w:val="%8."/>
      <w:lvlJc w:val="left"/>
      <w:pPr>
        <w:ind w:left="6469" w:hanging="360"/>
      </w:pPr>
    </w:lvl>
    <w:lvl w:ilvl="8" w:tplc="2760DD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62C462F"/>
    <w:multiLevelType w:val="hybridMultilevel"/>
    <w:tmpl w:val="92E6004E"/>
    <w:lvl w:ilvl="0" w:tplc="250A5562">
      <w:start w:val="1"/>
      <w:numFmt w:val="lowerLetter"/>
      <w:lvlText w:val="%1)"/>
      <w:lvlJc w:val="left"/>
      <w:pPr>
        <w:ind w:left="2062" w:hanging="360"/>
      </w:pPr>
    </w:lvl>
    <w:lvl w:ilvl="1" w:tplc="23166864" w:tentative="1">
      <w:start w:val="1"/>
      <w:numFmt w:val="lowerLetter"/>
      <w:lvlText w:val="%2."/>
      <w:lvlJc w:val="left"/>
      <w:pPr>
        <w:ind w:left="2857" w:hanging="360"/>
      </w:pPr>
    </w:lvl>
    <w:lvl w:ilvl="2" w:tplc="5C908190" w:tentative="1">
      <w:start w:val="1"/>
      <w:numFmt w:val="lowerRoman"/>
      <w:lvlText w:val="%3."/>
      <w:lvlJc w:val="right"/>
      <w:pPr>
        <w:ind w:left="3577" w:hanging="180"/>
      </w:pPr>
    </w:lvl>
    <w:lvl w:ilvl="3" w:tplc="F9806CAE" w:tentative="1">
      <w:start w:val="1"/>
      <w:numFmt w:val="decimal"/>
      <w:lvlText w:val="%4."/>
      <w:lvlJc w:val="left"/>
      <w:pPr>
        <w:ind w:left="4297" w:hanging="360"/>
      </w:pPr>
    </w:lvl>
    <w:lvl w:ilvl="4" w:tplc="F06E712E" w:tentative="1">
      <w:start w:val="1"/>
      <w:numFmt w:val="lowerLetter"/>
      <w:lvlText w:val="%5."/>
      <w:lvlJc w:val="left"/>
      <w:pPr>
        <w:ind w:left="5017" w:hanging="360"/>
      </w:pPr>
    </w:lvl>
    <w:lvl w:ilvl="5" w:tplc="762E2FCC" w:tentative="1">
      <w:start w:val="1"/>
      <w:numFmt w:val="lowerRoman"/>
      <w:lvlText w:val="%6."/>
      <w:lvlJc w:val="right"/>
      <w:pPr>
        <w:ind w:left="5737" w:hanging="180"/>
      </w:pPr>
    </w:lvl>
    <w:lvl w:ilvl="6" w:tplc="FB3006CE" w:tentative="1">
      <w:start w:val="1"/>
      <w:numFmt w:val="decimal"/>
      <w:lvlText w:val="%7."/>
      <w:lvlJc w:val="left"/>
      <w:pPr>
        <w:ind w:left="6457" w:hanging="360"/>
      </w:pPr>
    </w:lvl>
    <w:lvl w:ilvl="7" w:tplc="8342233E" w:tentative="1">
      <w:start w:val="1"/>
      <w:numFmt w:val="lowerLetter"/>
      <w:lvlText w:val="%8."/>
      <w:lvlJc w:val="left"/>
      <w:pPr>
        <w:ind w:left="7177" w:hanging="360"/>
      </w:pPr>
    </w:lvl>
    <w:lvl w:ilvl="8" w:tplc="7E9A4392" w:tentative="1">
      <w:start w:val="1"/>
      <w:numFmt w:val="lowerRoman"/>
      <w:lvlText w:val="%9."/>
      <w:lvlJc w:val="right"/>
      <w:pPr>
        <w:ind w:left="7897" w:hanging="180"/>
      </w:pPr>
    </w:lvl>
  </w:abstractNum>
  <w:num w:numId="1" w16cid:durableId="1119298242">
    <w:abstractNumId w:val="1"/>
  </w:num>
  <w:num w:numId="2" w16cid:durableId="371155580">
    <w:abstractNumId w:val="2"/>
  </w:num>
  <w:num w:numId="3" w16cid:durableId="39840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12"/>
    <w:rsid w:val="002E0FB0"/>
    <w:rsid w:val="00987E98"/>
    <w:rsid w:val="00E5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436A"/>
  <w15:docId w15:val="{4F1E952A-FF67-4070-B8FE-1B6DADE1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0D5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2025-07-10T12:16:00Z</cp:lastPrinted>
  <dcterms:created xsi:type="dcterms:W3CDTF">2025-07-21T10:03:00Z</dcterms:created>
  <dcterms:modified xsi:type="dcterms:W3CDTF">2025-07-21T10:03:00Z</dcterms:modified>
</cp:coreProperties>
</file>