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54B98" w14:textId="77777777" w:rsidR="006A7948" w:rsidRPr="00D87197" w:rsidRDefault="002430D6">
      <w:pPr>
        <w:widowControl w:val="0"/>
        <w:spacing w:line="276" w:lineRule="auto"/>
        <w:rPr>
          <w:rFonts w:asciiTheme="majorHAnsi" w:eastAsia="Arial" w:hAnsiTheme="majorHAnsi" w:cstheme="majorHAnsi"/>
          <w:color w:val="000000"/>
        </w:rPr>
      </w:pPr>
      <w:r>
        <w:rPr>
          <w:rFonts w:asciiTheme="majorHAnsi" w:eastAsia="Arial" w:hAnsiTheme="majorHAnsi" w:cstheme="majorHAnsi"/>
          <w:color w:val="000000"/>
        </w:rPr>
        <w:tab/>
      </w:r>
      <w:r>
        <w:rPr>
          <w:rFonts w:asciiTheme="majorHAnsi" w:eastAsia="Arial" w:hAnsiTheme="majorHAnsi" w:cstheme="majorHAnsi"/>
          <w:color w:val="000000"/>
        </w:rPr>
        <w:tab/>
      </w:r>
      <w:r>
        <w:rPr>
          <w:rFonts w:asciiTheme="majorHAnsi" w:eastAsia="Arial" w:hAnsiTheme="majorHAnsi" w:cstheme="majorHAnsi"/>
          <w:color w:val="000000"/>
        </w:rPr>
        <w:tab/>
      </w:r>
      <w:r>
        <w:rPr>
          <w:rFonts w:asciiTheme="majorHAnsi" w:eastAsia="Arial" w:hAnsiTheme="majorHAnsi" w:cstheme="majorHAnsi"/>
          <w:color w:val="000000"/>
        </w:rPr>
        <w:tab/>
      </w:r>
      <w:r>
        <w:rPr>
          <w:rFonts w:asciiTheme="majorHAnsi" w:eastAsia="Arial" w:hAnsiTheme="majorHAnsi" w:cstheme="majorHAnsi"/>
          <w:color w:val="000000"/>
        </w:rPr>
        <w:tab/>
      </w:r>
      <w:r>
        <w:rPr>
          <w:rFonts w:asciiTheme="majorHAnsi" w:eastAsia="Arial" w:hAnsiTheme="majorHAnsi" w:cstheme="majorHAnsi"/>
          <w:color w:val="000000"/>
        </w:rPr>
        <w:tab/>
      </w:r>
      <w:r>
        <w:rPr>
          <w:rFonts w:asciiTheme="majorHAnsi" w:eastAsia="Arial" w:hAnsiTheme="majorHAnsi" w:cstheme="majorHAnsi"/>
          <w:color w:val="000000"/>
        </w:rPr>
        <w:tab/>
      </w:r>
      <w:r>
        <w:rPr>
          <w:rFonts w:asciiTheme="majorHAnsi" w:eastAsia="Arial" w:hAnsiTheme="majorHAnsi" w:cstheme="majorHAnsi"/>
          <w:color w:val="000000"/>
        </w:rPr>
        <w:tab/>
      </w:r>
      <w:r>
        <w:rPr>
          <w:rFonts w:asciiTheme="majorHAnsi" w:eastAsia="Arial" w:hAnsiTheme="majorHAnsi" w:cstheme="majorHAnsi"/>
          <w:color w:val="000000"/>
        </w:rPr>
        <w:tab/>
      </w:r>
      <w:r>
        <w:rPr>
          <w:rFonts w:asciiTheme="majorHAnsi" w:eastAsia="Arial" w:hAnsiTheme="majorHAnsi" w:cstheme="majorHAnsi"/>
          <w:color w:val="000000"/>
        </w:rPr>
        <w:tab/>
        <w:t>Załącznik nr 1</w:t>
      </w:r>
    </w:p>
    <w:p w14:paraId="4FE1BAD1" w14:textId="77777777" w:rsidR="006A7948" w:rsidRPr="00D87197" w:rsidRDefault="006A7948">
      <w:pPr>
        <w:tabs>
          <w:tab w:val="left" w:pos="0"/>
        </w:tabs>
        <w:spacing w:after="120"/>
        <w:rPr>
          <w:rFonts w:asciiTheme="majorHAnsi" w:eastAsia="Calibri" w:hAnsiTheme="majorHAnsi" w:cstheme="majorHAnsi"/>
          <w:b/>
          <w:color w:val="000000"/>
        </w:rPr>
      </w:pPr>
      <w:bookmarkStart w:id="0" w:name="_gjdgxs"/>
      <w:bookmarkEnd w:id="0"/>
    </w:p>
    <w:p w14:paraId="21C8D166" w14:textId="77777777" w:rsidR="006A7948" w:rsidRPr="00D87197" w:rsidRDefault="00B9720D">
      <w:pPr>
        <w:spacing w:before="240"/>
        <w:jc w:val="center"/>
        <w:rPr>
          <w:rFonts w:asciiTheme="majorHAnsi" w:eastAsia="Calibri" w:hAnsiTheme="majorHAnsi" w:cstheme="majorHAnsi"/>
          <w:i/>
          <w:color w:val="333333"/>
        </w:rPr>
      </w:pPr>
      <w:r w:rsidRPr="00D87197">
        <w:rPr>
          <w:rFonts w:asciiTheme="majorHAnsi" w:eastAsia="Calibri" w:hAnsiTheme="majorHAnsi" w:cstheme="majorHAnsi"/>
          <w:i/>
          <w:color w:val="333333"/>
        </w:rPr>
        <w:t>WZÓR</w:t>
      </w:r>
    </w:p>
    <w:p w14:paraId="3015F7FE" w14:textId="77777777" w:rsidR="006A7948" w:rsidRPr="00D87197" w:rsidRDefault="00B9720D">
      <w:pPr>
        <w:spacing w:before="240"/>
        <w:jc w:val="center"/>
        <w:rPr>
          <w:rFonts w:asciiTheme="majorHAnsi" w:eastAsia="Calibri" w:hAnsiTheme="majorHAnsi" w:cstheme="majorHAnsi"/>
          <w:color w:val="333333"/>
        </w:rPr>
      </w:pPr>
      <w:r w:rsidRPr="00D87197">
        <w:rPr>
          <w:rFonts w:asciiTheme="majorHAnsi" w:eastAsia="Calibri" w:hAnsiTheme="majorHAnsi" w:cstheme="majorHAnsi"/>
          <w:color w:val="333333"/>
        </w:rPr>
        <w:t>WNIOSKU O PRZYZNANIE STATUSU PRZEDSIĘBIORSTWA SPOŁECZNEGO</w:t>
      </w:r>
    </w:p>
    <w:p w14:paraId="55D79F1E" w14:textId="77777777" w:rsidR="006A7948" w:rsidRPr="00D87197" w:rsidRDefault="00B9720D">
      <w:pPr>
        <w:numPr>
          <w:ilvl w:val="0"/>
          <w:numId w:val="1"/>
        </w:numPr>
        <w:spacing w:before="240"/>
        <w:rPr>
          <w:rFonts w:asciiTheme="majorHAnsi" w:hAnsiTheme="majorHAnsi" w:cstheme="majorHAnsi"/>
          <w:color w:val="333333"/>
        </w:rPr>
      </w:pPr>
      <w:r w:rsidRPr="00D87197">
        <w:rPr>
          <w:rFonts w:asciiTheme="majorHAnsi" w:eastAsia="Calibri" w:hAnsiTheme="majorHAnsi" w:cstheme="majorHAnsi"/>
          <w:color w:val="333333"/>
        </w:rPr>
        <w:t>Wniosek należy wypełnić wyłącznie w białych pustych polach, zgodnie z informacjami umieszczonymi przy poszczególnych polach</w:t>
      </w:r>
      <w:r w:rsidR="00176737" w:rsidRPr="00D87197">
        <w:rPr>
          <w:rFonts w:asciiTheme="majorHAnsi" w:eastAsia="Calibri" w:hAnsiTheme="majorHAnsi" w:cstheme="majorHAnsi"/>
          <w:color w:val="333333"/>
        </w:rPr>
        <w:t xml:space="preserve"> oraz w przypisach</w:t>
      </w:r>
      <w:r w:rsidRPr="00D87197">
        <w:rPr>
          <w:rFonts w:asciiTheme="majorHAnsi" w:eastAsia="Calibri" w:hAnsiTheme="majorHAnsi" w:cstheme="majorHAnsi"/>
          <w:color w:val="333333"/>
        </w:rPr>
        <w:t xml:space="preserve">. </w:t>
      </w:r>
    </w:p>
    <w:p w14:paraId="4C00258D" w14:textId="77777777" w:rsidR="006A7948" w:rsidRPr="00D87197" w:rsidRDefault="006A7948">
      <w:pPr>
        <w:spacing w:before="240"/>
        <w:ind w:left="720"/>
        <w:rPr>
          <w:rFonts w:asciiTheme="majorHAnsi" w:hAnsiTheme="majorHAnsi" w:cstheme="majorHAnsi"/>
          <w:color w:val="333333"/>
        </w:rPr>
      </w:pPr>
    </w:p>
    <w:p w14:paraId="3CAD8264" w14:textId="77777777" w:rsidR="006A7948" w:rsidRPr="00D87197" w:rsidRDefault="006A7948">
      <w:pPr>
        <w:widowControl w:val="0"/>
        <w:ind w:left="284"/>
        <w:jc w:val="both"/>
        <w:rPr>
          <w:rFonts w:asciiTheme="majorHAnsi" w:eastAsia="Calibri" w:hAnsiTheme="majorHAnsi" w:cstheme="majorHAnsi"/>
          <w:color w:val="333333"/>
        </w:rPr>
      </w:pPr>
    </w:p>
    <w:p w14:paraId="67700CF1" w14:textId="77777777" w:rsidR="006A7948" w:rsidRPr="00D87197" w:rsidRDefault="00B9720D">
      <w:pPr>
        <w:widowControl w:val="0"/>
        <w:jc w:val="both"/>
        <w:rPr>
          <w:rFonts w:asciiTheme="majorHAnsi" w:eastAsia="Calibri" w:hAnsiTheme="majorHAnsi" w:cstheme="majorHAnsi"/>
          <w:b/>
          <w:color w:val="333333"/>
        </w:rPr>
      </w:pPr>
      <w:r w:rsidRPr="00D87197">
        <w:rPr>
          <w:rFonts w:asciiTheme="majorHAnsi" w:eastAsia="Calibri" w:hAnsiTheme="majorHAnsi" w:cstheme="majorHAnsi"/>
          <w:b/>
          <w:color w:val="333333"/>
        </w:rPr>
        <w:t>I. Dane Wnioskodawcy:</w:t>
      </w:r>
    </w:p>
    <w:p w14:paraId="50AD78DA" w14:textId="77777777" w:rsidR="006A7948" w:rsidRPr="00D87197" w:rsidRDefault="006A7948">
      <w:pPr>
        <w:jc w:val="both"/>
        <w:rPr>
          <w:rFonts w:asciiTheme="majorHAnsi" w:eastAsia="Calibri" w:hAnsiTheme="majorHAnsi" w:cstheme="majorHAnsi"/>
          <w:color w:val="333333"/>
        </w:rPr>
      </w:pPr>
    </w:p>
    <w:tbl>
      <w:tblPr>
        <w:tblW w:w="10785" w:type="dxa"/>
        <w:tblInd w:w="-743" w:type="dxa"/>
        <w:tblLayout w:type="fixed"/>
        <w:tblLook w:val="0400" w:firstRow="0" w:lastRow="0" w:firstColumn="0" w:lastColumn="0" w:noHBand="0" w:noVBand="1"/>
      </w:tblPr>
      <w:tblGrid>
        <w:gridCol w:w="4723"/>
        <w:gridCol w:w="6062"/>
      </w:tblGrid>
      <w:tr w:rsidR="006A7948" w:rsidRPr="00D87197" w14:paraId="2F2EA1F0" w14:textId="77777777" w:rsidTr="00DC759B">
        <w:trPr>
          <w:trHeight w:val="1116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A023457" w14:textId="77777777" w:rsidR="006A7948" w:rsidRPr="00D87197" w:rsidRDefault="00B9720D">
            <w:pPr>
              <w:widowControl w:val="0"/>
              <w:rPr>
                <w:rFonts w:asciiTheme="majorHAnsi" w:eastAsia="Calibri" w:hAnsiTheme="majorHAnsi" w:cstheme="majorHAnsi"/>
                <w:b/>
                <w:color w:val="333333"/>
              </w:rPr>
            </w:pPr>
            <w:r w:rsidRPr="00D87197">
              <w:rPr>
                <w:rFonts w:asciiTheme="majorHAnsi" w:eastAsia="Calibri" w:hAnsiTheme="majorHAnsi" w:cstheme="majorHAnsi"/>
                <w:b/>
                <w:color w:val="333333"/>
              </w:rPr>
              <w:t xml:space="preserve">1. Nazwa </w:t>
            </w:r>
            <w:r w:rsidR="00CB3ABD" w:rsidRPr="00D87197">
              <w:rPr>
                <w:rFonts w:asciiTheme="majorHAnsi" w:eastAsia="Calibri" w:hAnsiTheme="majorHAnsi" w:cstheme="majorHAnsi"/>
                <w:b/>
                <w:color w:val="333333"/>
              </w:rPr>
              <w:t>p</w:t>
            </w:r>
            <w:r w:rsidRPr="00D87197">
              <w:rPr>
                <w:rFonts w:asciiTheme="majorHAnsi" w:eastAsia="Calibri" w:hAnsiTheme="majorHAnsi" w:cstheme="majorHAnsi"/>
                <w:b/>
                <w:color w:val="333333"/>
              </w:rPr>
              <w:t xml:space="preserve">odmiotu </w:t>
            </w:r>
            <w:r w:rsidR="00CB3ABD" w:rsidRPr="00D87197">
              <w:rPr>
                <w:rFonts w:asciiTheme="majorHAnsi" w:eastAsia="Calibri" w:hAnsiTheme="majorHAnsi" w:cstheme="majorHAnsi"/>
                <w:b/>
                <w:color w:val="333333"/>
              </w:rPr>
              <w:t>e</w:t>
            </w:r>
            <w:r w:rsidRPr="00D87197">
              <w:rPr>
                <w:rFonts w:asciiTheme="majorHAnsi" w:eastAsia="Calibri" w:hAnsiTheme="majorHAnsi" w:cstheme="majorHAnsi"/>
                <w:b/>
                <w:color w:val="333333"/>
              </w:rPr>
              <w:t xml:space="preserve">konomii </w:t>
            </w:r>
            <w:r w:rsidR="00CB3ABD" w:rsidRPr="00D87197">
              <w:rPr>
                <w:rFonts w:asciiTheme="majorHAnsi" w:eastAsia="Calibri" w:hAnsiTheme="majorHAnsi" w:cstheme="majorHAnsi"/>
                <w:b/>
                <w:color w:val="333333"/>
              </w:rPr>
              <w:t>s</w:t>
            </w:r>
            <w:r w:rsidRPr="00D87197">
              <w:rPr>
                <w:rFonts w:asciiTheme="majorHAnsi" w:eastAsia="Calibri" w:hAnsiTheme="majorHAnsi" w:cstheme="majorHAnsi"/>
                <w:b/>
                <w:color w:val="333333"/>
              </w:rPr>
              <w:t>połecznej</w:t>
            </w:r>
            <w:r w:rsidR="008C4E9B" w:rsidRPr="00D87197">
              <w:rPr>
                <w:rFonts w:asciiTheme="majorHAnsi" w:eastAsia="Calibri" w:hAnsiTheme="majorHAnsi" w:cstheme="majorHAnsi"/>
                <w:b/>
                <w:color w:val="333333"/>
              </w:rPr>
              <w:t xml:space="preserve"> lub jednostki tworzącej podmiot ekonomii społecznej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EABB9" w14:textId="77777777" w:rsidR="006A7948" w:rsidRPr="00D87197" w:rsidRDefault="006A7948">
            <w:pPr>
              <w:widowControl w:val="0"/>
              <w:rPr>
                <w:rFonts w:asciiTheme="majorHAnsi" w:eastAsia="Calibri" w:hAnsiTheme="majorHAnsi" w:cstheme="majorHAnsi"/>
                <w:color w:val="333333"/>
              </w:rPr>
            </w:pPr>
          </w:p>
        </w:tc>
      </w:tr>
      <w:tr w:rsidR="006A7948" w:rsidRPr="00D87197" w14:paraId="47FCBA3D" w14:textId="77777777" w:rsidTr="00DC759B">
        <w:trPr>
          <w:trHeight w:val="687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B0743D6" w14:textId="77777777" w:rsidR="006A7948" w:rsidRPr="00D87197" w:rsidRDefault="00B9720D" w:rsidP="00DC759B">
            <w:pPr>
              <w:widowControl w:val="0"/>
              <w:rPr>
                <w:rFonts w:asciiTheme="majorHAnsi" w:eastAsia="Calibri" w:hAnsiTheme="majorHAnsi" w:cstheme="majorHAnsi"/>
                <w:b/>
                <w:color w:val="333333"/>
              </w:rPr>
            </w:pPr>
            <w:r w:rsidRPr="00D87197">
              <w:rPr>
                <w:rFonts w:asciiTheme="majorHAnsi" w:eastAsia="Calibri" w:hAnsiTheme="majorHAnsi" w:cstheme="majorHAnsi"/>
                <w:b/>
                <w:color w:val="333333"/>
              </w:rPr>
              <w:t>2. Forma prawna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245CD" w14:textId="77777777" w:rsidR="006A7948" w:rsidRPr="00D87197" w:rsidRDefault="006A7948">
            <w:pPr>
              <w:widowControl w:val="0"/>
              <w:ind w:left="120"/>
              <w:rPr>
                <w:rFonts w:asciiTheme="majorHAnsi" w:eastAsia="Calibri" w:hAnsiTheme="majorHAnsi" w:cstheme="majorHAnsi"/>
                <w:color w:val="333333"/>
              </w:rPr>
            </w:pPr>
          </w:p>
        </w:tc>
      </w:tr>
      <w:tr w:rsidR="006A7948" w:rsidRPr="00D87197" w14:paraId="69DACA35" w14:textId="77777777" w:rsidTr="00DC759B">
        <w:trPr>
          <w:trHeight w:val="699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5819E29" w14:textId="77777777" w:rsidR="006A7948" w:rsidRPr="00D87197" w:rsidRDefault="00B9720D">
            <w:pPr>
              <w:widowControl w:val="0"/>
              <w:rPr>
                <w:rFonts w:asciiTheme="majorHAnsi" w:eastAsia="Calibri" w:hAnsiTheme="majorHAnsi" w:cstheme="majorHAnsi"/>
                <w:b/>
                <w:color w:val="333333"/>
              </w:rPr>
            </w:pPr>
            <w:r w:rsidRPr="00D87197">
              <w:rPr>
                <w:rFonts w:asciiTheme="majorHAnsi" w:eastAsia="Calibri" w:hAnsiTheme="majorHAnsi" w:cstheme="majorHAnsi"/>
                <w:b/>
                <w:color w:val="333333"/>
              </w:rPr>
              <w:t>3. Adres siedziby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D693B" w14:textId="77777777" w:rsidR="006A7948" w:rsidRPr="00D87197" w:rsidRDefault="006A7948">
            <w:pPr>
              <w:widowControl w:val="0"/>
              <w:rPr>
                <w:rFonts w:asciiTheme="majorHAnsi" w:eastAsia="Calibri" w:hAnsiTheme="majorHAnsi" w:cstheme="majorHAnsi"/>
                <w:color w:val="333333"/>
              </w:rPr>
            </w:pPr>
          </w:p>
        </w:tc>
      </w:tr>
      <w:tr w:rsidR="006A7948" w:rsidRPr="00D87197" w14:paraId="2F8DAA53" w14:textId="77777777" w:rsidTr="00DC759B">
        <w:trPr>
          <w:trHeight w:val="853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98C41ED" w14:textId="77777777" w:rsidR="006A7948" w:rsidRPr="00D87197" w:rsidRDefault="00B9720D">
            <w:pPr>
              <w:widowControl w:val="0"/>
              <w:rPr>
                <w:rFonts w:asciiTheme="majorHAnsi" w:eastAsia="Calibri" w:hAnsiTheme="majorHAnsi" w:cstheme="majorHAnsi"/>
                <w:b/>
                <w:color w:val="333333"/>
              </w:rPr>
            </w:pPr>
            <w:r w:rsidRPr="00D87197">
              <w:rPr>
                <w:rFonts w:asciiTheme="majorHAnsi" w:eastAsia="Calibri" w:hAnsiTheme="majorHAnsi" w:cstheme="majorHAnsi"/>
                <w:b/>
                <w:color w:val="333333"/>
              </w:rPr>
              <w:t>4. Miejsce wykonywania planowanej działalności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9DF70" w14:textId="77777777" w:rsidR="006A7948" w:rsidRPr="00D87197" w:rsidRDefault="006A7948">
            <w:pPr>
              <w:widowControl w:val="0"/>
              <w:rPr>
                <w:rFonts w:asciiTheme="majorHAnsi" w:eastAsia="Calibri" w:hAnsiTheme="majorHAnsi" w:cstheme="majorHAnsi"/>
                <w:color w:val="333333"/>
              </w:rPr>
            </w:pPr>
          </w:p>
        </w:tc>
      </w:tr>
      <w:tr w:rsidR="006A7948" w:rsidRPr="00D87197" w14:paraId="35279A88" w14:textId="77777777" w:rsidTr="00DC759B">
        <w:trPr>
          <w:trHeight w:val="1094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8CBF570" w14:textId="77777777" w:rsidR="003C5ECF" w:rsidRPr="00D87197" w:rsidRDefault="003C5ECF">
            <w:pPr>
              <w:widowControl w:val="0"/>
              <w:rPr>
                <w:rFonts w:asciiTheme="majorHAnsi" w:eastAsia="Calibri" w:hAnsiTheme="majorHAnsi" w:cstheme="majorHAnsi"/>
                <w:b/>
                <w:color w:val="333333"/>
              </w:rPr>
            </w:pPr>
          </w:p>
          <w:p w14:paraId="7393A7DF" w14:textId="77777777" w:rsidR="006A7948" w:rsidRPr="00D87197" w:rsidRDefault="00B9720D">
            <w:pPr>
              <w:widowControl w:val="0"/>
              <w:rPr>
                <w:rFonts w:asciiTheme="majorHAnsi" w:hAnsiTheme="majorHAnsi" w:cstheme="majorHAnsi"/>
                <w:color w:val="333333"/>
              </w:rPr>
            </w:pPr>
            <w:r w:rsidRPr="00D87197">
              <w:rPr>
                <w:rFonts w:asciiTheme="majorHAnsi" w:eastAsia="Calibri" w:hAnsiTheme="majorHAnsi" w:cstheme="majorHAnsi"/>
                <w:b/>
                <w:color w:val="333333"/>
              </w:rPr>
              <w:t xml:space="preserve">5. Dane teleadresowe (numer telefonu, adres </w:t>
            </w:r>
            <w:r w:rsidRPr="00D87197">
              <w:rPr>
                <w:rFonts w:asciiTheme="majorHAnsi" w:eastAsia="Calibri" w:hAnsiTheme="majorHAnsi" w:cstheme="majorHAnsi"/>
                <w:b/>
                <w:color w:val="333333"/>
              </w:rPr>
              <w:br/>
              <w:t xml:space="preserve">    poczty elektronicznej,  strona www)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BFC38" w14:textId="77777777" w:rsidR="006A7948" w:rsidRPr="00D87197" w:rsidRDefault="006A7948">
            <w:pPr>
              <w:widowControl w:val="0"/>
              <w:rPr>
                <w:rFonts w:asciiTheme="majorHAnsi" w:hAnsiTheme="majorHAnsi" w:cstheme="majorHAnsi"/>
                <w:color w:val="333333"/>
              </w:rPr>
            </w:pPr>
          </w:p>
        </w:tc>
      </w:tr>
      <w:tr w:rsidR="006A7948" w:rsidRPr="00D87197" w14:paraId="20811DDC" w14:textId="77777777" w:rsidTr="00DC759B">
        <w:trPr>
          <w:trHeight w:val="549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B601100" w14:textId="77777777" w:rsidR="006A7948" w:rsidRPr="00D87197" w:rsidRDefault="00B9720D">
            <w:pPr>
              <w:widowControl w:val="0"/>
              <w:rPr>
                <w:rFonts w:asciiTheme="majorHAnsi" w:eastAsia="Calibri" w:hAnsiTheme="majorHAnsi" w:cstheme="majorHAnsi"/>
                <w:b/>
                <w:color w:val="333333"/>
              </w:rPr>
            </w:pPr>
            <w:r w:rsidRPr="00D87197">
              <w:rPr>
                <w:rFonts w:asciiTheme="majorHAnsi" w:eastAsia="Calibri" w:hAnsiTheme="majorHAnsi" w:cstheme="majorHAnsi"/>
                <w:b/>
                <w:color w:val="333333"/>
              </w:rPr>
              <w:t>6. NIP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90351" w14:textId="77777777" w:rsidR="006A7948" w:rsidRPr="00D87197" w:rsidRDefault="006A7948">
            <w:pPr>
              <w:widowControl w:val="0"/>
              <w:rPr>
                <w:rFonts w:asciiTheme="majorHAnsi" w:hAnsiTheme="majorHAnsi" w:cstheme="majorHAnsi"/>
                <w:color w:val="333333"/>
              </w:rPr>
            </w:pPr>
          </w:p>
        </w:tc>
      </w:tr>
      <w:tr w:rsidR="006A7948" w:rsidRPr="00D87197" w14:paraId="5ABBDAE2" w14:textId="77777777" w:rsidTr="00DC759B">
        <w:trPr>
          <w:trHeight w:val="572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46335D3" w14:textId="77777777" w:rsidR="006A7948" w:rsidRPr="00D87197" w:rsidRDefault="00B9720D">
            <w:pPr>
              <w:widowControl w:val="0"/>
              <w:rPr>
                <w:rFonts w:asciiTheme="majorHAnsi" w:eastAsia="Calibri" w:hAnsiTheme="majorHAnsi" w:cstheme="majorHAnsi"/>
                <w:b/>
                <w:color w:val="333333"/>
              </w:rPr>
            </w:pPr>
            <w:r w:rsidRPr="00D87197">
              <w:rPr>
                <w:rFonts w:asciiTheme="majorHAnsi" w:eastAsia="Calibri" w:hAnsiTheme="majorHAnsi" w:cstheme="majorHAnsi"/>
                <w:b/>
                <w:color w:val="333333"/>
              </w:rPr>
              <w:t>7. REGON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49C45" w14:textId="77777777" w:rsidR="006A7948" w:rsidRPr="00D87197" w:rsidRDefault="006A7948">
            <w:pPr>
              <w:widowControl w:val="0"/>
              <w:rPr>
                <w:rFonts w:asciiTheme="majorHAnsi" w:eastAsia="Calibri" w:hAnsiTheme="majorHAnsi" w:cstheme="majorHAnsi"/>
                <w:color w:val="333333"/>
              </w:rPr>
            </w:pPr>
          </w:p>
        </w:tc>
      </w:tr>
      <w:tr w:rsidR="006A7948" w:rsidRPr="00D87197" w14:paraId="7A9956CE" w14:textId="77777777" w:rsidTr="00DC759B">
        <w:trPr>
          <w:trHeight w:val="656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3C8E571" w14:textId="77777777" w:rsidR="006A7948" w:rsidRPr="00D87197" w:rsidRDefault="00B9720D">
            <w:pPr>
              <w:widowControl w:val="0"/>
              <w:rPr>
                <w:rFonts w:asciiTheme="majorHAnsi" w:eastAsia="Calibri" w:hAnsiTheme="majorHAnsi" w:cstheme="majorHAnsi"/>
                <w:b/>
                <w:color w:val="333333"/>
              </w:rPr>
            </w:pPr>
            <w:r w:rsidRPr="00D87197">
              <w:rPr>
                <w:rFonts w:asciiTheme="majorHAnsi" w:eastAsia="Calibri" w:hAnsiTheme="majorHAnsi" w:cstheme="majorHAnsi"/>
                <w:b/>
                <w:color w:val="333333"/>
              </w:rPr>
              <w:t>8.Numer w KRS lub innej ewidencji lub rejestrze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71BFB" w14:textId="77777777" w:rsidR="006A7948" w:rsidRPr="00D87197" w:rsidRDefault="006A7948">
            <w:pPr>
              <w:widowControl w:val="0"/>
              <w:rPr>
                <w:rFonts w:asciiTheme="majorHAnsi" w:eastAsia="Calibri" w:hAnsiTheme="majorHAnsi" w:cstheme="majorHAnsi"/>
                <w:color w:val="333333"/>
              </w:rPr>
            </w:pPr>
          </w:p>
        </w:tc>
      </w:tr>
      <w:tr w:rsidR="006A7948" w:rsidRPr="00D87197" w14:paraId="49E1C0E6" w14:textId="77777777" w:rsidTr="00DC759B">
        <w:trPr>
          <w:trHeight w:val="1121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7A408F5" w14:textId="77777777" w:rsidR="006A7948" w:rsidRPr="00D87197" w:rsidRDefault="00B9720D">
            <w:pPr>
              <w:widowControl w:val="0"/>
              <w:rPr>
                <w:rFonts w:asciiTheme="majorHAnsi" w:eastAsia="Calibri" w:hAnsiTheme="majorHAnsi" w:cstheme="majorHAnsi"/>
                <w:b/>
                <w:color w:val="333333"/>
              </w:rPr>
            </w:pPr>
            <w:r w:rsidRPr="00D87197">
              <w:rPr>
                <w:rFonts w:asciiTheme="majorHAnsi" w:eastAsia="Calibri" w:hAnsiTheme="majorHAnsi" w:cstheme="majorHAnsi"/>
                <w:b/>
                <w:color w:val="333333"/>
              </w:rPr>
              <w:t>9. Dane osoby upoważnionej do składania wyjaśnień dotyczących wniosku (imię i nazwisko, numer telefonu, adres poczty elektronicznej)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87D0B" w14:textId="77777777" w:rsidR="006A7948" w:rsidRPr="00D87197" w:rsidRDefault="006A7948">
            <w:pPr>
              <w:widowControl w:val="0"/>
              <w:rPr>
                <w:rFonts w:asciiTheme="majorHAnsi" w:eastAsia="Calibri" w:hAnsiTheme="majorHAnsi" w:cstheme="majorHAnsi"/>
                <w:color w:val="333333"/>
              </w:rPr>
            </w:pPr>
          </w:p>
        </w:tc>
      </w:tr>
      <w:tr w:rsidR="006A7948" w:rsidRPr="00D87197" w14:paraId="57FCFBB4" w14:textId="77777777" w:rsidTr="00DC759B">
        <w:trPr>
          <w:trHeight w:val="1406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4B21058" w14:textId="77777777" w:rsidR="006A7948" w:rsidRPr="00D87197" w:rsidRDefault="00B9720D">
            <w:pPr>
              <w:widowControl w:val="0"/>
              <w:rPr>
                <w:rFonts w:asciiTheme="majorHAnsi" w:eastAsia="Calibri" w:hAnsiTheme="majorHAnsi" w:cstheme="majorHAnsi"/>
                <w:b/>
                <w:color w:val="333333"/>
              </w:rPr>
            </w:pPr>
            <w:r w:rsidRPr="00D87197">
              <w:rPr>
                <w:rFonts w:asciiTheme="majorHAnsi" w:eastAsia="Calibri" w:hAnsiTheme="majorHAnsi" w:cstheme="majorHAnsi"/>
                <w:b/>
                <w:color w:val="333333"/>
              </w:rPr>
              <w:t xml:space="preserve">10. </w:t>
            </w:r>
            <w:r w:rsidR="00773E3B" w:rsidRPr="00D87197">
              <w:rPr>
                <w:rFonts w:asciiTheme="majorHAnsi" w:eastAsia="Calibri" w:hAnsiTheme="majorHAnsi" w:cstheme="majorHAnsi"/>
                <w:b/>
                <w:color w:val="333333"/>
              </w:rPr>
              <w:t xml:space="preserve">Planowany </w:t>
            </w:r>
            <w:r w:rsidR="00C70DB1" w:rsidRPr="00D87197">
              <w:rPr>
                <w:rFonts w:asciiTheme="majorHAnsi" w:eastAsia="Calibri" w:hAnsiTheme="majorHAnsi" w:cstheme="majorHAnsi"/>
                <w:b/>
                <w:color w:val="333333"/>
              </w:rPr>
              <w:t>p</w:t>
            </w:r>
            <w:r w:rsidRPr="00D87197">
              <w:rPr>
                <w:rFonts w:asciiTheme="majorHAnsi" w:eastAsia="Calibri" w:hAnsiTheme="majorHAnsi" w:cstheme="majorHAnsi"/>
                <w:b/>
                <w:color w:val="333333"/>
              </w:rPr>
              <w:t>rzedmiot dominującej działalności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9E32C" w14:textId="77777777" w:rsidR="006A7948" w:rsidRPr="00D87197" w:rsidRDefault="006A7948">
            <w:pPr>
              <w:widowControl w:val="0"/>
              <w:rPr>
                <w:rFonts w:asciiTheme="majorHAnsi" w:eastAsia="Calibri" w:hAnsiTheme="majorHAnsi" w:cstheme="majorHAnsi"/>
                <w:color w:val="333333"/>
              </w:rPr>
            </w:pPr>
          </w:p>
        </w:tc>
      </w:tr>
    </w:tbl>
    <w:p w14:paraId="1F5117D0" w14:textId="77777777" w:rsidR="00D646C2" w:rsidRPr="00D87197" w:rsidRDefault="00D646C2" w:rsidP="00606953">
      <w:pPr>
        <w:widowControl w:val="0"/>
        <w:suppressAutoHyphens w:val="0"/>
        <w:autoSpaceDE w:val="0"/>
        <w:autoSpaceDN w:val="0"/>
        <w:adjustRightInd w:val="0"/>
        <w:ind w:left="284" w:hanging="284"/>
        <w:jc w:val="both"/>
        <w:rPr>
          <w:rFonts w:asciiTheme="majorHAnsi" w:hAnsiTheme="majorHAnsi" w:cstheme="majorHAnsi"/>
          <w:b/>
          <w:bCs/>
        </w:rPr>
      </w:pPr>
    </w:p>
    <w:p w14:paraId="050B3DDD" w14:textId="77777777" w:rsidR="009728AE" w:rsidRDefault="009728AE" w:rsidP="00606953">
      <w:pPr>
        <w:widowControl w:val="0"/>
        <w:suppressAutoHyphens w:val="0"/>
        <w:autoSpaceDE w:val="0"/>
        <w:autoSpaceDN w:val="0"/>
        <w:adjustRightInd w:val="0"/>
        <w:ind w:left="284" w:hanging="284"/>
        <w:jc w:val="both"/>
        <w:rPr>
          <w:rFonts w:asciiTheme="majorHAnsi" w:hAnsiTheme="majorHAnsi" w:cstheme="majorHAnsi"/>
          <w:b/>
          <w:bCs/>
        </w:rPr>
      </w:pPr>
    </w:p>
    <w:p w14:paraId="1B50FCB6" w14:textId="77777777" w:rsidR="009728AE" w:rsidRDefault="009728AE" w:rsidP="00606953">
      <w:pPr>
        <w:widowControl w:val="0"/>
        <w:suppressAutoHyphens w:val="0"/>
        <w:autoSpaceDE w:val="0"/>
        <w:autoSpaceDN w:val="0"/>
        <w:adjustRightInd w:val="0"/>
        <w:ind w:left="284" w:hanging="284"/>
        <w:jc w:val="both"/>
        <w:rPr>
          <w:rFonts w:asciiTheme="majorHAnsi" w:hAnsiTheme="majorHAnsi" w:cstheme="majorHAnsi"/>
          <w:b/>
          <w:bCs/>
        </w:rPr>
      </w:pPr>
    </w:p>
    <w:p w14:paraId="0CFB9927" w14:textId="77777777" w:rsidR="00606953" w:rsidRPr="00D87197" w:rsidRDefault="00606953" w:rsidP="00606953">
      <w:pPr>
        <w:widowControl w:val="0"/>
        <w:suppressAutoHyphens w:val="0"/>
        <w:autoSpaceDE w:val="0"/>
        <w:autoSpaceDN w:val="0"/>
        <w:adjustRightInd w:val="0"/>
        <w:ind w:left="284" w:hanging="284"/>
        <w:jc w:val="both"/>
        <w:rPr>
          <w:rFonts w:asciiTheme="majorHAnsi" w:hAnsiTheme="majorHAnsi" w:cstheme="majorHAnsi"/>
          <w:b/>
          <w:bCs/>
        </w:rPr>
      </w:pPr>
      <w:r w:rsidRPr="00D87197">
        <w:rPr>
          <w:rFonts w:asciiTheme="majorHAnsi" w:hAnsiTheme="majorHAnsi" w:cstheme="majorHAnsi"/>
          <w:b/>
          <w:bCs/>
        </w:rPr>
        <w:lastRenderedPageBreak/>
        <w:t xml:space="preserve">II. Informacje o Wnioskodawcy  </w:t>
      </w:r>
    </w:p>
    <w:p w14:paraId="2B2F2823" w14:textId="77777777" w:rsidR="00D646C2" w:rsidRPr="00D87197" w:rsidRDefault="00D646C2" w:rsidP="00606953">
      <w:pPr>
        <w:widowControl w:val="0"/>
        <w:suppressAutoHyphens w:val="0"/>
        <w:autoSpaceDE w:val="0"/>
        <w:autoSpaceDN w:val="0"/>
        <w:adjustRightInd w:val="0"/>
        <w:ind w:left="284" w:hanging="284"/>
        <w:jc w:val="both"/>
        <w:rPr>
          <w:rFonts w:asciiTheme="majorHAnsi" w:hAnsiTheme="majorHAnsi" w:cstheme="majorHAnsi"/>
          <w:b/>
          <w:bCs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606953" w:rsidRPr="00D87197" w14:paraId="308B5C7E" w14:textId="77777777" w:rsidTr="00BC1DBC">
        <w:trPr>
          <w:trHeight w:val="38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39EAE" w14:textId="77777777" w:rsidR="00606953" w:rsidRPr="00D87197" w:rsidRDefault="00606953" w:rsidP="00BC1DBC">
            <w:pPr>
              <w:widowControl w:val="0"/>
              <w:suppressAutoHyphens w:val="0"/>
              <w:autoSpaceDE w:val="0"/>
              <w:autoSpaceDN w:val="0"/>
              <w:adjustRightInd w:val="0"/>
              <w:ind w:left="288" w:hanging="142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D87197">
              <w:rPr>
                <w:rFonts w:asciiTheme="majorHAnsi" w:hAnsiTheme="majorHAnsi" w:cstheme="majorHAnsi"/>
                <w:b/>
                <w:bCs/>
              </w:rPr>
              <w:t xml:space="preserve">1. </w:t>
            </w:r>
            <w:r w:rsidR="00D646C2" w:rsidRPr="00D87197">
              <w:rPr>
                <w:rFonts w:asciiTheme="majorHAnsi" w:hAnsiTheme="majorHAnsi" w:cstheme="majorHAnsi"/>
                <w:b/>
                <w:bCs/>
              </w:rPr>
              <w:t xml:space="preserve">Przedmiot działalności </w:t>
            </w:r>
            <w:r w:rsidR="00AA0F8B" w:rsidRPr="00D87197">
              <w:rPr>
                <w:rFonts w:asciiTheme="majorHAnsi" w:hAnsiTheme="majorHAnsi" w:cstheme="majorHAnsi"/>
                <w:b/>
                <w:bCs/>
              </w:rPr>
              <w:t>prowadzonej przez Wnioskodawcę</w:t>
            </w:r>
            <w:r w:rsidRPr="00D87197">
              <w:rPr>
                <w:rFonts w:asciiTheme="majorHAnsi" w:hAnsiTheme="majorHAnsi" w:cstheme="majorHAnsi"/>
                <w:b/>
                <w:bCs/>
              </w:rPr>
              <w:t>:</w:t>
            </w:r>
          </w:p>
        </w:tc>
      </w:tr>
      <w:tr w:rsidR="00606953" w:rsidRPr="00D87197" w14:paraId="6FC6BC24" w14:textId="77777777" w:rsidTr="00BC1DBC">
        <w:trPr>
          <w:trHeight w:val="10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81B19" w14:textId="77777777" w:rsidR="00606953" w:rsidRPr="00D87197" w:rsidRDefault="00606953" w:rsidP="0060695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4DE4794E" w14:textId="77777777" w:rsidR="00606953" w:rsidRPr="00D87197" w:rsidRDefault="00AA0F8B" w:rsidP="00606953">
            <w:pPr>
              <w:numPr>
                <w:ilvl w:val="0"/>
                <w:numId w:val="6"/>
              </w:numPr>
              <w:suppressAutoHyphens w:val="0"/>
              <w:spacing w:line="360" w:lineRule="auto"/>
              <w:contextualSpacing/>
              <w:rPr>
                <w:rFonts w:asciiTheme="majorHAnsi" w:hAnsiTheme="majorHAnsi" w:cstheme="majorHAnsi"/>
                <w:bCs/>
              </w:rPr>
            </w:pPr>
            <w:r w:rsidRPr="00D87197">
              <w:rPr>
                <w:rFonts w:asciiTheme="majorHAnsi" w:hAnsiTheme="majorHAnsi" w:cstheme="majorHAnsi"/>
                <w:bCs/>
              </w:rPr>
              <w:t xml:space="preserve">odpłatna </w:t>
            </w:r>
            <w:r w:rsidR="00606953" w:rsidRPr="00D87197">
              <w:rPr>
                <w:rFonts w:asciiTheme="majorHAnsi" w:hAnsiTheme="majorHAnsi" w:cstheme="majorHAnsi"/>
                <w:bCs/>
              </w:rPr>
              <w:t>działalność pożytku publicznego</w:t>
            </w:r>
            <w:r w:rsidR="00E85125" w:rsidRPr="00D87197">
              <w:rPr>
                <w:rFonts w:asciiTheme="majorHAnsi" w:hAnsiTheme="majorHAnsi" w:cstheme="majorHAnsi"/>
                <w:bCs/>
              </w:rPr>
              <w:t>,</w:t>
            </w:r>
            <w:r w:rsidR="00606953" w:rsidRPr="00D87197">
              <w:rPr>
                <w:rFonts w:asciiTheme="majorHAnsi" w:hAnsiTheme="majorHAnsi" w:cstheme="majorHAnsi"/>
                <w:bCs/>
              </w:rPr>
              <w:t xml:space="preserve"> w rozumieniu ustawy z dnia 24 kwietnia 2003 r. o działalności pożytku publicznego i o wolontariacie</w:t>
            </w:r>
            <w:r w:rsidR="00AC4B65" w:rsidRPr="00D87197">
              <w:rPr>
                <w:rFonts w:asciiTheme="majorHAnsi" w:hAnsiTheme="majorHAnsi" w:cstheme="majorHAnsi"/>
                <w:bCs/>
              </w:rPr>
              <w:t xml:space="preserve"> (Dz. U. z 2022 r. poz. 1327</w:t>
            </w:r>
            <w:r w:rsidR="003C5ECF" w:rsidRPr="00D87197">
              <w:rPr>
                <w:rFonts w:asciiTheme="majorHAnsi" w:hAnsiTheme="majorHAnsi" w:cstheme="majorHAnsi"/>
                <w:bCs/>
              </w:rPr>
              <w:t xml:space="preserve">, z </w:t>
            </w:r>
            <w:proofErr w:type="spellStart"/>
            <w:r w:rsidR="003C5ECF" w:rsidRPr="00D87197">
              <w:rPr>
                <w:rFonts w:asciiTheme="majorHAnsi" w:hAnsiTheme="majorHAnsi" w:cstheme="majorHAnsi"/>
                <w:bCs/>
              </w:rPr>
              <w:t>późn</w:t>
            </w:r>
            <w:proofErr w:type="spellEnd"/>
            <w:r w:rsidR="003C5ECF" w:rsidRPr="00D87197">
              <w:rPr>
                <w:rFonts w:asciiTheme="majorHAnsi" w:hAnsiTheme="majorHAnsi" w:cstheme="majorHAnsi"/>
                <w:bCs/>
              </w:rPr>
              <w:t>. zm.</w:t>
            </w:r>
            <w:r w:rsidR="00AC4B65" w:rsidRPr="00D87197">
              <w:rPr>
                <w:rFonts w:asciiTheme="majorHAnsi" w:hAnsiTheme="majorHAnsi" w:cstheme="majorHAnsi"/>
                <w:bCs/>
              </w:rPr>
              <w:t>)</w:t>
            </w:r>
            <w:r w:rsidR="00606953" w:rsidRPr="00D87197">
              <w:rPr>
                <w:rFonts w:asciiTheme="majorHAnsi" w:hAnsiTheme="majorHAnsi" w:cstheme="majorHAnsi"/>
                <w:bCs/>
              </w:rPr>
              <w:t>;</w:t>
            </w:r>
          </w:p>
          <w:p w14:paraId="510E7C7A" w14:textId="77777777" w:rsidR="00606953" w:rsidRPr="00D87197" w:rsidRDefault="00606953" w:rsidP="00606953">
            <w:pPr>
              <w:numPr>
                <w:ilvl w:val="0"/>
                <w:numId w:val="6"/>
              </w:numPr>
              <w:suppressAutoHyphens w:val="0"/>
              <w:spacing w:line="360" w:lineRule="auto"/>
              <w:contextualSpacing/>
              <w:rPr>
                <w:rFonts w:asciiTheme="majorHAnsi" w:hAnsiTheme="majorHAnsi" w:cstheme="majorHAnsi"/>
                <w:bCs/>
              </w:rPr>
            </w:pPr>
            <w:r w:rsidRPr="00D87197">
              <w:rPr>
                <w:rFonts w:asciiTheme="majorHAnsi" w:hAnsiTheme="majorHAnsi" w:cstheme="majorHAnsi"/>
                <w:bCs/>
              </w:rPr>
              <w:t xml:space="preserve">działalność </w:t>
            </w:r>
            <w:r w:rsidR="00AA0F8B" w:rsidRPr="00D87197">
              <w:rPr>
                <w:rFonts w:asciiTheme="majorHAnsi" w:hAnsiTheme="majorHAnsi" w:cstheme="majorHAnsi"/>
                <w:bCs/>
              </w:rPr>
              <w:t>gospodarcza</w:t>
            </w:r>
            <w:r w:rsidRPr="00D87197">
              <w:rPr>
                <w:rFonts w:asciiTheme="majorHAnsi" w:hAnsiTheme="majorHAnsi" w:cstheme="majorHAnsi"/>
                <w:bCs/>
              </w:rPr>
              <w:t>, w rozumieniu przepisów ustawy z dnia 6 marca 2018 r. – Prawo przedsiębiorców (Dz. U. z 2021 r. poz. 162</w:t>
            </w:r>
            <w:r w:rsidR="00AC4B65" w:rsidRPr="00D87197">
              <w:rPr>
                <w:rFonts w:asciiTheme="majorHAnsi" w:hAnsiTheme="majorHAnsi" w:cstheme="majorHAnsi"/>
                <w:bCs/>
              </w:rPr>
              <w:t xml:space="preserve">, z </w:t>
            </w:r>
            <w:proofErr w:type="spellStart"/>
            <w:r w:rsidR="00AC4B65" w:rsidRPr="00D87197">
              <w:rPr>
                <w:rFonts w:asciiTheme="majorHAnsi" w:hAnsiTheme="majorHAnsi" w:cstheme="majorHAnsi"/>
                <w:bCs/>
              </w:rPr>
              <w:t>późn</w:t>
            </w:r>
            <w:proofErr w:type="spellEnd"/>
            <w:r w:rsidR="00AC4B65" w:rsidRPr="00D87197">
              <w:rPr>
                <w:rFonts w:asciiTheme="majorHAnsi" w:hAnsiTheme="majorHAnsi" w:cstheme="majorHAnsi"/>
                <w:bCs/>
              </w:rPr>
              <w:t>. zm.</w:t>
            </w:r>
            <w:r w:rsidRPr="00D87197">
              <w:rPr>
                <w:rFonts w:asciiTheme="majorHAnsi" w:hAnsiTheme="majorHAnsi" w:cstheme="majorHAnsi"/>
                <w:bCs/>
              </w:rPr>
              <w:t>);</w:t>
            </w:r>
          </w:p>
          <w:p w14:paraId="33CA37AD" w14:textId="77777777" w:rsidR="00606953" w:rsidRPr="00D87197" w:rsidRDefault="00606953" w:rsidP="00606953">
            <w:pPr>
              <w:numPr>
                <w:ilvl w:val="0"/>
                <w:numId w:val="6"/>
              </w:numPr>
              <w:suppressAutoHyphens w:val="0"/>
              <w:spacing w:line="360" w:lineRule="auto"/>
              <w:contextualSpacing/>
              <w:rPr>
                <w:rFonts w:asciiTheme="majorHAnsi" w:hAnsiTheme="majorHAnsi" w:cstheme="majorHAnsi"/>
                <w:bCs/>
              </w:rPr>
            </w:pPr>
            <w:r w:rsidRPr="00D87197">
              <w:rPr>
                <w:rFonts w:asciiTheme="majorHAnsi" w:hAnsiTheme="majorHAnsi" w:cstheme="majorHAnsi"/>
                <w:bCs/>
              </w:rPr>
              <w:t>inn</w:t>
            </w:r>
            <w:r w:rsidR="00AA0F8B" w:rsidRPr="00D87197">
              <w:rPr>
                <w:rFonts w:asciiTheme="majorHAnsi" w:hAnsiTheme="majorHAnsi" w:cstheme="majorHAnsi"/>
                <w:bCs/>
              </w:rPr>
              <w:t>a</w:t>
            </w:r>
            <w:r w:rsidRPr="00D87197">
              <w:rPr>
                <w:rFonts w:asciiTheme="majorHAnsi" w:hAnsiTheme="majorHAnsi" w:cstheme="majorHAnsi"/>
                <w:bCs/>
              </w:rPr>
              <w:t xml:space="preserve"> działalność o charakterze odpłatnym</w:t>
            </w:r>
            <w:r w:rsidR="00AA0F8B" w:rsidRPr="00D87197">
              <w:rPr>
                <w:rFonts w:asciiTheme="majorHAnsi" w:hAnsiTheme="majorHAnsi" w:cstheme="majorHAnsi"/>
                <w:bCs/>
              </w:rPr>
              <w:t>, (jaka?)……………………………………………………...</w:t>
            </w:r>
            <w:r w:rsidR="00AA0F8B" w:rsidRPr="00D87197">
              <w:rPr>
                <w:rStyle w:val="Odwoanieprzypisudolnego"/>
                <w:rFonts w:asciiTheme="majorHAnsi" w:hAnsiTheme="majorHAnsi" w:cstheme="majorHAnsi"/>
                <w:bCs/>
              </w:rPr>
              <w:footnoteReference w:id="1"/>
            </w:r>
            <w:r w:rsidR="000D2773" w:rsidRPr="00D87197">
              <w:rPr>
                <w:rFonts w:asciiTheme="majorHAnsi" w:hAnsiTheme="majorHAnsi" w:cstheme="majorHAnsi"/>
                <w:bCs/>
                <w:vertAlign w:val="superscript"/>
              </w:rPr>
              <w:t>)</w:t>
            </w:r>
            <w:r w:rsidRPr="00D87197">
              <w:rPr>
                <w:rFonts w:asciiTheme="majorHAnsi" w:hAnsiTheme="majorHAnsi" w:cstheme="majorHAnsi"/>
                <w:bCs/>
              </w:rPr>
              <w:t>;</w:t>
            </w:r>
          </w:p>
        </w:tc>
      </w:tr>
    </w:tbl>
    <w:p w14:paraId="362C982E" w14:textId="77777777" w:rsidR="00BC1DBC" w:rsidRPr="00D87197" w:rsidRDefault="00BC1DBC" w:rsidP="00BC1DBC">
      <w:pPr>
        <w:widowControl w:val="0"/>
        <w:suppressAutoHyphens w:val="0"/>
        <w:autoSpaceDE w:val="0"/>
        <w:autoSpaceDN w:val="0"/>
        <w:adjustRightInd w:val="0"/>
        <w:ind w:left="284" w:hanging="284"/>
        <w:jc w:val="both"/>
        <w:rPr>
          <w:rFonts w:asciiTheme="majorHAnsi" w:hAnsiTheme="majorHAnsi" w:cstheme="majorHAnsi"/>
          <w:b/>
          <w:bCs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BC1DBC" w:rsidRPr="00D87197" w14:paraId="3C615509" w14:textId="77777777" w:rsidTr="00BA3E34">
        <w:trPr>
          <w:trHeight w:val="38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6F426" w14:textId="77777777" w:rsidR="00BC1DBC" w:rsidRPr="00D87197" w:rsidRDefault="00BC1DBC" w:rsidP="00BA3E34">
            <w:pPr>
              <w:widowControl w:val="0"/>
              <w:suppressAutoHyphens w:val="0"/>
              <w:autoSpaceDE w:val="0"/>
              <w:autoSpaceDN w:val="0"/>
              <w:adjustRightInd w:val="0"/>
              <w:ind w:left="288" w:hanging="142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D87197">
              <w:rPr>
                <w:rFonts w:asciiTheme="majorHAnsi" w:eastAsia="Arial" w:hAnsiTheme="majorHAnsi" w:cstheme="majorHAnsi"/>
                <w:b/>
                <w:color w:val="000000"/>
              </w:rPr>
              <w:t>2. Cel/e działalności który/e będzie realizować przedsiębiorstwo społecznego (zaznaczyć właściwe</w:t>
            </w:r>
            <w:r w:rsidRPr="00D87197">
              <w:rPr>
                <w:rStyle w:val="Odwoanieprzypisudolnego"/>
                <w:rFonts w:asciiTheme="majorHAnsi" w:eastAsia="Arial" w:hAnsiTheme="majorHAnsi" w:cstheme="majorHAnsi"/>
                <w:b/>
                <w:color w:val="000000"/>
              </w:rPr>
              <w:footnoteReference w:id="2"/>
            </w:r>
            <w:r w:rsidR="000D2773" w:rsidRPr="00D87197">
              <w:rPr>
                <w:rFonts w:asciiTheme="majorHAnsi" w:eastAsia="Arial" w:hAnsiTheme="majorHAnsi" w:cstheme="majorHAnsi"/>
                <w:b/>
                <w:color w:val="000000"/>
                <w:vertAlign w:val="superscript"/>
              </w:rPr>
              <w:t>)</w:t>
            </w:r>
            <w:r w:rsidRPr="00D87197">
              <w:rPr>
                <w:rFonts w:asciiTheme="majorHAnsi" w:eastAsia="Arial" w:hAnsiTheme="majorHAnsi" w:cstheme="majorHAnsi"/>
                <w:b/>
                <w:color w:val="000000"/>
              </w:rPr>
              <w:t>):</w:t>
            </w:r>
          </w:p>
        </w:tc>
      </w:tr>
      <w:tr w:rsidR="00BC1DBC" w:rsidRPr="00D87197" w14:paraId="307B6489" w14:textId="77777777" w:rsidTr="00BA3E34">
        <w:trPr>
          <w:trHeight w:val="10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07FE14" w14:textId="77777777" w:rsidR="00BC1DBC" w:rsidRPr="00D87197" w:rsidRDefault="00BC1DBC" w:rsidP="00BA3E3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36AB2DDE" w14:textId="77777777" w:rsidR="00BC1DBC" w:rsidRPr="00D87197" w:rsidRDefault="00BC1DBC" w:rsidP="00BC1DBC">
            <w:pPr>
              <w:numPr>
                <w:ilvl w:val="0"/>
                <w:numId w:val="6"/>
              </w:numPr>
              <w:suppressAutoHyphens w:val="0"/>
              <w:spacing w:line="360" w:lineRule="auto"/>
              <w:contextualSpacing/>
              <w:rPr>
                <w:rFonts w:asciiTheme="majorHAnsi" w:eastAsia="Arial" w:hAnsiTheme="majorHAnsi" w:cstheme="majorHAnsi"/>
                <w:color w:val="000000"/>
              </w:rPr>
            </w:pPr>
            <w:r w:rsidRPr="00D87197">
              <w:rPr>
                <w:rFonts w:asciiTheme="majorHAnsi" w:eastAsia="Arial" w:hAnsiTheme="majorHAnsi" w:cstheme="majorHAnsi"/>
                <w:color w:val="000000"/>
              </w:rPr>
              <w:t>reintegracja zawodowa i społeczna osób zagrożonych wykluczeniem społecznym;</w:t>
            </w:r>
          </w:p>
          <w:p w14:paraId="600B6700" w14:textId="77777777" w:rsidR="00BC1DBC" w:rsidRPr="00D87197" w:rsidRDefault="00BC1DBC" w:rsidP="00BC1DBC">
            <w:pPr>
              <w:numPr>
                <w:ilvl w:val="0"/>
                <w:numId w:val="6"/>
              </w:numPr>
              <w:suppressAutoHyphens w:val="0"/>
              <w:spacing w:line="360" w:lineRule="auto"/>
              <w:contextualSpacing/>
              <w:rPr>
                <w:rFonts w:asciiTheme="majorHAnsi" w:eastAsia="Arial" w:hAnsiTheme="majorHAnsi" w:cstheme="majorHAnsi"/>
                <w:color w:val="000000"/>
              </w:rPr>
            </w:pPr>
            <w:r w:rsidRPr="00D87197">
              <w:rPr>
                <w:rFonts w:asciiTheme="majorHAnsi" w:eastAsia="Arial" w:hAnsiTheme="majorHAnsi" w:cstheme="majorHAnsi"/>
                <w:color w:val="000000"/>
              </w:rPr>
              <w:t>realizacja usług społecznych.</w:t>
            </w:r>
          </w:p>
        </w:tc>
      </w:tr>
    </w:tbl>
    <w:p w14:paraId="08CCA713" w14:textId="77777777" w:rsidR="00BC1DBC" w:rsidRPr="00D87197" w:rsidRDefault="00BC1DBC">
      <w:pPr>
        <w:widowControl w:val="0"/>
        <w:ind w:left="284" w:hanging="284"/>
        <w:jc w:val="both"/>
        <w:rPr>
          <w:rFonts w:asciiTheme="majorHAnsi" w:eastAsia="Calibri" w:hAnsiTheme="majorHAnsi" w:cstheme="majorHAnsi"/>
          <w:b/>
          <w:color w:val="333333"/>
        </w:rPr>
      </w:pPr>
    </w:p>
    <w:p w14:paraId="2E324C6F" w14:textId="77777777" w:rsidR="006A7948" w:rsidRPr="00D87197" w:rsidRDefault="00B9720D">
      <w:pPr>
        <w:widowControl w:val="0"/>
        <w:ind w:left="284" w:hanging="284"/>
        <w:jc w:val="both"/>
        <w:rPr>
          <w:rFonts w:asciiTheme="majorHAnsi" w:eastAsia="Calibri" w:hAnsiTheme="majorHAnsi" w:cstheme="majorHAnsi"/>
          <w:b/>
          <w:color w:val="333333"/>
        </w:rPr>
      </w:pPr>
      <w:r w:rsidRPr="00D87197">
        <w:rPr>
          <w:rFonts w:asciiTheme="majorHAnsi" w:eastAsia="Calibri" w:hAnsiTheme="majorHAnsi" w:cstheme="majorHAnsi"/>
          <w:b/>
          <w:color w:val="333333"/>
        </w:rPr>
        <w:t>I</w:t>
      </w:r>
      <w:r w:rsidR="00A16038" w:rsidRPr="00D87197">
        <w:rPr>
          <w:rFonts w:asciiTheme="majorHAnsi" w:eastAsia="Calibri" w:hAnsiTheme="majorHAnsi" w:cstheme="majorHAnsi"/>
          <w:b/>
          <w:color w:val="333333"/>
        </w:rPr>
        <w:t>I</w:t>
      </w:r>
      <w:r w:rsidRPr="00D87197">
        <w:rPr>
          <w:rFonts w:asciiTheme="majorHAnsi" w:eastAsia="Calibri" w:hAnsiTheme="majorHAnsi" w:cstheme="majorHAnsi"/>
          <w:b/>
          <w:color w:val="333333"/>
        </w:rPr>
        <w:t>I. Załączniki:</w:t>
      </w:r>
    </w:p>
    <w:p w14:paraId="5AAB1191" w14:textId="77777777" w:rsidR="00AA0F8B" w:rsidRPr="00D87197" w:rsidRDefault="00AA0F8B">
      <w:pPr>
        <w:widowControl w:val="0"/>
        <w:ind w:left="284" w:hanging="284"/>
        <w:jc w:val="both"/>
        <w:rPr>
          <w:rFonts w:asciiTheme="majorHAnsi" w:eastAsia="Calibri" w:hAnsiTheme="majorHAnsi" w:cstheme="majorHAnsi"/>
          <w:b/>
          <w:color w:val="333333"/>
        </w:rPr>
      </w:pPr>
    </w:p>
    <w:tbl>
      <w:tblPr>
        <w:tblW w:w="10887" w:type="dxa"/>
        <w:tblInd w:w="-714" w:type="dxa"/>
        <w:tblLayout w:type="fixed"/>
        <w:tblLook w:val="0400" w:firstRow="0" w:lastRow="0" w:firstColumn="0" w:lastColumn="0" w:noHBand="0" w:noVBand="1"/>
      </w:tblPr>
      <w:tblGrid>
        <w:gridCol w:w="10887"/>
      </w:tblGrid>
      <w:tr w:rsidR="006A7948" w:rsidRPr="00D87197" w14:paraId="3519AB89" w14:textId="77777777" w:rsidTr="00BC1DBC">
        <w:trPr>
          <w:trHeight w:val="493"/>
        </w:trPr>
        <w:tc>
          <w:tcPr>
            <w:tcW w:w="10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DE04F" w14:textId="77777777" w:rsidR="006A7948" w:rsidRPr="00D87197" w:rsidRDefault="00B9720D">
            <w:pPr>
              <w:widowControl w:val="0"/>
              <w:jc w:val="both"/>
              <w:rPr>
                <w:rFonts w:asciiTheme="majorHAnsi" w:eastAsia="Calibri" w:hAnsiTheme="majorHAnsi" w:cstheme="majorHAnsi"/>
                <w:color w:val="333333"/>
              </w:rPr>
            </w:pPr>
            <w:r w:rsidRPr="00D87197">
              <w:rPr>
                <w:rFonts w:asciiTheme="majorHAnsi" w:eastAsia="Calibri" w:hAnsiTheme="majorHAnsi" w:cstheme="majorHAnsi"/>
                <w:color w:val="333333"/>
              </w:rPr>
              <w:t>1. oświadczenie Wnioskodawcy;</w:t>
            </w:r>
          </w:p>
          <w:p w14:paraId="48232179" w14:textId="77777777" w:rsidR="00AA0F8B" w:rsidRPr="00D87197" w:rsidRDefault="00AA0F8B">
            <w:pPr>
              <w:widowControl w:val="0"/>
              <w:jc w:val="both"/>
              <w:rPr>
                <w:rFonts w:asciiTheme="majorHAnsi" w:eastAsia="Calibri" w:hAnsiTheme="majorHAnsi" w:cstheme="majorHAnsi"/>
                <w:color w:val="333333"/>
              </w:rPr>
            </w:pPr>
          </w:p>
          <w:p w14:paraId="06C7F2A8" w14:textId="77777777" w:rsidR="00AA0F8B" w:rsidRPr="00D87197" w:rsidRDefault="00B9720D" w:rsidP="00D87197">
            <w:pPr>
              <w:widowControl w:val="0"/>
              <w:ind w:left="174" w:hanging="174"/>
              <w:jc w:val="both"/>
              <w:rPr>
                <w:rFonts w:asciiTheme="majorHAnsi" w:eastAsia="Calibri" w:hAnsiTheme="majorHAnsi" w:cstheme="majorHAnsi"/>
                <w:color w:val="333333"/>
              </w:rPr>
            </w:pPr>
            <w:r w:rsidRPr="00D87197">
              <w:rPr>
                <w:rFonts w:asciiTheme="majorHAnsi" w:eastAsia="Calibri" w:hAnsiTheme="majorHAnsi" w:cstheme="majorHAnsi"/>
                <w:color w:val="333333"/>
              </w:rPr>
              <w:t>2</w:t>
            </w:r>
            <w:r w:rsidRPr="00D87197">
              <w:rPr>
                <w:rStyle w:val="Zakotwiczenieprzypisudolnego"/>
                <w:rFonts w:asciiTheme="majorHAnsi" w:eastAsia="Calibri" w:hAnsiTheme="majorHAnsi" w:cstheme="majorHAnsi"/>
                <w:color w:val="333333"/>
              </w:rPr>
              <w:footnoteReference w:id="3"/>
            </w:r>
            <w:r w:rsidR="000D2773" w:rsidRPr="00D87197">
              <w:rPr>
                <w:rFonts w:asciiTheme="majorHAnsi" w:eastAsia="Calibri" w:hAnsiTheme="majorHAnsi" w:cstheme="majorHAnsi"/>
                <w:color w:val="333333"/>
                <w:vertAlign w:val="superscript"/>
              </w:rPr>
              <w:t>)</w:t>
            </w:r>
            <w:r w:rsidRPr="00D87197">
              <w:rPr>
                <w:rFonts w:asciiTheme="majorHAnsi" w:eastAsia="Calibri" w:hAnsiTheme="majorHAnsi" w:cstheme="majorHAnsi"/>
                <w:color w:val="333333"/>
              </w:rPr>
              <w:t xml:space="preserve">. </w:t>
            </w:r>
            <w:r w:rsidR="00AA0F8B" w:rsidRPr="00D87197">
              <w:rPr>
                <w:rFonts w:asciiTheme="majorHAnsi" w:eastAsia="Calibri" w:hAnsiTheme="majorHAnsi" w:cstheme="majorHAnsi"/>
                <w:color w:val="333333"/>
              </w:rPr>
              <w:t>dokumenty potwierdzające spełnianie przez Wnioskodawcę</w:t>
            </w:r>
            <w:r w:rsidR="00AA0F8B" w:rsidRPr="00D87197">
              <w:rPr>
                <w:rFonts w:asciiTheme="majorHAnsi" w:hAnsiTheme="majorHAnsi" w:cstheme="majorHAnsi"/>
              </w:rPr>
              <w:t xml:space="preserve"> </w:t>
            </w:r>
            <w:r w:rsidR="00AA0F8B" w:rsidRPr="00D87197">
              <w:rPr>
                <w:rFonts w:asciiTheme="majorHAnsi" w:eastAsia="Calibri" w:hAnsiTheme="majorHAnsi" w:cstheme="majorHAnsi"/>
                <w:color w:val="333333"/>
              </w:rPr>
              <w:t>warunków, o których mowa w art. 3, art.</w:t>
            </w:r>
            <w:r w:rsidR="00D87197">
              <w:rPr>
                <w:rFonts w:asciiTheme="majorHAnsi" w:eastAsia="Calibri" w:hAnsiTheme="majorHAnsi" w:cstheme="majorHAnsi"/>
                <w:color w:val="333333"/>
              </w:rPr>
              <w:t> </w:t>
            </w:r>
            <w:r w:rsidR="00AA0F8B" w:rsidRPr="00D87197">
              <w:rPr>
                <w:rFonts w:asciiTheme="majorHAnsi" w:eastAsia="Calibri" w:hAnsiTheme="majorHAnsi" w:cstheme="majorHAnsi"/>
                <w:color w:val="333333"/>
              </w:rPr>
              <w:t>4</w:t>
            </w:r>
            <w:r w:rsidR="00D87197">
              <w:rPr>
                <w:rFonts w:asciiTheme="majorHAnsi" w:eastAsia="Calibri" w:hAnsiTheme="majorHAnsi" w:cstheme="majorHAnsi"/>
                <w:color w:val="333333"/>
              </w:rPr>
              <w:t> </w:t>
            </w:r>
            <w:r w:rsidR="00AA0F8B" w:rsidRPr="00D87197">
              <w:rPr>
                <w:rFonts w:asciiTheme="majorHAnsi" w:eastAsia="Calibri" w:hAnsiTheme="majorHAnsi" w:cstheme="majorHAnsi"/>
                <w:color w:val="333333"/>
              </w:rPr>
              <w:t>ust.</w:t>
            </w:r>
            <w:r w:rsidR="00D87197">
              <w:rPr>
                <w:rFonts w:asciiTheme="majorHAnsi" w:eastAsia="Calibri" w:hAnsiTheme="majorHAnsi" w:cstheme="majorHAnsi"/>
                <w:color w:val="333333"/>
              </w:rPr>
              <w:t> </w:t>
            </w:r>
            <w:r w:rsidR="00AA0F8B" w:rsidRPr="00D87197">
              <w:rPr>
                <w:rFonts w:asciiTheme="majorHAnsi" w:eastAsia="Calibri" w:hAnsiTheme="majorHAnsi" w:cstheme="majorHAnsi"/>
                <w:color w:val="333333"/>
              </w:rPr>
              <w:t>1, art. 5 oraz art. 7–9 ustawy z dnia 5 sierpnia 2022 r. o ekonomii społeczne</w:t>
            </w:r>
            <w:r w:rsidR="00AC4B65" w:rsidRPr="00D87197">
              <w:rPr>
                <w:rFonts w:asciiTheme="majorHAnsi" w:eastAsia="Calibri" w:hAnsiTheme="majorHAnsi" w:cstheme="majorHAnsi"/>
                <w:color w:val="333333"/>
              </w:rPr>
              <w:t>j (Dz. U. poz. 1812, z</w:t>
            </w:r>
            <w:r w:rsidR="00D87197">
              <w:rPr>
                <w:rFonts w:asciiTheme="majorHAnsi" w:eastAsia="Calibri" w:hAnsiTheme="majorHAnsi" w:cstheme="majorHAnsi"/>
                <w:color w:val="333333"/>
              </w:rPr>
              <w:t> </w:t>
            </w:r>
            <w:proofErr w:type="spellStart"/>
            <w:r w:rsidR="00AC4B65" w:rsidRPr="00D87197">
              <w:rPr>
                <w:rFonts w:asciiTheme="majorHAnsi" w:eastAsia="Calibri" w:hAnsiTheme="majorHAnsi" w:cstheme="majorHAnsi"/>
                <w:color w:val="333333"/>
              </w:rPr>
              <w:t>późn</w:t>
            </w:r>
            <w:proofErr w:type="spellEnd"/>
            <w:r w:rsidR="00AC4B65" w:rsidRPr="00D87197">
              <w:rPr>
                <w:rFonts w:asciiTheme="majorHAnsi" w:eastAsia="Calibri" w:hAnsiTheme="majorHAnsi" w:cstheme="majorHAnsi"/>
                <w:color w:val="333333"/>
              </w:rPr>
              <w:t>. zm.)</w:t>
            </w:r>
            <w:r w:rsidR="00AA0F8B" w:rsidRPr="00D87197">
              <w:rPr>
                <w:rFonts w:asciiTheme="majorHAnsi" w:eastAsia="Calibri" w:hAnsiTheme="majorHAnsi" w:cstheme="majorHAnsi"/>
                <w:color w:val="333333"/>
              </w:rPr>
              <w:t>:</w:t>
            </w:r>
          </w:p>
          <w:p w14:paraId="3FB4C663" w14:textId="77777777" w:rsidR="006A7948" w:rsidRPr="00D87197" w:rsidRDefault="00B9720D" w:rsidP="00AA0F8B">
            <w:pPr>
              <w:pStyle w:val="Akapitzlist"/>
              <w:widowControl w:val="0"/>
              <w:numPr>
                <w:ilvl w:val="0"/>
                <w:numId w:val="8"/>
              </w:numPr>
              <w:jc w:val="both"/>
              <w:rPr>
                <w:rFonts w:asciiTheme="majorHAnsi" w:eastAsia="Calibri" w:hAnsiTheme="majorHAnsi" w:cstheme="majorHAnsi"/>
                <w:color w:val="333333"/>
              </w:rPr>
            </w:pPr>
            <w:r w:rsidRPr="00D87197">
              <w:rPr>
                <w:rFonts w:asciiTheme="majorHAnsi" w:eastAsia="Calibri" w:hAnsiTheme="majorHAnsi" w:cstheme="majorHAnsi"/>
                <w:color w:val="333333"/>
              </w:rPr>
              <w:t>…………………………………………….…</w:t>
            </w:r>
            <w:r w:rsidR="00AA0F8B" w:rsidRPr="00D87197">
              <w:rPr>
                <w:rFonts w:asciiTheme="majorHAnsi" w:eastAsia="Calibri" w:hAnsiTheme="majorHAnsi" w:cstheme="majorHAnsi"/>
                <w:color w:val="333333"/>
              </w:rPr>
              <w:t>,</w:t>
            </w:r>
          </w:p>
          <w:p w14:paraId="152B9604" w14:textId="77777777" w:rsidR="00AA0F8B" w:rsidRPr="00D87197" w:rsidRDefault="00AA0F8B" w:rsidP="00AA0F8B">
            <w:pPr>
              <w:pStyle w:val="Akapitzlist"/>
              <w:widowControl w:val="0"/>
              <w:numPr>
                <w:ilvl w:val="0"/>
                <w:numId w:val="8"/>
              </w:numPr>
              <w:jc w:val="both"/>
              <w:rPr>
                <w:rFonts w:asciiTheme="majorHAnsi" w:eastAsia="Calibri" w:hAnsiTheme="majorHAnsi" w:cstheme="majorHAnsi"/>
                <w:color w:val="333333"/>
              </w:rPr>
            </w:pPr>
            <w:r w:rsidRPr="00D87197">
              <w:rPr>
                <w:rFonts w:asciiTheme="majorHAnsi" w:eastAsia="Calibri" w:hAnsiTheme="majorHAnsi" w:cstheme="majorHAnsi"/>
                <w:color w:val="333333"/>
              </w:rPr>
              <w:t>……………………………………………….,</w:t>
            </w:r>
          </w:p>
          <w:p w14:paraId="4426C6F5" w14:textId="77777777" w:rsidR="00AA0F8B" w:rsidRPr="00D87197" w:rsidRDefault="003D16CC" w:rsidP="00653FCA">
            <w:pPr>
              <w:widowControl w:val="0"/>
              <w:ind w:left="360"/>
              <w:jc w:val="both"/>
              <w:rPr>
                <w:rFonts w:asciiTheme="majorHAnsi" w:eastAsia="Calibri" w:hAnsiTheme="majorHAnsi" w:cstheme="majorHAnsi"/>
                <w:color w:val="333333"/>
              </w:rPr>
            </w:pPr>
            <w:r w:rsidRPr="00D87197">
              <w:rPr>
                <w:rFonts w:asciiTheme="majorHAnsi" w:eastAsia="Calibri" w:hAnsiTheme="majorHAnsi" w:cstheme="majorHAnsi"/>
                <w:color w:val="333333"/>
              </w:rPr>
              <w:t>…)</w:t>
            </w:r>
          </w:p>
          <w:p w14:paraId="1EAB84FD" w14:textId="77777777" w:rsidR="006A7948" w:rsidRPr="00D87197" w:rsidRDefault="006A7948">
            <w:pPr>
              <w:widowControl w:val="0"/>
              <w:jc w:val="both"/>
              <w:rPr>
                <w:rFonts w:asciiTheme="majorHAnsi" w:eastAsia="Calibri" w:hAnsiTheme="majorHAnsi" w:cstheme="majorHAnsi"/>
                <w:color w:val="333333"/>
              </w:rPr>
            </w:pPr>
          </w:p>
        </w:tc>
      </w:tr>
    </w:tbl>
    <w:p w14:paraId="34D68781" w14:textId="77777777" w:rsidR="006A7948" w:rsidRPr="00D87197" w:rsidRDefault="006A7948">
      <w:pPr>
        <w:widowControl w:val="0"/>
        <w:jc w:val="both"/>
        <w:rPr>
          <w:rFonts w:asciiTheme="majorHAnsi" w:eastAsia="Calibri" w:hAnsiTheme="majorHAnsi" w:cstheme="majorHAnsi"/>
          <w:color w:val="333333"/>
        </w:rPr>
      </w:pPr>
    </w:p>
    <w:p w14:paraId="25192673" w14:textId="77777777" w:rsidR="006A7948" w:rsidRPr="00D87197" w:rsidRDefault="006A7948">
      <w:pPr>
        <w:widowControl w:val="0"/>
        <w:jc w:val="both"/>
        <w:rPr>
          <w:rFonts w:asciiTheme="majorHAnsi" w:eastAsia="Calibri" w:hAnsiTheme="majorHAnsi" w:cstheme="majorHAnsi"/>
          <w:color w:val="333333"/>
        </w:rPr>
      </w:pPr>
    </w:p>
    <w:p w14:paraId="50E4C14C" w14:textId="77777777" w:rsidR="006A7948" w:rsidRPr="00D87197" w:rsidRDefault="006A7948">
      <w:pPr>
        <w:widowControl w:val="0"/>
        <w:jc w:val="both"/>
        <w:rPr>
          <w:rFonts w:asciiTheme="majorHAnsi" w:eastAsia="Calibri" w:hAnsiTheme="majorHAnsi" w:cstheme="majorHAnsi"/>
          <w:color w:val="333333"/>
        </w:rPr>
      </w:pPr>
    </w:p>
    <w:p w14:paraId="72D8714C" w14:textId="77777777" w:rsidR="006A7948" w:rsidRPr="00D87197" w:rsidRDefault="00D87197" w:rsidP="00D87197">
      <w:pPr>
        <w:widowControl w:val="0"/>
        <w:tabs>
          <w:tab w:val="right" w:pos="9540"/>
        </w:tabs>
        <w:spacing w:after="100" w:afterAutospacing="1"/>
        <w:rPr>
          <w:rFonts w:asciiTheme="majorHAnsi" w:eastAsia="Calibri" w:hAnsiTheme="majorHAnsi" w:cstheme="majorHAnsi"/>
          <w:color w:val="333333"/>
        </w:rPr>
      </w:pPr>
      <w:r>
        <w:rPr>
          <w:rFonts w:asciiTheme="majorHAnsi" w:eastAsia="Calibri" w:hAnsiTheme="majorHAnsi" w:cstheme="majorHAnsi"/>
          <w:color w:val="333333"/>
        </w:rPr>
        <w:t>……………………………………………….</w:t>
      </w:r>
      <w:r w:rsidR="00B9720D" w:rsidRPr="00D87197">
        <w:rPr>
          <w:rFonts w:asciiTheme="majorHAnsi" w:eastAsia="Calibri" w:hAnsiTheme="majorHAnsi" w:cstheme="majorHAnsi"/>
          <w:color w:val="333333"/>
        </w:rPr>
        <w:t xml:space="preserve">                                         </w:t>
      </w:r>
      <w:r>
        <w:rPr>
          <w:rFonts w:asciiTheme="majorHAnsi" w:eastAsia="Calibri" w:hAnsiTheme="majorHAnsi" w:cstheme="majorHAnsi"/>
          <w:color w:val="333333"/>
        </w:rPr>
        <w:t xml:space="preserve">              </w:t>
      </w:r>
      <w:r w:rsidR="00B9720D" w:rsidRPr="00D87197">
        <w:rPr>
          <w:rFonts w:asciiTheme="majorHAnsi" w:eastAsia="Calibri" w:hAnsiTheme="majorHAnsi" w:cstheme="majorHAnsi"/>
          <w:color w:val="333333"/>
        </w:rPr>
        <w:t>Data ...........................................</w:t>
      </w:r>
    </w:p>
    <w:p w14:paraId="747F7800" w14:textId="77777777" w:rsidR="00D87197" w:rsidRPr="00D87197" w:rsidRDefault="00B9720D" w:rsidP="00D87197">
      <w:pPr>
        <w:widowControl w:val="0"/>
        <w:tabs>
          <w:tab w:val="right" w:pos="9540"/>
        </w:tabs>
        <w:rPr>
          <w:rFonts w:asciiTheme="majorHAnsi" w:eastAsia="Calibri" w:hAnsiTheme="majorHAnsi" w:cstheme="majorHAnsi"/>
          <w:color w:val="333333"/>
        </w:rPr>
      </w:pPr>
      <w:r w:rsidRPr="00D87197">
        <w:rPr>
          <w:rFonts w:asciiTheme="majorHAnsi" w:eastAsia="Calibri" w:hAnsiTheme="majorHAnsi" w:cstheme="majorHAnsi"/>
          <w:color w:val="333333"/>
        </w:rPr>
        <w:t>..................................................</w:t>
      </w:r>
    </w:p>
    <w:p w14:paraId="592BA0E5" w14:textId="77777777" w:rsidR="00D87197" w:rsidRDefault="00B9720D" w:rsidP="00D87197">
      <w:pPr>
        <w:widowControl w:val="0"/>
        <w:jc w:val="both"/>
        <w:rPr>
          <w:rFonts w:asciiTheme="majorHAnsi" w:eastAsia="Calibri" w:hAnsiTheme="majorHAnsi" w:cstheme="majorHAnsi"/>
          <w:color w:val="333333"/>
        </w:rPr>
      </w:pPr>
      <w:r w:rsidRPr="00D87197">
        <w:rPr>
          <w:rFonts w:asciiTheme="majorHAnsi" w:eastAsia="Calibri" w:hAnsiTheme="majorHAnsi" w:cstheme="majorHAnsi"/>
          <w:color w:val="333333"/>
        </w:rPr>
        <w:t>(podpis osoby/osób upoważnionej</w:t>
      </w:r>
      <w:r w:rsidR="003264EB" w:rsidRPr="00D87197">
        <w:rPr>
          <w:rFonts w:asciiTheme="majorHAnsi" w:eastAsia="Calibri" w:hAnsiTheme="majorHAnsi" w:cstheme="majorHAnsi"/>
          <w:color w:val="333333"/>
        </w:rPr>
        <w:t>/</w:t>
      </w:r>
      <w:proofErr w:type="spellStart"/>
      <w:r w:rsidR="003264EB" w:rsidRPr="00D87197">
        <w:rPr>
          <w:rFonts w:asciiTheme="majorHAnsi" w:eastAsia="Calibri" w:hAnsiTheme="majorHAnsi" w:cstheme="majorHAnsi"/>
          <w:color w:val="333333"/>
        </w:rPr>
        <w:t>ych</w:t>
      </w:r>
      <w:proofErr w:type="spellEnd"/>
      <w:r w:rsidRPr="00D87197">
        <w:rPr>
          <w:rFonts w:asciiTheme="majorHAnsi" w:eastAsia="Calibri" w:hAnsiTheme="majorHAnsi" w:cstheme="majorHAnsi"/>
          <w:color w:val="333333"/>
        </w:rPr>
        <w:t xml:space="preserve"> </w:t>
      </w:r>
    </w:p>
    <w:p w14:paraId="79C845A2" w14:textId="77777777" w:rsidR="00653FCA" w:rsidRPr="00D87197" w:rsidRDefault="00B9720D" w:rsidP="00D87197">
      <w:pPr>
        <w:widowControl w:val="0"/>
        <w:jc w:val="both"/>
        <w:rPr>
          <w:rFonts w:asciiTheme="majorHAnsi" w:eastAsia="Calibri" w:hAnsiTheme="majorHAnsi" w:cstheme="majorHAnsi"/>
          <w:i/>
        </w:rPr>
      </w:pPr>
      <w:r w:rsidRPr="00D87197">
        <w:rPr>
          <w:rFonts w:asciiTheme="majorHAnsi" w:eastAsia="Calibri" w:hAnsiTheme="majorHAnsi" w:cstheme="majorHAnsi"/>
          <w:color w:val="333333"/>
        </w:rPr>
        <w:t>do złożenia wniosku)</w:t>
      </w:r>
    </w:p>
    <w:p w14:paraId="13244CE5" w14:textId="77777777" w:rsidR="009728AE" w:rsidRDefault="009728AE" w:rsidP="00653FCA">
      <w:pPr>
        <w:spacing w:before="240"/>
        <w:jc w:val="right"/>
        <w:rPr>
          <w:rFonts w:asciiTheme="majorHAnsi" w:eastAsia="Calibri" w:hAnsiTheme="majorHAnsi" w:cstheme="majorHAnsi"/>
          <w:b/>
          <w:bCs/>
          <w:iCs/>
        </w:rPr>
      </w:pPr>
    </w:p>
    <w:p w14:paraId="72A6962D" w14:textId="77777777" w:rsidR="009728AE" w:rsidRDefault="009728AE" w:rsidP="00653FCA">
      <w:pPr>
        <w:spacing w:before="240"/>
        <w:jc w:val="right"/>
        <w:rPr>
          <w:rFonts w:asciiTheme="majorHAnsi" w:eastAsia="Calibri" w:hAnsiTheme="majorHAnsi" w:cstheme="majorHAnsi"/>
          <w:b/>
          <w:bCs/>
          <w:iCs/>
        </w:rPr>
      </w:pPr>
    </w:p>
    <w:p w14:paraId="7BDC23E5" w14:textId="77777777" w:rsidR="009728AE" w:rsidRDefault="009728AE" w:rsidP="00653FCA">
      <w:pPr>
        <w:spacing w:before="240"/>
        <w:jc w:val="right"/>
        <w:rPr>
          <w:rFonts w:asciiTheme="majorHAnsi" w:eastAsia="Calibri" w:hAnsiTheme="majorHAnsi" w:cstheme="majorHAnsi"/>
          <w:b/>
          <w:bCs/>
          <w:iCs/>
        </w:rPr>
      </w:pPr>
    </w:p>
    <w:p w14:paraId="475A0998" w14:textId="77777777" w:rsidR="00653FCA" w:rsidRPr="00D87197" w:rsidRDefault="00653FCA" w:rsidP="00653FCA">
      <w:pPr>
        <w:spacing w:before="240"/>
        <w:jc w:val="right"/>
        <w:rPr>
          <w:rFonts w:asciiTheme="majorHAnsi" w:eastAsia="Calibri" w:hAnsiTheme="majorHAnsi" w:cstheme="majorHAnsi"/>
          <w:b/>
          <w:bCs/>
          <w:iCs/>
        </w:rPr>
      </w:pPr>
      <w:r w:rsidRPr="00D87197">
        <w:rPr>
          <w:rFonts w:asciiTheme="majorHAnsi" w:eastAsia="Calibri" w:hAnsiTheme="majorHAnsi" w:cstheme="majorHAnsi"/>
          <w:b/>
          <w:bCs/>
          <w:iCs/>
        </w:rPr>
        <w:lastRenderedPageBreak/>
        <w:t>Załącznik</w:t>
      </w:r>
    </w:p>
    <w:p w14:paraId="642EDA5E" w14:textId="77777777" w:rsidR="009728AE" w:rsidRDefault="009728AE">
      <w:pPr>
        <w:spacing w:before="240"/>
        <w:jc w:val="center"/>
        <w:rPr>
          <w:rFonts w:asciiTheme="majorHAnsi" w:eastAsia="Calibri" w:hAnsiTheme="majorHAnsi" w:cstheme="majorHAnsi"/>
          <w:i/>
        </w:rPr>
      </w:pPr>
    </w:p>
    <w:p w14:paraId="747C334B" w14:textId="77777777" w:rsidR="006A7948" w:rsidRPr="00D87197" w:rsidRDefault="00B9720D">
      <w:pPr>
        <w:spacing w:before="240"/>
        <w:jc w:val="center"/>
        <w:rPr>
          <w:rFonts w:asciiTheme="majorHAnsi" w:hAnsiTheme="majorHAnsi" w:cstheme="majorHAnsi"/>
        </w:rPr>
      </w:pPr>
      <w:r w:rsidRPr="00D87197">
        <w:rPr>
          <w:rFonts w:asciiTheme="majorHAnsi" w:eastAsia="Calibri" w:hAnsiTheme="majorHAnsi" w:cstheme="majorHAnsi"/>
          <w:i/>
        </w:rPr>
        <w:t>WZÓR</w:t>
      </w:r>
    </w:p>
    <w:p w14:paraId="5BC8BAB5" w14:textId="77777777" w:rsidR="006A7948" w:rsidRPr="00D87197" w:rsidRDefault="00B9720D">
      <w:pPr>
        <w:spacing w:before="240"/>
        <w:jc w:val="center"/>
        <w:rPr>
          <w:rFonts w:asciiTheme="majorHAnsi" w:hAnsiTheme="majorHAnsi" w:cstheme="majorHAnsi"/>
        </w:rPr>
      </w:pPr>
      <w:r w:rsidRPr="00D87197">
        <w:rPr>
          <w:rFonts w:asciiTheme="majorHAnsi" w:eastAsia="Calibri" w:hAnsiTheme="majorHAnsi" w:cstheme="majorHAnsi"/>
        </w:rPr>
        <w:t>OŚWIADCZENIE DO WNIOSKU O PRZYZNANIE STATUSU PRZEDSIĘBIORSTWA SPOŁECZNEGO</w:t>
      </w:r>
    </w:p>
    <w:p w14:paraId="3EAF9256" w14:textId="77777777" w:rsidR="006A7948" w:rsidRPr="00D87197" w:rsidRDefault="006A7948">
      <w:pPr>
        <w:spacing w:before="240"/>
        <w:jc w:val="center"/>
        <w:rPr>
          <w:rFonts w:asciiTheme="majorHAnsi" w:eastAsia="Calibri" w:hAnsiTheme="majorHAnsi" w:cstheme="majorHAnsi"/>
        </w:rPr>
      </w:pPr>
    </w:p>
    <w:p w14:paraId="708DCC40" w14:textId="77777777" w:rsidR="006A7948" w:rsidRPr="00D87197" w:rsidRDefault="00B9720D">
      <w:pPr>
        <w:spacing w:before="69"/>
        <w:jc w:val="center"/>
        <w:rPr>
          <w:rFonts w:asciiTheme="majorHAnsi" w:hAnsiTheme="majorHAnsi" w:cstheme="majorHAnsi"/>
        </w:rPr>
      </w:pPr>
      <w:r w:rsidRPr="00D87197">
        <w:rPr>
          <w:rFonts w:asciiTheme="majorHAnsi" w:eastAsia="Calibri" w:hAnsiTheme="majorHAnsi" w:cstheme="majorHAnsi"/>
        </w:rPr>
        <w:t>Oświadczam/y, że …………............................................................………………………</w:t>
      </w:r>
    </w:p>
    <w:p w14:paraId="0AE19961" w14:textId="77777777" w:rsidR="006A7948" w:rsidRPr="00D87197" w:rsidRDefault="00B9720D">
      <w:pPr>
        <w:spacing w:before="69"/>
        <w:jc w:val="center"/>
        <w:rPr>
          <w:rFonts w:asciiTheme="majorHAnsi" w:hAnsiTheme="majorHAnsi" w:cstheme="majorHAnsi"/>
        </w:rPr>
      </w:pPr>
      <w:r w:rsidRPr="00D87197">
        <w:rPr>
          <w:rFonts w:asciiTheme="majorHAnsi" w:eastAsia="Calibri" w:hAnsiTheme="majorHAnsi" w:cstheme="majorHAnsi"/>
        </w:rPr>
        <w:t xml:space="preserve"> (nazwa i adres podmiotu)</w:t>
      </w:r>
    </w:p>
    <w:p w14:paraId="0BC5E7E5" w14:textId="77777777" w:rsidR="006A7948" w:rsidRPr="00D87197" w:rsidRDefault="006A7948">
      <w:pPr>
        <w:spacing w:before="240"/>
        <w:jc w:val="center"/>
        <w:rPr>
          <w:rFonts w:asciiTheme="majorHAnsi" w:eastAsia="Calibri" w:hAnsiTheme="majorHAnsi" w:cstheme="majorHAnsi"/>
        </w:rPr>
      </w:pPr>
    </w:p>
    <w:p w14:paraId="425E04DF" w14:textId="77777777" w:rsidR="006A7948" w:rsidRPr="00D87197" w:rsidRDefault="00CB3ABD">
      <w:pPr>
        <w:widowControl w:val="0"/>
        <w:jc w:val="both"/>
        <w:rPr>
          <w:rFonts w:asciiTheme="majorHAnsi" w:hAnsiTheme="majorHAnsi" w:cstheme="majorHAnsi"/>
        </w:rPr>
      </w:pPr>
      <w:r w:rsidRPr="00D87197">
        <w:rPr>
          <w:rFonts w:asciiTheme="majorHAnsi" w:eastAsia="Calibri" w:hAnsiTheme="majorHAnsi" w:cstheme="majorHAnsi"/>
        </w:rPr>
        <w:t xml:space="preserve">Wnioskodawca </w:t>
      </w:r>
      <w:r w:rsidR="00B9720D" w:rsidRPr="00D87197">
        <w:rPr>
          <w:rFonts w:asciiTheme="majorHAnsi" w:eastAsia="Calibri" w:hAnsiTheme="majorHAnsi" w:cstheme="majorHAnsi"/>
        </w:rPr>
        <w:t xml:space="preserve">spełnia wymagania, o których mowa w art. 3, art. 4 ust. 1, art. 5 oraz art. 7 – 9 ustawy </w:t>
      </w:r>
      <w:r w:rsidR="00E85125" w:rsidRPr="00D87197">
        <w:rPr>
          <w:rFonts w:asciiTheme="majorHAnsi" w:eastAsia="Calibri" w:hAnsiTheme="majorHAnsi" w:cstheme="majorHAnsi"/>
        </w:rPr>
        <w:t xml:space="preserve">z dnia 5 sierpnia 2022 r. </w:t>
      </w:r>
      <w:r w:rsidR="00B9720D" w:rsidRPr="00D87197">
        <w:rPr>
          <w:rFonts w:asciiTheme="majorHAnsi" w:eastAsia="Calibri" w:hAnsiTheme="majorHAnsi" w:cstheme="majorHAnsi"/>
        </w:rPr>
        <w:t>o ekonomii społecznej</w:t>
      </w:r>
      <w:r w:rsidR="00E85125" w:rsidRPr="00D87197">
        <w:rPr>
          <w:rFonts w:asciiTheme="majorHAnsi" w:eastAsia="Calibri" w:hAnsiTheme="majorHAnsi" w:cstheme="majorHAnsi"/>
        </w:rPr>
        <w:t xml:space="preserve"> (Dz. U. poz. 1812, z </w:t>
      </w:r>
      <w:proofErr w:type="spellStart"/>
      <w:r w:rsidR="00E85125" w:rsidRPr="00D87197">
        <w:rPr>
          <w:rFonts w:asciiTheme="majorHAnsi" w:eastAsia="Calibri" w:hAnsiTheme="majorHAnsi" w:cstheme="majorHAnsi"/>
        </w:rPr>
        <w:t>późn</w:t>
      </w:r>
      <w:proofErr w:type="spellEnd"/>
      <w:r w:rsidR="00E85125" w:rsidRPr="00D87197">
        <w:rPr>
          <w:rFonts w:asciiTheme="majorHAnsi" w:eastAsia="Calibri" w:hAnsiTheme="majorHAnsi" w:cstheme="majorHAnsi"/>
        </w:rPr>
        <w:t>. zm.)</w:t>
      </w:r>
      <w:r w:rsidR="00B9720D" w:rsidRPr="00D87197">
        <w:rPr>
          <w:rFonts w:asciiTheme="majorHAnsi" w:eastAsia="Calibri" w:hAnsiTheme="majorHAnsi" w:cstheme="majorHAnsi"/>
        </w:rPr>
        <w:t>:</w:t>
      </w:r>
    </w:p>
    <w:p w14:paraId="2BEDC032" w14:textId="77777777" w:rsidR="006A7948" w:rsidRPr="00D87197" w:rsidRDefault="006A7948">
      <w:pPr>
        <w:widowControl w:val="0"/>
        <w:jc w:val="both"/>
        <w:rPr>
          <w:rFonts w:asciiTheme="majorHAnsi" w:eastAsia="Calibri" w:hAnsiTheme="majorHAnsi" w:cstheme="majorHAnsi"/>
        </w:rPr>
      </w:pPr>
    </w:p>
    <w:p w14:paraId="5AF30831" w14:textId="77777777" w:rsidR="006A7948" w:rsidRPr="00D87197" w:rsidRDefault="00B9720D">
      <w:pPr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D87197">
        <w:rPr>
          <w:rFonts w:asciiTheme="majorHAnsi" w:eastAsia="Calibri" w:hAnsiTheme="majorHAnsi" w:cstheme="majorHAnsi"/>
        </w:rPr>
        <w:t xml:space="preserve">zatrudnia </w:t>
      </w:r>
      <w:r w:rsidR="00DC759B" w:rsidRPr="00D87197">
        <w:rPr>
          <w:rFonts w:asciiTheme="majorHAnsi" w:eastAsia="Calibri" w:hAnsiTheme="majorHAnsi" w:cstheme="majorHAnsi"/>
        </w:rPr>
        <w:t>…………………</w:t>
      </w:r>
      <w:r w:rsidRPr="00D87197">
        <w:rPr>
          <w:rFonts w:asciiTheme="majorHAnsi" w:eastAsia="Calibri" w:hAnsiTheme="majorHAnsi" w:cstheme="majorHAnsi"/>
          <w:b/>
          <w:bCs/>
        </w:rPr>
        <w:t>[</w:t>
      </w:r>
      <w:r w:rsidR="00DC759B" w:rsidRPr="00D87197">
        <w:rPr>
          <w:rFonts w:asciiTheme="majorHAnsi" w:eastAsia="Calibri" w:hAnsiTheme="majorHAnsi" w:cstheme="majorHAnsi"/>
          <w:b/>
          <w:bCs/>
        </w:rPr>
        <w:t>podać liczbę</w:t>
      </w:r>
      <w:r w:rsidRPr="00D87197">
        <w:rPr>
          <w:rFonts w:asciiTheme="majorHAnsi" w:eastAsia="Calibri" w:hAnsiTheme="majorHAnsi" w:cstheme="majorHAnsi"/>
          <w:b/>
          <w:bCs/>
        </w:rPr>
        <w:t xml:space="preserve">] </w:t>
      </w:r>
      <w:r w:rsidRPr="00D87197">
        <w:rPr>
          <w:rFonts w:asciiTheme="majorHAnsi" w:eastAsia="Calibri" w:hAnsiTheme="majorHAnsi" w:cstheme="majorHAnsi"/>
        </w:rPr>
        <w:t>osoby/osób na podstawie umowy o pracę lub spółdzielczej umowy o</w:t>
      </w:r>
      <w:r w:rsidR="003C5ECF" w:rsidRPr="00D87197">
        <w:rPr>
          <w:rFonts w:asciiTheme="majorHAnsi" w:eastAsia="Calibri" w:hAnsiTheme="majorHAnsi" w:cstheme="majorHAnsi"/>
        </w:rPr>
        <w:t> </w:t>
      </w:r>
      <w:r w:rsidRPr="00D87197">
        <w:rPr>
          <w:rFonts w:asciiTheme="majorHAnsi" w:eastAsia="Calibri" w:hAnsiTheme="majorHAnsi" w:cstheme="majorHAnsi"/>
        </w:rPr>
        <w:t xml:space="preserve">pracę, w wymiarze co najmniej ½ </w:t>
      </w:r>
      <w:r w:rsidRPr="00D87197">
        <w:rPr>
          <w:rFonts w:asciiTheme="majorHAnsi" w:eastAsia="Calibri" w:hAnsiTheme="majorHAnsi" w:cstheme="majorHAnsi"/>
          <w:color w:val="000000"/>
        </w:rPr>
        <w:t>pełnego wymiaru czasu pracy</w:t>
      </w:r>
      <w:r w:rsidRPr="00D87197">
        <w:rPr>
          <w:rFonts w:asciiTheme="majorHAnsi" w:eastAsia="Calibri" w:hAnsiTheme="majorHAnsi" w:cstheme="majorHAnsi"/>
        </w:rPr>
        <w:t>;</w:t>
      </w:r>
    </w:p>
    <w:p w14:paraId="388E2B53" w14:textId="77777777" w:rsidR="00151B98" w:rsidRPr="00D87197" w:rsidRDefault="00151B98" w:rsidP="00151B98">
      <w:pPr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D87197">
        <w:rPr>
          <w:rFonts w:asciiTheme="majorHAnsi" w:hAnsiTheme="majorHAnsi" w:cstheme="majorHAnsi"/>
        </w:rPr>
        <w:t>co najmniej 30% ogółu osób zatrudnionych stanowią osoby zagrożone wykluczeniem społecznym, wykonujące pracę na podstawie umowy o pracę lub spółdzielczej umowy o</w:t>
      </w:r>
      <w:r w:rsidR="003C5ECF" w:rsidRPr="00D87197">
        <w:rPr>
          <w:rFonts w:asciiTheme="majorHAnsi" w:hAnsiTheme="majorHAnsi" w:cstheme="majorHAnsi"/>
        </w:rPr>
        <w:t> </w:t>
      </w:r>
      <w:r w:rsidRPr="00D87197">
        <w:rPr>
          <w:rFonts w:asciiTheme="majorHAnsi" w:hAnsiTheme="majorHAnsi" w:cstheme="majorHAnsi"/>
        </w:rPr>
        <w:t>pracę, w wymiarze co najmniej ½ pełnego wymiaru czasu pracy</w:t>
      </w:r>
      <w:r w:rsidRPr="00D87197">
        <w:rPr>
          <w:rStyle w:val="Odwoanieprzypisudolnego"/>
          <w:rFonts w:asciiTheme="majorHAnsi" w:hAnsiTheme="majorHAnsi" w:cstheme="majorHAnsi"/>
        </w:rPr>
        <w:footnoteReference w:id="4"/>
      </w:r>
      <w:r w:rsidR="00F46D9B" w:rsidRPr="00D87197">
        <w:rPr>
          <w:rFonts w:asciiTheme="majorHAnsi" w:hAnsiTheme="majorHAnsi" w:cstheme="majorHAnsi"/>
          <w:vertAlign w:val="superscript"/>
        </w:rPr>
        <w:t>)</w:t>
      </w:r>
      <w:r w:rsidR="00F46D9B" w:rsidRPr="00D87197">
        <w:rPr>
          <w:rFonts w:asciiTheme="majorHAnsi" w:hAnsiTheme="majorHAnsi" w:cstheme="majorHAnsi"/>
        </w:rPr>
        <w:t>,</w:t>
      </w:r>
    </w:p>
    <w:p w14:paraId="4120DBBB" w14:textId="77777777" w:rsidR="00DC759B" w:rsidRPr="00D87197" w:rsidRDefault="00DC759B" w:rsidP="00DC759B">
      <w:pPr>
        <w:ind w:left="720"/>
        <w:jc w:val="both"/>
        <w:rPr>
          <w:rFonts w:asciiTheme="majorHAnsi" w:hAnsiTheme="majorHAnsi" w:cstheme="majorHAnsi"/>
        </w:rPr>
      </w:pPr>
    </w:p>
    <w:p w14:paraId="249A60D7" w14:textId="77777777" w:rsidR="00A80A5A" w:rsidRPr="00D87197" w:rsidRDefault="00A80A5A" w:rsidP="00DC759B">
      <w:pPr>
        <w:pStyle w:val="Akapitzlist"/>
        <w:numPr>
          <w:ilvl w:val="0"/>
          <w:numId w:val="10"/>
        </w:numPr>
        <w:jc w:val="both"/>
        <w:rPr>
          <w:rFonts w:asciiTheme="majorHAnsi" w:hAnsiTheme="majorHAnsi" w:cstheme="majorHAnsi"/>
        </w:rPr>
      </w:pPr>
      <w:r w:rsidRPr="00D87197">
        <w:rPr>
          <w:rFonts w:asciiTheme="majorHAnsi" w:hAnsiTheme="majorHAnsi" w:cstheme="majorHAnsi"/>
        </w:rPr>
        <w:t xml:space="preserve">liczba osób zagrożonych wykluczeniem społecznym, zatrudnionych  na podstawie umowy o pracę lub spółdzielczej umowy o pracę, w wymiarze co najmniej ½ etatu to ………… </w:t>
      </w:r>
      <w:r w:rsidRPr="00D87197">
        <w:rPr>
          <w:rFonts w:asciiTheme="majorHAnsi" w:hAnsiTheme="majorHAnsi" w:cstheme="majorHAnsi"/>
          <w:b/>
          <w:bCs/>
        </w:rPr>
        <w:t>[podać liczbę],</w:t>
      </w:r>
    </w:p>
    <w:p w14:paraId="5181CBA8" w14:textId="77777777" w:rsidR="004D3C30" w:rsidRPr="00D87197" w:rsidRDefault="00F46D9B" w:rsidP="00DC759B">
      <w:pPr>
        <w:pStyle w:val="Akapitzlist"/>
        <w:numPr>
          <w:ilvl w:val="0"/>
          <w:numId w:val="10"/>
        </w:numPr>
        <w:jc w:val="both"/>
        <w:rPr>
          <w:rFonts w:asciiTheme="majorHAnsi" w:hAnsiTheme="majorHAnsi" w:cstheme="majorHAnsi"/>
        </w:rPr>
      </w:pPr>
      <w:r w:rsidRPr="00D87197">
        <w:rPr>
          <w:rFonts w:asciiTheme="majorHAnsi" w:hAnsiTheme="majorHAnsi" w:cstheme="majorHAnsi"/>
        </w:rPr>
        <w:t>liczba ogółu zatrudnionych to</w:t>
      </w:r>
      <w:r w:rsidR="00DC759B" w:rsidRPr="00D87197">
        <w:rPr>
          <w:rFonts w:asciiTheme="majorHAnsi" w:hAnsiTheme="majorHAnsi" w:cstheme="majorHAnsi"/>
        </w:rPr>
        <w:t xml:space="preserve"> </w:t>
      </w:r>
      <w:bookmarkStart w:id="1" w:name="_Hlk124414115"/>
      <w:r w:rsidR="00DC759B" w:rsidRPr="00D87197">
        <w:rPr>
          <w:rFonts w:asciiTheme="majorHAnsi" w:hAnsiTheme="majorHAnsi" w:cstheme="majorHAnsi"/>
        </w:rPr>
        <w:t>…………</w:t>
      </w:r>
      <w:r w:rsidRPr="00D87197">
        <w:rPr>
          <w:rFonts w:asciiTheme="majorHAnsi" w:hAnsiTheme="majorHAnsi" w:cstheme="majorHAnsi"/>
        </w:rPr>
        <w:t xml:space="preserve"> </w:t>
      </w:r>
      <w:r w:rsidRPr="00D87197">
        <w:rPr>
          <w:rFonts w:asciiTheme="majorHAnsi" w:hAnsiTheme="majorHAnsi" w:cstheme="majorHAnsi"/>
          <w:b/>
          <w:bCs/>
        </w:rPr>
        <w:t>[</w:t>
      </w:r>
      <w:r w:rsidR="00DC759B" w:rsidRPr="00D87197">
        <w:rPr>
          <w:rFonts w:asciiTheme="majorHAnsi" w:hAnsiTheme="majorHAnsi" w:cstheme="majorHAnsi"/>
          <w:b/>
          <w:bCs/>
        </w:rPr>
        <w:t xml:space="preserve">podać </w:t>
      </w:r>
      <w:r w:rsidRPr="00D87197">
        <w:rPr>
          <w:rFonts w:asciiTheme="majorHAnsi" w:hAnsiTheme="majorHAnsi" w:cstheme="majorHAnsi"/>
          <w:b/>
          <w:bCs/>
        </w:rPr>
        <w:t>liczb</w:t>
      </w:r>
      <w:r w:rsidR="00DC759B" w:rsidRPr="00D87197">
        <w:rPr>
          <w:rFonts w:asciiTheme="majorHAnsi" w:hAnsiTheme="majorHAnsi" w:cstheme="majorHAnsi"/>
          <w:b/>
          <w:bCs/>
        </w:rPr>
        <w:t>ę</w:t>
      </w:r>
      <w:r w:rsidRPr="00D87197">
        <w:rPr>
          <w:rFonts w:asciiTheme="majorHAnsi" w:hAnsiTheme="majorHAnsi" w:cstheme="majorHAnsi"/>
          <w:b/>
          <w:bCs/>
        </w:rPr>
        <w:t>]</w:t>
      </w:r>
      <w:bookmarkEnd w:id="1"/>
      <w:r w:rsidRPr="00D87197">
        <w:rPr>
          <w:rStyle w:val="Odwoanieprzypisudolnego"/>
          <w:rFonts w:asciiTheme="majorHAnsi" w:hAnsiTheme="majorHAnsi" w:cstheme="majorHAnsi"/>
        </w:rPr>
        <w:footnoteReference w:id="5"/>
      </w:r>
      <w:r w:rsidRPr="00D87197">
        <w:rPr>
          <w:rFonts w:asciiTheme="majorHAnsi" w:hAnsiTheme="majorHAnsi" w:cstheme="majorHAnsi"/>
          <w:vertAlign w:val="superscript"/>
        </w:rPr>
        <w:t>)</w:t>
      </w:r>
      <w:r w:rsidR="004D3C30" w:rsidRPr="00D87197">
        <w:rPr>
          <w:rFonts w:asciiTheme="majorHAnsi" w:hAnsiTheme="majorHAnsi" w:cstheme="majorHAnsi"/>
        </w:rPr>
        <w:t>,</w:t>
      </w:r>
    </w:p>
    <w:p w14:paraId="7B6EC4AB" w14:textId="77777777" w:rsidR="00F46D9B" w:rsidRPr="00D87197" w:rsidRDefault="00A80A5A" w:rsidP="00DC759B">
      <w:pPr>
        <w:pStyle w:val="Akapitzlist"/>
        <w:numPr>
          <w:ilvl w:val="0"/>
          <w:numId w:val="10"/>
        </w:numPr>
        <w:jc w:val="both"/>
        <w:rPr>
          <w:rFonts w:asciiTheme="majorHAnsi" w:hAnsiTheme="majorHAnsi" w:cstheme="majorHAnsi"/>
        </w:rPr>
      </w:pPr>
      <w:r w:rsidRPr="00D87197">
        <w:rPr>
          <w:rFonts w:asciiTheme="majorHAnsi" w:hAnsiTheme="majorHAnsi" w:cstheme="majorHAnsi"/>
        </w:rPr>
        <w:t>procent osób zagrożonych wykluczeniem społecznym w ogóle osób zatrudnionych</w:t>
      </w:r>
      <w:r w:rsidR="00F46D9B" w:rsidRPr="00D87197">
        <w:rPr>
          <w:rFonts w:asciiTheme="majorHAnsi" w:hAnsiTheme="majorHAnsi" w:cstheme="majorHAnsi"/>
        </w:rPr>
        <w:t xml:space="preserve"> </w:t>
      </w:r>
      <w:r w:rsidRPr="00D87197">
        <w:rPr>
          <w:rFonts w:asciiTheme="majorHAnsi" w:hAnsiTheme="majorHAnsi" w:cstheme="majorHAnsi"/>
        </w:rPr>
        <w:t xml:space="preserve">to ………… </w:t>
      </w:r>
      <w:r w:rsidRPr="00D87197">
        <w:rPr>
          <w:rFonts w:asciiTheme="majorHAnsi" w:hAnsiTheme="majorHAnsi" w:cstheme="majorHAnsi"/>
          <w:b/>
          <w:bCs/>
        </w:rPr>
        <w:t>[podać wartość pkt procentowego]</w:t>
      </w:r>
      <w:r w:rsidRPr="00D87197">
        <w:rPr>
          <w:rFonts w:asciiTheme="majorHAnsi" w:hAnsiTheme="majorHAnsi" w:cstheme="majorHAnsi"/>
        </w:rPr>
        <w:t>;</w:t>
      </w:r>
    </w:p>
    <w:p w14:paraId="637BCFC0" w14:textId="77777777" w:rsidR="006A7948" w:rsidRPr="00D87197" w:rsidRDefault="00B9720D">
      <w:pPr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D87197">
        <w:rPr>
          <w:rFonts w:asciiTheme="majorHAnsi" w:eastAsia="Calibri" w:hAnsiTheme="majorHAnsi" w:cstheme="majorHAnsi"/>
        </w:rPr>
        <w:t>posiada organ konsultacyjno-doradczy</w:t>
      </w:r>
      <w:r w:rsidR="00507B54" w:rsidRPr="00D87197">
        <w:rPr>
          <w:rFonts w:asciiTheme="majorHAnsi" w:eastAsia="Calibri" w:hAnsiTheme="majorHAnsi" w:cstheme="majorHAnsi"/>
        </w:rPr>
        <w:t>, o którym mowa w art. 7 ustawy z dnia 5 sierpnia 2022 r. o ekonomii społecznej</w:t>
      </w:r>
      <w:r w:rsidRPr="00D87197">
        <w:rPr>
          <w:rFonts w:asciiTheme="majorHAnsi" w:eastAsia="Calibri" w:hAnsiTheme="majorHAnsi" w:cstheme="majorHAnsi"/>
        </w:rPr>
        <w:t>;</w:t>
      </w:r>
    </w:p>
    <w:p w14:paraId="1FDDEDDD" w14:textId="77777777" w:rsidR="006A7948" w:rsidRPr="00D87197" w:rsidRDefault="00B9720D">
      <w:pPr>
        <w:pStyle w:val="Tekstpodstawowy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87197">
        <w:rPr>
          <w:rFonts w:asciiTheme="majorHAnsi" w:eastAsia="Calibri" w:hAnsiTheme="majorHAnsi" w:cstheme="majorHAnsi"/>
          <w:color w:val="000000"/>
        </w:rPr>
        <w:t>nie udziela pożyczek osobom prawnym organizacyjnie z nim powiązanym ani swoim członkom, członkom organów tego przedsiębiorstwa, osobom zatrudnionym w tym przedsiębiorstwie ani osobom, z którymi osoby zatrudnione w tym przedsiębiorstwie pozostają w związku małżeńskim, we wspólnym pożyciu albo w stosunku pokrewieństwa lub powinowactwa w linii prostej, pokrewieństwa lub powinowactwa   linii bocznej do drugiego stopnia albo są związani z tytułu przysposobienia, opieki lub kurateli, ani zabezpieczać ich zobowiązań mieniem przedsiębiorstwa społecznego;</w:t>
      </w:r>
    </w:p>
    <w:p w14:paraId="1FFB0D74" w14:textId="77777777" w:rsidR="006A7948" w:rsidRPr="00D87197" w:rsidRDefault="00B9720D">
      <w:pPr>
        <w:pStyle w:val="Tekstpodstawowy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87197">
        <w:rPr>
          <w:rFonts w:asciiTheme="majorHAnsi" w:hAnsiTheme="majorHAnsi" w:cstheme="majorHAnsi"/>
          <w:color w:val="000000"/>
        </w:rPr>
        <w:t xml:space="preserve">nie przekazuje majątku na rzecz osób, o których mowa w pkt </w:t>
      </w:r>
      <w:r w:rsidR="003C5ECF" w:rsidRPr="00D87197">
        <w:rPr>
          <w:rFonts w:asciiTheme="majorHAnsi" w:hAnsiTheme="majorHAnsi" w:cstheme="majorHAnsi"/>
          <w:color w:val="000000"/>
        </w:rPr>
        <w:t>4</w:t>
      </w:r>
      <w:r w:rsidRPr="00D87197">
        <w:rPr>
          <w:rFonts w:asciiTheme="majorHAnsi" w:hAnsiTheme="majorHAnsi" w:cstheme="majorHAnsi"/>
          <w:color w:val="000000"/>
        </w:rPr>
        <w:t>, na zasadach innych niż w przypadku osób trzecich, w szczególności jeżeli przekazanie to następuje nieodpłatnie lub na preferencyjnych warunkach;</w:t>
      </w:r>
    </w:p>
    <w:p w14:paraId="7D3FF0A1" w14:textId="77777777" w:rsidR="006A7948" w:rsidRPr="00D87197" w:rsidRDefault="00B9720D">
      <w:pPr>
        <w:pStyle w:val="Tekstpodstawowy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87197">
        <w:rPr>
          <w:rFonts w:asciiTheme="majorHAnsi" w:hAnsiTheme="majorHAnsi" w:cstheme="majorHAnsi"/>
          <w:color w:val="000000"/>
        </w:rPr>
        <w:lastRenderedPageBreak/>
        <w:t xml:space="preserve">nie wykorzystuje majątku na rzecz osób, o których mowa w pkt </w:t>
      </w:r>
      <w:r w:rsidR="003C5ECF" w:rsidRPr="00D87197">
        <w:rPr>
          <w:rFonts w:asciiTheme="majorHAnsi" w:hAnsiTheme="majorHAnsi" w:cstheme="majorHAnsi"/>
          <w:color w:val="000000"/>
        </w:rPr>
        <w:t>4</w:t>
      </w:r>
      <w:r w:rsidRPr="00D87197">
        <w:rPr>
          <w:rFonts w:asciiTheme="majorHAnsi" w:hAnsiTheme="majorHAnsi" w:cstheme="majorHAnsi"/>
          <w:color w:val="000000"/>
        </w:rPr>
        <w:t>, na zasadach innych niż w przypadku osób trzecich, chyba że to wykorzystanie wynika bezpośrednio z celu statutowego;</w:t>
      </w:r>
    </w:p>
    <w:p w14:paraId="18FF5A5C" w14:textId="77777777" w:rsidR="006A7948" w:rsidRPr="00D87197" w:rsidRDefault="00B9720D">
      <w:pPr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D87197">
        <w:rPr>
          <w:rFonts w:asciiTheme="majorHAnsi" w:eastAsia="Calibri" w:hAnsiTheme="majorHAnsi" w:cstheme="majorHAnsi"/>
        </w:rPr>
        <w:t xml:space="preserve">nie dokonuje zakupu towarów lub usług od osób prawnych organizacyjnie z nim powiązanych lub podmiotów, w których uczestniczą osoby, o których mowa w pkt </w:t>
      </w:r>
      <w:r w:rsidR="003C5ECF" w:rsidRPr="00D87197">
        <w:rPr>
          <w:rFonts w:asciiTheme="majorHAnsi" w:eastAsia="Calibri" w:hAnsiTheme="majorHAnsi" w:cstheme="majorHAnsi"/>
        </w:rPr>
        <w:t>4</w:t>
      </w:r>
      <w:r w:rsidRPr="00D87197">
        <w:rPr>
          <w:rFonts w:asciiTheme="majorHAnsi" w:eastAsia="Calibri" w:hAnsiTheme="majorHAnsi" w:cstheme="majorHAnsi"/>
        </w:rPr>
        <w:t>, na zasadach innych niż w przypadku osób trzecich lub po cenach wyższych niż rynkowe;</w:t>
      </w:r>
    </w:p>
    <w:p w14:paraId="173A374B" w14:textId="77777777" w:rsidR="006A7948" w:rsidRPr="00D87197" w:rsidRDefault="00B9720D">
      <w:pPr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D87197">
        <w:rPr>
          <w:rFonts w:asciiTheme="majorHAnsi" w:eastAsia="Calibri" w:hAnsiTheme="majorHAnsi" w:cstheme="majorHAnsi"/>
        </w:rPr>
        <w:t>nie przeznacza zysku albo nadwyżki bilansowej uzyskanych z wykonywanej działalności</w:t>
      </w:r>
      <w:r w:rsidR="00904348" w:rsidRPr="00D87197">
        <w:rPr>
          <w:rFonts w:asciiTheme="majorHAnsi" w:eastAsia="Calibri" w:hAnsiTheme="majorHAnsi" w:cstheme="majorHAnsi"/>
        </w:rPr>
        <w:t xml:space="preserve">, o której mowa art. 3 ust. 1 ustawy z dnia 5 sierpnia 2022 r. o ekonomii społecznej </w:t>
      </w:r>
      <w:r w:rsidRPr="00D87197">
        <w:rPr>
          <w:rFonts w:asciiTheme="majorHAnsi" w:eastAsia="Calibri" w:hAnsiTheme="majorHAnsi" w:cstheme="majorHAnsi"/>
        </w:rPr>
        <w:t>do podziału między swoich członków, udziałowców, akcjonariuszy i osoby w nim zatrudnione;</w:t>
      </w:r>
    </w:p>
    <w:p w14:paraId="2F67F0BE" w14:textId="77777777" w:rsidR="006A7948" w:rsidRPr="00D87197" w:rsidRDefault="00B9720D">
      <w:pPr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D87197">
        <w:rPr>
          <w:rFonts w:asciiTheme="majorHAnsi" w:eastAsia="Calibri" w:hAnsiTheme="majorHAnsi" w:cstheme="majorHAnsi"/>
          <w:color w:val="000000"/>
        </w:rPr>
        <w:t>Skarb Państwa, jednostka samorządu terytorialnego, państwowa albo samorządowa osoba prawna nie posiadają nad podmiotem ekonomii społecznej kontroli w rozumieniu art. 4 pkt 4 ustawy z dnia 16 lutego 2007 r. o ochronie konkurencji i konsumentów, z</w:t>
      </w:r>
      <w:r w:rsidR="003C5ECF" w:rsidRPr="00D87197">
        <w:rPr>
          <w:rFonts w:asciiTheme="majorHAnsi" w:eastAsia="Calibri" w:hAnsiTheme="majorHAnsi" w:cstheme="majorHAnsi"/>
          <w:color w:val="000000"/>
        </w:rPr>
        <w:t> </w:t>
      </w:r>
      <w:r w:rsidRPr="00D87197">
        <w:rPr>
          <w:rFonts w:asciiTheme="majorHAnsi" w:eastAsia="Calibri" w:hAnsiTheme="majorHAnsi" w:cstheme="majorHAnsi"/>
          <w:color w:val="000000"/>
        </w:rPr>
        <w:t>wyłączeniem spółdzielni socjalnych założonych przez osoby, o których mowa w art. 4 ust. 2 pkt 2 ustawy z dnia 27 kwietnia 2006 r. o spółdzielniach socjalnych.</w:t>
      </w:r>
      <w:r w:rsidRPr="00D87197">
        <w:rPr>
          <w:rFonts w:asciiTheme="majorHAnsi" w:eastAsia="Calibri" w:hAnsiTheme="majorHAnsi" w:cstheme="majorHAnsi"/>
        </w:rPr>
        <w:t xml:space="preserve"> </w:t>
      </w:r>
    </w:p>
    <w:p w14:paraId="418B8137" w14:textId="77777777" w:rsidR="006A7948" w:rsidRPr="00D87197" w:rsidRDefault="006A7948">
      <w:pPr>
        <w:jc w:val="both"/>
        <w:rPr>
          <w:rFonts w:asciiTheme="majorHAnsi" w:eastAsia="Calibri" w:hAnsiTheme="majorHAnsi" w:cstheme="majorHAnsi"/>
        </w:rPr>
      </w:pPr>
    </w:p>
    <w:p w14:paraId="1FE8ECCE" w14:textId="77777777" w:rsidR="006A7948" w:rsidRPr="00D87197" w:rsidRDefault="00B9720D">
      <w:pPr>
        <w:jc w:val="both"/>
        <w:rPr>
          <w:rFonts w:asciiTheme="majorHAnsi" w:hAnsiTheme="majorHAnsi" w:cstheme="majorHAnsi"/>
        </w:rPr>
      </w:pPr>
      <w:r w:rsidRPr="00D87197">
        <w:rPr>
          <w:rFonts w:asciiTheme="majorHAnsi" w:eastAsia="Calibri" w:hAnsiTheme="majorHAnsi" w:cstheme="majorHAnsi"/>
        </w:rPr>
        <w:t>Powyższe oświadczenie składam pod rygorem odpowiedzialności karnej przewidzianej w</w:t>
      </w:r>
      <w:r w:rsidR="002C297E" w:rsidRPr="00D87197">
        <w:rPr>
          <w:rFonts w:asciiTheme="majorHAnsi" w:eastAsia="Calibri" w:hAnsiTheme="majorHAnsi" w:cstheme="majorHAnsi"/>
        </w:rPr>
        <w:t> </w:t>
      </w:r>
      <w:r w:rsidRPr="00D87197">
        <w:rPr>
          <w:rFonts w:asciiTheme="majorHAnsi" w:eastAsia="Calibri" w:hAnsiTheme="majorHAnsi" w:cstheme="majorHAnsi"/>
        </w:rPr>
        <w:t>art.</w:t>
      </w:r>
      <w:r w:rsidR="002C297E" w:rsidRPr="00D87197">
        <w:rPr>
          <w:rFonts w:asciiTheme="majorHAnsi" w:eastAsia="Calibri" w:hAnsiTheme="majorHAnsi" w:cstheme="majorHAnsi"/>
        </w:rPr>
        <w:t> </w:t>
      </w:r>
      <w:r w:rsidRPr="00D87197">
        <w:rPr>
          <w:rFonts w:asciiTheme="majorHAnsi" w:eastAsia="Calibri" w:hAnsiTheme="majorHAnsi" w:cstheme="majorHAnsi"/>
        </w:rPr>
        <w:t>271 i art. 297 ustawy z dnia 6 czerwca 1997 r. – Kodeks karny (Dz. U. z 2022 r. poz. 1138</w:t>
      </w:r>
      <w:r w:rsidR="002C297E" w:rsidRPr="00D87197">
        <w:rPr>
          <w:rFonts w:asciiTheme="majorHAnsi" w:eastAsia="Calibri" w:hAnsiTheme="majorHAnsi" w:cstheme="majorHAnsi"/>
        </w:rPr>
        <w:t xml:space="preserve">, z </w:t>
      </w:r>
      <w:proofErr w:type="spellStart"/>
      <w:r w:rsidR="002C297E" w:rsidRPr="00D87197">
        <w:rPr>
          <w:rFonts w:asciiTheme="majorHAnsi" w:eastAsia="Calibri" w:hAnsiTheme="majorHAnsi" w:cstheme="majorHAnsi"/>
        </w:rPr>
        <w:t>późn</w:t>
      </w:r>
      <w:proofErr w:type="spellEnd"/>
      <w:r w:rsidR="002C297E" w:rsidRPr="00D87197">
        <w:rPr>
          <w:rFonts w:asciiTheme="majorHAnsi" w:eastAsia="Calibri" w:hAnsiTheme="majorHAnsi" w:cstheme="majorHAnsi"/>
        </w:rPr>
        <w:t>. zm.</w:t>
      </w:r>
      <w:r w:rsidRPr="00D87197">
        <w:rPr>
          <w:rFonts w:asciiTheme="majorHAnsi" w:eastAsia="Calibri" w:hAnsiTheme="majorHAnsi" w:cstheme="majorHAnsi"/>
        </w:rPr>
        <w:t>).</w:t>
      </w:r>
    </w:p>
    <w:p w14:paraId="45D15BCC" w14:textId="77777777" w:rsidR="006A7948" w:rsidRPr="00D87197" w:rsidRDefault="006A7948">
      <w:pPr>
        <w:jc w:val="both"/>
        <w:rPr>
          <w:rFonts w:asciiTheme="majorHAnsi" w:eastAsia="Calibri" w:hAnsiTheme="majorHAnsi" w:cstheme="majorHAnsi"/>
        </w:rPr>
      </w:pPr>
    </w:p>
    <w:p w14:paraId="0BBB8D76" w14:textId="77777777" w:rsidR="006A7948" w:rsidRPr="00D87197" w:rsidRDefault="006A7948">
      <w:pPr>
        <w:jc w:val="both"/>
        <w:rPr>
          <w:rFonts w:asciiTheme="majorHAnsi" w:eastAsia="Calibri" w:hAnsiTheme="majorHAnsi" w:cstheme="majorHAnsi"/>
        </w:rPr>
      </w:pPr>
    </w:p>
    <w:p w14:paraId="352E8E02" w14:textId="77777777" w:rsidR="006A7948" w:rsidRPr="00D87197" w:rsidRDefault="006A7948">
      <w:pPr>
        <w:jc w:val="both"/>
        <w:rPr>
          <w:rFonts w:asciiTheme="majorHAnsi" w:eastAsia="Calibri" w:hAnsiTheme="majorHAnsi" w:cstheme="majorHAnsi"/>
        </w:rPr>
      </w:pPr>
    </w:p>
    <w:p w14:paraId="560AA7A9" w14:textId="77777777" w:rsidR="006A7948" w:rsidRPr="00D87197" w:rsidRDefault="006A7948">
      <w:pPr>
        <w:jc w:val="both"/>
        <w:rPr>
          <w:rFonts w:asciiTheme="majorHAnsi" w:eastAsia="Calibri" w:hAnsiTheme="majorHAnsi" w:cstheme="majorHAnsi"/>
        </w:rPr>
      </w:pPr>
    </w:p>
    <w:p w14:paraId="71CEDC6D" w14:textId="77777777" w:rsidR="006A7948" w:rsidRPr="00D87197" w:rsidRDefault="006A7948">
      <w:pPr>
        <w:jc w:val="both"/>
        <w:rPr>
          <w:rFonts w:asciiTheme="majorHAnsi" w:eastAsia="Calibri" w:hAnsiTheme="majorHAnsi" w:cstheme="majorHAnsi"/>
        </w:rPr>
      </w:pPr>
    </w:p>
    <w:p w14:paraId="27EB403A" w14:textId="77777777" w:rsidR="00D87197" w:rsidRPr="00226683" w:rsidRDefault="00D87197" w:rsidP="00D87197">
      <w:pPr>
        <w:widowControl w:val="0"/>
        <w:spacing w:before="240" w:after="240"/>
        <w:rPr>
          <w:rFonts w:asciiTheme="majorHAnsi" w:eastAsia="Calibri" w:hAnsiTheme="majorHAnsi" w:cstheme="majorHAnsi"/>
        </w:rPr>
      </w:pPr>
      <w:r w:rsidRPr="00226683">
        <w:rPr>
          <w:rFonts w:asciiTheme="majorHAnsi" w:eastAsia="Calibri" w:hAnsiTheme="majorHAnsi" w:cstheme="majorHAnsi"/>
        </w:rPr>
        <w:t>…………………………………….</w:t>
      </w:r>
      <w:r>
        <w:rPr>
          <w:rFonts w:asciiTheme="majorHAnsi" w:eastAsia="Calibri" w:hAnsiTheme="majorHAnsi" w:cstheme="majorHAnsi"/>
        </w:rPr>
        <w:t xml:space="preserve">                                                     ….………..……………………………………….</w:t>
      </w:r>
    </w:p>
    <w:p w14:paraId="070BCA04" w14:textId="77777777" w:rsidR="00D87197" w:rsidRDefault="00D87197" w:rsidP="00D87197">
      <w:pPr>
        <w:widowControl w:val="0"/>
        <w:rPr>
          <w:rFonts w:asciiTheme="majorHAnsi" w:eastAsia="Calibri" w:hAnsiTheme="majorHAnsi" w:cstheme="majorHAnsi"/>
        </w:rPr>
      </w:pPr>
      <w:r w:rsidRPr="00226683">
        <w:rPr>
          <w:rFonts w:asciiTheme="majorHAnsi" w:eastAsia="Calibri" w:hAnsiTheme="majorHAnsi" w:cstheme="majorHAnsi"/>
        </w:rPr>
        <w:t xml:space="preserve">(miejscowość, data)                               </w:t>
      </w:r>
      <w:r>
        <w:rPr>
          <w:rFonts w:asciiTheme="majorHAnsi" w:eastAsia="Calibri" w:hAnsiTheme="majorHAnsi" w:cstheme="majorHAnsi"/>
        </w:rPr>
        <w:t xml:space="preserve">                                 </w:t>
      </w:r>
      <w:r w:rsidRPr="00226683">
        <w:rPr>
          <w:rFonts w:asciiTheme="majorHAnsi" w:eastAsia="Calibri" w:hAnsiTheme="majorHAnsi" w:cstheme="majorHAnsi"/>
        </w:rPr>
        <w:t xml:space="preserve"> (podpisy osób uprawnionych </w:t>
      </w:r>
    </w:p>
    <w:p w14:paraId="6A519FDE" w14:textId="77777777" w:rsidR="00D87197" w:rsidRPr="00226683" w:rsidRDefault="00D87197" w:rsidP="00D87197">
      <w:pPr>
        <w:widowControl w:val="0"/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 xml:space="preserve">                                                                                                     </w:t>
      </w:r>
      <w:r w:rsidRPr="00226683">
        <w:rPr>
          <w:rFonts w:asciiTheme="majorHAnsi" w:eastAsia="Calibri" w:hAnsiTheme="majorHAnsi" w:cstheme="majorHAnsi"/>
        </w:rPr>
        <w:t>do reprezentacji podmiotu)</w:t>
      </w:r>
    </w:p>
    <w:p w14:paraId="586EEC20" w14:textId="77777777" w:rsidR="006A7948" w:rsidRPr="00D87197" w:rsidRDefault="006A7948">
      <w:pPr>
        <w:widowControl w:val="0"/>
        <w:spacing w:before="240" w:after="240"/>
        <w:rPr>
          <w:rFonts w:asciiTheme="majorHAnsi" w:eastAsia="Calibri" w:hAnsiTheme="majorHAnsi" w:cstheme="majorHAnsi"/>
        </w:rPr>
      </w:pPr>
    </w:p>
    <w:p w14:paraId="326577B8" w14:textId="77777777" w:rsidR="006A7948" w:rsidRPr="00D87197" w:rsidRDefault="006A7948">
      <w:pPr>
        <w:widowControl w:val="0"/>
        <w:spacing w:before="240" w:after="240"/>
        <w:rPr>
          <w:rFonts w:asciiTheme="majorHAnsi" w:eastAsia="Calibri" w:hAnsiTheme="majorHAnsi" w:cstheme="majorHAnsi"/>
        </w:rPr>
      </w:pPr>
    </w:p>
    <w:p w14:paraId="79AE9D7D" w14:textId="77777777" w:rsidR="006A7948" w:rsidRPr="00D87197" w:rsidRDefault="006A7948">
      <w:pPr>
        <w:widowControl w:val="0"/>
        <w:spacing w:before="240" w:after="240"/>
        <w:rPr>
          <w:rFonts w:asciiTheme="majorHAnsi" w:eastAsia="Calibri" w:hAnsiTheme="majorHAnsi" w:cstheme="majorHAnsi"/>
        </w:rPr>
      </w:pPr>
    </w:p>
    <w:p w14:paraId="3ADCC7D6" w14:textId="77777777" w:rsidR="006A7948" w:rsidRPr="00D87197" w:rsidRDefault="006A7948">
      <w:pPr>
        <w:widowControl w:val="0"/>
        <w:spacing w:before="240" w:after="240"/>
        <w:rPr>
          <w:rFonts w:asciiTheme="majorHAnsi" w:eastAsia="Calibri" w:hAnsiTheme="majorHAnsi" w:cstheme="majorHAnsi"/>
        </w:rPr>
      </w:pPr>
    </w:p>
    <w:p w14:paraId="42EB274C" w14:textId="77777777" w:rsidR="006A7948" w:rsidRPr="00D87197" w:rsidRDefault="006A7948">
      <w:pPr>
        <w:widowControl w:val="0"/>
        <w:spacing w:before="240" w:after="240"/>
        <w:rPr>
          <w:rFonts w:asciiTheme="majorHAnsi" w:eastAsia="Calibri" w:hAnsiTheme="majorHAnsi" w:cstheme="majorHAnsi"/>
        </w:rPr>
      </w:pPr>
    </w:p>
    <w:p w14:paraId="524F5E2F" w14:textId="77777777" w:rsidR="006A7948" w:rsidRPr="00D87197" w:rsidRDefault="006A7948">
      <w:pPr>
        <w:widowControl w:val="0"/>
        <w:spacing w:before="240" w:after="240"/>
        <w:rPr>
          <w:rFonts w:asciiTheme="majorHAnsi" w:eastAsia="Calibri" w:hAnsiTheme="majorHAnsi" w:cstheme="majorHAnsi"/>
        </w:rPr>
      </w:pPr>
    </w:p>
    <w:p w14:paraId="49DD072B" w14:textId="77777777" w:rsidR="006A7948" w:rsidRPr="00D87197" w:rsidRDefault="006A7948">
      <w:pPr>
        <w:widowControl w:val="0"/>
        <w:spacing w:before="240" w:after="240"/>
        <w:rPr>
          <w:rFonts w:asciiTheme="majorHAnsi" w:eastAsia="Calibri" w:hAnsiTheme="majorHAnsi" w:cstheme="majorHAnsi"/>
        </w:rPr>
      </w:pPr>
    </w:p>
    <w:p w14:paraId="3F68CB25" w14:textId="77777777" w:rsidR="006A7948" w:rsidRPr="00D87197" w:rsidRDefault="006A7948">
      <w:pPr>
        <w:widowControl w:val="0"/>
        <w:spacing w:before="240" w:after="240"/>
        <w:rPr>
          <w:rFonts w:asciiTheme="majorHAnsi" w:eastAsia="Calibri" w:hAnsiTheme="majorHAnsi" w:cstheme="majorHAnsi"/>
        </w:rPr>
      </w:pPr>
    </w:p>
    <w:sectPr w:rsidR="006A7948" w:rsidRPr="00D87197" w:rsidSect="00150EAA">
      <w:headerReference w:type="default" r:id="rId8"/>
      <w:footerReference w:type="default" r:id="rId9"/>
      <w:pgSz w:w="11906" w:h="16838"/>
      <w:pgMar w:top="1078" w:right="1274" w:bottom="1258" w:left="1417" w:header="0" w:footer="708" w:gutter="0"/>
      <w:pgNumType w:start="1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769F2" w14:textId="77777777" w:rsidR="00150EAA" w:rsidRDefault="00150EAA">
      <w:r>
        <w:separator/>
      </w:r>
    </w:p>
  </w:endnote>
  <w:endnote w:type="continuationSeparator" w:id="0">
    <w:p w14:paraId="2176AA65" w14:textId="77777777" w:rsidR="00150EAA" w:rsidRDefault="00150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1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Segoe UI Symbol"/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07D80" w14:textId="77777777" w:rsidR="006A7948" w:rsidRDefault="00F668AF">
    <w:pPr>
      <w:jc w:val="right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fldChar w:fldCharType="begin"/>
    </w:r>
    <w:r w:rsidR="00B9720D">
      <w:rPr>
        <w:rFonts w:ascii="Calibri" w:eastAsia="Calibri" w:hAnsi="Calibri" w:cs="Calibri"/>
        <w:sz w:val="22"/>
        <w:szCs w:val="22"/>
      </w:rPr>
      <w:instrText>PAGE</w:instrText>
    </w:r>
    <w:r>
      <w:rPr>
        <w:rFonts w:ascii="Calibri" w:eastAsia="Calibri" w:hAnsi="Calibri" w:cs="Calibri"/>
        <w:sz w:val="22"/>
        <w:szCs w:val="22"/>
      </w:rPr>
      <w:fldChar w:fldCharType="separate"/>
    </w:r>
    <w:r w:rsidR="00E80F8A">
      <w:rPr>
        <w:rFonts w:ascii="Calibri" w:eastAsia="Calibri" w:hAnsi="Calibri" w:cs="Calibri"/>
        <w:noProof/>
        <w:sz w:val="22"/>
        <w:szCs w:val="22"/>
      </w:rPr>
      <w:t>4</w:t>
    </w:r>
    <w:r>
      <w:rPr>
        <w:rFonts w:ascii="Calibri" w:eastAsia="Calibri" w:hAnsi="Calibri" w:cs="Calibri"/>
        <w:sz w:val="22"/>
        <w:szCs w:val="22"/>
      </w:rPr>
      <w:fldChar w:fldCharType="end"/>
    </w:r>
  </w:p>
  <w:p w14:paraId="3F5B5C36" w14:textId="77777777" w:rsidR="006A7948" w:rsidRDefault="006A794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5B5FA" w14:textId="77777777" w:rsidR="00150EAA" w:rsidRDefault="00150EAA">
      <w:pPr>
        <w:rPr>
          <w:sz w:val="12"/>
        </w:rPr>
      </w:pPr>
    </w:p>
  </w:footnote>
  <w:footnote w:type="continuationSeparator" w:id="0">
    <w:p w14:paraId="6DEBD083" w14:textId="77777777" w:rsidR="00150EAA" w:rsidRDefault="00150EAA">
      <w:pPr>
        <w:rPr>
          <w:sz w:val="12"/>
        </w:rPr>
      </w:pPr>
    </w:p>
  </w:footnote>
  <w:footnote w:id="1">
    <w:p w14:paraId="0BBC12EF" w14:textId="77777777" w:rsidR="00AA0F8B" w:rsidRPr="00653FCA" w:rsidRDefault="00AA0F8B">
      <w:pPr>
        <w:pStyle w:val="Tekstprzypisudolnego"/>
        <w:rPr>
          <w:rFonts w:asciiTheme="majorHAnsi" w:hAnsiTheme="majorHAnsi" w:cstheme="majorHAnsi"/>
        </w:rPr>
      </w:pPr>
      <w:r w:rsidRPr="00653FCA">
        <w:rPr>
          <w:rStyle w:val="Odwoanieprzypisudolnego"/>
          <w:rFonts w:asciiTheme="majorHAnsi" w:hAnsiTheme="majorHAnsi" w:cstheme="majorHAnsi"/>
        </w:rPr>
        <w:footnoteRef/>
      </w:r>
      <w:r w:rsidR="000D2773">
        <w:rPr>
          <w:rFonts w:asciiTheme="majorHAnsi" w:hAnsiTheme="majorHAnsi" w:cstheme="majorHAnsi"/>
          <w:vertAlign w:val="superscript"/>
        </w:rPr>
        <w:t>)</w:t>
      </w:r>
      <w:r w:rsidRPr="00653FCA">
        <w:rPr>
          <w:rFonts w:asciiTheme="majorHAnsi" w:hAnsiTheme="majorHAnsi" w:cstheme="majorHAnsi"/>
        </w:rPr>
        <w:t xml:space="preserve"> </w:t>
      </w:r>
      <w:r w:rsidRPr="00653FCA">
        <w:rPr>
          <w:rFonts w:asciiTheme="majorHAnsi" w:eastAsia="Calibri" w:hAnsiTheme="majorHAnsi" w:cstheme="majorHAnsi"/>
          <w:color w:val="333333"/>
          <w:sz w:val="18"/>
          <w:szCs w:val="18"/>
        </w:rPr>
        <w:t>o której mowa w art. 2 pkt 2 ustawy z dnia 5 sierpnia</w:t>
      </w:r>
      <w:r w:rsidR="00AC4B65">
        <w:rPr>
          <w:rFonts w:asciiTheme="majorHAnsi" w:eastAsia="Calibri" w:hAnsiTheme="majorHAnsi" w:cstheme="majorHAnsi"/>
          <w:color w:val="333333"/>
          <w:sz w:val="18"/>
          <w:szCs w:val="18"/>
        </w:rPr>
        <w:t xml:space="preserve"> 2022 r.</w:t>
      </w:r>
      <w:r w:rsidRPr="00653FCA">
        <w:rPr>
          <w:rFonts w:asciiTheme="majorHAnsi" w:eastAsia="Calibri" w:hAnsiTheme="majorHAnsi" w:cstheme="majorHAnsi"/>
          <w:color w:val="333333"/>
          <w:sz w:val="18"/>
          <w:szCs w:val="18"/>
        </w:rPr>
        <w:t xml:space="preserve"> o ekonomii społecznej</w:t>
      </w:r>
      <w:r w:rsidR="00AC4B65">
        <w:rPr>
          <w:rFonts w:asciiTheme="majorHAnsi" w:eastAsia="Calibri" w:hAnsiTheme="majorHAnsi" w:cstheme="majorHAnsi"/>
          <w:color w:val="333333"/>
          <w:sz w:val="18"/>
          <w:szCs w:val="18"/>
        </w:rPr>
        <w:t xml:space="preserve"> </w:t>
      </w:r>
      <w:r w:rsidR="00AC4B65" w:rsidRPr="00AC4B65">
        <w:rPr>
          <w:rFonts w:asciiTheme="majorHAnsi" w:eastAsia="Calibri" w:hAnsiTheme="majorHAnsi" w:cstheme="majorHAnsi"/>
          <w:color w:val="333333"/>
          <w:sz w:val="18"/>
          <w:szCs w:val="18"/>
        </w:rPr>
        <w:t>(Dz. U. poz. 1812, z późn. zm.)</w:t>
      </w:r>
      <w:r w:rsidRPr="00653FCA">
        <w:rPr>
          <w:rFonts w:asciiTheme="majorHAnsi" w:eastAsia="Calibri" w:hAnsiTheme="majorHAnsi" w:cstheme="majorHAnsi"/>
          <w:color w:val="333333"/>
          <w:sz w:val="18"/>
          <w:szCs w:val="18"/>
        </w:rPr>
        <w:t>.</w:t>
      </w:r>
      <w:r w:rsidRPr="00653FCA">
        <w:rPr>
          <w:rFonts w:asciiTheme="majorHAnsi" w:hAnsiTheme="majorHAnsi" w:cstheme="majorHAnsi"/>
        </w:rPr>
        <w:t xml:space="preserve"> </w:t>
      </w:r>
    </w:p>
  </w:footnote>
  <w:footnote w:id="2">
    <w:p w14:paraId="492F1E2F" w14:textId="77777777" w:rsidR="00BC1DBC" w:rsidRPr="00653FCA" w:rsidRDefault="00BC1DBC" w:rsidP="00BC1DBC">
      <w:pPr>
        <w:pStyle w:val="Tekstprzypisudolnego"/>
        <w:rPr>
          <w:rFonts w:asciiTheme="majorHAnsi" w:hAnsiTheme="majorHAnsi" w:cstheme="majorHAnsi"/>
        </w:rPr>
      </w:pPr>
      <w:r w:rsidRPr="00653FCA">
        <w:rPr>
          <w:rStyle w:val="Odwoanieprzypisudolnego"/>
          <w:rFonts w:asciiTheme="majorHAnsi" w:hAnsiTheme="majorHAnsi" w:cstheme="majorHAnsi"/>
        </w:rPr>
        <w:footnoteRef/>
      </w:r>
      <w:r w:rsidR="000D2773">
        <w:rPr>
          <w:rFonts w:asciiTheme="majorHAnsi" w:hAnsiTheme="majorHAnsi" w:cstheme="majorHAnsi"/>
          <w:vertAlign w:val="superscript"/>
        </w:rPr>
        <w:t>)</w:t>
      </w:r>
      <w:r w:rsidRPr="00653FCA">
        <w:rPr>
          <w:rFonts w:asciiTheme="majorHAnsi" w:hAnsiTheme="majorHAnsi" w:cstheme="majorHAnsi"/>
        </w:rPr>
        <w:t xml:space="preserve"> </w:t>
      </w:r>
      <w:r w:rsidRPr="00653FCA">
        <w:rPr>
          <w:rFonts w:asciiTheme="majorHAnsi" w:eastAsia="Calibri" w:hAnsiTheme="majorHAnsi" w:cstheme="majorHAnsi"/>
          <w:color w:val="333333"/>
          <w:sz w:val="18"/>
          <w:szCs w:val="18"/>
        </w:rPr>
        <w:t xml:space="preserve">dopuszcza się realizację obu wskazanych celów. </w:t>
      </w:r>
      <w:r w:rsidRPr="00653FCA">
        <w:rPr>
          <w:rFonts w:asciiTheme="majorHAnsi" w:hAnsiTheme="majorHAnsi" w:cstheme="majorHAnsi"/>
        </w:rPr>
        <w:t xml:space="preserve"> </w:t>
      </w:r>
    </w:p>
  </w:footnote>
  <w:footnote w:id="3">
    <w:p w14:paraId="2FA5D63B" w14:textId="77777777" w:rsidR="006A7948" w:rsidRPr="00727B68" w:rsidRDefault="00B9720D">
      <w:pPr>
        <w:pStyle w:val="Tekstprzypisudolnego"/>
        <w:widowControl w:val="0"/>
        <w:rPr>
          <w:rFonts w:ascii="Calibri" w:hAnsi="Calibri" w:cs="Calibri"/>
          <w:sz w:val="18"/>
          <w:szCs w:val="18"/>
        </w:rPr>
      </w:pPr>
      <w:r w:rsidRPr="00DC759B">
        <w:rPr>
          <w:rStyle w:val="Odwoanieprzypisudolnego"/>
        </w:rPr>
        <w:footnoteRef/>
      </w:r>
      <w:r w:rsidR="000D2773" w:rsidRPr="00DC759B">
        <w:rPr>
          <w:rStyle w:val="Odwoanieprzypisudolnego"/>
        </w:rPr>
        <w:t>)</w:t>
      </w:r>
      <w:r w:rsidRPr="00DC759B">
        <w:rPr>
          <w:rStyle w:val="Odwoanieprzypisudolnego"/>
        </w:rPr>
        <w:t xml:space="preserve"> </w:t>
      </w:r>
      <w:r w:rsidRPr="00653FCA">
        <w:rPr>
          <w:rFonts w:asciiTheme="majorHAnsi" w:hAnsiTheme="majorHAnsi" w:cstheme="majorHAnsi"/>
          <w:sz w:val="18"/>
          <w:szCs w:val="18"/>
        </w:rPr>
        <w:t>n</w:t>
      </w:r>
      <w:r w:rsidRPr="00653FCA">
        <w:rPr>
          <w:rFonts w:asciiTheme="majorHAnsi" w:eastAsia="Calibri" w:hAnsiTheme="majorHAnsi" w:cstheme="majorHAnsi"/>
          <w:color w:val="333333"/>
          <w:sz w:val="18"/>
          <w:szCs w:val="18"/>
        </w:rPr>
        <w:t xml:space="preserve">ie dotyczy spółdzielni </w:t>
      </w:r>
      <w:r w:rsidRPr="00727B68">
        <w:rPr>
          <w:rFonts w:ascii="Calibri" w:eastAsia="Calibri" w:hAnsi="Calibri" w:cs="Calibri"/>
          <w:color w:val="333333"/>
          <w:sz w:val="18"/>
          <w:szCs w:val="18"/>
        </w:rPr>
        <w:t>socjalnej.</w:t>
      </w:r>
    </w:p>
  </w:footnote>
  <w:footnote w:id="4">
    <w:p w14:paraId="08185128" w14:textId="77777777" w:rsidR="00151B98" w:rsidRDefault="00151B98" w:rsidP="00653FCA">
      <w:pPr>
        <w:pStyle w:val="Tekstprzypisudolnego"/>
        <w:jc w:val="both"/>
      </w:pPr>
      <w:r w:rsidRPr="00653FCA">
        <w:rPr>
          <w:rStyle w:val="Odwoanieprzypisudolnego"/>
          <w:rFonts w:asciiTheme="majorHAnsi" w:hAnsiTheme="majorHAnsi" w:cstheme="majorHAnsi"/>
        </w:rPr>
        <w:footnoteRef/>
      </w:r>
      <w:r w:rsidR="00F46D9B">
        <w:rPr>
          <w:rFonts w:asciiTheme="majorHAnsi" w:hAnsiTheme="majorHAnsi" w:cstheme="majorHAnsi"/>
          <w:vertAlign w:val="superscript"/>
        </w:rPr>
        <w:t>)</w:t>
      </w:r>
      <w:r w:rsidRPr="00653FCA">
        <w:rPr>
          <w:rFonts w:asciiTheme="majorHAnsi" w:hAnsiTheme="majorHAnsi" w:cstheme="majorHAnsi"/>
        </w:rPr>
        <w:t xml:space="preserve"> </w:t>
      </w:r>
      <w:r w:rsidRPr="00653FCA">
        <w:rPr>
          <w:rFonts w:asciiTheme="majorHAnsi" w:hAnsiTheme="majorHAnsi" w:cstheme="majorHAnsi"/>
          <w:sz w:val="18"/>
          <w:szCs w:val="18"/>
        </w:rPr>
        <w:t>dotyczy jedynie Wnioskodawcy ubiegającego się o status przedsiębiorstwa społecznego realizującego cele związane z</w:t>
      </w:r>
      <w:r w:rsidR="003C5ECF">
        <w:rPr>
          <w:rFonts w:asciiTheme="majorHAnsi" w:hAnsiTheme="majorHAnsi" w:cstheme="majorHAnsi"/>
          <w:sz w:val="18"/>
          <w:szCs w:val="18"/>
        </w:rPr>
        <w:t> </w:t>
      </w:r>
      <w:r w:rsidRPr="00653FCA">
        <w:rPr>
          <w:rFonts w:asciiTheme="majorHAnsi" w:hAnsiTheme="majorHAnsi" w:cstheme="majorHAnsi"/>
          <w:sz w:val="18"/>
          <w:szCs w:val="18"/>
        </w:rPr>
        <w:t>reintegracją</w:t>
      </w:r>
      <w:r>
        <w:rPr>
          <w:rFonts w:ascii="Calibri" w:hAnsi="Calibri" w:cs="Calibri"/>
          <w:sz w:val="18"/>
          <w:szCs w:val="18"/>
        </w:rPr>
        <w:t xml:space="preserve"> społeczną i zawodową osób zagrożonych wykluczeniem społecznym.</w:t>
      </w:r>
      <w:r>
        <w:t xml:space="preserve">   </w:t>
      </w:r>
    </w:p>
  </w:footnote>
  <w:footnote w:id="5">
    <w:p w14:paraId="27EE1618" w14:textId="77777777" w:rsidR="00F46D9B" w:rsidRPr="00DC759B" w:rsidRDefault="00F46D9B" w:rsidP="00DC759B">
      <w:pPr>
        <w:pStyle w:val="Tekstprzypisudolnego"/>
        <w:jc w:val="both"/>
        <w:rPr>
          <w:rFonts w:asciiTheme="majorHAnsi" w:hAnsiTheme="majorHAnsi" w:cstheme="majorHAnsi"/>
          <w:sz w:val="18"/>
          <w:szCs w:val="18"/>
        </w:rPr>
      </w:pPr>
      <w:r w:rsidRPr="00DC759B">
        <w:rPr>
          <w:rStyle w:val="Odwoanieprzypisudolnego"/>
          <w:rFonts w:asciiTheme="majorHAnsi" w:hAnsiTheme="majorHAnsi" w:cstheme="majorHAnsi"/>
        </w:rPr>
        <w:footnoteRef/>
      </w:r>
      <w:r w:rsidRPr="00DC759B">
        <w:rPr>
          <w:rStyle w:val="Odwoanieprzypisudolnego"/>
          <w:rFonts w:asciiTheme="majorHAnsi" w:hAnsiTheme="majorHAnsi" w:cstheme="majorHAnsi"/>
        </w:rPr>
        <w:t>)</w:t>
      </w:r>
      <w:r>
        <w:t xml:space="preserve"> </w:t>
      </w:r>
      <w:r>
        <w:rPr>
          <w:rFonts w:asciiTheme="majorHAnsi" w:hAnsiTheme="majorHAnsi" w:cstheme="majorHAnsi"/>
          <w:sz w:val="18"/>
          <w:szCs w:val="18"/>
        </w:rPr>
        <w:t>p</w:t>
      </w:r>
      <w:r w:rsidRPr="00DC759B">
        <w:rPr>
          <w:rFonts w:asciiTheme="majorHAnsi" w:hAnsiTheme="majorHAnsi" w:cstheme="majorHAnsi"/>
          <w:sz w:val="18"/>
          <w:szCs w:val="18"/>
        </w:rPr>
        <w:t>rzez ogół osób zatrudnionych należy rozumieć osoby świadczące pracę na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DC759B">
        <w:rPr>
          <w:rFonts w:asciiTheme="majorHAnsi" w:hAnsiTheme="majorHAnsi" w:cstheme="majorHAnsi"/>
          <w:sz w:val="18"/>
          <w:szCs w:val="18"/>
        </w:rPr>
        <w:t>podstawie stosunku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DC759B">
        <w:rPr>
          <w:rFonts w:asciiTheme="majorHAnsi" w:hAnsiTheme="majorHAnsi" w:cstheme="majorHAnsi"/>
          <w:sz w:val="18"/>
          <w:szCs w:val="18"/>
        </w:rPr>
        <w:t>pracy, stosunku służbowego, umowy o pracę nakładczą lub umowy cywilnoprawnej lub osoby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DC759B">
        <w:rPr>
          <w:rFonts w:asciiTheme="majorHAnsi" w:hAnsiTheme="majorHAnsi" w:cstheme="majorHAnsi"/>
          <w:sz w:val="18"/>
          <w:szCs w:val="18"/>
        </w:rPr>
        <w:t>prowadzące jednoosobową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DC759B">
        <w:rPr>
          <w:rFonts w:asciiTheme="majorHAnsi" w:hAnsiTheme="majorHAnsi" w:cstheme="majorHAnsi"/>
          <w:sz w:val="18"/>
          <w:szCs w:val="18"/>
        </w:rPr>
        <w:t>działalność gospodarczą niebędące pracodawcami świadczące na rzecz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DC759B">
        <w:rPr>
          <w:rFonts w:asciiTheme="majorHAnsi" w:hAnsiTheme="majorHAnsi" w:cstheme="majorHAnsi"/>
          <w:sz w:val="18"/>
          <w:szCs w:val="18"/>
        </w:rPr>
        <w:t>przedsiębiorstwa społecznego usługi przez nieprzerwany okres co najmniej 3 miesięcy</w:t>
      </w:r>
      <w:r w:rsidR="005928ED">
        <w:rPr>
          <w:rFonts w:asciiTheme="majorHAnsi" w:hAnsiTheme="majorHAnsi" w:cstheme="maj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18082" w14:textId="77777777" w:rsidR="00FD0FFF" w:rsidRDefault="00715D2A">
    <w:pPr>
      <w:pStyle w:val="Nagwek"/>
      <w:rPr>
        <w:rFonts w:hint="eastAsia"/>
      </w:rPr>
    </w:pPr>
    <w:r>
      <w:rPr>
        <w:rFonts w:hint="eastAsia"/>
        <w:noProof/>
      </w:rPr>
      <w:drawing>
        <wp:inline distT="0" distB="0" distL="0" distR="0" wp14:anchorId="6027111E" wp14:editId="55C899AB">
          <wp:extent cx="5844540" cy="753745"/>
          <wp:effectExtent l="0" t="0" r="3810" b="8255"/>
          <wp:docPr id="1" name="Obraz 1" descr="\\sharebra\DPP$\DPP_Zalaczniki\LOGA aktualne\EFS\FE_POWER_poziom_pl-1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harebra\DPP$\DPP_Zalaczniki\LOGA aktualne\EFS\FE_POWER_poziom_pl-1_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4540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D0D23"/>
    <w:multiLevelType w:val="hybridMultilevel"/>
    <w:tmpl w:val="389C02D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97F37A2"/>
    <w:multiLevelType w:val="multilevel"/>
    <w:tmpl w:val="DF625832"/>
    <w:lvl w:ilvl="0">
      <w:start w:val="1"/>
      <w:numFmt w:val="bullet"/>
      <w:lvlText w:val="❖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2" w15:restartNumberingAfterBreak="0">
    <w:nsid w:val="3B9F7526"/>
    <w:multiLevelType w:val="multilevel"/>
    <w:tmpl w:val="15D00D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D102251"/>
    <w:multiLevelType w:val="hybridMultilevel"/>
    <w:tmpl w:val="73BEC8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C42371"/>
    <w:multiLevelType w:val="multilevel"/>
    <w:tmpl w:val="B3B48F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5" w15:restartNumberingAfterBreak="0">
    <w:nsid w:val="55764F76"/>
    <w:multiLevelType w:val="multilevel"/>
    <w:tmpl w:val="73A02256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72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5FD24377"/>
    <w:multiLevelType w:val="hybridMultilevel"/>
    <w:tmpl w:val="BF8ABF26"/>
    <w:lvl w:ilvl="0" w:tplc="00000006">
      <w:numFmt w:val="bullet"/>
      <w:lvlText w:val="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D60DC6"/>
    <w:multiLevelType w:val="hybridMultilevel"/>
    <w:tmpl w:val="202A6C9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57A2D31"/>
    <w:multiLevelType w:val="multilevel"/>
    <w:tmpl w:val="BA3C0F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9" w15:restartNumberingAfterBreak="0">
    <w:nsid w:val="7A6E14A0"/>
    <w:multiLevelType w:val="hybridMultilevel"/>
    <w:tmpl w:val="9F04E9EA"/>
    <w:lvl w:ilvl="0" w:tplc="00000006">
      <w:numFmt w:val="bullet"/>
      <w:lvlText w:val="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9266437">
    <w:abstractNumId w:val="1"/>
  </w:num>
  <w:num w:numId="2" w16cid:durableId="86193208">
    <w:abstractNumId w:val="8"/>
  </w:num>
  <w:num w:numId="3" w16cid:durableId="1559169545">
    <w:abstractNumId w:val="5"/>
  </w:num>
  <w:num w:numId="4" w16cid:durableId="1391999232">
    <w:abstractNumId w:val="4"/>
  </w:num>
  <w:num w:numId="5" w16cid:durableId="38088584">
    <w:abstractNumId w:val="2"/>
  </w:num>
  <w:num w:numId="6" w16cid:durableId="1306279952">
    <w:abstractNumId w:val="9"/>
  </w:num>
  <w:num w:numId="7" w16cid:durableId="597953261">
    <w:abstractNumId w:val="6"/>
  </w:num>
  <w:num w:numId="8" w16cid:durableId="315962623">
    <w:abstractNumId w:val="3"/>
  </w:num>
  <w:num w:numId="9" w16cid:durableId="1169104105">
    <w:abstractNumId w:val="7"/>
  </w:num>
  <w:num w:numId="10" w16cid:durableId="685639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948"/>
    <w:rsid w:val="000224AE"/>
    <w:rsid w:val="000A5FB4"/>
    <w:rsid w:val="000D2773"/>
    <w:rsid w:val="000E1BAC"/>
    <w:rsid w:val="00116564"/>
    <w:rsid w:val="00150EAA"/>
    <w:rsid w:val="00151B98"/>
    <w:rsid w:val="00176737"/>
    <w:rsid w:val="00204769"/>
    <w:rsid w:val="002430D6"/>
    <w:rsid w:val="00244101"/>
    <w:rsid w:val="00261C85"/>
    <w:rsid w:val="00262355"/>
    <w:rsid w:val="00281F7C"/>
    <w:rsid w:val="002C297E"/>
    <w:rsid w:val="003264EB"/>
    <w:rsid w:val="00381029"/>
    <w:rsid w:val="003C5ECF"/>
    <w:rsid w:val="003D16CC"/>
    <w:rsid w:val="00482088"/>
    <w:rsid w:val="00487586"/>
    <w:rsid w:val="004D3C30"/>
    <w:rsid w:val="00507B54"/>
    <w:rsid w:val="005928ED"/>
    <w:rsid w:val="005D57D0"/>
    <w:rsid w:val="00606953"/>
    <w:rsid w:val="00653FCA"/>
    <w:rsid w:val="00655F7B"/>
    <w:rsid w:val="006A7948"/>
    <w:rsid w:val="00715D2A"/>
    <w:rsid w:val="00727B68"/>
    <w:rsid w:val="00745497"/>
    <w:rsid w:val="00773E3B"/>
    <w:rsid w:val="007911B7"/>
    <w:rsid w:val="00801880"/>
    <w:rsid w:val="00870760"/>
    <w:rsid w:val="008C4E9B"/>
    <w:rsid w:val="008F202C"/>
    <w:rsid w:val="00904348"/>
    <w:rsid w:val="0093430B"/>
    <w:rsid w:val="009728AE"/>
    <w:rsid w:val="00A16038"/>
    <w:rsid w:val="00A331F1"/>
    <w:rsid w:val="00A80A5A"/>
    <w:rsid w:val="00A878BC"/>
    <w:rsid w:val="00AA0F8B"/>
    <w:rsid w:val="00AC4B65"/>
    <w:rsid w:val="00AE7FA4"/>
    <w:rsid w:val="00B9720D"/>
    <w:rsid w:val="00BA664C"/>
    <w:rsid w:val="00BC1DBC"/>
    <w:rsid w:val="00BF3A7A"/>
    <w:rsid w:val="00C25A2F"/>
    <w:rsid w:val="00C70DB1"/>
    <w:rsid w:val="00CB3ABD"/>
    <w:rsid w:val="00D41B03"/>
    <w:rsid w:val="00D646C2"/>
    <w:rsid w:val="00D87197"/>
    <w:rsid w:val="00DC759B"/>
    <w:rsid w:val="00E42F5E"/>
    <w:rsid w:val="00E80F8A"/>
    <w:rsid w:val="00E85125"/>
    <w:rsid w:val="00ED7965"/>
    <w:rsid w:val="00EF5DB5"/>
    <w:rsid w:val="00F46D9B"/>
    <w:rsid w:val="00F668AF"/>
    <w:rsid w:val="00F83025"/>
    <w:rsid w:val="00FD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3A1EA9"/>
  <w15:docId w15:val="{869ADE45-757D-479C-9014-3C43B7386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68AF"/>
  </w:style>
  <w:style w:type="paragraph" w:styleId="Nagwek1">
    <w:name w:val="heading 1"/>
    <w:basedOn w:val="Normalny"/>
    <w:next w:val="Normalny"/>
    <w:qFormat/>
    <w:rsid w:val="00F668AF"/>
    <w:pPr>
      <w:spacing w:before="240"/>
      <w:jc w:val="right"/>
      <w:outlineLvl w:val="0"/>
    </w:pPr>
    <w:rPr>
      <w:b/>
    </w:rPr>
  </w:style>
  <w:style w:type="paragraph" w:styleId="Nagwek2">
    <w:name w:val="heading 2"/>
    <w:basedOn w:val="Normalny"/>
    <w:next w:val="Normalny"/>
    <w:qFormat/>
    <w:rsid w:val="00F668AF"/>
    <w:pP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Nagwek3">
    <w:name w:val="heading 3"/>
    <w:basedOn w:val="Normalny"/>
    <w:next w:val="Normalny"/>
    <w:qFormat/>
    <w:rsid w:val="00F668AF"/>
    <w:pP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Nagwek4">
    <w:name w:val="heading 4"/>
    <w:basedOn w:val="Normalny"/>
    <w:next w:val="Normalny"/>
    <w:qFormat/>
    <w:rsid w:val="00F668AF"/>
    <w:pPr>
      <w:spacing w:before="240" w:after="60"/>
      <w:outlineLvl w:val="3"/>
    </w:pPr>
    <w:rPr>
      <w:b/>
      <w:sz w:val="28"/>
      <w:szCs w:val="28"/>
    </w:rPr>
  </w:style>
  <w:style w:type="paragraph" w:styleId="Nagwek5">
    <w:name w:val="heading 5"/>
    <w:basedOn w:val="Normalny"/>
    <w:next w:val="Normalny"/>
    <w:qFormat/>
    <w:rsid w:val="00F668AF"/>
    <w:pPr>
      <w:spacing w:before="240" w:after="60"/>
      <w:outlineLvl w:val="4"/>
    </w:pPr>
    <w:rPr>
      <w:b/>
      <w:i/>
      <w:sz w:val="26"/>
      <w:szCs w:val="26"/>
    </w:rPr>
  </w:style>
  <w:style w:type="paragraph" w:styleId="Nagwek6">
    <w:name w:val="heading 6"/>
    <w:basedOn w:val="Normalny"/>
    <w:next w:val="Normalny"/>
    <w:qFormat/>
    <w:rsid w:val="00F668AF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qFormat/>
    <w:rsid w:val="00F668AF"/>
  </w:style>
  <w:style w:type="character" w:customStyle="1" w:styleId="Zakotwiczenieprzypisudolnego">
    <w:name w:val="Zakotwiczenie przypisu dolnego"/>
    <w:rsid w:val="00F668AF"/>
    <w:rPr>
      <w:vertAlign w:val="superscript"/>
    </w:rPr>
  </w:style>
  <w:style w:type="character" w:customStyle="1" w:styleId="Zakotwiczenieprzypisukocowego">
    <w:name w:val="Zakotwiczenie przypisu końcowego"/>
    <w:rsid w:val="00F668AF"/>
    <w:rPr>
      <w:vertAlign w:val="superscript"/>
    </w:rPr>
  </w:style>
  <w:style w:type="character" w:customStyle="1" w:styleId="Znakiprzypiswkocowych">
    <w:name w:val="Znaki przypisów końcowych"/>
    <w:qFormat/>
    <w:rsid w:val="00F668AF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C342F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DC342F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DC342F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qFormat/>
    <w:rsid w:val="00F668A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F668AF"/>
    <w:pPr>
      <w:spacing w:after="140" w:line="276" w:lineRule="auto"/>
    </w:pPr>
  </w:style>
  <w:style w:type="paragraph" w:styleId="Lista">
    <w:name w:val="List"/>
    <w:basedOn w:val="Tekstpodstawowy"/>
    <w:rsid w:val="00F668AF"/>
    <w:rPr>
      <w:rFonts w:cs="Arial"/>
    </w:rPr>
  </w:style>
  <w:style w:type="paragraph" w:styleId="Legenda">
    <w:name w:val="caption"/>
    <w:basedOn w:val="Normalny"/>
    <w:qFormat/>
    <w:rsid w:val="00F668AF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F668AF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F668AF"/>
  </w:style>
  <w:style w:type="paragraph" w:styleId="Tytu">
    <w:name w:val="Title"/>
    <w:basedOn w:val="Normalny"/>
    <w:next w:val="Normalny"/>
    <w:qFormat/>
    <w:rsid w:val="00F668AF"/>
    <w:pP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Podtytu">
    <w:name w:val="Subtitle"/>
    <w:basedOn w:val="Normalny"/>
    <w:next w:val="Normalny"/>
    <w:qFormat/>
    <w:rsid w:val="00F668AF"/>
    <w:pPr>
      <w:spacing w:after="60"/>
      <w:jc w:val="center"/>
    </w:pPr>
    <w:rPr>
      <w:rFonts w:ascii="Arial" w:eastAsia="Arial" w:hAnsi="Arial" w:cs="Arial"/>
    </w:rPr>
  </w:style>
  <w:style w:type="paragraph" w:styleId="Tekstprzypisudolnego">
    <w:name w:val="footnote text"/>
    <w:basedOn w:val="Normalny"/>
    <w:rsid w:val="00F668AF"/>
  </w:style>
  <w:style w:type="paragraph" w:styleId="Stopka">
    <w:name w:val="footer"/>
    <w:basedOn w:val="Gwkaistopka"/>
    <w:rsid w:val="00F668AF"/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DC342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DC342F"/>
    <w:rPr>
      <w:b/>
      <w:bCs/>
    </w:rPr>
  </w:style>
  <w:style w:type="paragraph" w:styleId="Akapitzlist">
    <w:name w:val="List Paragraph"/>
    <w:basedOn w:val="Normalny"/>
    <w:uiPriority w:val="34"/>
    <w:qFormat/>
    <w:rsid w:val="00837762"/>
    <w:pPr>
      <w:suppressAutoHyphens w:val="0"/>
      <w:ind w:left="720"/>
      <w:contextualSpacing/>
    </w:pPr>
    <w:rPr>
      <w:color w:val="000000"/>
    </w:rPr>
  </w:style>
  <w:style w:type="paragraph" w:styleId="Tekstprzypisukocowego">
    <w:name w:val="endnote text"/>
    <w:basedOn w:val="Normalny"/>
    <w:rsid w:val="00F668AF"/>
    <w:pPr>
      <w:suppressLineNumbers/>
      <w:ind w:left="339" w:hanging="339"/>
    </w:pPr>
    <w:rPr>
      <w:sz w:val="20"/>
      <w:szCs w:val="20"/>
    </w:rPr>
  </w:style>
  <w:style w:type="table" w:customStyle="1" w:styleId="TableNormal">
    <w:name w:val="Table Normal"/>
    <w:rsid w:val="00F668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E7F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7FA4"/>
    <w:rPr>
      <w:rFonts w:ascii="Segoe UI" w:hAnsi="Segoe UI" w:cs="Segoe UI"/>
      <w:sz w:val="18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0F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D8CBC-9EE4-4EB1-AFEA-6F042E708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810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AMG</dc:creator>
  <cp:lastModifiedBy>Joanna Stańda</cp:lastModifiedBy>
  <cp:revision>2</cp:revision>
  <cp:lastPrinted>2022-10-27T08:27:00Z</cp:lastPrinted>
  <dcterms:created xsi:type="dcterms:W3CDTF">2024-03-11T10:33:00Z</dcterms:created>
  <dcterms:modified xsi:type="dcterms:W3CDTF">2024-03-11T10:33:00Z</dcterms:modified>
  <dc:language>pl-PL</dc:language>
</cp:coreProperties>
</file>