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0D" w:rsidRPr="00375FA9" w:rsidRDefault="00434F0D" w:rsidP="00375FA9">
      <w:pPr>
        <w:spacing w:after="0"/>
        <w:rPr>
          <w:rFonts w:ascii="Arial" w:hAnsi="Arial" w:cs="Arial"/>
        </w:rPr>
      </w:pPr>
      <w:r w:rsidRPr="00375FA9">
        <w:rPr>
          <w:rFonts w:ascii="Arial" w:hAnsi="Arial" w:cs="Arial"/>
        </w:rPr>
        <w:t>OBWIESZCZENIE</w:t>
      </w:r>
      <w:r w:rsidR="00375FA9">
        <w:rPr>
          <w:rFonts w:ascii="Arial" w:hAnsi="Arial" w:cs="Arial"/>
        </w:rPr>
        <w:t xml:space="preserve"> </w:t>
      </w:r>
      <w:r w:rsidRPr="00375FA9">
        <w:rPr>
          <w:rFonts w:ascii="Arial" w:hAnsi="Arial" w:cs="Arial"/>
          <w:bCs/>
        </w:rPr>
        <w:t>REGIONALNEGO DYREKTORA</w:t>
      </w:r>
      <w:r w:rsidR="00375FA9">
        <w:rPr>
          <w:rFonts w:ascii="Arial" w:hAnsi="Arial" w:cs="Arial"/>
        </w:rPr>
        <w:t xml:space="preserve"> </w:t>
      </w:r>
      <w:r w:rsidRPr="00375FA9">
        <w:rPr>
          <w:rFonts w:ascii="Arial" w:hAnsi="Arial" w:cs="Arial"/>
        </w:rPr>
        <w:t>OCHRONY ŚRODOWISKA</w:t>
      </w:r>
    </w:p>
    <w:p w:rsidR="00434F0D" w:rsidRPr="00375FA9" w:rsidRDefault="00434F0D" w:rsidP="00375FA9">
      <w:pPr>
        <w:tabs>
          <w:tab w:val="left" w:pos="2552"/>
        </w:tabs>
        <w:spacing w:after="0"/>
        <w:rPr>
          <w:rFonts w:ascii="Arial" w:hAnsi="Arial" w:cs="Arial"/>
          <w:bCs/>
        </w:rPr>
      </w:pPr>
      <w:r w:rsidRPr="00375FA9">
        <w:rPr>
          <w:rFonts w:ascii="Arial" w:hAnsi="Arial" w:cs="Arial"/>
          <w:bCs/>
        </w:rPr>
        <w:t>W KATOWICACH</w:t>
      </w:r>
    </w:p>
    <w:p w:rsidR="00434F0D" w:rsidRPr="00375FA9" w:rsidRDefault="00707CFE" w:rsidP="00375FA9">
      <w:pPr>
        <w:tabs>
          <w:tab w:val="left" w:pos="2552"/>
        </w:tabs>
        <w:spacing w:after="0"/>
        <w:rPr>
          <w:rFonts w:ascii="Arial" w:hAnsi="Arial" w:cs="Arial"/>
        </w:rPr>
      </w:pPr>
      <w:r w:rsidRPr="00375FA9">
        <w:rPr>
          <w:rFonts w:ascii="Arial" w:hAnsi="Arial" w:cs="Arial"/>
        </w:rPr>
        <w:t xml:space="preserve">z </w:t>
      </w:r>
      <w:r w:rsidR="00C33155" w:rsidRPr="00375FA9">
        <w:rPr>
          <w:rFonts w:ascii="Arial" w:hAnsi="Arial" w:cs="Arial"/>
        </w:rPr>
        <w:t>4.10</w:t>
      </w:r>
      <w:r w:rsidR="00825840" w:rsidRPr="00375FA9">
        <w:rPr>
          <w:rFonts w:ascii="Arial" w:hAnsi="Arial" w:cs="Arial"/>
        </w:rPr>
        <w:t>.2021</w:t>
      </w:r>
      <w:r w:rsidR="00095554" w:rsidRPr="00375FA9">
        <w:rPr>
          <w:rFonts w:ascii="Arial" w:hAnsi="Arial" w:cs="Arial"/>
        </w:rPr>
        <w:t xml:space="preserve"> r.</w:t>
      </w:r>
      <w:r w:rsidR="00375FA9">
        <w:rPr>
          <w:rFonts w:ascii="Arial" w:hAnsi="Arial" w:cs="Arial"/>
        </w:rPr>
        <w:t xml:space="preserve">, </w:t>
      </w:r>
      <w:r w:rsidRPr="00375FA9">
        <w:rPr>
          <w:rFonts w:ascii="Arial" w:hAnsi="Arial" w:cs="Arial"/>
        </w:rPr>
        <w:t>znak: WOOŚ.420.</w:t>
      </w:r>
      <w:r w:rsidR="00C33155" w:rsidRPr="00375FA9">
        <w:rPr>
          <w:rFonts w:ascii="Arial" w:hAnsi="Arial" w:cs="Arial"/>
        </w:rPr>
        <w:t>16.2021.WG.11</w:t>
      </w:r>
    </w:p>
    <w:p w:rsidR="00FE5264" w:rsidRDefault="00FE5264" w:rsidP="00FE5264">
      <w:pPr>
        <w:autoSpaceDE w:val="0"/>
        <w:autoSpaceDN w:val="0"/>
        <w:adjustRightInd w:val="0"/>
        <w:spacing w:before="480" w:after="0"/>
        <w:rPr>
          <w:rFonts w:ascii="Arial" w:hAnsi="Arial" w:cs="Arial"/>
          <w:lang w:eastAsia="pl-PL"/>
        </w:rPr>
      </w:pPr>
      <w:bookmarkStart w:id="0" w:name="EZDPracownikAtrybut6"/>
      <w:r w:rsidRPr="00FE5264">
        <w:rPr>
          <w:rFonts w:ascii="Arial" w:hAnsi="Arial" w:cs="Arial"/>
          <w:lang w:eastAsia="pl-PL"/>
        </w:rPr>
        <w:t>Na podstawie art. 74 ust. 3 ustawy z dnia 3 października 2008 r. o udostępnianiu informacji o środowisku i jego ochronie, udziale społeczeństwa w ochronie środowiska oraz o ocenach oddziaływania na środowisko (Dz. U. z 2021 r., poz. 247 ze zm.) dalej ustawy ooś, w związku z art. 49 ustawy z dnia 14 czerwca 1960 r. Kodeks postępowania administracyjnego (t.j. Dz. U. z 2021 r., poz. 735), a także na podstawie art. 36 § 1 i 2 Kpa, Regionalny Dyrektor Ochrony Środowiska w Katowicach zawiadamia strony postępowania administracyjnego w sprawie wydania decyzji o śro</w:t>
      </w:r>
      <w:r>
        <w:rPr>
          <w:rFonts w:ascii="Arial" w:hAnsi="Arial" w:cs="Arial"/>
          <w:lang w:eastAsia="pl-PL"/>
        </w:rPr>
        <w:t>dowiskowych uwarunkowaniach dla </w:t>
      </w:r>
      <w:r w:rsidRPr="00FE5264">
        <w:rPr>
          <w:rFonts w:ascii="Arial" w:hAnsi="Arial" w:cs="Arial"/>
          <w:lang w:eastAsia="pl-PL"/>
        </w:rPr>
        <w:t xml:space="preserve">przedsięwzięcia pn.: </w:t>
      </w:r>
    </w:p>
    <w:p w:rsidR="00FE5264" w:rsidRPr="00FE5264" w:rsidRDefault="00FE5264" w:rsidP="00FE5264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„Rozbudowa autostrady A4 na odcinku woj. śląskiego - km 363+663,00 - 364+670,00”,</w:t>
      </w:r>
      <w:r>
        <w:rPr>
          <w:rFonts w:ascii="Arial" w:hAnsi="Arial" w:cs="Arial"/>
          <w:lang w:eastAsia="pl-PL"/>
        </w:rPr>
        <w:t xml:space="preserve"> że </w:t>
      </w:r>
      <w:r w:rsidRPr="00FE5264">
        <w:rPr>
          <w:rFonts w:ascii="Arial" w:hAnsi="Arial" w:cs="Arial"/>
          <w:lang w:eastAsia="pl-PL"/>
        </w:rPr>
        <w:t xml:space="preserve">stanowisko co do potrzeby przeprowadzenia oceny oddziaływania </w:t>
      </w:r>
      <w:r>
        <w:rPr>
          <w:rFonts w:ascii="Arial" w:hAnsi="Arial" w:cs="Arial"/>
          <w:lang w:eastAsia="pl-PL"/>
        </w:rPr>
        <w:t>na środowisko dla </w:t>
      </w:r>
      <w:r w:rsidRPr="00FE5264">
        <w:rPr>
          <w:rFonts w:ascii="Arial" w:hAnsi="Arial" w:cs="Arial"/>
          <w:lang w:eastAsia="pl-PL"/>
        </w:rPr>
        <w:t xml:space="preserve">planowanego przedsięwzięcia, w ramach postępowania w sprawie wydania decyzji o środowiskowych uwarunkowaniach, nie </w:t>
      </w:r>
      <w:r w:rsidR="00844772">
        <w:rPr>
          <w:rFonts w:ascii="Arial" w:hAnsi="Arial" w:cs="Arial"/>
          <w:lang w:eastAsia="pl-PL"/>
        </w:rPr>
        <w:t>zostało</w:t>
      </w:r>
      <w:r w:rsidRPr="00FE5264">
        <w:rPr>
          <w:rFonts w:ascii="Arial" w:hAnsi="Arial" w:cs="Arial"/>
          <w:lang w:eastAsia="pl-PL"/>
        </w:rPr>
        <w:t xml:space="preserve"> podjęte w terminie, o </w:t>
      </w:r>
      <w:r>
        <w:rPr>
          <w:rFonts w:ascii="Arial" w:hAnsi="Arial" w:cs="Arial"/>
          <w:lang w:eastAsia="pl-PL"/>
        </w:rPr>
        <w:t>którym mowa w art. </w:t>
      </w:r>
      <w:r w:rsidRPr="00FE5264">
        <w:rPr>
          <w:rFonts w:ascii="Arial" w:hAnsi="Arial" w:cs="Arial"/>
          <w:lang w:eastAsia="pl-PL"/>
        </w:rPr>
        <w:t>65 ust. 1 ww. ustawy ooś.</w:t>
      </w:r>
    </w:p>
    <w:p w:rsidR="00FE5264" w:rsidRPr="00FE5264" w:rsidRDefault="00FE5264" w:rsidP="00FE526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Powyższe spowodowane jest</w:t>
      </w:r>
      <w:r w:rsidR="00C33155">
        <w:rPr>
          <w:rFonts w:ascii="Arial" w:hAnsi="Arial" w:cs="Arial"/>
          <w:lang w:eastAsia="pl-PL"/>
        </w:rPr>
        <w:t xml:space="preserve"> oczekiwaniem na opinię PGW Wody Polskie Regionalnego Zarządu Gospodarki Wodnej w Gliwicach oraz oczekiwaniem na odpowiedź Inwestora na wezwanie Regionalnego Dyrektora Ochrony Środowiska w Katowicach z 2 września 2021 r., znak: WOOŚ.420.16.2021.WG.9 </w:t>
      </w:r>
      <w:r w:rsidR="00FE357E">
        <w:rPr>
          <w:rFonts w:ascii="Arial" w:hAnsi="Arial" w:cs="Arial"/>
          <w:lang w:eastAsia="pl-PL"/>
        </w:rPr>
        <w:t>dotyczące</w:t>
      </w:r>
      <w:r w:rsidR="00C33155">
        <w:rPr>
          <w:rFonts w:ascii="Arial" w:hAnsi="Arial" w:cs="Arial"/>
          <w:lang w:eastAsia="pl-PL"/>
        </w:rPr>
        <w:t xml:space="preserve"> uzupełnienia karty informacyjnej przedsięwzięcia.</w:t>
      </w:r>
    </w:p>
    <w:p w:rsidR="00FE5264" w:rsidRPr="00FE5264" w:rsidRDefault="00FE5264" w:rsidP="00FE5264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Zatem, o ile zachodzić będzie taka potrzeba, postanowienie, o którym mowa w art. 63 ust. 1 ww. ustawy ooś zostani</w:t>
      </w:r>
      <w:r>
        <w:rPr>
          <w:rFonts w:ascii="Arial" w:hAnsi="Arial" w:cs="Arial"/>
          <w:lang w:eastAsia="pl-PL"/>
        </w:rPr>
        <w:t>e wydane w</w:t>
      </w:r>
      <w:r w:rsidR="00C33155">
        <w:rPr>
          <w:rFonts w:ascii="Arial" w:hAnsi="Arial" w:cs="Arial"/>
          <w:lang w:eastAsia="pl-PL"/>
        </w:rPr>
        <w:t xml:space="preserve"> terminie do </w:t>
      </w:r>
      <w:r w:rsidR="00844772">
        <w:rPr>
          <w:rFonts w:ascii="Arial" w:hAnsi="Arial" w:cs="Arial"/>
          <w:lang w:eastAsia="pl-PL"/>
        </w:rPr>
        <w:t>15 listopada</w:t>
      </w:r>
      <w:r w:rsidR="00C33155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2021 r. Podany wyżej termin nie </w:t>
      </w:r>
      <w:r w:rsidRPr="00FE5264">
        <w:rPr>
          <w:rFonts w:ascii="Arial" w:hAnsi="Arial" w:cs="Arial"/>
          <w:lang w:eastAsia="pl-PL"/>
        </w:rPr>
        <w:t>jest ostatecznym terminem załatwienia sprawy i może ulec zmianie.</w:t>
      </w:r>
    </w:p>
    <w:p w:rsidR="00043752" w:rsidRDefault="00FE5264" w:rsidP="009E1B8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 xml:space="preserve">Zgodnie z art. 37 § 1 Kpa stronie służy prawo do wniesienia ponaglenia, które powinno zawierać uzasadnienie. Ponaglenie wnosi się do Generalnego Dyrektora Ochrony Środowiska za pośrednictwem Regionalnego Dyrektora Ochrony Środowiska w Katowicach. </w:t>
      </w:r>
    </w:p>
    <w:p w:rsidR="00FE5264" w:rsidRPr="00FE5264" w:rsidRDefault="00FE5264" w:rsidP="00FE5264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Zawiadomienie uważa się za dokonane po upływie 14 dni od dnia publicznego ogłoszenia.</w:t>
      </w:r>
    </w:p>
    <w:p w:rsidR="0042628B" w:rsidRPr="00385469" w:rsidRDefault="0042628B" w:rsidP="00B7359F">
      <w:pPr>
        <w:suppressAutoHyphens/>
        <w:spacing w:before="720" w:after="0"/>
        <w:rPr>
          <w:rFonts w:ascii="Arial" w:eastAsia="Times New Roman" w:hAnsi="Arial" w:cs="Arial"/>
          <w:kern w:val="2"/>
          <w:lang w:eastAsia="zh-CN"/>
        </w:rPr>
      </w:pPr>
      <w:r w:rsidRPr="00385469">
        <w:rPr>
          <w:rFonts w:ascii="Arial" w:eastAsia="Times New Roman" w:hAnsi="Arial" w:cs="Arial"/>
          <w:kern w:val="2"/>
          <w:lang w:eastAsia="zh-CN"/>
        </w:rPr>
        <w:t>Regionalny Dyrektor</w:t>
      </w:r>
      <w:bookmarkStart w:id="1" w:name="EZDPracownikAtrybut5"/>
      <w:bookmarkEnd w:id="0"/>
      <w:r w:rsidRPr="00385469">
        <w:rPr>
          <w:rFonts w:ascii="Arial" w:eastAsia="Times New Roman" w:hAnsi="Arial" w:cs="Arial"/>
          <w:kern w:val="2"/>
          <w:lang w:eastAsia="zh-CN"/>
        </w:rPr>
        <w:t xml:space="preserve"> Ochrony Środowiska w Katowicach</w:t>
      </w:r>
      <w:bookmarkStart w:id="2" w:name="EZDPracownikAtrybut4"/>
      <w:bookmarkEnd w:id="1"/>
    </w:p>
    <w:p w:rsidR="0042628B" w:rsidRPr="00385469" w:rsidRDefault="0042628B" w:rsidP="00B7359F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 w:rsidRPr="00385469">
        <w:rPr>
          <w:rFonts w:ascii="Arial" w:eastAsia="Times New Roman" w:hAnsi="Arial" w:cs="Arial"/>
          <w:kern w:val="2"/>
          <w:lang w:eastAsia="zh-CN"/>
        </w:rPr>
        <w:t>Mirosława Mierczyk-Sawicka</w:t>
      </w:r>
      <w:bookmarkEnd w:id="2"/>
    </w:p>
    <w:p w:rsidR="0042628B" w:rsidRPr="0042628B" w:rsidRDefault="0042628B" w:rsidP="00B7359F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bookmarkStart w:id="3" w:name="EZDPracownikAtrybut3"/>
      <w:r w:rsidRPr="00385469">
        <w:rPr>
          <w:rFonts w:ascii="Arial" w:eastAsia="Times New Roman" w:hAnsi="Arial" w:cs="Arial"/>
          <w:kern w:val="2"/>
          <w:lang w:eastAsia="zh-CN"/>
        </w:rPr>
        <w:t>podpisano elektronicznie</w:t>
      </w:r>
      <w:bookmarkEnd w:id="3"/>
    </w:p>
    <w:p w:rsidR="002F6CAC" w:rsidRPr="00375FA9" w:rsidRDefault="008245B4" w:rsidP="00375FA9">
      <w:pPr>
        <w:pStyle w:val="Bezodstpw"/>
        <w:spacing w:before="720" w:line="276" w:lineRule="auto"/>
        <w:rPr>
          <w:rFonts w:ascii="Arial" w:hAnsi="Arial" w:cs="Arial"/>
        </w:rPr>
      </w:pPr>
      <w:r w:rsidRPr="00375FA9">
        <w:rPr>
          <w:rFonts w:ascii="Arial" w:hAnsi="Arial" w:cs="Arial"/>
        </w:rPr>
        <w:t>Upubliczniono w dniach od:</w:t>
      </w:r>
      <w:r w:rsidR="00375FA9" w:rsidRPr="00375FA9">
        <w:rPr>
          <w:rFonts w:ascii="Arial" w:hAnsi="Arial" w:cs="Arial"/>
        </w:rPr>
        <w:t xml:space="preserve"> 05.10.2021 r.</w:t>
      </w:r>
      <w:r w:rsidRPr="00375FA9">
        <w:rPr>
          <w:rFonts w:ascii="Arial" w:hAnsi="Arial" w:cs="Arial"/>
        </w:rPr>
        <w:t xml:space="preserve"> do:</w:t>
      </w:r>
      <w:r w:rsidR="00375FA9" w:rsidRPr="00375FA9">
        <w:rPr>
          <w:rFonts w:ascii="Arial" w:hAnsi="Arial" w:cs="Arial"/>
        </w:rPr>
        <w:t xml:space="preserve"> 19.10.2021 r.</w:t>
      </w:r>
    </w:p>
    <w:sectPr w:rsidR="002F6CAC" w:rsidRPr="00375FA9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299" w:rsidRDefault="00961299" w:rsidP="000F38F9">
      <w:pPr>
        <w:spacing w:after="0" w:line="240" w:lineRule="auto"/>
      </w:pPr>
      <w:r>
        <w:separator/>
      </w:r>
    </w:p>
  </w:endnote>
  <w:endnote w:type="continuationSeparator" w:id="0">
    <w:p w:rsidR="00961299" w:rsidRDefault="0096129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21719"/>
      <w:docPartObj>
        <w:docPartGallery w:val="Page Numbers (Bottom of Page)"/>
        <w:docPartUnique/>
      </w:docPartObj>
    </w:sdtPr>
    <w:sdtContent>
      <w:p w:rsidR="001F489F" w:rsidRDefault="00E22030" w:rsidP="00E26340">
        <w:pPr>
          <w:pStyle w:val="Stopka"/>
          <w:jc w:val="center"/>
        </w:pPr>
        <w:fldSimple w:instr=" PAGE   \* MERGEFORMAT ">
          <w:r w:rsidR="009E1B86">
            <w:rPr>
              <w:noProof/>
            </w:rPr>
            <w:t>2</w:t>
          </w:r>
        </w:fldSimple>
        <w:r w:rsidR="00E26340">
          <w:t>/2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299" w:rsidRDefault="00961299" w:rsidP="000F38F9">
      <w:pPr>
        <w:spacing w:after="0" w:line="240" w:lineRule="auto"/>
      </w:pPr>
      <w:r>
        <w:separator/>
      </w:r>
    </w:p>
  </w:footnote>
  <w:footnote w:type="continuationSeparator" w:id="0">
    <w:p w:rsidR="00961299" w:rsidRDefault="0096129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E3D2A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E99E8" w:tentative="1">
      <w:start w:val="1"/>
      <w:numFmt w:val="lowerLetter"/>
      <w:lvlText w:val="%2."/>
      <w:lvlJc w:val="left"/>
      <w:pPr>
        <w:ind w:left="1440" w:hanging="360"/>
      </w:pPr>
    </w:lvl>
    <w:lvl w:ilvl="2" w:tplc="DECCC298" w:tentative="1">
      <w:start w:val="1"/>
      <w:numFmt w:val="lowerRoman"/>
      <w:lvlText w:val="%3."/>
      <w:lvlJc w:val="right"/>
      <w:pPr>
        <w:ind w:left="2160" w:hanging="180"/>
      </w:pPr>
    </w:lvl>
    <w:lvl w:ilvl="3" w:tplc="FB6E573E" w:tentative="1">
      <w:start w:val="1"/>
      <w:numFmt w:val="decimal"/>
      <w:lvlText w:val="%4."/>
      <w:lvlJc w:val="left"/>
      <w:pPr>
        <w:ind w:left="2880" w:hanging="360"/>
      </w:pPr>
    </w:lvl>
    <w:lvl w:ilvl="4" w:tplc="5EA2F752" w:tentative="1">
      <w:start w:val="1"/>
      <w:numFmt w:val="lowerLetter"/>
      <w:lvlText w:val="%5."/>
      <w:lvlJc w:val="left"/>
      <w:pPr>
        <w:ind w:left="3600" w:hanging="360"/>
      </w:pPr>
    </w:lvl>
    <w:lvl w:ilvl="5" w:tplc="C90C5572" w:tentative="1">
      <w:start w:val="1"/>
      <w:numFmt w:val="lowerRoman"/>
      <w:lvlText w:val="%6."/>
      <w:lvlJc w:val="right"/>
      <w:pPr>
        <w:ind w:left="4320" w:hanging="180"/>
      </w:pPr>
    </w:lvl>
    <w:lvl w:ilvl="6" w:tplc="4B0CA47A" w:tentative="1">
      <w:start w:val="1"/>
      <w:numFmt w:val="decimal"/>
      <w:lvlText w:val="%7."/>
      <w:lvlJc w:val="left"/>
      <w:pPr>
        <w:ind w:left="5040" w:hanging="360"/>
      </w:pPr>
    </w:lvl>
    <w:lvl w:ilvl="7" w:tplc="649044CC" w:tentative="1">
      <w:start w:val="1"/>
      <w:numFmt w:val="lowerLetter"/>
      <w:lvlText w:val="%8."/>
      <w:lvlJc w:val="left"/>
      <w:pPr>
        <w:ind w:left="5760" w:hanging="360"/>
      </w:pPr>
    </w:lvl>
    <w:lvl w:ilvl="8" w:tplc="DCD69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B4943"/>
    <w:multiLevelType w:val="hybridMultilevel"/>
    <w:tmpl w:val="44CE0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3FD9"/>
    <w:multiLevelType w:val="hybridMultilevel"/>
    <w:tmpl w:val="740C74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B457432"/>
    <w:multiLevelType w:val="hybridMultilevel"/>
    <w:tmpl w:val="662C2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F2DA1"/>
    <w:multiLevelType w:val="hybridMultilevel"/>
    <w:tmpl w:val="D2EC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57B71"/>
    <w:multiLevelType w:val="hybridMultilevel"/>
    <w:tmpl w:val="60C82C2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A36BF8"/>
    <w:rsid w:val="00001196"/>
    <w:rsid w:val="00010A42"/>
    <w:rsid w:val="000318CF"/>
    <w:rsid w:val="00037C21"/>
    <w:rsid w:val="00043752"/>
    <w:rsid w:val="00046C8E"/>
    <w:rsid w:val="00095554"/>
    <w:rsid w:val="000E19E9"/>
    <w:rsid w:val="000F38F9"/>
    <w:rsid w:val="000F3D80"/>
    <w:rsid w:val="0013679D"/>
    <w:rsid w:val="00152CA5"/>
    <w:rsid w:val="00172607"/>
    <w:rsid w:val="00175D69"/>
    <w:rsid w:val="00176157"/>
    <w:rsid w:val="001766D0"/>
    <w:rsid w:val="001912FB"/>
    <w:rsid w:val="001A12FD"/>
    <w:rsid w:val="001E5D3D"/>
    <w:rsid w:val="001F3901"/>
    <w:rsid w:val="001F489F"/>
    <w:rsid w:val="002078CB"/>
    <w:rsid w:val="00221F98"/>
    <w:rsid w:val="00225414"/>
    <w:rsid w:val="002264D0"/>
    <w:rsid w:val="0024534D"/>
    <w:rsid w:val="00252A7D"/>
    <w:rsid w:val="00267C99"/>
    <w:rsid w:val="00277806"/>
    <w:rsid w:val="002A2117"/>
    <w:rsid w:val="002B66EA"/>
    <w:rsid w:val="002C018D"/>
    <w:rsid w:val="002C20D0"/>
    <w:rsid w:val="002C53F6"/>
    <w:rsid w:val="002D5221"/>
    <w:rsid w:val="002D5BCB"/>
    <w:rsid w:val="002E195E"/>
    <w:rsid w:val="002F3587"/>
    <w:rsid w:val="002F6CAC"/>
    <w:rsid w:val="00311BAA"/>
    <w:rsid w:val="003149CE"/>
    <w:rsid w:val="00342586"/>
    <w:rsid w:val="00350DC0"/>
    <w:rsid w:val="0036229F"/>
    <w:rsid w:val="003648A1"/>
    <w:rsid w:val="00366A73"/>
    <w:rsid w:val="003714E9"/>
    <w:rsid w:val="00375FA9"/>
    <w:rsid w:val="00377047"/>
    <w:rsid w:val="00383FDD"/>
    <w:rsid w:val="00393829"/>
    <w:rsid w:val="003C5298"/>
    <w:rsid w:val="003F14C8"/>
    <w:rsid w:val="00413B63"/>
    <w:rsid w:val="004200CE"/>
    <w:rsid w:val="00425F85"/>
    <w:rsid w:val="0042628B"/>
    <w:rsid w:val="004336E0"/>
    <w:rsid w:val="00434F0D"/>
    <w:rsid w:val="00457C58"/>
    <w:rsid w:val="00476E20"/>
    <w:rsid w:val="004959AC"/>
    <w:rsid w:val="004A2F36"/>
    <w:rsid w:val="004C050F"/>
    <w:rsid w:val="004D1473"/>
    <w:rsid w:val="004D2DDC"/>
    <w:rsid w:val="00522C1A"/>
    <w:rsid w:val="00542A01"/>
    <w:rsid w:val="00545717"/>
    <w:rsid w:val="005473AB"/>
    <w:rsid w:val="0054781B"/>
    <w:rsid w:val="00551F83"/>
    <w:rsid w:val="00553314"/>
    <w:rsid w:val="005714AA"/>
    <w:rsid w:val="005811CB"/>
    <w:rsid w:val="0058475C"/>
    <w:rsid w:val="005B61D1"/>
    <w:rsid w:val="005C7609"/>
    <w:rsid w:val="005C7B0D"/>
    <w:rsid w:val="005F4F3B"/>
    <w:rsid w:val="0062060B"/>
    <w:rsid w:val="006208C0"/>
    <w:rsid w:val="0062316B"/>
    <w:rsid w:val="00626F39"/>
    <w:rsid w:val="00633F2F"/>
    <w:rsid w:val="00671003"/>
    <w:rsid w:val="00672E23"/>
    <w:rsid w:val="006A0CBA"/>
    <w:rsid w:val="006A2BC2"/>
    <w:rsid w:val="00700C6B"/>
    <w:rsid w:val="00705905"/>
    <w:rsid w:val="00705E77"/>
    <w:rsid w:val="00707CFE"/>
    <w:rsid w:val="00721AE7"/>
    <w:rsid w:val="00742316"/>
    <w:rsid w:val="0075095D"/>
    <w:rsid w:val="00762D7D"/>
    <w:rsid w:val="00790640"/>
    <w:rsid w:val="007A7EBB"/>
    <w:rsid w:val="007B46C2"/>
    <w:rsid w:val="007B5595"/>
    <w:rsid w:val="007D7C22"/>
    <w:rsid w:val="007E28EB"/>
    <w:rsid w:val="007E56BC"/>
    <w:rsid w:val="008005BA"/>
    <w:rsid w:val="008053E2"/>
    <w:rsid w:val="00812CEA"/>
    <w:rsid w:val="008245B4"/>
    <w:rsid w:val="00825840"/>
    <w:rsid w:val="0083558A"/>
    <w:rsid w:val="00844772"/>
    <w:rsid w:val="0085274A"/>
    <w:rsid w:val="008D77DE"/>
    <w:rsid w:val="008E6A64"/>
    <w:rsid w:val="008F2C25"/>
    <w:rsid w:val="009207A1"/>
    <w:rsid w:val="0092180F"/>
    <w:rsid w:val="009301BF"/>
    <w:rsid w:val="0094450E"/>
    <w:rsid w:val="00951C0C"/>
    <w:rsid w:val="00961299"/>
    <w:rsid w:val="00961420"/>
    <w:rsid w:val="0096370D"/>
    <w:rsid w:val="0097286B"/>
    <w:rsid w:val="00981C7C"/>
    <w:rsid w:val="00984DAA"/>
    <w:rsid w:val="009949ED"/>
    <w:rsid w:val="009A30D8"/>
    <w:rsid w:val="009D59B4"/>
    <w:rsid w:val="009D5A8B"/>
    <w:rsid w:val="009E1B86"/>
    <w:rsid w:val="009E5CA9"/>
    <w:rsid w:val="009F388D"/>
    <w:rsid w:val="009F7301"/>
    <w:rsid w:val="00A20FE6"/>
    <w:rsid w:val="00A36BF8"/>
    <w:rsid w:val="00A3758A"/>
    <w:rsid w:val="00A61476"/>
    <w:rsid w:val="00A66F4C"/>
    <w:rsid w:val="00A67179"/>
    <w:rsid w:val="00A80F3F"/>
    <w:rsid w:val="00A90214"/>
    <w:rsid w:val="00A9313E"/>
    <w:rsid w:val="00AA27E5"/>
    <w:rsid w:val="00AE1E84"/>
    <w:rsid w:val="00AF0B90"/>
    <w:rsid w:val="00B11963"/>
    <w:rsid w:val="00B502B2"/>
    <w:rsid w:val="00B55EB0"/>
    <w:rsid w:val="00B7359F"/>
    <w:rsid w:val="00B77E9A"/>
    <w:rsid w:val="00B94203"/>
    <w:rsid w:val="00B977DC"/>
    <w:rsid w:val="00BA0B42"/>
    <w:rsid w:val="00BA43B3"/>
    <w:rsid w:val="00BB6FC0"/>
    <w:rsid w:val="00BC407A"/>
    <w:rsid w:val="00BF7C67"/>
    <w:rsid w:val="00C0147C"/>
    <w:rsid w:val="00C0154C"/>
    <w:rsid w:val="00C15C8B"/>
    <w:rsid w:val="00C33155"/>
    <w:rsid w:val="00C423C5"/>
    <w:rsid w:val="00C7485E"/>
    <w:rsid w:val="00CB16CA"/>
    <w:rsid w:val="00CC1182"/>
    <w:rsid w:val="00CD3469"/>
    <w:rsid w:val="00CF136F"/>
    <w:rsid w:val="00D016B8"/>
    <w:rsid w:val="00D06763"/>
    <w:rsid w:val="00D12812"/>
    <w:rsid w:val="00D16970"/>
    <w:rsid w:val="00D2684E"/>
    <w:rsid w:val="00D32B28"/>
    <w:rsid w:val="00D344B0"/>
    <w:rsid w:val="00D556EF"/>
    <w:rsid w:val="00D91AFE"/>
    <w:rsid w:val="00DE3A1E"/>
    <w:rsid w:val="00E1523D"/>
    <w:rsid w:val="00E1684D"/>
    <w:rsid w:val="00E16D15"/>
    <w:rsid w:val="00E1748D"/>
    <w:rsid w:val="00E22030"/>
    <w:rsid w:val="00E26340"/>
    <w:rsid w:val="00E37929"/>
    <w:rsid w:val="00E40E5E"/>
    <w:rsid w:val="00E5354F"/>
    <w:rsid w:val="00E732DF"/>
    <w:rsid w:val="00EA3604"/>
    <w:rsid w:val="00EB38F2"/>
    <w:rsid w:val="00EC145E"/>
    <w:rsid w:val="00ED602F"/>
    <w:rsid w:val="00EE3359"/>
    <w:rsid w:val="00EE4FF9"/>
    <w:rsid w:val="00EE7BA2"/>
    <w:rsid w:val="00F02D2D"/>
    <w:rsid w:val="00F23225"/>
    <w:rsid w:val="00F318C7"/>
    <w:rsid w:val="00F31C60"/>
    <w:rsid w:val="00F66E84"/>
    <w:rsid w:val="00F81A6E"/>
    <w:rsid w:val="00F94814"/>
    <w:rsid w:val="00FE357E"/>
    <w:rsid w:val="00FE524A"/>
    <w:rsid w:val="00FE5264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F0D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366A73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Web1">
    <w:name w:val="Normalny (Web)1"/>
    <w:basedOn w:val="Normalny"/>
    <w:rsid w:val="00A36BF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pl-PL"/>
    </w:rPr>
  </w:style>
  <w:style w:type="paragraph" w:customStyle="1" w:styleId="Zawartooaramki">
    <w:name w:val="Zawartooa ramki"/>
    <w:basedOn w:val="Normalny"/>
    <w:rsid w:val="00A36BF8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B6FC0"/>
    <w:pPr>
      <w:spacing w:after="120" w:line="240" w:lineRule="auto"/>
      <w:ind w:left="283"/>
    </w:pPr>
    <w:rPr>
      <w:rFonts w:ascii="MS Sans Serif" w:eastAsia="Times New Roman" w:hAnsi="MS Sans Serif"/>
      <w:sz w:val="20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6FC0"/>
    <w:rPr>
      <w:rFonts w:ascii="MS Sans Serif" w:eastAsia="Times New Roman" w:hAnsi="MS Sans Serif"/>
      <w:lang w:val="en-US"/>
    </w:rPr>
  </w:style>
  <w:style w:type="paragraph" w:customStyle="1" w:styleId="Zwykytekst1">
    <w:name w:val="Zwykły tekst1"/>
    <w:basedOn w:val="Normalny"/>
    <w:rsid w:val="007059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Zwykytekst3">
    <w:name w:val="Zwykły tekst3"/>
    <w:basedOn w:val="Normalny"/>
    <w:rsid w:val="007059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rsid w:val="00366A73"/>
    <w:rPr>
      <w:rFonts w:ascii="Times New Roman" w:eastAsia="Times New Roman" w:hAnsi="Times New Roman"/>
      <w:b/>
      <w:bCs/>
      <w:sz w:val="24"/>
    </w:rPr>
  </w:style>
  <w:style w:type="paragraph" w:styleId="Akapitzlist">
    <w:name w:val="List Paragraph"/>
    <w:basedOn w:val="Normalny"/>
    <w:uiPriority w:val="34"/>
    <w:qFormat/>
    <w:rsid w:val="00434F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245B4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245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OS\AppData\Local\Microsoft\Windows\Temporary%20Internet%20Files\Content.Outlook\UY136ATF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C8E1-F017-4C25-87C5-697CD0C9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7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Wojciech Grenda</cp:lastModifiedBy>
  <cp:revision>6</cp:revision>
  <cp:lastPrinted>2019-01-25T07:56:00Z</cp:lastPrinted>
  <dcterms:created xsi:type="dcterms:W3CDTF">2021-10-01T12:42:00Z</dcterms:created>
  <dcterms:modified xsi:type="dcterms:W3CDTF">2021-10-05T09:55:00Z</dcterms:modified>
</cp:coreProperties>
</file>