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CAB5" w14:textId="706FAAC3" w:rsidR="00C907C4" w:rsidRDefault="00C907C4"/>
    <w:p w14:paraId="357A3AEA" w14:textId="77777777" w:rsidR="00B90CD5" w:rsidRDefault="00B90CD5"/>
    <w:p w14:paraId="44D82612" w14:textId="77777777" w:rsidR="00B90CD5" w:rsidRDefault="00B90CD5"/>
    <w:p w14:paraId="13390A10" w14:textId="41C40D51" w:rsidR="00B90CD5" w:rsidRDefault="00AE6941" w:rsidP="00B90CD5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DSC.WKO.6412.</w:t>
      </w:r>
      <w:r w:rsidR="00CD4030">
        <w:rPr>
          <w:rFonts w:cstheme="minorHAnsi"/>
          <w:sz w:val="23"/>
          <w:szCs w:val="23"/>
        </w:rPr>
        <w:t>2</w:t>
      </w:r>
      <w:r>
        <w:rPr>
          <w:rFonts w:cstheme="minorHAnsi"/>
          <w:sz w:val="23"/>
          <w:szCs w:val="23"/>
        </w:rPr>
        <w:t>.202</w:t>
      </w:r>
      <w:r w:rsidR="00E2248B">
        <w:rPr>
          <w:rFonts w:cstheme="minorHAnsi"/>
          <w:sz w:val="23"/>
          <w:szCs w:val="23"/>
        </w:rPr>
        <w:t>5</w:t>
      </w:r>
      <w:r w:rsidR="00B90CD5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14:paraId="0E43C5A2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color w:val="FF0000"/>
          <w:sz w:val="23"/>
          <w:szCs w:val="23"/>
        </w:rPr>
        <w:t xml:space="preserve"> </w:t>
      </w:r>
    </w:p>
    <w:p w14:paraId="590185B5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</w:p>
    <w:p w14:paraId="2A7350E3" w14:textId="607619F9" w:rsidR="00B90CD5" w:rsidRDefault="00B90CD5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E2248B">
        <w:rPr>
          <w:rFonts w:cstheme="minorHAnsi"/>
          <w:b/>
          <w:bCs/>
          <w:spacing w:val="20"/>
          <w:sz w:val="23"/>
          <w:szCs w:val="23"/>
        </w:rPr>
        <w:t>2</w:t>
      </w:r>
    </w:p>
    <w:p w14:paraId="24F2F007" w14:textId="2F39079B" w:rsidR="00B90CD5" w:rsidRDefault="00FC6600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B90CD5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14:paraId="16EF1509" w14:textId="7FDC9EE9" w:rsidR="00B90CD5" w:rsidRDefault="00FC6600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  </w:t>
      </w:r>
      <w:r w:rsidR="00B90CD5">
        <w:rPr>
          <w:rFonts w:cstheme="minorHAnsi"/>
          <w:b/>
          <w:bCs/>
          <w:spacing w:val="20"/>
          <w:sz w:val="23"/>
          <w:szCs w:val="23"/>
        </w:rPr>
        <w:t xml:space="preserve">z dnia </w:t>
      </w:r>
      <w:r w:rsidR="00E2248B">
        <w:rPr>
          <w:rFonts w:cstheme="minorHAnsi"/>
          <w:b/>
          <w:bCs/>
          <w:spacing w:val="20"/>
          <w:sz w:val="23"/>
          <w:szCs w:val="23"/>
        </w:rPr>
        <w:t xml:space="preserve">15 kwietnia </w:t>
      </w:r>
      <w:r w:rsidR="00B90CD5">
        <w:rPr>
          <w:rFonts w:cstheme="minorHAnsi"/>
          <w:b/>
          <w:bCs/>
          <w:spacing w:val="20"/>
          <w:sz w:val="23"/>
          <w:szCs w:val="23"/>
        </w:rPr>
        <w:t>202</w:t>
      </w:r>
      <w:r w:rsidR="00E2248B">
        <w:rPr>
          <w:rFonts w:cstheme="minorHAnsi"/>
          <w:b/>
          <w:bCs/>
          <w:spacing w:val="20"/>
          <w:sz w:val="23"/>
          <w:szCs w:val="23"/>
        </w:rPr>
        <w:t>5</w:t>
      </w:r>
      <w:r w:rsidR="00B90CD5">
        <w:rPr>
          <w:rFonts w:cstheme="minorHAnsi"/>
          <w:b/>
          <w:bCs/>
          <w:spacing w:val="20"/>
          <w:sz w:val="23"/>
          <w:szCs w:val="23"/>
        </w:rPr>
        <w:t xml:space="preserve"> r.</w:t>
      </w:r>
    </w:p>
    <w:p w14:paraId="6D06C199" w14:textId="0ACB2C13" w:rsidR="00B90CD5" w:rsidRDefault="00B90CD5" w:rsidP="00B90CD5">
      <w:pPr>
        <w:spacing w:line="360" w:lineRule="auto"/>
        <w:jc w:val="both"/>
        <w:rPr>
          <w:rFonts w:cstheme="minorHAnsi"/>
          <w:sz w:val="23"/>
          <w:szCs w:val="23"/>
        </w:rPr>
      </w:pPr>
    </w:p>
    <w:p w14:paraId="02BBF35B" w14:textId="2373FF5E" w:rsidR="00FC6600" w:rsidRDefault="00FC6600" w:rsidP="00FC6600">
      <w:pPr>
        <w:ind w:left="1134" w:hanging="1134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w sprawie: </w:t>
      </w:r>
      <w:r w:rsidR="00E2248B">
        <w:rPr>
          <w:rFonts w:cstheme="minorHAnsi"/>
          <w:sz w:val="23"/>
          <w:szCs w:val="23"/>
        </w:rPr>
        <w:t>Planu szkoleń centralnych w służbie cywilnej na 2025 rok</w:t>
      </w:r>
    </w:p>
    <w:p w14:paraId="7F739451" w14:textId="77777777" w:rsidR="00FC6600" w:rsidRDefault="00FC6600" w:rsidP="00FC6600">
      <w:pPr>
        <w:ind w:left="1134" w:hanging="1134"/>
        <w:jc w:val="both"/>
        <w:rPr>
          <w:rFonts w:cstheme="minorHAnsi"/>
          <w:sz w:val="23"/>
          <w:szCs w:val="23"/>
        </w:rPr>
      </w:pPr>
    </w:p>
    <w:p w14:paraId="100DD25B" w14:textId="77777777" w:rsidR="00FC6600" w:rsidRDefault="00FC6600" w:rsidP="00FC6600">
      <w:pPr>
        <w:ind w:left="1134" w:hanging="1134"/>
        <w:rPr>
          <w:rFonts w:cstheme="minorHAnsi"/>
          <w:sz w:val="23"/>
          <w:szCs w:val="23"/>
        </w:rPr>
      </w:pPr>
    </w:p>
    <w:p w14:paraId="382245DF" w14:textId="1ED1A7B2" w:rsidR="00B90CD5" w:rsidRPr="00C760AF" w:rsidRDefault="008F6B56" w:rsidP="00E2248B">
      <w:pPr>
        <w:spacing w:line="36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Na podstawie </w:t>
      </w:r>
      <w:r w:rsidRPr="008F6B56">
        <w:rPr>
          <w:rFonts w:cstheme="minorHAnsi"/>
          <w:sz w:val="23"/>
          <w:szCs w:val="23"/>
        </w:rPr>
        <w:t>§</w:t>
      </w:r>
      <w:r>
        <w:rPr>
          <w:rFonts w:cstheme="minorHAnsi"/>
          <w:sz w:val="23"/>
          <w:szCs w:val="23"/>
        </w:rPr>
        <w:t xml:space="preserve"> 8 ust.1 Regulaminu Rady, </w:t>
      </w:r>
      <w:r w:rsidR="00FC6600">
        <w:rPr>
          <w:rFonts w:cstheme="minorHAnsi"/>
          <w:sz w:val="23"/>
          <w:szCs w:val="23"/>
        </w:rPr>
        <w:t xml:space="preserve">Rada Służby Publicznej </w:t>
      </w:r>
      <w:r w:rsidR="00FC6600">
        <w:rPr>
          <w:rFonts w:cstheme="minorHAnsi"/>
          <w:b/>
          <w:bCs/>
          <w:sz w:val="23"/>
          <w:szCs w:val="23"/>
        </w:rPr>
        <w:t xml:space="preserve">pozytywnie </w:t>
      </w:r>
      <w:r w:rsidR="00FC6600" w:rsidRPr="00417B19">
        <w:rPr>
          <w:rFonts w:cstheme="minorHAnsi"/>
          <w:sz w:val="23"/>
          <w:szCs w:val="23"/>
        </w:rPr>
        <w:t>opiniuje</w:t>
      </w:r>
      <w:r w:rsidR="00FC6600">
        <w:rPr>
          <w:rFonts w:eastAsia="Arial Unicode MS" w:cstheme="minorHAnsi"/>
          <w:noProof/>
          <w:sz w:val="23"/>
          <w:szCs w:val="23"/>
        </w:rPr>
        <w:t xml:space="preserve"> </w:t>
      </w:r>
      <w:r w:rsidR="00E2248B">
        <w:rPr>
          <w:rFonts w:eastAsia="Arial Unicode MS" w:cstheme="minorHAnsi"/>
          <w:noProof/>
          <w:sz w:val="23"/>
          <w:szCs w:val="23"/>
        </w:rPr>
        <w:t xml:space="preserve">Plan Szkoleń </w:t>
      </w:r>
      <w:r w:rsidR="00E2248B">
        <w:rPr>
          <w:rFonts w:cstheme="minorHAnsi"/>
          <w:sz w:val="23"/>
          <w:szCs w:val="23"/>
        </w:rPr>
        <w:t>centralnych w służbie cywilnej na 2025 rok.</w:t>
      </w:r>
    </w:p>
    <w:sectPr w:rsidR="00B90CD5" w:rsidRPr="00C760AF" w:rsidSect="002B2D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324C" w14:textId="77777777" w:rsidR="005E74B6" w:rsidRDefault="005E74B6" w:rsidP="00F00C8D">
      <w:pPr>
        <w:spacing w:after="0" w:line="240" w:lineRule="auto"/>
      </w:pPr>
      <w:r>
        <w:separator/>
      </w:r>
    </w:p>
  </w:endnote>
  <w:endnote w:type="continuationSeparator" w:id="0">
    <w:p w14:paraId="5C719376" w14:textId="77777777" w:rsidR="005E74B6" w:rsidRDefault="005E74B6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1BCE" w14:textId="77777777" w:rsidR="00F00C8D" w:rsidRDefault="00F00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2E29" w14:textId="77777777" w:rsidR="00F00C8D" w:rsidRDefault="00F00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7219" w14:textId="77777777" w:rsidR="00F00C8D" w:rsidRDefault="00F00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8679" w14:textId="77777777" w:rsidR="005E74B6" w:rsidRDefault="005E74B6" w:rsidP="00F00C8D">
      <w:pPr>
        <w:spacing w:after="0" w:line="240" w:lineRule="auto"/>
      </w:pPr>
      <w:r>
        <w:separator/>
      </w:r>
    </w:p>
  </w:footnote>
  <w:footnote w:type="continuationSeparator" w:id="0">
    <w:p w14:paraId="62C770BA" w14:textId="77777777" w:rsidR="005E74B6" w:rsidRDefault="005E74B6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4E84" w14:textId="77777777" w:rsidR="00F00C8D" w:rsidRDefault="00F00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75D5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7A2ECCC" wp14:editId="00632D4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74012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D70D" w14:textId="77777777" w:rsidR="00F00C8D" w:rsidRDefault="00F00C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01D60"/>
    <w:rsid w:val="00081377"/>
    <w:rsid w:val="00090798"/>
    <w:rsid w:val="000B12D0"/>
    <w:rsid w:val="00181A2E"/>
    <w:rsid w:val="001F407C"/>
    <w:rsid w:val="002453D4"/>
    <w:rsid w:val="00282885"/>
    <w:rsid w:val="002B2D0E"/>
    <w:rsid w:val="002F03CD"/>
    <w:rsid w:val="00320D14"/>
    <w:rsid w:val="0032135E"/>
    <w:rsid w:val="00383884"/>
    <w:rsid w:val="003D3F00"/>
    <w:rsid w:val="00417B19"/>
    <w:rsid w:val="00487C74"/>
    <w:rsid w:val="005015D8"/>
    <w:rsid w:val="005E74B6"/>
    <w:rsid w:val="00663AF4"/>
    <w:rsid w:val="00712EFD"/>
    <w:rsid w:val="007961BC"/>
    <w:rsid w:val="007B5FD1"/>
    <w:rsid w:val="008F6B56"/>
    <w:rsid w:val="00AE4083"/>
    <w:rsid w:val="00AE6941"/>
    <w:rsid w:val="00B90CD5"/>
    <w:rsid w:val="00BA398C"/>
    <w:rsid w:val="00C130A7"/>
    <w:rsid w:val="00C760AF"/>
    <w:rsid w:val="00C907C4"/>
    <w:rsid w:val="00C9710E"/>
    <w:rsid w:val="00CD4030"/>
    <w:rsid w:val="00D35EE6"/>
    <w:rsid w:val="00E12A31"/>
    <w:rsid w:val="00E2248B"/>
    <w:rsid w:val="00F00C8D"/>
    <w:rsid w:val="00F27AB4"/>
    <w:rsid w:val="00F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1AFE7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CD5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B90CD5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0CD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 Mateusz</dc:creator>
  <cp:keywords/>
  <dc:description/>
  <cp:lastModifiedBy>Berlińska Magdalena</cp:lastModifiedBy>
  <cp:revision>2</cp:revision>
  <cp:lastPrinted>2024-06-18T12:22:00Z</cp:lastPrinted>
  <dcterms:created xsi:type="dcterms:W3CDTF">2025-04-11T13:45:00Z</dcterms:created>
  <dcterms:modified xsi:type="dcterms:W3CDTF">2025-04-11T13:45:00Z</dcterms:modified>
</cp:coreProperties>
</file>