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02455359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3450"/>
      <w:bookmarkStart w:id="1" w:name="_Hlk215741891"/>
      <w:r w:rsidR="00A04935" w:rsidRPr="0052728C">
        <w:rPr>
          <w:rFonts w:ascii="Lato" w:hAnsi="Lato"/>
          <w:sz w:val="20"/>
          <w:szCs w:val="20"/>
        </w:rPr>
        <w:t>DLI-</w:t>
      </w:r>
      <w:r w:rsidR="00F26CEB">
        <w:rPr>
          <w:rFonts w:ascii="Lato" w:hAnsi="Lato"/>
          <w:sz w:val="20"/>
          <w:szCs w:val="20"/>
        </w:rPr>
        <w:t>I</w:t>
      </w:r>
      <w:r w:rsidR="00A04935" w:rsidRPr="0052728C">
        <w:rPr>
          <w:rFonts w:ascii="Lato" w:hAnsi="Lato"/>
          <w:sz w:val="20"/>
          <w:szCs w:val="20"/>
        </w:rPr>
        <w:t>.7621.</w:t>
      </w:r>
      <w:r w:rsidR="009C0504">
        <w:rPr>
          <w:rFonts w:ascii="Lato" w:hAnsi="Lato"/>
          <w:sz w:val="20"/>
          <w:szCs w:val="20"/>
        </w:rPr>
        <w:t>11</w:t>
      </w:r>
      <w:r w:rsidR="00A04935" w:rsidRPr="0052728C">
        <w:rPr>
          <w:rFonts w:ascii="Lato" w:hAnsi="Lato"/>
          <w:sz w:val="20"/>
          <w:szCs w:val="20"/>
        </w:rPr>
        <w:t>.202</w:t>
      </w:r>
      <w:r w:rsidR="009C0504">
        <w:rPr>
          <w:rFonts w:ascii="Lato" w:hAnsi="Lato"/>
          <w:sz w:val="20"/>
          <w:szCs w:val="20"/>
        </w:rPr>
        <w:t>4</w:t>
      </w:r>
      <w:r w:rsidR="00A04935" w:rsidRPr="0052728C">
        <w:rPr>
          <w:rFonts w:ascii="Lato" w:hAnsi="Lato"/>
          <w:sz w:val="20"/>
          <w:szCs w:val="20"/>
        </w:rPr>
        <w:t>.</w:t>
      </w:r>
      <w:r w:rsidR="009C0504">
        <w:rPr>
          <w:rFonts w:ascii="Lato" w:hAnsi="Lato"/>
          <w:sz w:val="20"/>
          <w:szCs w:val="20"/>
        </w:rPr>
        <w:t>KK</w:t>
      </w:r>
      <w:r w:rsidR="000C449B">
        <w:rPr>
          <w:rFonts w:ascii="Lato" w:hAnsi="Lato"/>
          <w:sz w:val="20"/>
          <w:szCs w:val="20"/>
        </w:rPr>
        <w:t>.1</w:t>
      </w:r>
      <w:r w:rsidR="009C0504">
        <w:rPr>
          <w:rFonts w:ascii="Lato" w:hAnsi="Lato"/>
          <w:sz w:val="20"/>
          <w:szCs w:val="20"/>
        </w:rPr>
        <w:t>1</w:t>
      </w:r>
      <w:bookmarkEnd w:id="0"/>
    </w:p>
    <w:bookmarkEnd w:id="1"/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6F5378C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Na podstawie art. 11f ust. 3 i </w:t>
      </w:r>
      <w:r w:rsidR="00143EBD">
        <w:rPr>
          <w:rFonts w:ascii="Lato" w:eastAsia="Times New Roman" w:hAnsi="Lato" w:cs="Arial"/>
          <w:bCs/>
          <w:sz w:val="20"/>
          <w:szCs w:val="20"/>
          <w:lang w:eastAsia="pl-PL"/>
        </w:rPr>
        <w:t>7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1C3F0366" w14:textId="541B823D" w:rsidR="00300ABC" w:rsidRPr="005C5A48" w:rsidRDefault="003B16B3" w:rsidP="004F379D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bookmarkStart w:id="2" w:name="_Hlk215750108"/>
      <w:bookmarkStart w:id="3" w:name="_Hlk215750074"/>
      <w:r w:rsidRPr="005C5A48">
        <w:rPr>
          <w:rFonts w:ascii="Lato" w:hAnsi="Lato" w:cs="Arial"/>
          <w:bCs/>
          <w:sz w:val="20"/>
          <w:szCs w:val="20"/>
        </w:rPr>
        <w:t>zawiadamia,</w:t>
      </w:r>
      <w:r w:rsidR="002833A8" w:rsidRPr="005C5A48">
        <w:rPr>
          <w:rFonts w:ascii="Lato" w:hAnsi="Lato" w:cs="Arial"/>
          <w:bCs/>
          <w:sz w:val="20"/>
          <w:szCs w:val="20"/>
        </w:rPr>
        <w:t xml:space="preserve"> </w:t>
      </w:r>
      <w:r w:rsidRPr="005C5A48">
        <w:rPr>
          <w:rFonts w:ascii="Lato" w:hAnsi="Lato" w:cs="Arial"/>
          <w:bCs/>
          <w:sz w:val="20"/>
          <w:szCs w:val="20"/>
        </w:rPr>
        <w:t xml:space="preserve">że </w:t>
      </w:r>
      <w:bookmarkStart w:id="4" w:name="_Hlk215741937"/>
      <w:bookmarkEnd w:id="2"/>
      <w:bookmarkEnd w:id="3"/>
      <w:r w:rsidR="001819F4" w:rsidRPr="005C5A48">
        <w:rPr>
          <w:rFonts w:ascii="Lato" w:hAnsi="Lato" w:cs="Arial"/>
          <w:bCs/>
          <w:sz w:val="20"/>
          <w:szCs w:val="20"/>
        </w:rPr>
        <w:t xml:space="preserve">wydał </w:t>
      </w:r>
      <w:bookmarkEnd w:id="4"/>
      <w:r w:rsidR="001819F4" w:rsidRPr="005C5A48">
        <w:rPr>
          <w:rFonts w:ascii="Lato" w:hAnsi="Lato" w:cs="Arial"/>
          <w:bCs/>
          <w:sz w:val="20"/>
          <w:szCs w:val="20"/>
        </w:rPr>
        <w:t xml:space="preserve">decyzję </w:t>
      </w:r>
      <w:r w:rsidR="00300ABC" w:rsidRPr="005C5A48">
        <w:rPr>
          <w:rFonts w:ascii="Lato" w:hAnsi="Lato" w:cs="Arial"/>
          <w:bCs/>
          <w:sz w:val="20"/>
          <w:szCs w:val="20"/>
        </w:rPr>
        <w:t xml:space="preserve">z dnia </w:t>
      </w:r>
      <w:r w:rsidR="00436C1C" w:rsidRPr="005C5A48">
        <w:rPr>
          <w:rFonts w:ascii="Lato" w:hAnsi="Lato" w:cs="Arial"/>
          <w:bCs/>
          <w:sz w:val="20"/>
          <w:szCs w:val="20"/>
        </w:rPr>
        <w:t>10</w:t>
      </w:r>
      <w:r w:rsidR="00300ABC" w:rsidRPr="005C5A48">
        <w:rPr>
          <w:rFonts w:ascii="Lato" w:hAnsi="Lato" w:cs="Arial"/>
          <w:bCs/>
          <w:sz w:val="20"/>
          <w:szCs w:val="20"/>
        </w:rPr>
        <w:t xml:space="preserve"> </w:t>
      </w:r>
      <w:r w:rsidR="00436C1C" w:rsidRPr="005C5A48">
        <w:rPr>
          <w:rFonts w:ascii="Lato" w:hAnsi="Lato" w:cs="Arial"/>
          <w:bCs/>
          <w:sz w:val="20"/>
          <w:szCs w:val="20"/>
        </w:rPr>
        <w:t>października</w:t>
      </w:r>
      <w:r w:rsidR="00300ABC" w:rsidRPr="005C5A48">
        <w:rPr>
          <w:rFonts w:ascii="Lato" w:hAnsi="Lato" w:cs="Arial"/>
          <w:bCs/>
          <w:sz w:val="20"/>
          <w:szCs w:val="20"/>
        </w:rPr>
        <w:t xml:space="preserve"> 202</w:t>
      </w:r>
      <w:r w:rsidR="00436C1C" w:rsidRPr="005C5A48">
        <w:rPr>
          <w:rFonts w:ascii="Lato" w:hAnsi="Lato" w:cs="Arial"/>
          <w:bCs/>
          <w:sz w:val="20"/>
          <w:szCs w:val="20"/>
        </w:rPr>
        <w:t>5</w:t>
      </w:r>
      <w:r w:rsidR="00300ABC" w:rsidRPr="005C5A48">
        <w:rPr>
          <w:rFonts w:ascii="Lato" w:hAnsi="Lato" w:cs="Arial"/>
          <w:bCs/>
          <w:sz w:val="20"/>
          <w:szCs w:val="20"/>
        </w:rPr>
        <w:t xml:space="preserve"> r., znak: </w:t>
      </w:r>
      <w:r w:rsidR="009700EC" w:rsidRPr="005C5A48">
        <w:rPr>
          <w:rFonts w:ascii="Lato" w:hAnsi="Lato"/>
          <w:sz w:val="20"/>
          <w:szCs w:val="20"/>
        </w:rPr>
        <w:t xml:space="preserve">DLI-I.7621.11.2024.KK.10 </w:t>
      </w:r>
      <w:r w:rsidR="00300ABC" w:rsidRPr="005C5A4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zmieniającą decyzję </w:t>
      </w:r>
      <w:bookmarkStart w:id="5" w:name="_Hlk215749759"/>
      <w:r w:rsidR="00300ABC" w:rsidRPr="005C5A48">
        <w:rPr>
          <w:rFonts w:ascii="Lato" w:hAnsi="Lato" w:cs="Arial"/>
          <w:spacing w:val="4"/>
          <w:sz w:val="20"/>
          <w:szCs w:val="20"/>
        </w:rPr>
        <w:t>Ministra Rozwoju i Technologii z dnia 31 stycznia 2024 r., znak: DLI-</w:t>
      </w:r>
      <w:r w:rsidR="009700EC" w:rsidRPr="005C5A48">
        <w:rPr>
          <w:rFonts w:ascii="Lato" w:hAnsi="Lato" w:cs="Arial"/>
          <w:spacing w:val="4"/>
          <w:sz w:val="20"/>
          <w:szCs w:val="20"/>
        </w:rPr>
        <w:t> </w:t>
      </w:r>
      <w:r w:rsidR="00300ABC" w:rsidRPr="005C5A48">
        <w:rPr>
          <w:rFonts w:ascii="Lato" w:hAnsi="Lato" w:cs="Arial"/>
          <w:spacing w:val="4"/>
          <w:sz w:val="20"/>
          <w:szCs w:val="20"/>
        </w:rPr>
        <w:t>I.7621.9.2021.KK.21 (KO), uchylając</w:t>
      </w:r>
      <w:r w:rsidR="00C34CED" w:rsidRPr="005C5A48">
        <w:rPr>
          <w:rFonts w:ascii="Lato" w:hAnsi="Lato" w:cs="Arial"/>
          <w:spacing w:val="4"/>
          <w:sz w:val="20"/>
          <w:szCs w:val="20"/>
        </w:rPr>
        <w:t>ą</w:t>
      </w:r>
      <w:r w:rsidR="00300ABC" w:rsidRPr="005C5A48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C34CED" w:rsidRPr="005C5A48">
        <w:rPr>
          <w:rFonts w:ascii="Lato" w:hAnsi="Lato" w:cs="Arial"/>
          <w:spacing w:val="4"/>
          <w:sz w:val="20"/>
          <w:szCs w:val="20"/>
        </w:rPr>
        <w:t>ą</w:t>
      </w:r>
      <w:r w:rsidR="00300ABC" w:rsidRPr="005C5A48">
        <w:rPr>
          <w:rFonts w:ascii="Lato" w:hAnsi="Lato" w:cs="Arial"/>
          <w:spacing w:val="4"/>
          <w:sz w:val="20"/>
          <w:szCs w:val="20"/>
        </w:rPr>
        <w:t xml:space="preserve"> w tym zakresie co do istoty sprawy, w części umarzając</w:t>
      </w:r>
      <w:r w:rsidR="00C34CED" w:rsidRPr="005C5A48">
        <w:rPr>
          <w:rFonts w:ascii="Lato" w:hAnsi="Lato" w:cs="Arial"/>
          <w:spacing w:val="4"/>
          <w:sz w:val="20"/>
          <w:szCs w:val="20"/>
        </w:rPr>
        <w:t>ą</w:t>
      </w:r>
      <w:r w:rsidR="00300ABC" w:rsidRPr="005C5A48">
        <w:rPr>
          <w:rFonts w:ascii="Lato" w:hAnsi="Lato" w:cs="Arial"/>
          <w:spacing w:val="4"/>
          <w:sz w:val="20"/>
          <w:szCs w:val="20"/>
        </w:rPr>
        <w:t xml:space="preserve"> co do niektórych </w:t>
      </w:r>
      <w:proofErr w:type="spellStart"/>
      <w:r w:rsidR="00300ABC" w:rsidRPr="005C5A48">
        <w:rPr>
          <w:rFonts w:ascii="Lato" w:hAnsi="Lato" w:cs="Arial"/>
          <w:spacing w:val="4"/>
          <w:sz w:val="20"/>
          <w:szCs w:val="20"/>
        </w:rPr>
        <w:t>odwołań</w:t>
      </w:r>
      <w:proofErr w:type="spellEnd"/>
      <w:r w:rsidR="00300ABC" w:rsidRPr="005C5A48">
        <w:rPr>
          <w:rFonts w:ascii="Lato" w:hAnsi="Lato" w:cs="Arial"/>
          <w:spacing w:val="4"/>
          <w:sz w:val="20"/>
          <w:szCs w:val="20"/>
        </w:rPr>
        <w:t>, a w pozostałej części utrzymując</w:t>
      </w:r>
      <w:r w:rsidR="00C34CED" w:rsidRPr="005C5A48">
        <w:rPr>
          <w:rFonts w:ascii="Lato" w:hAnsi="Lato" w:cs="Arial"/>
          <w:spacing w:val="4"/>
          <w:sz w:val="20"/>
          <w:szCs w:val="20"/>
        </w:rPr>
        <w:t>ą</w:t>
      </w:r>
      <w:r w:rsidR="00300ABC" w:rsidRPr="005C5A48">
        <w:rPr>
          <w:rFonts w:ascii="Lato" w:hAnsi="Lato" w:cs="Arial"/>
          <w:spacing w:val="4"/>
          <w:sz w:val="20"/>
          <w:szCs w:val="20"/>
        </w:rPr>
        <w:t xml:space="preserve"> w </w:t>
      </w:r>
      <w:r w:rsidR="0063410F" w:rsidRPr="005C5A48">
        <w:rPr>
          <w:rFonts w:ascii="Lato" w:hAnsi="Lato" w:cs="Arial"/>
          <w:spacing w:val="4"/>
          <w:sz w:val="20"/>
          <w:szCs w:val="20"/>
        </w:rPr>
        <w:t> </w:t>
      </w:r>
      <w:r w:rsidR="00300ABC" w:rsidRPr="005C5A48">
        <w:rPr>
          <w:rFonts w:ascii="Lato" w:hAnsi="Lato" w:cs="Arial"/>
          <w:spacing w:val="4"/>
          <w:sz w:val="20"/>
          <w:szCs w:val="20"/>
        </w:rPr>
        <w:t>mocy decyzję Wojewody Lubelskiego nr 1/21 z dnia 18 stycznia 2021 r. znak: IF-</w:t>
      </w:r>
      <w:r w:rsidR="009700EC" w:rsidRPr="005C5A48">
        <w:rPr>
          <w:rFonts w:ascii="Lato" w:hAnsi="Lato" w:cs="Arial"/>
          <w:spacing w:val="4"/>
          <w:sz w:val="20"/>
          <w:szCs w:val="20"/>
        </w:rPr>
        <w:t> </w:t>
      </w:r>
      <w:r w:rsidR="00300ABC" w:rsidRPr="005C5A48">
        <w:rPr>
          <w:rFonts w:ascii="Lato" w:hAnsi="Lato" w:cs="Arial"/>
          <w:spacing w:val="4"/>
          <w:sz w:val="20"/>
          <w:szCs w:val="20"/>
        </w:rPr>
        <w:t>I.7820.11.2020.AM, o zezwoleniu na realizację inwestycji drogowej pn. „Rozbudowa drogi krajowej nr 17 na odcinku granica Miasta Zamość – Łabunie od km 179+113 do km 184+716”</w:t>
      </w:r>
      <w:r w:rsidR="0063410F" w:rsidRPr="005C5A48">
        <w:rPr>
          <w:rFonts w:ascii="Lato" w:hAnsi="Lato" w:cs="Arial"/>
          <w:spacing w:val="4"/>
          <w:sz w:val="20"/>
          <w:szCs w:val="20"/>
        </w:rPr>
        <w:t xml:space="preserve"> - w zakresie działki nr 183/3 obręb 0007 Łabuńki, gmina Łabunie</w:t>
      </w:r>
      <w:r w:rsidR="006A1948" w:rsidRPr="005C5A48">
        <w:rPr>
          <w:rFonts w:ascii="Lato" w:hAnsi="Lato" w:cs="Arial"/>
          <w:spacing w:val="4"/>
          <w:sz w:val="20"/>
          <w:szCs w:val="20"/>
        </w:rPr>
        <w:t>.</w:t>
      </w:r>
    </w:p>
    <w:p w14:paraId="3FE090F8" w14:textId="711420FC" w:rsidR="009C0504" w:rsidRPr="005C5A48" w:rsidRDefault="009C0504" w:rsidP="005E0558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Finansów i Gospodarki z dnia </w:t>
      </w:r>
      <w:r w:rsidR="00436C1C" w:rsidRPr="005C5A48">
        <w:rPr>
          <w:rFonts w:ascii="Lato" w:hAnsi="Lato" w:cs="Arial"/>
          <w:bCs/>
          <w:sz w:val="20"/>
          <w:szCs w:val="20"/>
        </w:rPr>
        <w:t xml:space="preserve">10 października 2025 </w:t>
      </w:r>
      <w:r w:rsidR="00300ABC" w:rsidRPr="005C5A48">
        <w:rPr>
          <w:rFonts w:ascii="Lato" w:hAnsi="Lato" w:cs="Arial"/>
          <w:bCs/>
          <w:sz w:val="20"/>
          <w:szCs w:val="20"/>
        </w:rPr>
        <w:t>r</w:t>
      </w:r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wraz z załącznikami oraz aktami sprawy można zapoznać się w Ministerstwie Rozwoju i Technologii w Warszawie, </w:t>
      </w:r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br/>
        <w:t xml:space="preserve">ul. Chałubińskiego 4/6, we </w:t>
      </w:r>
      <w:r w:rsidRPr="005C5A4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Pr="005C5A48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Pr="005C5A4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</w:t>
      </w:r>
      <w:r w:rsidRPr="005C5A4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  <w:t>w godzinach 10:30 – 14.30</w:t>
      </w:r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w Biuletynie Informacji Publicznej Ministerstwa Rozwoju i Technologii pod adresem: </w:t>
      </w:r>
      <w:hyperlink r:id="rId8" w:history="1">
        <w:r w:rsidRPr="005C5A48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oraz </w:t>
      </w:r>
      <w:r w:rsidRPr="005C5A4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urzędzie gminy właściwym ze względu na przebieg drogi</w:t>
      </w:r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</w:t>
      </w:r>
      <w:bookmarkStart w:id="6" w:name="_Hlk215742042"/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Urzędzie Gminy </w:t>
      </w:r>
      <w:r w:rsidR="00300ABC"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>Łabunie</w:t>
      </w:r>
      <w:r w:rsidRPr="005C5A4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 </w:t>
      </w:r>
      <w:bookmarkEnd w:id="5"/>
      <w:bookmarkEnd w:id="6"/>
    </w:p>
    <w:p w14:paraId="72F97F3E" w14:textId="63177563" w:rsidR="005E0558" w:rsidRPr="00D21792" w:rsidRDefault="005E0558" w:rsidP="005C5A48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z w:val="20"/>
          <w:szCs w:val="20"/>
          <w:lang w:eastAsia="pl-PL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7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7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8" w:name="mip78902002"/>
      <w:bookmarkEnd w:id="8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25265D9A" w14:textId="09216933" w:rsidR="009C0504" w:rsidRPr="003E5F45" w:rsidRDefault="009C0504" w:rsidP="005C5A48">
      <w:pPr>
        <w:spacing w:before="240"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63410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 lutego</w:t>
      </w: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04E326E7" w14:textId="65FFE0E9" w:rsidR="00436C1C" w:rsidRDefault="009C0504" w:rsidP="009C0504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3B6086D" w14:textId="77777777" w:rsidR="0072515D" w:rsidRPr="00EC1D58" w:rsidRDefault="0072515D" w:rsidP="0072515D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796DF69D" w14:textId="77777777" w:rsidR="0072515D" w:rsidRPr="00EC1D58" w:rsidRDefault="0072515D" w:rsidP="0072515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0A9AEE02" w14:textId="77777777" w:rsidR="0072515D" w:rsidRPr="00EC1D58" w:rsidRDefault="0072515D" w:rsidP="0072515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 wydziału</w:t>
      </w:r>
    </w:p>
    <w:p w14:paraId="74A977B3" w14:textId="77777777" w:rsidR="0072515D" w:rsidRDefault="0072515D" w:rsidP="0072515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2461F7FA" w14:textId="77777777" w:rsidR="0072515D" w:rsidRDefault="0072515D" w:rsidP="0072515D">
      <w:pPr>
        <w:spacing w:before="120" w:after="240" w:line="240" w:lineRule="auto"/>
        <w:ind w:firstLine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73E2502E" w14:textId="6CF232A9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28E780E" w14:textId="77777777" w:rsidR="00CE577A" w:rsidRPr="00D21792" w:rsidRDefault="00CE577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B193C5B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6EE02FC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znak</w:t>
                            </w:r>
                            <w:r w:rsidRPr="006A314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:</w:t>
                            </w:r>
                            <w:r w:rsidR="006A314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300AB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</w:t>
                            </w:r>
                            <w:r w:rsidR="00300AB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I</w:t>
                            </w:r>
                            <w:r w:rsidR="00300AB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.7621.</w:t>
                            </w:r>
                            <w:r w:rsidR="00300AB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11</w:t>
                            </w:r>
                            <w:r w:rsidR="00300AB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300AB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300AB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300AB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KK.11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6EE02FC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znak</w:t>
                      </w:r>
                      <w:r w:rsidRPr="006A314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:</w:t>
                      </w:r>
                      <w:r w:rsidR="006A314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300ABC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</w:t>
                      </w:r>
                      <w:r w:rsidR="00300ABC">
                        <w:rPr>
                          <w:rFonts w:ascii="Lato" w:hAnsi="Lato"/>
                          <w:sz w:val="20"/>
                          <w:szCs w:val="20"/>
                        </w:rPr>
                        <w:t>I</w:t>
                      </w:r>
                      <w:r w:rsidR="00300ABC" w:rsidRPr="0052728C">
                        <w:rPr>
                          <w:rFonts w:ascii="Lato" w:hAnsi="Lato"/>
                          <w:sz w:val="20"/>
                          <w:szCs w:val="20"/>
                        </w:rPr>
                        <w:t>.7621.</w:t>
                      </w:r>
                      <w:r w:rsidR="00300ABC">
                        <w:rPr>
                          <w:rFonts w:ascii="Lato" w:hAnsi="Lato"/>
                          <w:sz w:val="20"/>
                          <w:szCs w:val="20"/>
                        </w:rPr>
                        <w:t>11</w:t>
                      </w:r>
                      <w:r w:rsidR="00300ABC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300ABC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300ABC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300ABC">
                        <w:rPr>
                          <w:rFonts w:ascii="Lato" w:hAnsi="Lato"/>
                          <w:sz w:val="20"/>
                          <w:szCs w:val="20"/>
                        </w:rPr>
                        <w:t>KK.11</w:t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1B23F79C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.j</w:t>
      </w:r>
      <w:proofErr w:type="spellEnd"/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6A3143"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 z późn.zm.),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069D3D38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(Dz.U. z 2020 r. poz. 164, z </w:t>
      </w:r>
      <w:r w:rsidR="006A194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8626D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8626D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06D8" w14:textId="77777777" w:rsidR="00083AAC" w:rsidRDefault="00083AAC" w:rsidP="009276B2">
      <w:pPr>
        <w:spacing w:after="0" w:line="240" w:lineRule="auto"/>
      </w:pPr>
      <w:r>
        <w:separator/>
      </w:r>
    </w:p>
  </w:endnote>
  <w:endnote w:type="continuationSeparator" w:id="0">
    <w:p w14:paraId="7AFC8ACD" w14:textId="77777777" w:rsidR="00083AAC" w:rsidRDefault="00083AA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095F1D-1C84-47B6-AFF9-6DDD42C8B104}"/>
    <w:embedBold r:id="rId2" w:fontKey="{8DE03366-EBD0-4DB6-AA15-FC5BA455A3A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56239F37-5487-4EE2-B75E-2CD870D052AE}"/>
    <w:embedBold r:id="rId4" w:fontKey="{6BA31C86-0555-4ECE-9AB3-6B4E9A98B947}"/>
    <w:embedItalic r:id="rId5" w:fontKey="{D6C0A0DB-256A-41DE-A1C8-87C02D79BA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5A24171-0511-4F79-8123-901E1F79FC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1F35" w14:textId="77777777" w:rsidR="00083AAC" w:rsidRDefault="00083AAC" w:rsidP="009276B2">
      <w:pPr>
        <w:spacing w:after="0" w:line="240" w:lineRule="auto"/>
      </w:pPr>
      <w:r>
        <w:separator/>
      </w:r>
    </w:p>
  </w:footnote>
  <w:footnote w:type="continuationSeparator" w:id="0">
    <w:p w14:paraId="3AF9105F" w14:textId="77777777" w:rsidR="00083AAC" w:rsidRDefault="00083AA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83AAC"/>
    <w:rsid w:val="00090DAE"/>
    <w:rsid w:val="00092B06"/>
    <w:rsid w:val="000C449B"/>
    <w:rsid w:val="000D1F68"/>
    <w:rsid w:val="000D73BF"/>
    <w:rsid w:val="000E678E"/>
    <w:rsid w:val="00100315"/>
    <w:rsid w:val="00101BAF"/>
    <w:rsid w:val="00102B45"/>
    <w:rsid w:val="0011022C"/>
    <w:rsid w:val="00113528"/>
    <w:rsid w:val="001236B0"/>
    <w:rsid w:val="001377BA"/>
    <w:rsid w:val="00143EBD"/>
    <w:rsid w:val="0016430C"/>
    <w:rsid w:val="00166A88"/>
    <w:rsid w:val="001819F4"/>
    <w:rsid w:val="00183B62"/>
    <w:rsid w:val="001B5278"/>
    <w:rsid w:val="001B70EB"/>
    <w:rsid w:val="001D5381"/>
    <w:rsid w:val="00206D01"/>
    <w:rsid w:val="002222CF"/>
    <w:rsid w:val="00232CE9"/>
    <w:rsid w:val="0024020B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0F1E"/>
    <w:rsid w:val="00293F9F"/>
    <w:rsid w:val="002D317D"/>
    <w:rsid w:val="002E0C9D"/>
    <w:rsid w:val="00300ABC"/>
    <w:rsid w:val="00323711"/>
    <w:rsid w:val="00331F87"/>
    <w:rsid w:val="00332028"/>
    <w:rsid w:val="00343A14"/>
    <w:rsid w:val="00343DB5"/>
    <w:rsid w:val="00362CAD"/>
    <w:rsid w:val="00364315"/>
    <w:rsid w:val="00386FC8"/>
    <w:rsid w:val="00387959"/>
    <w:rsid w:val="00387A0A"/>
    <w:rsid w:val="003A1976"/>
    <w:rsid w:val="003B16B3"/>
    <w:rsid w:val="003C123B"/>
    <w:rsid w:val="003D2AD6"/>
    <w:rsid w:val="003D3088"/>
    <w:rsid w:val="003E4F00"/>
    <w:rsid w:val="003F025A"/>
    <w:rsid w:val="003F0446"/>
    <w:rsid w:val="0041111F"/>
    <w:rsid w:val="00411447"/>
    <w:rsid w:val="004116FD"/>
    <w:rsid w:val="00436C1C"/>
    <w:rsid w:val="00442E77"/>
    <w:rsid w:val="00446A00"/>
    <w:rsid w:val="00451455"/>
    <w:rsid w:val="00475A9A"/>
    <w:rsid w:val="00477D94"/>
    <w:rsid w:val="00494DF8"/>
    <w:rsid w:val="004A2223"/>
    <w:rsid w:val="004F379D"/>
    <w:rsid w:val="004F5D02"/>
    <w:rsid w:val="0052713C"/>
    <w:rsid w:val="00530C65"/>
    <w:rsid w:val="005371A2"/>
    <w:rsid w:val="00557D28"/>
    <w:rsid w:val="00565D32"/>
    <w:rsid w:val="005735D7"/>
    <w:rsid w:val="00576D72"/>
    <w:rsid w:val="00584CC7"/>
    <w:rsid w:val="00587707"/>
    <w:rsid w:val="00590C4E"/>
    <w:rsid w:val="0059434A"/>
    <w:rsid w:val="005B4B42"/>
    <w:rsid w:val="005C5A48"/>
    <w:rsid w:val="005C7615"/>
    <w:rsid w:val="005D01A8"/>
    <w:rsid w:val="005E0558"/>
    <w:rsid w:val="005E1CE7"/>
    <w:rsid w:val="005E56C6"/>
    <w:rsid w:val="0060169B"/>
    <w:rsid w:val="006027FA"/>
    <w:rsid w:val="00605230"/>
    <w:rsid w:val="006163FE"/>
    <w:rsid w:val="006205DF"/>
    <w:rsid w:val="006257D7"/>
    <w:rsid w:val="00625B62"/>
    <w:rsid w:val="0063410F"/>
    <w:rsid w:val="0063432A"/>
    <w:rsid w:val="006410DE"/>
    <w:rsid w:val="00647AF4"/>
    <w:rsid w:val="00665D96"/>
    <w:rsid w:val="00673E82"/>
    <w:rsid w:val="00680BEB"/>
    <w:rsid w:val="00683C4D"/>
    <w:rsid w:val="00685F96"/>
    <w:rsid w:val="006A1948"/>
    <w:rsid w:val="006A3143"/>
    <w:rsid w:val="006C4E00"/>
    <w:rsid w:val="006D1060"/>
    <w:rsid w:val="0070631E"/>
    <w:rsid w:val="00706B20"/>
    <w:rsid w:val="00716214"/>
    <w:rsid w:val="0072515D"/>
    <w:rsid w:val="00733D8B"/>
    <w:rsid w:val="007361FD"/>
    <w:rsid w:val="007475AB"/>
    <w:rsid w:val="007543B8"/>
    <w:rsid w:val="00767738"/>
    <w:rsid w:val="00771D9B"/>
    <w:rsid w:val="00797577"/>
    <w:rsid w:val="007B3A2F"/>
    <w:rsid w:val="007B44E7"/>
    <w:rsid w:val="007C0044"/>
    <w:rsid w:val="007C4B94"/>
    <w:rsid w:val="007C4BBB"/>
    <w:rsid w:val="007F34F0"/>
    <w:rsid w:val="00800038"/>
    <w:rsid w:val="00833AA2"/>
    <w:rsid w:val="008434A6"/>
    <w:rsid w:val="0085012A"/>
    <w:rsid w:val="008536A2"/>
    <w:rsid w:val="008569CF"/>
    <w:rsid w:val="008626D8"/>
    <w:rsid w:val="00866CA9"/>
    <w:rsid w:val="008755F4"/>
    <w:rsid w:val="00883821"/>
    <w:rsid w:val="008B10E0"/>
    <w:rsid w:val="008F7FB6"/>
    <w:rsid w:val="009276B2"/>
    <w:rsid w:val="0093525C"/>
    <w:rsid w:val="00947F4D"/>
    <w:rsid w:val="009700EC"/>
    <w:rsid w:val="00975E1D"/>
    <w:rsid w:val="00985F53"/>
    <w:rsid w:val="009B677E"/>
    <w:rsid w:val="009C0504"/>
    <w:rsid w:val="009D3352"/>
    <w:rsid w:val="009E6319"/>
    <w:rsid w:val="00A04935"/>
    <w:rsid w:val="00A16ED4"/>
    <w:rsid w:val="00A246C0"/>
    <w:rsid w:val="00A35C13"/>
    <w:rsid w:val="00A4141B"/>
    <w:rsid w:val="00A431D4"/>
    <w:rsid w:val="00A90844"/>
    <w:rsid w:val="00AA5493"/>
    <w:rsid w:val="00AB0A14"/>
    <w:rsid w:val="00AB3B67"/>
    <w:rsid w:val="00AD6984"/>
    <w:rsid w:val="00AE0C84"/>
    <w:rsid w:val="00AE6415"/>
    <w:rsid w:val="00AF17D5"/>
    <w:rsid w:val="00B06364"/>
    <w:rsid w:val="00B06E81"/>
    <w:rsid w:val="00B10453"/>
    <w:rsid w:val="00B20AD8"/>
    <w:rsid w:val="00B36262"/>
    <w:rsid w:val="00B44A89"/>
    <w:rsid w:val="00B654B6"/>
    <w:rsid w:val="00B84D3E"/>
    <w:rsid w:val="00B8540C"/>
    <w:rsid w:val="00B86878"/>
    <w:rsid w:val="00B87744"/>
    <w:rsid w:val="00B97C09"/>
    <w:rsid w:val="00BA0BEF"/>
    <w:rsid w:val="00BA7D72"/>
    <w:rsid w:val="00BB7315"/>
    <w:rsid w:val="00BC4204"/>
    <w:rsid w:val="00BD1152"/>
    <w:rsid w:val="00BD1C56"/>
    <w:rsid w:val="00BE6444"/>
    <w:rsid w:val="00BF3227"/>
    <w:rsid w:val="00C05721"/>
    <w:rsid w:val="00C060CA"/>
    <w:rsid w:val="00C1233C"/>
    <w:rsid w:val="00C12E53"/>
    <w:rsid w:val="00C27A3A"/>
    <w:rsid w:val="00C34CED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87A5F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452F3"/>
    <w:rsid w:val="00E95147"/>
    <w:rsid w:val="00E95294"/>
    <w:rsid w:val="00EA4178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26CEB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4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6</cp:revision>
  <cp:lastPrinted>2025-07-10T07:01:00Z</cp:lastPrinted>
  <dcterms:created xsi:type="dcterms:W3CDTF">2026-01-26T11:30:00Z</dcterms:created>
  <dcterms:modified xsi:type="dcterms:W3CDTF">2026-01-26T14:16:00Z</dcterms:modified>
</cp:coreProperties>
</file>