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DD66" w14:textId="1A107A62" w:rsidR="002A7903" w:rsidRPr="00957ADD" w:rsidRDefault="00065658" w:rsidP="00957ADD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7ADD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957A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1B96" w:rsidRPr="00957ADD">
        <w:rPr>
          <w:rFonts w:asciiTheme="minorHAnsi" w:hAnsiTheme="minorHAnsi" w:cstheme="minorHAnsi"/>
          <w:b/>
          <w:sz w:val="22"/>
          <w:szCs w:val="22"/>
        </w:rPr>
        <w:t>4</w:t>
      </w:r>
      <w:r w:rsidR="00832EE7" w:rsidRPr="00957ADD">
        <w:rPr>
          <w:rFonts w:asciiTheme="minorHAnsi" w:hAnsiTheme="minorHAnsi" w:cstheme="minorHAnsi"/>
          <w:b/>
          <w:sz w:val="22"/>
          <w:szCs w:val="22"/>
        </w:rPr>
        <w:t>/202</w:t>
      </w:r>
      <w:r w:rsidR="00B977CF" w:rsidRPr="00957ADD">
        <w:rPr>
          <w:rFonts w:asciiTheme="minorHAnsi" w:hAnsiTheme="minorHAnsi" w:cstheme="minorHAnsi"/>
          <w:b/>
          <w:sz w:val="22"/>
          <w:szCs w:val="22"/>
        </w:rPr>
        <w:t>5</w:t>
      </w:r>
    </w:p>
    <w:p w14:paraId="3A8242AF" w14:textId="77777777" w:rsidR="00025037" w:rsidRPr="00957ADD" w:rsidRDefault="00025037" w:rsidP="00957ADD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7ADD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957ADD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957ADD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957ADD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957ADD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14:paraId="22862E93" w14:textId="22EEA850" w:rsidR="000A74FB" w:rsidRPr="00957ADD" w:rsidRDefault="004057C8" w:rsidP="00957ADD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7ADD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C31B96" w:rsidRPr="00957ADD">
        <w:rPr>
          <w:rFonts w:asciiTheme="minorHAnsi" w:hAnsiTheme="minorHAnsi" w:cstheme="minorHAnsi"/>
          <w:b/>
          <w:sz w:val="22"/>
          <w:szCs w:val="22"/>
        </w:rPr>
        <w:t>1</w:t>
      </w:r>
      <w:r w:rsidR="0078747B" w:rsidRPr="00957A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4AE3" w:rsidRPr="00957ADD">
        <w:rPr>
          <w:rFonts w:asciiTheme="minorHAnsi" w:hAnsiTheme="minorHAnsi" w:cstheme="minorHAnsi"/>
          <w:b/>
          <w:sz w:val="22"/>
          <w:szCs w:val="22"/>
        </w:rPr>
        <w:t>–</w:t>
      </w:r>
      <w:r w:rsidR="0078747B" w:rsidRPr="00957A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4AE3" w:rsidRPr="00957ADD">
        <w:rPr>
          <w:rFonts w:asciiTheme="minorHAnsi" w:hAnsiTheme="minorHAnsi" w:cstheme="minorHAnsi"/>
          <w:b/>
          <w:sz w:val="22"/>
          <w:szCs w:val="22"/>
        </w:rPr>
        <w:t>3</w:t>
      </w:r>
      <w:r w:rsidR="00C31B96" w:rsidRPr="00957ADD">
        <w:rPr>
          <w:rFonts w:asciiTheme="minorHAnsi" w:hAnsiTheme="minorHAnsi" w:cstheme="minorHAnsi"/>
          <w:b/>
          <w:sz w:val="22"/>
          <w:szCs w:val="22"/>
        </w:rPr>
        <w:t>0</w:t>
      </w:r>
      <w:r w:rsidR="006D4AE3" w:rsidRPr="00957A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1B96" w:rsidRPr="00957ADD">
        <w:rPr>
          <w:rFonts w:asciiTheme="minorHAnsi" w:hAnsiTheme="minorHAnsi" w:cstheme="minorHAnsi"/>
          <w:b/>
          <w:sz w:val="22"/>
          <w:szCs w:val="22"/>
        </w:rPr>
        <w:t>KWIETNIA</w:t>
      </w:r>
      <w:r w:rsidR="006000E2" w:rsidRPr="00957A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957ADD">
        <w:rPr>
          <w:rFonts w:asciiTheme="minorHAnsi" w:hAnsiTheme="minorHAnsi" w:cstheme="minorHAnsi"/>
          <w:b/>
          <w:sz w:val="22"/>
          <w:szCs w:val="22"/>
        </w:rPr>
        <w:t>202</w:t>
      </w:r>
      <w:r w:rsidR="00B977CF" w:rsidRPr="00957ADD">
        <w:rPr>
          <w:rFonts w:asciiTheme="minorHAnsi" w:hAnsiTheme="minorHAnsi" w:cstheme="minorHAnsi"/>
          <w:b/>
          <w:sz w:val="22"/>
          <w:szCs w:val="22"/>
        </w:rPr>
        <w:t>5</w:t>
      </w:r>
      <w:r w:rsidR="005F609B" w:rsidRPr="00957ADD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1E330C63" w14:textId="77777777" w:rsidR="00792314" w:rsidRPr="00957ADD" w:rsidRDefault="00792314" w:rsidP="00957ADD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007670" w14:textId="07D2F5E4" w:rsidR="001135AF" w:rsidRPr="00957ADD" w:rsidRDefault="0025693F" w:rsidP="00957AD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57ADD">
        <w:rPr>
          <w:rFonts w:asciiTheme="minorHAnsi" w:hAnsiTheme="minorHAnsi" w:cstheme="minorHAnsi"/>
          <w:sz w:val="22"/>
          <w:szCs w:val="22"/>
        </w:rPr>
        <w:t>W okresie objętym niniejszą informacją</w:t>
      </w:r>
      <w:r w:rsidR="00627A97" w:rsidRPr="00957ADD">
        <w:rPr>
          <w:rFonts w:asciiTheme="minorHAnsi" w:hAnsiTheme="minorHAnsi" w:cstheme="minorHAnsi"/>
          <w:sz w:val="22"/>
          <w:szCs w:val="22"/>
        </w:rPr>
        <w:t xml:space="preserve"> </w:t>
      </w:r>
      <w:r w:rsidR="000A74FB" w:rsidRPr="00957ADD">
        <w:rPr>
          <w:rFonts w:asciiTheme="minorHAnsi" w:hAnsiTheme="minorHAnsi" w:cstheme="minorHAnsi"/>
          <w:sz w:val="22"/>
          <w:szCs w:val="22"/>
        </w:rPr>
        <w:t>Komitet do Spraw Europejskich w trybie obiegowym</w:t>
      </w:r>
      <w:r w:rsidR="001135AF" w:rsidRPr="00957ADD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1"/>
      </w:tblGrid>
      <w:tr w:rsidR="00B71F9D" w:rsidRPr="00957ADD" w14:paraId="571BB56C" w14:textId="77777777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14:paraId="6F3C2B7B" w14:textId="77777777" w:rsidR="00721DF8" w:rsidRPr="00957ADD" w:rsidRDefault="00A73FE5" w:rsidP="00957ADD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957ADD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D192B1" w14:textId="0AAF8D24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Informacja w sprawie polskiego wniosku o tłumaczenia w systemie „na żądanie” podczas posiedzeń organów przygotowawczych Rady UE w drugim semestrze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2025 roku.</w:t>
            </w:r>
          </w:p>
          <w:p w14:paraId="69F550D0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Informacja o stanie realizacji zadań nakładanych na ministerstwa i urzędy centralne, monitorowanych przez KSE.</w:t>
            </w:r>
          </w:p>
          <w:p w14:paraId="032A2477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do Parlamentu Europejskiego, Rady, Europejskiego Komitetu Ekonomiczno-Społecznego i Komitetu Regionów Kompleksowy unijny zestaw narzędzi na rzecz bezpiecznego i zrównoważonego handlu elektronicznego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037).</w:t>
            </w:r>
          </w:p>
          <w:p w14:paraId="02C5A819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T-689/24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Dyrektor Krajowej Informacji Skarbowej</w:t>
            </w:r>
            <w:r w:rsidRPr="00957AD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73CE89C5" w14:textId="3B1DB173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Zintegrowane krajowe sprawozdanie z postępów w dziedzinie energii i klimatu za lata 2022 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i 2023, sporządzone na podstawie art. 17 rozporządzenia Parlamentu Europejskiego i Rady (UE) 2018/1999 w sprawie zarządzania unią energetyczną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i działaniami w dziedzinie klimatu.</w:t>
            </w:r>
          </w:p>
          <w:p w14:paraId="55882E5D" w14:textId="6CCF4E59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181955351"/>
            <w:bookmarkStart w:id="1" w:name="_Hlk191379575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Projekt stanowiska RP w odniesieniu do dokumentu UE</w:t>
            </w:r>
            <w:bookmarkEnd w:id="0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Zalecenie Rady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w sprawie planu działania UE na rzecz zarządzania kryzysowego w dziedzinie</w:t>
            </w:r>
            <w:r w:rsid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cyberbezpieczeństwa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</w:t>
            </w:r>
            <w:bookmarkEnd w:id="1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066).</w:t>
            </w:r>
          </w:p>
          <w:p w14:paraId="64679C65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Zagranicznych w dniu 17 marca 2025 r.</w:t>
            </w:r>
          </w:p>
          <w:p w14:paraId="52EA95E3" w14:textId="3BCC12AD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Aktualizacja „Projektu kalendarza spotkań urzędniczych w trakcie polskiej prezydencji 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w Radzie Unii Europejskiej w I połowie 2025 r.”</w:t>
            </w:r>
          </w:p>
          <w:p w14:paraId="0C84F771" w14:textId="0735F386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Komunikatu Komisji do Parlamentu Europejskiego, Rady, Europejskiego Komitetu Ekonomiczno-Społecznego i Komitetu Regionów – Program prac Komisji na rok</w:t>
            </w:r>
            <w:r w:rsid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2025  „Odważniejsza, prostsza, szybsza Unia”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045).</w:t>
            </w:r>
          </w:p>
          <w:p w14:paraId="64155296" w14:textId="2BFFD658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Informacja o aktualizacji budżetu prezydencji w zakresie środków na organizację spotkań krajowych w ramach przewodnictwa Polski w Radzie UE w I połowie 2025 r. dla ministerstw, urzędów centralnych i KPRM.</w:t>
            </w:r>
          </w:p>
          <w:p w14:paraId="210E2899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do Parlamentu Europejskiego, Rady Europejskiej, Rady, Europejskiego Komitetu Ekonomiczno-Społecznego i Komitetu Regionów Kompas konkurencyjności dla UE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030).</w:t>
            </w:r>
          </w:p>
          <w:p w14:paraId="373842D5" w14:textId="63C066EB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94997961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Założenia do odpowiedzi na uzasadnioną opinię w związku z brakiem kompletnej transpozycji dyrektywy Parlamentu Europejskiego i Rady (UE) 2019/944 z dnia 5 czerwca 2019 r. w sprawie wspólnych zasad rynku wewnętrznego energii elektrycznej oraz zmieniającej dyrektywę 2012/27/UE – naruszenie nr 2022/2037</w:t>
            </w:r>
            <w:bookmarkEnd w:id="2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468C9A3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C-873/24 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Marwanak</w:t>
            </w:r>
            <w:proofErr w:type="spellEnd"/>
            <w:r w:rsidRPr="00957AD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430C270A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Założenia do stanowiska Rzeczypospolitej Polskiej w postępowaniu w sprawie prejudycjalnej 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C-901/24 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Falucka</w:t>
            </w:r>
            <w:proofErr w:type="spellEnd"/>
            <w:r w:rsidRPr="00957AD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444286A5" w14:textId="16244425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C-902/24 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Herchoski</w:t>
            </w:r>
            <w:proofErr w:type="spellEnd"/>
            <w:r w:rsidRPr="00957AD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376182F5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Zagranicznych w dniu 14 kwietnia 2025 r.</w:t>
            </w:r>
          </w:p>
          <w:p w14:paraId="32E9B45E" w14:textId="1EF55D21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bookmarkStart w:id="3" w:name="_Hlk195173606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Projekt stanowiska RP w odniesieniu do dokumentu UE</w:t>
            </w:r>
            <w:r w:rsidRPr="00957AD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rozporządzenie (UE) 2023/956 w odniesieniu do uproszczenia i wzmocnienia mechanizmu dostosowywania cen na granicach </w:t>
            </w:r>
            <w:r w:rsid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 uwzględnieniem emisji CO</w:t>
            </w:r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bscript"/>
              </w:rPr>
              <w:t>2</w:t>
            </w:r>
            <w:r w:rsidRPr="00957AD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(COM(2025) 087</w:t>
            </w:r>
            <w:bookmarkEnd w:id="3"/>
            <w:r w:rsidRPr="00957ADD">
              <w:rPr>
                <w:rFonts w:asciiTheme="minorHAnsi" w:hAnsiTheme="minorHAnsi" w:cstheme="minorHAnsi"/>
                <w:iCs/>
                <w:sz w:val="22"/>
                <w:szCs w:val="22"/>
              </w:rPr>
              <w:t>).</w:t>
            </w:r>
          </w:p>
          <w:p w14:paraId="4AB938F0" w14:textId="0BF6C46F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Hlk195187622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Informacja nt. realizacji Instrumentu Wsparcia Technicznego w Polsce za okres październik 2024 – marzec 2025</w:t>
            </w:r>
            <w:bookmarkEnd w:id="4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ECA3145" w14:textId="1E07F91B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C-903/24 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Zmarka</w:t>
            </w:r>
            <w:proofErr w:type="spellEnd"/>
          </w:p>
          <w:p w14:paraId="6DD0F4FD" w14:textId="7C8D50B2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ar-SA"/>
              </w:rPr>
              <w:t xml:space="preserve">Projekt stanowiska RP w odniesieniu do dokumentu UE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  <w:lang w:eastAsia="ar-SA"/>
              </w:rPr>
              <w:t>Wniosek dotyczący dyrektywy Parlamentu Europejskiego i Rady zmieniającej dyrektywę Rady 92/43/EWG</w:t>
            </w:r>
            <w:r w:rsid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  <w:lang w:eastAsia="ar-SA"/>
              </w:rPr>
              <w:t xml:space="preserve">w odniesieniu </w:t>
            </w:r>
            <w:r w:rsid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  <w:lang w:eastAsia="ar-SA"/>
              </w:rPr>
              <w:br/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  <w:lang w:eastAsia="ar-SA"/>
              </w:rPr>
              <w:t>do statusu ochrony wilka (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  <w:lang w:eastAsia="ar-SA"/>
              </w:rPr>
              <w:t>Canis</w:t>
            </w:r>
            <w:proofErr w:type="spellEnd"/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  <w:lang w:eastAsia="ar-SA"/>
              </w:rPr>
              <w:t>lupus</w:t>
            </w:r>
            <w:proofErr w:type="spellEnd"/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  <w:lang w:eastAsia="ar-SA"/>
              </w:rPr>
              <w:t>)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(COM(2025) 106).</w:t>
            </w:r>
          </w:p>
          <w:p w14:paraId="04536E59" w14:textId="545DA5A3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rozporządzenie (UE) 2018/1727 </w:t>
            </w:r>
            <w:r w:rsid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 odniesieniu do przedłużenia terminu utworzenia zautomatyzowanego systemu zarządzania sprawami 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Eurojustu</w:t>
            </w:r>
            <w:proofErr w:type="spellEnd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143).</w:t>
            </w:r>
          </w:p>
          <w:p w14:paraId="0FBCF71F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do Parlamentu Europejskiego, Rady Europejskiej, Rady, Europejskiego Komitetu Ekonomiczno-Społecznego i Komitetu Regionów: Droga ku następnym wieloletnim ramom finansowym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046).</w:t>
            </w:r>
          </w:p>
          <w:p w14:paraId="0675767C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kandydata Ministerstwa Cyfryzacji na stanowisko eksperta narodowego w Komisji Europejskiej (DG CONNECT).</w:t>
            </w:r>
          </w:p>
          <w:p w14:paraId="00FEBB07" w14:textId="4550D6D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kandydatury pracownika MSWiA, w naborze</w:t>
            </w:r>
            <w:r w:rsid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7AD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na stanowisko eksperta narodowego w Wydziale ds. reakcji na zarządzanie migracją</w:t>
            </w:r>
            <w:r w:rsid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7AD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i przeciwdziałanie przemytowi (DG HOME, C4), w Dyrekcji Generalnej ds. Migracji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i Spraw Wewnętrznych Komisji Europejskiej.</w:t>
            </w:r>
          </w:p>
          <w:p w14:paraId="4759BB28" w14:textId="1319215A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wskazania instytucji wiodącej - Europejski Instytut ds. Równości Kobiet i Mężczyzn (EIGE).</w:t>
            </w:r>
          </w:p>
          <w:p w14:paraId="586DCF8A" w14:textId="70BA1B01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zmieniającego rozporządzenie (UE) nr 575/2013 w sprawie wymogów ostrożnościowych dla instytucji kredytowych</w:t>
            </w:r>
            <w:r w:rsid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odniesieniu do wymogów dotyczących transakcji finansowanych z użyciem papierów wartościowych w ramach wskaźnika stabilnego finansowania netto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146).</w:t>
            </w:r>
          </w:p>
          <w:p w14:paraId="07BFB68E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do Spraw Zagranicznych w dniu 14 kwietnia 2025 r.</w:t>
            </w:r>
          </w:p>
          <w:p w14:paraId="60CB1BC2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</w:t>
            </w:r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Wspólny Komunikat do Parlamentu Europejskiego i Rady - Plan działania UE na rzecz bezpieczeństwa kabli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 (JOIN(2025) 09).</w:t>
            </w:r>
          </w:p>
          <w:p w14:paraId="6AF4C7D4" w14:textId="1D2F5A89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Informacja w sprawie zatwierdzenia kandydata Banku Gospodarstwa Krajowego</w:t>
            </w:r>
            <w:r w:rsidRPr="00957A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na stanowisko eksperta narodowego w Komisji Europejskiej w Dyrekcji Generalnej</w:t>
            </w:r>
            <w:r w:rsidRPr="00957A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ds. Budżetu.</w:t>
            </w:r>
          </w:p>
          <w:p w14:paraId="4BA2EE80" w14:textId="6DEF40C4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zmieniającego rozporządzenia (UE) 2015/1017, (UE) 2021/523, (UE) 2021/695 i (UE) 2021/1153 w odniesieniu</w:t>
            </w:r>
            <w:r w:rsid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do zwiększenia efektywności gwarancji UE ustanowionej w rozporządzeniu (UE) 2021/523 oraz uproszczenia wymogów sprawozdawczych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084).</w:t>
            </w:r>
          </w:p>
          <w:p w14:paraId="44A4804A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Półroczne sprawozdanie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Wyniki monitorowania pomocy udzielonej beneficjentom prowadzącym działalność na terenie specjalnych stref ekonomicznych w sektorze motoryzacyjnym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stan na 31 grudnia 2024 r.</w:t>
            </w:r>
          </w:p>
          <w:p w14:paraId="75DA5DE9" w14:textId="73027526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postępowaniach 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odwoławczych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w sprawach 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T-830/22 i T-156/23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Rzeczpospolita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Polska przeciwko Komisji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Europejskiej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7AD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T-1033/23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Rzeczpospolita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Polska przeciwko Komisji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Europejskiej.</w:t>
            </w:r>
          </w:p>
          <w:p w14:paraId="5551BB57" w14:textId="1DCF59DB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Informacja w sprawie zmiany przedstawicieli Polski w Europejskim Instytucie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ds. Równości Kobiet i Mężczyzn (EIGE).</w:t>
            </w:r>
          </w:p>
          <w:p w14:paraId="3B8CD0A6" w14:textId="36B6E25A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kandydata z Ośrodka Rozpoznania Obrazowego 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na stanowisko w charakterze eksperta narodowego do Centrum Satelitarnego UE (</w:t>
            </w:r>
            <w:proofErr w:type="spellStart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SatCen</w:t>
            </w:r>
            <w:proofErr w:type="spellEnd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242D3431" w14:textId="24CB68E9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Informacja o wynikach naboru kandydatów na staże w Komisji Europejskiej w ramach Programu </w:t>
            </w:r>
            <w:proofErr w:type="spellStart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National</w:t>
            </w:r>
            <w:proofErr w:type="spellEnd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Experts</w:t>
            </w:r>
            <w:proofErr w:type="spellEnd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 in Professional Training (NEPT) dla pracowników administracji publicznej państw członkowskich UE w drugiej połowie 2025 r.</w:t>
            </w:r>
          </w:p>
          <w:p w14:paraId="75380501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gremium Komisji Europejskiej (MSWiA).</w:t>
            </w:r>
          </w:p>
          <w:p w14:paraId="0124E2F7" w14:textId="38311830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Projekt Stanowiska RP do projektu nowych zasad ramowych Komisji Europejskiej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zakresie pomocy publicznej w ochronie środowiska i energetyce – </w:t>
            </w:r>
            <w:proofErr w:type="spellStart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Commission</w:t>
            </w:r>
            <w:proofErr w:type="spellEnd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Framework for </w:t>
            </w:r>
            <w:proofErr w:type="spellStart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State</w:t>
            </w:r>
            <w:proofErr w:type="spellEnd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Aid </w:t>
            </w:r>
            <w:proofErr w:type="spellStart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measures</w:t>
            </w:r>
            <w:proofErr w:type="spellEnd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support</w:t>
            </w:r>
            <w:proofErr w:type="spellEnd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the </w:t>
            </w:r>
            <w:proofErr w:type="spellStart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Clean</w:t>
            </w:r>
            <w:proofErr w:type="spellEnd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Industrial</w:t>
            </w:r>
            <w:proofErr w:type="spellEnd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Deal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Clean</w:t>
            </w:r>
            <w:proofErr w:type="spellEnd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Industrial</w:t>
            </w:r>
            <w:proofErr w:type="spellEnd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Deal </w:t>
            </w:r>
            <w:proofErr w:type="spellStart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State</w:t>
            </w:r>
            <w:proofErr w:type="spellEnd"/>
            <w:r w:rsidRPr="00957A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Aid Framework 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– CISAF).</w:t>
            </w:r>
          </w:p>
          <w:p w14:paraId="7F23CAE9" w14:textId="5AB35114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Założenia do odpowiedzi na uzasadnioną opinię w związku w związku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z brakiem przekazania przez Polskę aktualizacji zintegrowanego krajowego planu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w dziedzinie energii i klimatu (</w:t>
            </w:r>
            <w:proofErr w:type="spellStart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KPEiK</w:t>
            </w:r>
            <w:proofErr w:type="spellEnd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), zgodnie z art. 14 ust. 2 rozporządzenia (UE) 2018/1999 w sprawie zarządzania unią energetyczną i działaniami w dziedzinie klimatu – naruszenie nr 2024/2260.</w:t>
            </w:r>
          </w:p>
          <w:p w14:paraId="1B2C3ACB" w14:textId="329B0CD1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rozporządzenie (UE) 2021/691 w odniesieniu do wsparcia pracowników stojących w obliczu nieuchronnego zwolnienia </w:t>
            </w:r>
            <w:r w:rsid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przedsiębiorstwach będących w trakcie restrukturyzacji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140).</w:t>
            </w:r>
          </w:p>
          <w:p w14:paraId="0AD83D37" w14:textId="48D121D0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zmieniającego rozporządzenia (UE) nr 1308/2013, (UE) 2021/2115 i (UE) nr 251/2014 w odniesieniu do niektórych zasad rynkowych i środków wsparcia sektorowego w sektorze wina i w odniesieniu</w:t>
            </w:r>
            <w:r w:rsid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do aromatyzowanych produktów sektora wina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137).</w:t>
            </w:r>
          </w:p>
          <w:p w14:paraId="24B114B0" w14:textId="77777777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do Parlamentu Europejskiego, Rady Europejskiej, Rady, Europejskiego Komitetu Ekonomiczno-Społecznego i Komitetu Regionów: Wizja dla rolnictwa i żywności. Wspólne kształtowanie unijnego sektora rolnego i spożywczego, atrakcyjnego dla przyszłych pokoleń</w:t>
            </w: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075).</w:t>
            </w:r>
          </w:p>
          <w:p w14:paraId="573C12E4" w14:textId="38737622" w:rsidR="009A5F99" w:rsidRPr="00957ADD" w:rsidRDefault="009A5F99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C-23/25 </w:t>
            </w:r>
            <w:proofErr w:type="spellStart"/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Sutuska</w:t>
            </w:r>
            <w:proofErr w:type="spellEnd"/>
            <w:r w:rsidRPr="00957AD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23C8DB09" w14:textId="5D2B22F1" w:rsidR="002E7B84" w:rsidRPr="00957ADD" w:rsidRDefault="000B2701" w:rsidP="00957ADD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Uzgodnił oraz rekomendował Stałemu Komitetowi Rady Ministrów rozpatrzenie następujących dokumentów: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51A0FAB" w14:textId="48E40C4D" w:rsidR="000135C0" w:rsidRPr="00957ADD" w:rsidRDefault="000135C0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Roczne sprawozdanie z realizacji Średniookresowego planu budżetowo-strukturalnego na lata 2025-2028.</w:t>
            </w:r>
          </w:p>
          <w:p w14:paraId="13D7E35F" w14:textId="77777777" w:rsidR="000135C0" w:rsidRPr="00957ADD" w:rsidRDefault="000135C0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Projekt ustawy o zmianie ustawy – Prawo geologiczne i górnicze (UC86).</w:t>
            </w:r>
          </w:p>
          <w:p w14:paraId="5C3A7B97" w14:textId="77777777" w:rsidR="000135C0" w:rsidRPr="00957ADD" w:rsidRDefault="000135C0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Projekt ustawy o zmianie ustawy o zarządzaniu kryzysowym oraz niektórych innych ustaw (UC47).</w:t>
            </w:r>
          </w:p>
          <w:p w14:paraId="45F9657D" w14:textId="29A85DA8" w:rsidR="00957ADD" w:rsidRPr="00957ADD" w:rsidRDefault="000135C0" w:rsidP="00957ADD">
            <w:pPr>
              <w:pStyle w:val="Akapitzlist"/>
              <w:numPr>
                <w:ilvl w:val="0"/>
                <w:numId w:val="17"/>
              </w:numPr>
              <w:spacing w:after="240"/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Projekt ustawy o zmianie ustawy o obrocie z zagranicą towarami, technologiami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i usługami 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o znaczeniu strategicznym dla bezpieczeństwa państwa, a także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dla utrzymania międzynarodowego pokoju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i bezpieczeństwa oraz o zmianie ustawy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o wykonywaniu działalności gospodarczej w zakresie wytwarzania i obrotu materiałami wybuchowymi, bronią, amunicją oraz wyrobami i technologią  przeznaczeniu wojskowym lub policyjnym (UC30).</w:t>
            </w:r>
          </w:p>
          <w:p w14:paraId="466059ED" w14:textId="190DDBA9" w:rsidR="0059788E" w:rsidRPr="00957ADD" w:rsidRDefault="003C4BBD" w:rsidP="00957ADD">
            <w:pPr>
              <w:pStyle w:val="Akapitzlist"/>
              <w:numPr>
                <w:ilvl w:val="0"/>
                <w:numId w:val="33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957ADD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957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14:paraId="77183E3B" w14:textId="36A10AB4" w:rsidR="000135C0" w:rsidRPr="00957ADD" w:rsidRDefault="000135C0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na temat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Listy kandydatów na członków Europejskiego Komitetu Ekonomiczno-Społecznego na kadencję 2025-2030</w:t>
            </w:r>
            <w:r w:rsidRPr="00957AD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7818602E" w14:textId="77777777" w:rsidR="000135C0" w:rsidRPr="00957ADD" w:rsidRDefault="000135C0" w:rsidP="00957ADD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Komitet rekomendował RM zatwierdzenie kandydatur.</w:t>
            </w:r>
          </w:p>
          <w:p w14:paraId="5A2EC390" w14:textId="4F83DE2C" w:rsidR="000135C0" w:rsidRPr="00957ADD" w:rsidRDefault="000135C0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Informacja o przebiegu i wynikach nadzwyczajnego posiedzenia Rady Europejskiej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w dniu 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6 marca 2025 r. oraz posiedzenia Rady Europejskiej w dniu 20 marca 2025 r.</w:t>
            </w:r>
          </w:p>
          <w:p w14:paraId="4F115915" w14:textId="10EF2F0E" w:rsidR="000135C0" w:rsidRPr="00957ADD" w:rsidRDefault="000135C0" w:rsidP="00957ADD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„Sprawozdania z nadzwyczajnego posiedzenia Rady Europejskiej w dniu 6 marca 2025 r. oraz posiedzenia Rady Europejskiej w dniu 20 marca</w:t>
            </w:r>
            <w:r w:rsidR="009A5F99"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2025 r.”.</w:t>
            </w:r>
          </w:p>
          <w:p w14:paraId="67935870" w14:textId="77777777" w:rsidR="000135C0" w:rsidRPr="00957ADD" w:rsidRDefault="000135C0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wycofania skargi Rzeczypospolitej Polskiej w sprawie C-675/22 </w:t>
            </w:r>
            <w:r w:rsidRPr="00957AD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Rzeczpospolita Polska przeciwko Radzie UE</w:t>
            </w:r>
            <w:r w:rsidRPr="00957AD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1AB4AA6A" w14:textId="77777777" w:rsidR="000135C0" w:rsidRPr="00957ADD" w:rsidRDefault="000135C0" w:rsidP="00957ADD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194909630"/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Komitet rekomendował RM zatwierdzenie wycofania skargi.</w:t>
            </w:r>
          </w:p>
          <w:bookmarkEnd w:id="5"/>
          <w:p w14:paraId="1FFA634D" w14:textId="794CDC59" w:rsidR="000135C0" w:rsidRPr="00957ADD" w:rsidRDefault="000135C0" w:rsidP="00957AD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Informacja o przebiegu i wynikach Szczytu strefy euro w dniu 20 marca 2025 r.</w:t>
            </w:r>
          </w:p>
          <w:p w14:paraId="4FE31EA6" w14:textId="01477855" w:rsidR="004D0176" w:rsidRPr="00957ADD" w:rsidRDefault="000135C0" w:rsidP="00957ADD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„Sprawozdania ze Szczytu strefy euro w dniu</w:t>
            </w:r>
            <w:r w:rsidR="009A5F99"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7AD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>20 marca 2025 r.”.</w:t>
            </w:r>
          </w:p>
        </w:tc>
      </w:tr>
    </w:tbl>
    <w:p w14:paraId="50CCC5EF" w14:textId="01B0DEC0" w:rsidR="005B7044" w:rsidRPr="00957ADD" w:rsidRDefault="005B7044" w:rsidP="00957ADD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957ADD" w:rsidSect="00F76AEA">
      <w:footerReference w:type="even" r:id="rId8"/>
      <w:footerReference w:type="default" r:id="rId9"/>
      <w:pgSz w:w="11906" w:h="16838"/>
      <w:pgMar w:top="1134" w:right="155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E9B8" w14:textId="77777777" w:rsidR="00025DAF" w:rsidRDefault="00025DAF">
      <w:r>
        <w:separator/>
      </w:r>
    </w:p>
  </w:endnote>
  <w:endnote w:type="continuationSeparator" w:id="0">
    <w:p w14:paraId="0A4946CA" w14:textId="77777777" w:rsidR="00025DAF" w:rsidRDefault="0002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A774" w14:textId="77777777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07C27E" w14:textId="77777777"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C632" w14:textId="02200D75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F8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47D43C1" w14:textId="77777777"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11EE" w14:textId="77777777" w:rsidR="00025DAF" w:rsidRDefault="00025DAF">
      <w:r>
        <w:separator/>
      </w:r>
    </w:p>
  </w:footnote>
  <w:footnote w:type="continuationSeparator" w:id="0">
    <w:p w14:paraId="742C602A" w14:textId="77777777" w:rsidR="00025DAF" w:rsidRDefault="00025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86D"/>
    <w:multiLevelType w:val="hybridMultilevel"/>
    <w:tmpl w:val="9E325B2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066"/>
    <w:multiLevelType w:val="hybridMultilevel"/>
    <w:tmpl w:val="D2EE94A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C3F"/>
    <w:multiLevelType w:val="hybridMultilevel"/>
    <w:tmpl w:val="4F0CE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46915"/>
    <w:multiLevelType w:val="hybridMultilevel"/>
    <w:tmpl w:val="13B68552"/>
    <w:lvl w:ilvl="0" w:tplc="39EEF1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D4FD5"/>
    <w:multiLevelType w:val="hybridMultilevel"/>
    <w:tmpl w:val="B8D68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EB599C"/>
    <w:multiLevelType w:val="hybridMultilevel"/>
    <w:tmpl w:val="73A050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25AF"/>
    <w:multiLevelType w:val="hybridMultilevel"/>
    <w:tmpl w:val="B0DC61E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85A15"/>
    <w:multiLevelType w:val="hybridMultilevel"/>
    <w:tmpl w:val="4B2C4AAA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3331C"/>
    <w:multiLevelType w:val="hybridMultilevel"/>
    <w:tmpl w:val="10E0DB42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9" w15:restartNumberingAfterBreak="0">
    <w:nsid w:val="32CE3D34"/>
    <w:multiLevelType w:val="hybridMultilevel"/>
    <w:tmpl w:val="711E1D46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8D61E18"/>
    <w:multiLevelType w:val="hybridMultilevel"/>
    <w:tmpl w:val="773812A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D601C"/>
    <w:multiLevelType w:val="hybridMultilevel"/>
    <w:tmpl w:val="D238355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A3495"/>
    <w:multiLevelType w:val="hybridMultilevel"/>
    <w:tmpl w:val="AF000BD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849C5"/>
    <w:multiLevelType w:val="hybridMultilevel"/>
    <w:tmpl w:val="E5FA32A2"/>
    <w:lvl w:ilvl="0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7E0BBF"/>
    <w:multiLevelType w:val="hybridMultilevel"/>
    <w:tmpl w:val="9718FF8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F264E"/>
    <w:multiLevelType w:val="hybridMultilevel"/>
    <w:tmpl w:val="569891E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25EB7"/>
    <w:multiLevelType w:val="hybridMultilevel"/>
    <w:tmpl w:val="AB485A3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87643"/>
    <w:multiLevelType w:val="hybridMultilevel"/>
    <w:tmpl w:val="94AAC2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A5227"/>
    <w:multiLevelType w:val="hybridMultilevel"/>
    <w:tmpl w:val="C6F66F98"/>
    <w:lvl w:ilvl="0" w:tplc="39EEF1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012A46"/>
    <w:multiLevelType w:val="hybridMultilevel"/>
    <w:tmpl w:val="1030449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5F4A"/>
    <w:multiLevelType w:val="hybridMultilevel"/>
    <w:tmpl w:val="0D6C40D4"/>
    <w:lvl w:ilvl="0" w:tplc="39442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5D5D9B"/>
    <w:multiLevelType w:val="hybridMultilevel"/>
    <w:tmpl w:val="B072B6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01E87"/>
    <w:multiLevelType w:val="hybridMultilevel"/>
    <w:tmpl w:val="E2DEE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4A7B27"/>
    <w:multiLevelType w:val="hybridMultilevel"/>
    <w:tmpl w:val="43987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074F7A"/>
    <w:multiLevelType w:val="hybridMultilevel"/>
    <w:tmpl w:val="7670370E"/>
    <w:lvl w:ilvl="0" w:tplc="39EEF1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0970FA"/>
    <w:multiLevelType w:val="hybridMultilevel"/>
    <w:tmpl w:val="DFE846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D2D31"/>
    <w:multiLevelType w:val="hybridMultilevel"/>
    <w:tmpl w:val="D07A741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508CC"/>
    <w:multiLevelType w:val="hybridMultilevel"/>
    <w:tmpl w:val="3E827F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C0C02"/>
    <w:multiLevelType w:val="hybridMultilevel"/>
    <w:tmpl w:val="F740E0EC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824E2"/>
    <w:multiLevelType w:val="hybridMultilevel"/>
    <w:tmpl w:val="6BD43FD8"/>
    <w:lvl w:ilvl="0" w:tplc="39EEF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350BCD"/>
    <w:multiLevelType w:val="hybridMultilevel"/>
    <w:tmpl w:val="4FCA8982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E148B"/>
    <w:multiLevelType w:val="hybridMultilevel"/>
    <w:tmpl w:val="44CEE8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797FD6"/>
    <w:multiLevelType w:val="hybridMultilevel"/>
    <w:tmpl w:val="6E24F0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813248">
    <w:abstractNumId w:val="32"/>
  </w:num>
  <w:num w:numId="2" w16cid:durableId="1758094566">
    <w:abstractNumId w:val="2"/>
  </w:num>
  <w:num w:numId="3" w16cid:durableId="651442666">
    <w:abstractNumId w:val="12"/>
  </w:num>
  <w:num w:numId="4" w16cid:durableId="415714794">
    <w:abstractNumId w:val="5"/>
  </w:num>
  <w:num w:numId="5" w16cid:durableId="1092699540">
    <w:abstractNumId w:val="27"/>
  </w:num>
  <w:num w:numId="6" w16cid:durableId="219249466">
    <w:abstractNumId w:val="17"/>
  </w:num>
  <w:num w:numId="7" w16cid:durableId="712074045">
    <w:abstractNumId w:val="21"/>
  </w:num>
  <w:num w:numId="8" w16cid:durableId="620763556">
    <w:abstractNumId w:val="22"/>
  </w:num>
  <w:num w:numId="9" w16cid:durableId="1804807957">
    <w:abstractNumId w:val="23"/>
  </w:num>
  <w:num w:numId="10" w16cid:durableId="773935386">
    <w:abstractNumId w:val="4"/>
  </w:num>
  <w:num w:numId="11" w16cid:durableId="619797565">
    <w:abstractNumId w:val="16"/>
  </w:num>
  <w:num w:numId="12" w16cid:durableId="2006979513">
    <w:abstractNumId w:val="26"/>
  </w:num>
  <w:num w:numId="13" w16cid:durableId="1890801903">
    <w:abstractNumId w:val="9"/>
  </w:num>
  <w:num w:numId="14" w16cid:durableId="1532188358">
    <w:abstractNumId w:val="6"/>
  </w:num>
  <w:num w:numId="15" w16cid:durableId="1294864823">
    <w:abstractNumId w:val="20"/>
  </w:num>
  <w:num w:numId="16" w16cid:durableId="1811827588">
    <w:abstractNumId w:val="1"/>
  </w:num>
  <w:num w:numId="17" w16cid:durableId="355694590">
    <w:abstractNumId w:val="7"/>
  </w:num>
  <w:num w:numId="18" w16cid:durableId="1916741002">
    <w:abstractNumId w:val="15"/>
  </w:num>
  <w:num w:numId="19" w16cid:durableId="69432472">
    <w:abstractNumId w:val="14"/>
  </w:num>
  <w:num w:numId="20" w16cid:durableId="2046321930">
    <w:abstractNumId w:val="30"/>
  </w:num>
  <w:num w:numId="21" w16cid:durableId="1881629677">
    <w:abstractNumId w:val="0"/>
  </w:num>
  <w:num w:numId="22" w16cid:durableId="1398431169">
    <w:abstractNumId w:val="8"/>
  </w:num>
  <w:num w:numId="23" w16cid:durableId="1652053270">
    <w:abstractNumId w:val="29"/>
  </w:num>
  <w:num w:numId="24" w16cid:durableId="1081676315">
    <w:abstractNumId w:val="28"/>
  </w:num>
  <w:num w:numId="25" w16cid:durableId="1947688891">
    <w:abstractNumId w:val="18"/>
  </w:num>
  <w:num w:numId="26" w16cid:durableId="2131243232">
    <w:abstractNumId w:val="24"/>
  </w:num>
  <w:num w:numId="27" w16cid:durableId="934360859">
    <w:abstractNumId w:val="13"/>
  </w:num>
  <w:num w:numId="28" w16cid:durableId="1451824352">
    <w:abstractNumId w:val="3"/>
  </w:num>
  <w:num w:numId="29" w16cid:durableId="599414758">
    <w:abstractNumId w:val="25"/>
  </w:num>
  <w:num w:numId="30" w16cid:durableId="1812626514">
    <w:abstractNumId w:val="11"/>
  </w:num>
  <w:num w:numId="31" w16cid:durableId="1396124202">
    <w:abstractNumId w:val="19"/>
  </w:num>
  <w:num w:numId="32" w16cid:durableId="1202478607">
    <w:abstractNumId w:val="10"/>
  </w:num>
  <w:num w:numId="33" w16cid:durableId="203188111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5BF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35C0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5DAF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BDA"/>
    <w:rsid w:val="00045C0C"/>
    <w:rsid w:val="000468CE"/>
    <w:rsid w:val="00046B10"/>
    <w:rsid w:val="00047859"/>
    <w:rsid w:val="0004798B"/>
    <w:rsid w:val="00051399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6745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5AB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7B1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6FA6"/>
    <w:rsid w:val="00107B26"/>
    <w:rsid w:val="00107E6B"/>
    <w:rsid w:val="0011092D"/>
    <w:rsid w:val="00110B15"/>
    <w:rsid w:val="0011260D"/>
    <w:rsid w:val="00112892"/>
    <w:rsid w:val="001135AF"/>
    <w:rsid w:val="001140BA"/>
    <w:rsid w:val="00114182"/>
    <w:rsid w:val="00116144"/>
    <w:rsid w:val="0011674C"/>
    <w:rsid w:val="00123CC0"/>
    <w:rsid w:val="0012519D"/>
    <w:rsid w:val="0012591B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3D8E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B3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654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3B6"/>
    <w:rsid w:val="001A0D20"/>
    <w:rsid w:val="001A17AA"/>
    <w:rsid w:val="001A2077"/>
    <w:rsid w:val="001A4230"/>
    <w:rsid w:val="001A4492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050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5556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618B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21B"/>
    <w:rsid w:val="0025596F"/>
    <w:rsid w:val="002567F7"/>
    <w:rsid w:val="0025693F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631F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4F80"/>
    <w:rsid w:val="002854E3"/>
    <w:rsid w:val="00285601"/>
    <w:rsid w:val="00285929"/>
    <w:rsid w:val="00286A32"/>
    <w:rsid w:val="00290AE4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125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170A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B84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17A99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565C0"/>
    <w:rsid w:val="00361320"/>
    <w:rsid w:val="003615FB"/>
    <w:rsid w:val="0036202E"/>
    <w:rsid w:val="003627D8"/>
    <w:rsid w:val="00362A4C"/>
    <w:rsid w:val="0036456E"/>
    <w:rsid w:val="00364D96"/>
    <w:rsid w:val="00364E35"/>
    <w:rsid w:val="00364E9D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773BE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CB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A7CA7"/>
    <w:rsid w:val="003B05A0"/>
    <w:rsid w:val="003B0B58"/>
    <w:rsid w:val="003B1274"/>
    <w:rsid w:val="003B1FEF"/>
    <w:rsid w:val="003B2491"/>
    <w:rsid w:val="003B372A"/>
    <w:rsid w:val="003B5508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98C"/>
    <w:rsid w:val="003D6BB9"/>
    <w:rsid w:val="003D6F0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2B2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97AF4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2AA0"/>
    <w:rsid w:val="004B334F"/>
    <w:rsid w:val="004B3DEB"/>
    <w:rsid w:val="004B59B2"/>
    <w:rsid w:val="004B613F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176"/>
    <w:rsid w:val="004D0D00"/>
    <w:rsid w:val="004D1450"/>
    <w:rsid w:val="004D1520"/>
    <w:rsid w:val="004D1BDB"/>
    <w:rsid w:val="004D1C9D"/>
    <w:rsid w:val="004D2F7C"/>
    <w:rsid w:val="004D42BD"/>
    <w:rsid w:val="004D44F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8B7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88E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48D8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00E2"/>
    <w:rsid w:val="0060125B"/>
    <w:rsid w:val="00601C11"/>
    <w:rsid w:val="00602301"/>
    <w:rsid w:val="006024EC"/>
    <w:rsid w:val="00602961"/>
    <w:rsid w:val="00604353"/>
    <w:rsid w:val="006046FE"/>
    <w:rsid w:val="00605C00"/>
    <w:rsid w:val="00606B82"/>
    <w:rsid w:val="00607203"/>
    <w:rsid w:val="00610C3B"/>
    <w:rsid w:val="0061217F"/>
    <w:rsid w:val="0061262D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6BE5"/>
    <w:rsid w:val="006275AA"/>
    <w:rsid w:val="006278C6"/>
    <w:rsid w:val="00627A97"/>
    <w:rsid w:val="006328A8"/>
    <w:rsid w:val="0063311A"/>
    <w:rsid w:val="00634341"/>
    <w:rsid w:val="00640A9D"/>
    <w:rsid w:val="00640E38"/>
    <w:rsid w:val="00641880"/>
    <w:rsid w:val="00644EA8"/>
    <w:rsid w:val="0064758B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39A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50B6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C5F68"/>
    <w:rsid w:val="006D1672"/>
    <w:rsid w:val="006D1BF1"/>
    <w:rsid w:val="006D1FC8"/>
    <w:rsid w:val="006D20E4"/>
    <w:rsid w:val="006D21D7"/>
    <w:rsid w:val="006D225F"/>
    <w:rsid w:val="006D2677"/>
    <w:rsid w:val="006D2CB1"/>
    <w:rsid w:val="006D2FCA"/>
    <w:rsid w:val="006D3874"/>
    <w:rsid w:val="006D3A82"/>
    <w:rsid w:val="006D3CEF"/>
    <w:rsid w:val="006D4472"/>
    <w:rsid w:val="006D4AE3"/>
    <w:rsid w:val="006D5130"/>
    <w:rsid w:val="006D5A1C"/>
    <w:rsid w:val="006D6DF7"/>
    <w:rsid w:val="006D6F06"/>
    <w:rsid w:val="006D7FCA"/>
    <w:rsid w:val="006E229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17DC9"/>
    <w:rsid w:val="00721DEE"/>
    <w:rsid w:val="00721DF7"/>
    <w:rsid w:val="00721DF8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195E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41D7"/>
    <w:rsid w:val="00746D2C"/>
    <w:rsid w:val="007470C2"/>
    <w:rsid w:val="007475E3"/>
    <w:rsid w:val="00747972"/>
    <w:rsid w:val="00747C3E"/>
    <w:rsid w:val="00747DF6"/>
    <w:rsid w:val="007513B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587C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3CB"/>
    <w:rsid w:val="00783607"/>
    <w:rsid w:val="00783B8A"/>
    <w:rsid w:val="00783F12"/>
    <w:rsid w:val="00783F5A"/>
    <w:rsid w:val="0078451B"/>
    <w:rsid w:val="00784F54"/>
    <w:rsid w:val="00786878"/>
    <w:rsid w:val="0078747B"/>
    <w:rsid w:val="00791381"/>
    <w:rsid w:val="00792314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6676"/>
    <w:rsid w:val="007E6AD3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6BA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4528"/>
    <w:rsid w:val="00855555"/>
    <w:rsid w:val="00855960"/>
    <w:rsid w:val="00855AD0"/>
    <w:rsid w:val="00855E82"/>
    <w:rsid w:val="008574A0"/>
    <w:rsid w:val="00857B32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889"/>
    <w:rsid w:val="008A4F47"/>
    <w:rsid w:val="008A51C3"/>
    <w:rsid w:val="008A58E4"/>
    <w:rsid w:val="008A63F0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D7362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2D82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48B4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81D"/>
    <w:rsid w:val="00954902"/>
    <w:rsid w:val="009553D2"/>
    <w:rsid w:val="00955CF8"/>
    <w:rsid w:val="0095741F"/>
    <w:rsid w:val="00957ADD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617"/>
    <w:rsid w:val="00981EF1"/>
    <w:rsid w:val="00982000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A5F99"/>
    <w:rsid w:val="009B35DD"/>
    <w:rsid w:val="009B3733"/>
    <w:rsid w:val="009B3798"/>
    <w:rsid w:val="009B385F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324"/>
    <w:rsid w:val="00A22811"/>
    <w:rsid w:val="00A22A3E"/>
    <w:rsid w:val="00A23F2A"/>
    <w:rsid w:val="00A24959"/>
    <w:rsid w:val="00A24C92"/>
    <w:rsid w:val="00A25B95"/>
    <w:rsid w:val="00A25E9E"/>
    <w:rsid w:val="00A26616"/>
    <w:rsid w:val="00A27C2A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75"/>
    <w:rsid w:val="00A960E6"/>
    <w:rsid w:val="00A9637A"/>
    <w:rsid w:val="00A96A40"/>
    <w:rsid w:val="00A96BD8"/>
    <w:rsid w:val="00A96E9F"/>
    <w:rsid w:val="00A971FB"/>
    <w:rsid w:val="00A97373"/>
    <w:rsid w:val="00A97EBC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3CE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1330"/>
    <w:rsid w:val="00AD1EAE"/>
    <w:rsid w:val="00AD2486"/>
    <w:rsid w:val="00AD344B"/>
    <w:rsid w:val="00AD47D1"/>
    <w:rsid w:val="00AD5A89"/>
    <w:rsid w:val="00AD685E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2CEF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4FE"/>
    <w:rsid w:val="00B325B9"/>
    <w:rsid w:val="00B3281C"/>
    <w:rsid w:val="00B32E51"/>
    <w:rsid w:val="00B32F98"/>
    <w:rsid w:val="00B34747"/>
    <w:rsid w:val="00B34DDE"/>
    <w:rsid w:val="00B34EAA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B47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421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4D75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977CF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3CE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5689"/>
    <w:rsid w:val="00C062B2"/>
    <w:rsid w:val="00C06FEC"/>
    <w:rsid w:val="00C0709A"/>
    <w:rsid w:val="00C109E3"/>
    <w:rsid w:val="00C12586"/>
    <w:rsid w:val="00C127E0"/>
    <w:rsid w:val="00C136CB"/>
    <w:rsid w:val="00C1466E"/>
    <w:rsid w:val="00C1514A"/>
    <w:rsid w:val="00C17F9E"/>
    <w:rsid w:val="00C20951"/>
    <w:rsid w:val="00C214A7"/>
    <w:rsid w:val="00C217A1"/>
    <w:rsid w:val="00C22389"/>
    <w:rsid w:val="00C22712"/>
    <w:rsid w:val="00C26075"/>
    <w:rsid w:val="00C26EE2"/>
    <w:rsid w:val="00C27C6E"/>
    <w:rsid w:val="00C30148"/>
    <w:rsid w:val="00C31B96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2FEB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9B"/>
    <w:rsid w:val="00CC33E8"/>
    <w:rsid w:val="00CC3767"/>
    <w:rsid w:val="00CC42BB"/>
    <w:rsid w:val="00CC486A"/>
    <w:rsid w:val="00CC4B7B"/>
    <w:rsid w:val="00CC572D"/>
    <w:rsid w:val="00CC65FF"/>
    <w:rsid w:val="00CD0342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6FCB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CF7DB2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20C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59B0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501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0A0"/>
    <w:rsid w:val="00D9249C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321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617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4F80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2B9B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AF7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0591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094D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3D61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AE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96A5B"/>
    <w:rsid w:val="00FA2C6F"/>
    <w:rsid w:val="00FA5D7A"/>
    <w:rsid w:val="00FA6428"/>
    <w:rsid w:val="00FA683D"/>
    <w:rsid w:val="00FB0DD1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4B3D5-EBCA-43F7-8C47-72367841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1537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31</cp:revision>
  <cp:lastPrinted>2025-03-13T12:17:00Z</cp:lastPrinted>
  <dcterms:created xsi:type="dcterms:W3CDTF">2025-01-09T14:43:00Z</dcterms:created>
  <dcterms:modified xsi:type="dcterms:W3CDTF">2025-05-06T13:23:00Z</dcterms:modified>
</cp:coreProperties>
</file>