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 xml:space="preserve">Tytuł/stanowisko: Oferta pracy na stanowisko inspektora </w:t>
      </w:r>
      <w:r w:rsidR="005B66B1" w:rsidRPr="00390ECC">
        <w:rPr>
          <w:rFonts w:cstheme="minorHAnsi"/>
          <w:b/>
          <w:bCs/>
        </w:rPr>
        <w:t xml:space="preserve">w </w:t>
      </w:r>
      <w:r w:rsidR="00A24D05" w:rsidRPr="00390ECC">
        <w:rPr>
          <w:rFonts w:cstheme="minorHAnsi"/>
          <w:b/>
          <w:bCs/>
        </w:rPr>
        <w:t>Wydziale Organizacji i Pragmatyki Zawodowej Nauczycieli w Gdańsku</w:t>
      </w:r>
      <w:r w:rsidR="005B66B1" w:rsidRPr="00390ECC">
        <w:rPr>
          <w:rFonts w:cstheme="minorHAnsi"/>
          <w:b/>
          <w:bCs/>
        </w:rPr>
        <w:t xml:space="preserve"> </w:t>
      </w:r>
      <w:r w:rsidR="007E2E47" w:rsidRPr="007E2E47">
        <w:rPr>
          <w:rFonts w:cstheme="minorHAnsi"/>
          <w:b/>
          <w:bCs/>
        </w:rPr>
        <w:t>108888</w:t>
      </w:r>
      <w:r w:rsidR="005B66B1" w:rsidRPr="00390ECC">
        <w:rPr>
          <w:rFonts w:cstheme="minorHAnsi"/>
          <w:b/>
          <w:bCs/>
        </w:rPr>
        <w:t xml:space="preserve"> </w:t>
      </w:r>
      <w:r w:rsidRPr="00390ECC">
        <w:rPr>
          <w:rFonts w:cstheme="minorHAnsi"/>
          <w:b/>
          <w:bCs/>
        </w:rPr>
        <w:t xml:space="preserve">z dnia </w:t>
      </w:r>
      <w:r w:rsidR="007E2E47">
        <w:rPr>
          <w:rFonts w:cstheme="minorHAnsi"/>
          <w:b/>
          <w:bCs/>
        </w:rPr>
        <w:t>21.10</w:t>
      </w:r>
      <w:r w:rsidR="005B66B1" w:rsidRPr="00390ECC">
        <w:rPr>
          <w:rFonts w:cstheme="minorHAnsi"/>
          <w:b/>
          <w:bCs/>
        </w:rPr>
        <w:t>.2022</w:t>
      </w:r>
      <w:r w:rsidRPr="00390ECC">
        <w:rPr>
          <w:rFonts w:cstheme="minorHAnsi"/>
          <w:b/>
          <w:bCs/>
        </w:rPr>
        <w:t xml:space="preserve"> r.</w:t>
      </w:r>
    </w:p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Wykształcenie:</w:t>
      </w:r>
      <w:r w:rsidR="005A5B6D" w:rsidRPr="00390ECC">
        <w:rPr>
          <w:rFonts w:cstheme="minorHAnsi"/>
          <w:b/>
          <w:bCs/>
        </w:rPr>
        <w:t xml:space="preserve"> </w:t>
      </w:r>
      <w:r w:rsidRPr="00390ECC">
        <w:rPr>
          <w:rFonts w:cstheme="minorHAnsi"/>
          <w:b/>
          <w:bCs/>
        </w:rPr>
        <w:t>średnie</w:t>
      </w:r>
    </w:p>
    <w:p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Forma zatrudnienia:</w:t>
      </w:r>
    </w:p>
    <w:p w:rsidR="007E2E47" w:rsidRDefault="007E2E47" w:rsidP="007E2E47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Umowa o pracę </w:t>
      </w:r>
      <w:r w:rsidRPr="007E2E47">
        <w:rPr>
          <w:rFonts w:cstheme="minorHAnsi"/>
          <w:b/>
          <w:bCs/>
        </w:rPr>
        <w:t xml:space="preserve">na czas zastępstwa </w:t>
      </w:r>
    </w:p>
    <w:p w:rsidR="00A10146" w:rsidRPr="00390ECC" w:rsidRDefault="00A10146" w:rsidP="007E2E47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Termin składania aplikacji:</w:t>
      </w:r>
    </w:p>
    <w:p w:rsidR="00A10146" w:rsidRPr="00390ECC" w:rsidRDefault="007E2E47" w:rsidP="006A4971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07-11</w:t>
      </w:r>
      <w:r w:rsidR="005B66B1" w:rsidRPr="00390ECC">
        <w:rPr>
          <w:rFonts w:cstheme="minorHAnsi"/>
          <w:b/>
          <w:bCs/>
        </w:rPr>
        <w:t>-2022</w:t>
      </w:r>
    </w:p>
    <w:p w:rsidR="00732C16" w:rsidRPr="00390ECC" w:rsidRDefault="00970E2A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Wymiar etatu: </w:t>
      </w:r>
      <w:r w:rsidR="005B66B1" w:rsidRPr="00390ECC">
        <w:rPr>
          <w:rFonts w:cstheme="minorHAnsi"/>
          <w:b/>
        </w:rPr>
        <w:t>1</w:t>
      </w:r>
    </w:p>
    <w:p w:rsidR="005A5B6D" w:rsidRPr="00390ECC" w:rsidRDefault="005A5B6D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Liczba stanowisk: 1</w:t>
      </w:r>
    </w:p>
    <w:p w:rsidR="002805B7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Miejsce pracy: </w:t>
      </w:r>
      <w:r w:rsidR="00A24D05" w:rsidRPr="00390ECC">
        <w:rPr>
          <w:rFonts w:cstheme="minorHAnsi"/>
          <w:b/>
        </w:rPr>
        <w:t xml:space="preserve"> Gdańsk, ul. Wały Jagiellońskie </w:t>
      </w:r>
      <w:r w:rsidRPr="00390ECC">
        <w:rPr>
          <w:rFonts w:cstheme="minorHAnsi"/>
          <w:b/>
        </w:rPr>
        <w:t xml:space="preserve">24 </w:t>
      </w:r>
    </w:p>
    <w:p w:rsidR="002C357D" w:rsidRPr="00390ECC" w:rsidRDefault="002805B7" w:rsidP="002805B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Osoba zatrudniona </w:t>
      </w:r>
      <w:r w:rsidR="00DC69FB" w:rsidRPr="00390ECC">
        <w:rPr>
          <w:rFonts w:cstheme="minorHAnsi"/>
          <w:b/>
        </w:rPr>
        <w:t>na</w:t>
      </w:r>
      <w:r w:rsidR="00732C16" w:rsidRPr="00390ECC">
        <w:rPr>
          <w:rFonts w:cstheme="minorHAnsi"/>
          <w:b/>
        </w:rPr>
        <w:t xml:space="preserve"> stanowisku</w:t>
      </w:r>
      <w:r w:rsidR="00DC69FB" w:rsidRPr="00390ECC">
        <w:rPr>
          <w:rFonts w:cstheme="minorHAnsi"/>
          <w:b/>
        </w:rPr>
        <w:t xml:space="preserve"> inspektora</w:t>
      </w:r>
      <w:r w:rsidR="00A10146" w:rsidRPr="00390ECC">
        <w:rPr>
          <w:rFonts w:cstheme="minorHAnsi"/>
          <w:b/>
        </w:rPr>
        <w:t xml:space="preserve"> </w:t>
      </w:r>
      <w:r w:rsidR="005B66B1" w:rsidRPr="00390ECC">
        <w:rPr>
          <w:rFonts w:cstheme="minorHAnsi"/>
          <w:b/>
          <w:bCs/>
        </w:rPr>
        <w:t xml:space="preserve">w </w:t>
      </w:r>
      <w:r w:rsidR="00A24D05" w:rsidRPr="00390ECC">
        <w:rPr>
          <w:rFonts w:cstheme="minorHAnsi"/>
          <w:b/>
          <w:bCs/>
        </w:rPr>
        <w:t>Wydziale Organizacji i Pragmatyki Zawodowej Nauczycieli</w:t>
      </w:r>
      <w:r w:rsidR="002C357D" w:rsidRPr="00390ECC">
        <w:rPr>
          <w:rFonts w:cstheme="minorHAnsi"/>
          <w:b/>
        </w:rPr>
        <w:t>: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Instruuje i koordynuje, przyjmuje wnioski od jednostek samorządu terytorialnego i organizacji pozarządowych w celu dokonania podziału dotacji celowej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Rozlicza dotacje celowe przyznane jednostkom samorządu terytorialnego oraz organizacjom pozarządowym nie zaliczanym do sektora finansów publicznych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Sporządza sprawozdania zbiorcze na podstawie jednostkowych rozliczeń dotacji celowych dla Wydziału Finansów i Budżetu PUW oraz w wymaganych przypadkach dla Ministerstwa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Sporządza umowy z jednostkami niepaństwowymi na wykonywanie zadań w celu zapewnienia prawidłowego funkcjonowania jednostek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Kontroluje terminowość wywiązywania się z postanowień umów dotyczących dofinansowania w celu prawidłowego wykonania zadania</w:t>
      </w:r>
    </w:p>
    <w:p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Przygotowuje wystąpienia do Wydziału Finansów i Budżetu Pomorskiego Urzędu Wojewódzkiego o zwiększenie budżetu JST w zakresie dotacji</w:t>
      </w:r>
    </w:p>
    <w:p w:rsidR="009A1DCE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Rejestruje zgłoszenia wypoczynku dzieci i młodzieży w województwie</w:t>
      </w:r>
    </w:p>
    <w:p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Wymagania niezbędne 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Wykształcenie: średnie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Staż pracy co najmniej </w:t>
      </w:r>
      <w:r w:rsidR="007E2E47">
        <w:rPr>
          <w:rFonts w:eastAsia="Times New Roman" w:cstheme="minorHAnsi"/>
          <w:lang w:eastAsia="pl-PL"/>
        </w:rPr>
        <w:t xml:space="preserve">1 rok w zakresie dotacji celowych 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Komunikatywność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Umiejętność organizowania czasu pracy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Umiejętność pracy w zespole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Posiadanie obywatelstwa polskiego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Korzystanie z pełni praw publicznych</w:t>
      </w:r>
    </w:p>
    <w:p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Nieskazanie prawomocnym wyrokiem za umyślne przestępstwo lub umyślne przestępstwo skarbowe</w:t>
      </w:r>
    </w:p>
    <w:p w:rsidR="00732C16" w:rsidRPr="00390ECC" w:rsidRDefault="0061431F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Mile widziane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Wykształcenie: wyższe ekonomiczne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Doświ</w:t>
      </w:r>
      <w:r w:rsidR="007E2E47">
        <w:rPr>
          <w:rFonts w:eastAsia="Times New Roman" w:cstheme="minorHAnsi"/>
          <w:lang w:eastAsia="pl-PL"/>
        </w:rPr>
        <w:t xml:space="preserve">adczenie zawodowe co najmniej 2 lata w zakresie dotacji celowych 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Znajomość ustawy o finansach publicznych</w:t>
      </w:r>
    </w:p>
    <w:p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Znajomość pakietu MS Office</w:t>
      </w:r>
    </w:p>
    <w:p w:rsidR="00DC69FB" w:rsidRPr="00390ECC" w:rsidRDefault="00DC69FB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lastRenderedPageBreak/>
        <w:t xml:space="preserve">Dokumenty niezbędne 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CV i list motywacyjny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Kopie dokumentów potwierdzających spełnienie wymagania niezbędnego w zakresie wykształcenia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Kopie dokumentów potwierdzających spełnienie wymagania niezbędnego w zakresie doświadczenia zawodowego / stażu pracy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Kwestionariusz osobowy (https://www.gov.pl/web/bip-kuratorium-gdansk/kwestionariusz-dla-osoby-ubiegajacej-sie-o-zatrudnienie)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posiadaniu obywatelstwa polskiego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korzystaniu z pełni praw publicznych</w:t>
      </w:r>
    </w:p>
    <w:p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nieskazaniu prawomocnym wyrokiem za umyślne przestępstwo lub umyślne przestępstwo skarbowe</w:t>
      </w:r>
    </w:p>
    <w:p w:rsidR="00DC69FB" w:rsidRPr="00390ECC" w:rsidRDefault="00DC69FB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Dokumenty dodatkowe </w:t>
      </w:r>
    </w:p>
    <w:p w:rsidR="005B66B1" w:rsidRPr="00390ECC" w:rsidRDefault="005B66B1" w:rsidP="006A49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Kopie dokumentów potwierdzających spełnienie wymagania dodatkowego w zakresie wykształcenia </w:t>
      </w:r>
    </w:p>
    <w:p w:rsidR="005B66B1" w:rsidRPr="00390ECC" w:rsidRDefault="005B66B1" w:rsidP="006A49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Kopie dokumentów potwierdzających spełnienie wymagania dodatkowego w zakresie doświadczenia zawodowego / stażu pracy </w:t>
      </w:r>
      <w:bookmarkStart w:id="0" w:name="_GoBack"/>
      <w:bookmarkEnd w:id="0"/>
    </w:p>
    <w:p w:rsidR="000E6298" w:rsidRPr="00390ECC" w:rsidRDefault="000E6298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Co oferujemy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Benefity płacowe: dodatkowe wynagrodzenie roczne(tzw. Trzyna</w:t>
      </w:r>
      <w:r w:rsidR="007E2E47">
        <w:rPr>
          <w:rFonts w:cstheme="minorHAnsi"/>
        </w:rPr>
        <w:t>stka), dodatek za wysługę lat (</w:t>
      </w:r>
      <w:r w:rsidRPr="00390ECC">
        <w:rPr>
          <w:rFonts w:cstheme="minorHAnsi"/>
        </w:rPr>
        <w:t>od 5% do 20% wynagrodzenia), nagrody jubileuszowe zgodnie z obowiązującymi przypisami,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Kursy, szkolenia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Możliwość korzystania z Pracowniczej Kasy Zapomogowo-Pożyczkowej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zakupu okularów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wypoczynku pracowników i dzieci pracowników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biletów na imprezy kulturalnych</w:t>
      </w: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390ECC">
        <w:rPr>
          <w:rFonts w:cstheme="minorHAnsi"/>
          <w:b/>
        </w:rPr>
        <w:t>Dostępność</w:t>
      </w: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 związkową, pochodzenie etniczne, wyznanie, orientacje seksualną czy też jakąkolwiek inna cechę prawnie chronioną,</w:t>
      </w:r>
    </w:p>
    <w:p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Jako osoba z niepełnosprawnością nie możesz skorzystać z pierwszeństwa w zatrudnieniu- nie składaj dokumentu potwierdzającego niepełnosprawność.</w:t>
      </w:r>
    </w:p>
    <w:p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 xml:space="preserve">W miesiącu poprzedzającym datę upublicznienie ogłoszenia wskaźnik zatrudnienia osób niepełnosprawnych w urzędzie w rozumieniu przepisów o rehabilitacji zawodowej </w:t>
      </w:r>
      <w:r w:rsidRPr="00390ECC">
        <w:rPr>
          <w:rFonts w:cstheme="minorHAnsi"/>
        </w:rPr>
        <w:br/>
        <w:t>i społecznej oraz zatrudnionych osób wynosi co najmniej 6%</w:t>
      </w:r>
    </w:p>
    <w:p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Techniki i metody naboru: </w:t>
      </w:r>
    </w:p>
    <w:p w:rsid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  <w:r w:rsidRPr="007E2E47">
        <w:rPr>
          <w:rFonts w:eastAsia="Times New Roman" w:cstheme="minorHAnsi"/>
          <w:lang w:eastAsia="pl-PL"/>
        </w:rPr>
        <w:t>1. weryfika</w:t>
      </w:r>
      <w:r>
        <w:rPr>
          <w:rFonts w:eastAsia="Times New Roman" w:cstheme="minorHAnsi"/>
          <w:lang w:eastAsia="pl-PL"/>
        </w:rPr>
        <w:t>cja formalna nadesłanych ofert;</w:t>
      </w:r>
    </w:p>
    <w:p w:rsidR="007E2E47" w:rsidRP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  <w:r w:rsidRPr="007E2E47">
        <w:rPr>
          <w:rFonts w:eastAsia="Times New Roman" w:cstheme="minorHAnsi"/>
          <w:lang w:eastAsia="pl-PL"/>
        </w:rPr>
        <w:t>2. analiza merytoryczna aplikacji;</w:t>
      </w:r>
    </w:p>
    <w:p w:rsidR="007E2E47" w:rsidRP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</w:p>
    <w:p w:rsid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  <w:r w:rsidRPr="007E2E47">
        <w:rPr>
          <w:rFonts w:eastAsia="Times New Roman" w:cstheme="minorHAnsi"/>
          <w:lang w:eastAsia="pl-PL"/>
        </w:rPr>
        <w:lastRenderedPageBreak/>
        <w:t>3. sprawdzian wiedzy i umiejętności ( rozmowa kwalifikacyjna).</w:t>
      </w:r>
    </w:p>
    <w:p w:rsidR="009A1DCE" w:rsidRPr="00390ECC" w:rsidRDefault="00732C16" w:rsidP="007E2E47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 xml:space="preserve">Kandydaci spełniający wymagania formalne zostaną powiadomieni o terminie rozmowy kwalifikacyjnej w sposób wskazany przez Kandydata w kwestionariuszu. </w:t>
      </w:r>
    </w:p>
    <w:p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Warunki pracy</w:t>
      </w:r>
    </w:p>
    <w:p w:rsidR="005B66B1" w:rsidRPr="00390ECC" w:rsidRDefault="005B66B1" w:rsidP="006A4971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>Stanowisko pracy zlok</w:t>
      </w:r>
      <w:r w:rsidR="009A1DCE" w:rsidRPr="00390ECC">
        <w:rPr>
          <w:rFonts w:cstheme="minorHAnsi"/>
        </w:rPr>
        <w:t xml:space="preserve">alizowane w pokoju biurowym na </w:t>
      </w:r>
      <w:r w:rsidRPr="00390ECC">
        <w:rPr>
          <w:rFonts w:cstheme="minorHAnsi"/>
        </w:rPr>
        <w:t>I piętrze. Budynek nie jest dostosowany do potrzeb osób niepełnosprawnych (brak windy). Pokój wyposażony w narzędzia pracy: komputer, drukarkę i telefon oraz w meble biurowe. Praca wykonywana w siedzibie urzędu. Większość czynności jest wykonywana w pozycji siedzącej przy komputerze.</w:t>
      </w:r>
    </w:p>
    <w:p w:rsidR="006D0210" w:rsidRPr="00E672F0" w:rsidRDefault="006D0210" w:rsidP="006D021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jeśli zostaniesz zakwalifikowany do kolejnego etapu, powiadomimy Cię o tym mailowo lub telefonicznie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oświadczenia podpisz odręcznie i wstaw datę ich sporządzenia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ogłoszenie zostało opublikowane na BIP KPRM i stornie internetowej Urzędu oraz na tablicy ogłoszeń w Urzędzie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kompletna aplikacja to taka, która zawiera wszystkie wymagane dokumenty i własnoręcznie podpisane, opatrzone datą oświadczenia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złożone przez Ciebie dokumenty zweryfikujemy pod względem formalnym na podstawie zapisów ogłoszenia dotyczących wymaganych i dodatkowych dokumentów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przesyłaj wszystkich dokumentów, które uznasz, że mogą Ci pomóc w naborze. Prześlij tylko te, których wymagamy i zalecamy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Pr="00E672F0">
        <w:rPr>
          <w:rFonts w:cstheme="minorHAnsi"/>
        </w:rPr>
        <w:br/>
        <w:t>7 miesięcy</w:t>
      </w:r>
    </w:p>
    <w:p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:rsidR="00D17B3A" w:rsidRPr="006A4971" w:rsidRDefault="00DC69FB" w:rsidP="006A4971">
      <w:pPr>
        <w:spacing w:after="0" w:line="240" w:lineRule="auto"/>
        <w:rPr>
          <w:rFonts w:cstheme="minorHAnsi"/>
          <w:b/>
          <w:u w:val="single"/>
        </w:rPr>
      </w:pPr>
      <w:r w:rsidRPr="006A4971">
        <w:rPr>
          <w:rFonts w:cstheme="minorHAnsi"/>
          <w:b/>
          <w:u w:val="single"/>
        </w:rPr>
        <w:t>Dokumen</w:t>
      </w:r>
      <w:r w:rsidR="007E2E47">
        <w:rPr>
          <w:rFonts w:cstheme="minorHAnsi"/>
          <w:b/>
          <w:u w:val="single"/>
        </w:rPr>
        <w:t>ty należy złożyć do: 07.11</w:t>
      </w:r>
      <w:r w:rsidR="005B66B1" w:rsidRPr="006A4971">
        <w:rPr>
          <w:rFonts w:cstheme="minorHAnsi"/>
          <w:b/>
          <w:u w:val="single"/>
        </w:rPr>
        <w:t>.2022</w:t>
      </w:r>
      <w:r w:rsidRPr="006A4971">
        <w:rPr>
          <w:rFonts w:cstheme="minorHAnsi"/>
          <w:u w:val="single"/>
        </w:rPr>
        <w:t xml:space="preserve">, </w:t>
      </w:r>
      <w:r w:rsidRPr="006A4971">
        <w:rPr>
          <w:rFonts w:cstheme="minorHAnsi"/>
          <w:b/>
          <w:u w:val="single"/>
        </w:rPr>
        <w:t xml:space="preserve">decyduje data </w:t>
      </w:r>
      <w:r w:rsidR="00A10146" w:rsidRPr="006A4971">
        <w:rPr>
          <w:rFonts w:cstheme="minorHAnsi"/>
          <w:b/>
          <w:u w:val="single"/>
        </w:rPr>
        <w:t xml:space="preserve">wpływu </w:t>
      </w:r>
      <w:r w:rsidRPr="006A4971">
        <w:rPr>
          <w:rFonts w:cstheme="minorHAnsi"/>
          <w:b/>
          <w:u w:val="single"/>
        </w:rPr>
        <w:t>oferty do urzędu.</w:t>
      </w:r>
    </w:p>
    <w:p w:rsidR="00EB370B" w:rsidRPr="006A4971" w:rsidRDefault="00EB370B" w:rsidP="006A4971">
      <w:pPr>
        <w:spacing w:after="0" w:line="240" w:lineRule="auto"/>
        <w:rPr>
          <w:rFonts w:cstheme="minorHAnsi"/>
          <w:u w:val="single"/>
        </w:rPr>
      </w:pPr>
    </w:p>
    <w:p w:rsidR="00EB370B" w:rsidRPr="00390ECC" w:rsidRDefault="00732C16" w:rsidP="006A4971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>W ciągu 7 miesięcy od dnia publikacji wyniku naboru istnieje możliw</w:t>
      </w:r>
      <w:r w:rsidR="00DC69FB" w:rsidRPr="00390ECC">
        <w:rPr>
          <w:rFonts w:cstheme="minorHAnsi"/>
        </w:rPr>
        <w:t>ość odbioru złożonych ofert. Po </w:t>
      </w:r>
      <w:r w:rsidRPr="00390ECC">
        <w:rPr>
          <w:rFonts w:cstheme="minorHAnsi"/>
        </w:rPr>
        <w:t xml:space="preserve">tym terminie oferty Kandydatów nie wskazanych do zatrudnienia zostaną zniszczone. </w:t>
      </w:r>
    </w:p>
    <w:p w:rsidR="00601403" w:rsidRPr="00390ECC" w:rsidRDefault="00601403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DANE OSOBOWE - KLAUZULA INFORMACYJNA</w:t>
      </w:r>
    </w:p>
    <w:p w:rsidR="00601403" w:rsidRPr="00390ECC" w:rsidRDefault="00601403" w:rsidP="006A4971">
      <w:pPr>
        <w:spacing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Administrator danych i kontakt do niego: Pomorski Kurator Oświaty, 80-853 Gdańsk ul. Wały Jagiellońskie 24, (58) 322-29-00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Kontakt do inspektora ochrony danych: iod@kuratorium.gda.pl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Cel przetwarzania danych: przeprowadzenie naboru na stanowisko pracy w służbie cywilnej.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Informacje o odbiorcach danych: nie przewiduje się przekazywania danych kandydatów innym podmiotom.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 xml:space="preserve">Uprawnienia: prawo dostępu do swoich danych oraz otrzymania ich kopii; prawo do sprostowania (poprawiania) swoich danych osobowych; prawo do ograniczenia </w:t>
      </w:r>
      <w:r w:rsidRPr="00390ECC">
        <w:rPr>
          <w:rFonts w:cstheme="minorHAnsi"/>
        </w:rPr>
        <w:lastRenderedPageBreak/>
        <w:t>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 xml:space="preserve">Podstawa prawna przetwarzania </w:t>
      </w:r>
      <w:proofErr w:type="spellStart"/>
      <w:r w:rsidRPr="00390ECC">
        <w:rPr>
          <w:rFonts w:cstheme="minorHAnsi"/>
        </w:rPr>
        <w:t>danych:art</w:t>
      </w:r>
      <w:proofErr w:type="spellEnd"/>
      <w:r w:rsidRPr="00390ECC">
        <w:rPr>
          <w:rFonts w:cstheme="minorHAnsi"/>
        </w:rPr>
        <w:t>. 6 ust. 1 lit. b RODO; art. 221 Kodeksu pracy, ustawa z dnia 21 listopada 2008 r. o służbie cywilnej oraz ustawa z dnia 14 lipca 1983 r. o narodowym zasobie archiwalnym i archiwach w zw. z art. 6 ust. 1 lit. c RODO; art. 6 ust. 1 lit. a RODO oraz art. 9 ust. 2 lit. </w:t>
      </w:r>
      <w:r w:rsidR="00ED7489" w:rsidRPr="00390ECC">
        <w:rPr>
          <w:rFonts w:cstheme="minorHAnsi"/>
        </w:rPr>
        <w:t>a</w:t>
      </w:r>
      <w:r w:rsidRPr="00390ECC">
        <w:rPr>
          <w:rFonts w:cstheme="minorHAnsi"/>
        </w:rPr>
        <w:t> RODO.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Inne informacje: podane dane nie będą podstawą do zautomatyzowanego podejmowania decyzji; nie będą też profilowane.</w:t>
      </w:r>
    </w:p>
    <w:p w:rsidR="00601403" w:rsidRPr="00390ECC" w:rsidRDefault="00601403" w:rsidP="006A4971">
      <w:pPr>
        <w:spacing w:line="240" w:lineRule="auto"/>
        <w:rPr>
          <w:rFonts w:cstheme="minorHAnsi"/>
        </w:rPr>
      </w:pPr>
    </w:p>
    <w:sectPr w:rsidR="00601403" w:rsidRPr="00390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1D2"/>
    <w:multiLevelType w:val="hybridMultilevel"/>
    <w:tmpl w:val="A2F4185C"/>
    <w:lvl w:ilvl="0" w:tplc="4B92A9A4"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8AB2C0B"/>
    <w:multiLevelType w:val="hybridMultilevel"/>
    <w:tmpl w:val="C66E1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F56A7"/>
    <w:multiLevelType w:val="hybridMultilevel"/>
    <w:tmpl w:val="03B6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D18B8"/>
    <w:multiLevelType w:val="multilevel"/>
    <w:tmpl w:val="0AC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A07E9"/>
    <w:multiLevelType w:val="hybridMultilevel"/>
    <w:tmpl w:val="4660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4A4E"/>
    <w:multiLevelType w:val="hybridMultilevel"/>
    <w:tmpl w:val="A6408716"/>
    <w:lvl w:ilvl="0" w:tplc="4B92A9A4"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42427"/>
    <w:multiLevelType w:val="multilevel"/>
    <w:tmpl w:val="65B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215B5"/>
    <w:multiLevelType w:val="hybridMultilevel"/>
    <w:tmpl w:val="806A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6307D"/>
    <w:multiLevelType w:val="hybridMultilevel"/>
    <w:tmpl w:val="BA62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1D1D43"/>
    <w:multiLevelType w:val="multilevel"/>
    <w:tmpl w:val="97D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990E9A"/>
    <w:multiLevelType w:val="hybridMultilevel"/>
    <w:tmpl w:val="C8D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93F"/>
    <w:multiLevelType w:val="multilevel"/>
    <w:tmpl w:val="6A74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0B510D"/>
    <w:multiLevelType w:val="hybridMultilevel"/>
    <w:tmpl w:val="2F66C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515D8"/>
    <w:multiLevelType w:val="hybridMultilevel"/>
    <w:tmpl w:val="799E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54FE9"/>
    <w:multiLevelType w:val="multilevel"/>
    <w:tmpl w:val="A402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85578F"/>
    <w:multiLevelType w:val="multilevel"/>
    <w:tmpl w:val="94A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A032F"/>
    <w:multiLevelType w:val="hybridMultilevel"/>
    <w:tmpl w:val="8076D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21BC8"/>
    <w:multiLevelType w:val="multilevel"/>
    <w:tmpl w:val="F65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91A40"/>
    <w:multiLevelType w:val="hybridMultilevel"/>
    <w:tmpl w:val="67F82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7"/>
  </w:num>
  <w:num w:numId="8">
    <w:abstractNumId w:val="9"/>
  </w:num>
  <w:num w:numId="9">
    <w:abstractNumId w:val="22"/>
  </w:num>
  <w:num w:numId="10">
    <w:abstractNumId w:val="12"/>
  </w:num>
  <w:num w:numId="11">
    <w:abstractNumId w:val="29"/>
  </w:num>
  <w:num w:numId="12">
    <w:abstractNumId w:val="2"/>
  </w:num>
  <w:num w:numId="13">
    <w:abstractNumId w:val="4"/>
  </w:num>
  <w:num w:numId="14">
    <w:abstractNumId w:val="13"/>
  </w:num>
  <w:num w:numId="15">
    <w:abstractNumId w:val="21"/>
  </w:num>
  <w:num w:numId="16">
    <w:abstractNumId w:val="8"/>
  </w:num>
  <w:num w:numId="17">
    <w:abstractNumId w:val="18"/>
  </w:num>
  <w:num w:numId="18">
    <w:abstractNumId w:val="25"/>
  </w:num>
  <w:num w:numId="19">
    <w:abstractNumId w:val="24"/>
  </w:num>
  <w:num w:numId="20">
    <w:abstractNumId w:val="27"/>
  </w:num>
  <w:num w:numId="21">
    <w:abstractNumId w:val="5"/>
  </w:num>
  <w:num w:numId="22">
    <w:abstractNumId w:val="15"/>
  </w:num>
  <w:num w:numId="23">
    <w:abstractNumId w:val="11"/>
  </w:num>
  <w:num w:numId="24">
    <w:abstractNumId w:val="19"/>
  </w:num>
  <w:num w:numId="25">
    <w:abstractNumId w:val="23"/>
  </w:num>
  <w:num w:numId="26">
    <w:abstractNumId w:val="0"/>
  </w:num>
  <w:num w:numId="27">
    <w:abstractNumId w:val="10"/>
  </w:num>
  <w:num w:numId="28">
    <w:abstractNumId w:val="26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B5F53"/>
    <w:rsid w:val="000E6298"/>
    <w:rsid w:val="002805B7"/>
    <w:rsid w:val="002C357D"/>
    <w:rsid w:val="002F673B"/>
    <w:rsid w:val="00390ECC"/>
    <w:rsid w:val="005A5A09"/>
    <w:rsid w:val="005A5B6D"/>
    <w:rsid w:val="005B66B1"/>
    <w:rsid w:val="00601403"/>
    <w:rsid w:val="0061431F"/>
    <w:rsid w:val="006A4971"/>
    <w:rsid w:val="006D0210"/>
    <w:rsid w:val="00732C16"/>
    <w:rsid w:val="00794320"/>
    <w:rsid w:val="007E2E47"/>
    <w:rsid w:val="008D2072"/>
    <w:rsid w:val="00937ECD"/>
    <w:rsid w:val="00970E2A"/>
    <w:rsid w:val="009A1DCE"/>
    <w:rsid w:val="00A03B1B"/>
    <w:rsid w:val="00A04468"/>
    <w:rsid w:val="00A10146"/>
    <w:rsid w:val="00A24D05"/>
    <w:rsid w:val="00A5725B"/>
    <w:rsid w:val="00BE1D3F"/>
    <w:rsid w:val="00C1248C"/>
    <w:rsid w:val="00D17B3A"/>
    <w:rsid w:val="00D2147C"/>
    <w:rsid w:val="00DC69FB"/>
    <w:rsid w:val="00E72D01"/>
    <w:rsid w:val="00EB370B"/>
    <w:rsid w:val="00ED7489"/>
    <w:rsid w:val="00F43AC9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32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20807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0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2022-10-20T13:17:00Z</cp:lastPrinted>
  <dcterms:created xsi:type="dcterms:W3CDTF">2022-10-20T13:30:00Z</dcterms:created>
  <dcterms:modified xsi:type="dcterms:W3CDTF">2022-10-20T13:30:00Z</dcterms:modified>
</cp:coreProperties>
</file>