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F0C99" w14:textId="3FA54F25" w:rsidR="00536FD8" w:rsidRPr="00215AED" w:rsidRDefault="0028764E" w:rsidP="00215AED">
      <w:pPr>
        <w:pStyle w:val="Nagwek1"/>
        <w:numPr>
          <w:ilvl w:val="0"/>
          <w:numId w:val="0"/>
        </w:numPr>
        <w:ind w:left="709"/>
        <w:jc w:val="left"/>
        <w:rPr>
          <w:rFonts w:cstheme="minorBidi"/>
          <w:b/>
          <w:bCs/>
        </w:rPr>
      </w:pPr>
      <w:r w:rsidRPr="00215AED">
        <w:rPr>
          <w:b/>
          <w:bCs/>
        </w:rPr>
        <w:t xml:space="preserve">PROJEKT </w:t>
      </w:r>
      <w:r w:rsidR="006712FE" w:rsidRPr="00215AED">
        <w:rPr>
          <w:b/>
          <w:bCs/>
        </w:rPr>
        <w:t>PROGRAM PRIORYTETOWY</w:t>
      </w:r>
      <w:r w:rsidR="00215AED">
        <w:rPr>
          <w:b/>
          <w:bCs/>
        </w:rPr>
        <w:br/>
      </w:r>
      <w:r w:rsidR="6EEE4440" w:rsidRPr="00215AED">
        <w:rPr>
          <w:rFonts w:cstheme="minorBidi"/>
          <w:b/>
          <w:bCs/>
        </w:rPr>
        <w:t xml:space="preserve">Tytuł programu: </w:t>
      </w:r>
      <w:r w:rsidR="00141369" w:rsidRPr="00215AED">
        <w:rPr>
          <w:rFonts w:cstheme="minorBidi"/>
          <w:b/>
          <w:bCs/>
        </w:rPr>
        <w:t xml:space="preserve">Przejście na pojazdy zeroemisyjne </w:t>
      </w:r>
      <w:r w:rsidR="00A944F4" w:rsidRPr="00215AED">
        <w:rPr>
          <w:rFonts w:cstheme="minorBidi"/>
          <w:b/>
          <w:bCs/>
        </w:rPr>
        <w:t>(ZEV)</w:t>
      </w:r>
      <w:r w:rsidR="000E2E52" w:rsidRPr="00215AED">
        <w:rPr>
          <w:rFonts w:cstheme="minorBidi"/>
          <w:b/>
          <w:bCs/>
        </w:rPr>
        <w:t xml:space="preserve"> </w:t>
      </w:r>
      <w:r w:rsidR="00141369" w:rsidRPr="00215AED">
        <w:rPr>
          <w:rFonts w:cstheme="minorBidi"/>
          <w:b/>
          <w:bCs/>
        </w:rPr>
        <w:t>w</w:t>
      </w:r>
      <w:r w:rsidR="00A944F4" w:rsidRPr="00215AED">
        <w:rPr>
          <w:rFonts w:cstheme="minorBidi"/>
          <w:b/>
          <w:bCs/>
        </w:rPr>
        <w:t xml:space="preserve"> </w:t>
      </w:r>
      <w:r w:rsidR="00141369" w:rsidRPr="00215AED">
        <w:rPr>
          <w:rFonts w:cstheme="minorBidi"/>
          <w:b/>
          <w:bCs/>
        </w:rPr>
        <w:t xml:space="preserve">instytucjach </w:t>
      </w:r>
      <w:r w:rsidR="00A944F4" w:rsidRPr="00215AED">
        <w:rPr>
          <w:rFonts w:cstheme="minorBidi"/>
          <w:b/>
          <w:bCs/>
        </w:rPr>
        <w:t xml:space="preserve">ochrony </w:t>
      </w:r>
      <w:r w:rsidR="00141369" w:rsidRPr="00215AED">
        <w:rPr>
          <w:rFonts w:cstheme="minorBidi"/>
          <w:b/>
          <w:bCs/>
        </w:rPr>
        <w:t>środowiska</w:t>
      </w:r>
    </w:p>
    <w:p w14:paraId="56B0D0CB" w14:textId="048D0D3F" w:rsidR="00175FF6" w:rsidRPr="00455C43" w:rsidRDefault="00175FF6" w:rsidP="00215AED">
      <w:pPr>
        <w:pStyle w:val="Akapitzlist"/>
        <w:numPr>
          <w:ilvl w:val="0"/>
          <w:numId w:val="5"/>
        </w:numPr>
        <w:tabs>
          <w:tab w:val="left" w:pos="284"/>
        </w:tabs>
        <w:autoSpaceDE w:val="0"/>
        <w:autoSpaceDN w:val="0"/>
        <w:adjustRightInd w:val="0"/>
        <w:spacing w:before="120" w:line="276" w:lineRule="auto"/>
        <w:ind w:left="0" w:firstLine="0"/>
        <w:contextualSpacing w:val="0"/>
        <w:rPr>
          <w:rFonts w:asciiTheme="minorHAnsi" w:hAnsiTheme="minorHAnsi" w:cstheme="minorHAnsi"/>
          <w:b/>
          <w:bCs/>
          <w:sz w:val="22"/>
          <w:szCs w:val="22"/>
        </w:rPr>
      </w:pPr>
      <w:r w:rsidRPr="00455C43">
        <w:rPr>
          <w:rFonts w:asciiTheme="minorHAnsi" w:hAnsiTheme="minorHAnsi" w:cstheme="minorHAnsi"/>
          <w:b/>
          <w:bCs/>
          <w:sz w:val="22"/>
          <w:szCs w:val="22"/>
        </w:rPr>
        <w:t xml:space="preserve">Cel programu </w:t>
      </w:r>
    </w:p>
    <w:p w14:paraId="5846D8A8" w14:textId="6294EC4B" w:rsidR="009A5151" w:rsidRDefault="008A2772" w:rsidP="00215AED">
      <w:pPr>
        <w:pStyle w:val="Akapitzlist"/>
        <w:tabs>
          <w:tab w:val="left" w:pos="284"/>
        </w:tabs>
        <w:autoSpaceDE w:val="0"/>
        <w:autoSpaceDN w:val="0"/>
        <w:adjustRightInd w:val="0"/>
        <w:spacing w:before="120" w:line="276" w:lineRule="auto"/>
        <w:ind w:left="0"/>
        <w:contextualSpacing w:val="0"/>
        <w:rPr>
          <w:rFonts w:asciiTheme="minorHAnsi" w:hAnsiTheme="minorHAnsi" w:cstheme="minorBidi"/>
          <w:sz w:val="22"/>
          <w:szCs w:val="22"/>
        </w:rPr>
      </w:pPr>
      <w:r>
        <w:rPr>
          <w:rFonts w:asciiTheme="minorHAnsi" w:hAnsiTheme="minorHAnsi" w:cstheme="minorBidi"/>
          <w:sz w:val="22"/>
          <w:szCs w:val="22"/>
        </w:rPr>
        <w:t>Ograniczenie zanieczyszczenia</w:t>
      </w:r>
      <w:r w:rsidR="00DC7027" w:rsidRPr="00455C43">
        <w:rPr>
          <w:rFonts w:asciiTheme="minorHAnsi" w:hAnsiTheme="minorHAnsi" w:cstheme="minorBidi"/>
          <w:sz w:val="22"/>
          <w:szCs w:val="22"/>
        </w:rPr>
        <w:t xml:space="preserve"> powietrza</w:t>
      </w:r>
      <w:r>
        <w:rPr>
          <w:rFonts w:asciiTheme="minorHAnsi" w:hAnsiTheme="minorHAnsi" w:cstheme="minorBidi"/>
          <w:sz w:val="22"/>
          <w:szCs w:val="22"/>
        </w:rPr>
        <w:t xml:space="preserve"> oraz zużycia paliw emisyjnych w transporcie</w:t>
      </w:r>
      <w:r w:rsidR="00DC7027" w:rsidRPr="00455C43">
        <w:rPr>
          <w:rFonts w:asciiTheme="minorHAnsi" w:hAnsiTheme="minorHAnsi" w:cstheme="minorBidi"/>
          <w:sz w:val="22"/>
          <w:szCs w:val="22"/>
        </w:rPr>
        <w:t xml:space="preserve"> popr</w:t>
      </w:r>
      <w:r>
        <w:rPr>
          <w:rFonts w:asciiTheme="minorHAnsi" w:hAnsiTheme="minorHAnsi" w:cstheme="minorBidi"/>
          <w:sz w:val="22"/>
          <w:szCs w:val="22"/>
        </w:rPr>
        <w:t xml:space="preserve">zez dofinansowanie zakupu przez </w:t>
      </w:r>
      <w:r w:rsidR="00A944F4">
        <w:rPr>
          <w:rFonts w:asciiTheme="minorHAnsi" w:hAnsiTheme="minorHAnsi" w:cstheme="minorBidi"/>
          <w:sz w:val="22"/>
          <w:szCs w:val="22"/>
        </w:rPr>
        <w:t xml:space="preserve">instytucje ochrony </w:t>
      </w:r>
      <w:r w:rsidR="00141369">
        <w:rPr>
          <w:rFonts w:asciiTheme="minorHAnsi" w:hAnsiTheme="minorHAnsi" w:cstheme="minorBidi"/>
          <w:sz w:val="22"/>
          <w:szCs w:val="22"/>
        </w:rPr>
        <w:t xml:space="preserve">środowiska </w:t>
      </w:r>
      <w:r>
        <w:rPr>
          <w:rFonts w:asciiTheme="minorHAnsi" w:hAnsiTheme="minorHAnsi" w:cstheme="minorBidi"/>
          <w:sz w:val="22"/>
          <w:szCs w:val="22"/>
        </w:rPr>
        <w:t>pojazdów zeroemisyjnych oraz</w:t>
      </w:r>
      <w:r w:rsidR="00000BBC">
        <w:rPr>
          <w:rFonts w:asciiTheme="minorHAnsi" w:hAnsiTheme="minorHAnsi" w:cstheme="minorBidi"/>
          <w:sz w:val="22"/>
          <w:szCs w:val="22"/>
        </w:rPr>
        <w:t xml:space="preserve"> </w:t>
      </w:r>
      <w:r w:rsidR="00811C39">
        <w:rPr>
          <w:rFonts w:asciiTheme="minorHAnsi" w:hAnsiTheme="minorHAnsi" w:cstheme="minorBidi"/>
          <w:sz w:val="22"/>
          <w:szCs w:val="22"/>
        </w:rPr>
        <w:t xml:space="preserve">punktów </w:t>
      </w:r>
      <w:r w:rsidR="00A944F4">
        <w:rPr>
          <w:rFonts w:asciiTheme="minorHAnsi" w:hAnsiTheme="minorHAnsi" w:cstheme="minorBidi"/>
          <w:sz w:val="22"/>
          <w:szCs w:val="22"/>
        </w:rPr>
        <w:br/>
      </w:r>
      <w:r w:rsidR="00811C39">
        <w:rPr>
          <w:rFonts w:asciiTheme="minorHAnsi" w:hAnsiTheme="minorHAnsi" w:cstheme="minorBidi"/>
          <w:sz w:val="22"/>
          <w:szCs w:val="22"/>
        </w:rPr>
        <w:t>i stacji ładowania</w:t>
      </w:r>
      <w:r>
        <w:rPr>
          <w:rFonts w:asciiTheme="minorHAnsi" w:hAnsiTheme="minorHAnsi" w:cstheme="minorBidi"/>
          <w:sz w:val="22"/>
          <w:szCs w:val="22"/>
        </w:rPr>
        <w:t>.</w:t>
      </w:r>
    </w:p>
    <w:p w14:paraId="30F287DD" w14:textId="462839E0" w:rsidR="00175FF6" w:rsidRPr="00455C43" w:rsidRDefault="00175FF6" w:rsidP="00215AED">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455C43">
        <w:rPr>
          <w:rFonts w:asciiTheme="minorHAnsi" w:hAnsiTheme="minorHAnsi" w:cstheme="minorBidi"/>
          <w:b/>
          <w:sz w:val="22"/>
          <w:szCs w:val="22"/>
        </w:rPr>
        <w:t>Wskaźnik osiągnięcia cel</w:t>
      </w:r>
      <w:r w:rsidR="000B55CE" w:rsidRPr="00455C43">
        <w:rPr>
          <w:rFonts w:asciiTheme="minorHAnsi" w:hAnsiTheme="minorHAnsi" w:cstheme="minorBidi"/>
          <w:b/>
          <w:sz w:val="22"/>
          <w:szCs w:val="22"/>
        </w:rPr>
        <w:t>u</w:t>
      </w:r>
    </w:p>
    <w:p w14:paraId="6352F32A" w14:textId="76276554" w:rsidR="00DC7027" w:rsidRDefault="00DC7027" w:rsidP="00215AED">
      <w:pPr>
        <w:tabs>
          <w:tab w:val="left" w:pos="284"/>
        </w:tabs>
        <w:autoSpaceDE w:val="0"/>
        <w:autoSpaceDN w:val="0"/>
        <w:adjustRightInd w:val="0"/>
        <w:spacing w:line="276" w:lineRule="auto"/>
        <w:rPr>
          <w:rFonts w:asciiTheme="minorHAnsi" w:hAnsiTheme="minorHAnsi" w:cstheme="minorHAnsi"/>
          <w:sz w:val="22"/>
          <w:szCs w:val="22"/>
        </w:rPr>
      </w:pPr>
      <w:r w:rsidRPr="00455C43">
        <w:rPr>
          <w:rFonts w:asciiTheme="minorHAnsi" w:hAnsiTheme="minorHAnsi" w:cstheme="minorHAnsi"/>
          <w:sz w:val="22"/>
          <w:szCs w:val="22"/>
        </w:rPr>
        <w:t>Stopień realizacji celu programu mierzony za pomocą wskaźnika osiągnięcia celu pn.</w:t>
      </w:r>
      <w:r w:rsidR="003125EE" w:rsidRPr="00455C43">
        <w:rPr>
          <w:rFonts w:asciiTheme="minorHAnsi" w:hAnsiTheme="minorHAnsi" w:cstheme="minorHAnsi"/>
          <w:sz w:val="22"/>
          <w:szCs w:val="22"/>
        </w:rPr>
        <w:t>:</w:t>
      </w:r>
    </w:p>
    <w:p w14:paraId="60673668" w14:textId="5906183B" w:rsidR="008C6703" w:rsidRPr="0028764E" w:rsidRDefault="007D5E49" w:rsidP="00215AED">
      <w:pPr>
        <w:pStyle w:val="Akapitzlist"/>
        <w:numPr>
          <w:ilvl w:val="0"/>
          <w:numId w:val="27"/>
        </w:numPr>
        <w:tabs>
          <w:tab w:val="left" w:pos="284"/>
        </w:tabs>
        <w:autoSpaceDE w:val="0"/>
        <w:autoSpaceDN w:val="0"/>
        <w:adjustRightInd w:val="0"/>
        <w:spacing w:line="276" w:lineRule="auto"/>
        <w:ind w:left="284" w:hanging="284"/>
        <w:contextualSpacing w:val="0"/>
        <w:rPr>
          <w:rFonts w:asciiTheme="minorHAnsi" w:hAnsiTheme="minorHAnsi" w:cstheme="minorHAnsi"/>
          <w:sz w:val="22"/>
          <w:szCs w:val="22"/>
        </w:rPr>
      </w:pPr>
      <w:r w:rsidRPr="0028764E">
        <w:rPr>
          <w:rFonts w:asciiTheme="minorHAnsi" w:hAnsiTheme="minorHAnsi" w:cstheme="minorHAnsi"/>
          <w:sz w:val="22"/>
          <w:szCs w:val="22"/>
        </w:rPr>
        <w:t xml:space="preserve">Liczba </w:t>
      </w:r>
      <w:proofErr w:type="spellStart"/>
      <w:r w:rsidRPr="0028764E">
        <w:rPr>
          <w:rFonts w:asciiTheme="minorHAnsi" w:hAnsiTheme="minorHAnsi" w:cstheme="minorHAnsi"/>
          <w:sz w:val="22"/>
          <w:szCs w:val="22"/>
        </w:rPr>
        <w:t>bezemisyjnych</w:t>
      </w:r>
      <w:proofErr w:type="spellEnd"/>
      <w:r w:rsidRPr="0028764E">
        <w:rPr>
          <w:rFonts w:asciiTheme="minorHAnsi" w:hAnsiTheme="minorHAnsi" w:cstheme="minorHAnsi"/>
          <w:sz w:val="22"/>
          <w:szCs w:val="22"/>
        </w:rPr>
        <w:t xml:space="preserve"> pojazdów</w:t>
      </w:r>
      <w:r w:rsidR="00614BF0" w:rsidRPr="0028764E">
        <w:rPr>
          <w:rFonts w:asciiTheme="minorHAnsi" w:hAnsiTheme="minorHAnsi" w:cstheme="minorHAnsi"/>
          <w:sz w:val="22"/>
          <w:szCs w:val="22"/>
        </w:rPr>
        <w:t xml:space="preserve">: </w:t>
      </w:r>
      <w:r w:rsidR="0018743C">
        <w:rPr>
          <w:rFonts w:asciiTheme="minorHAnsi" w:hAnsiTheme="minorHAnsi" w:cstheme="minorHAnsi"/>
          <w:sz w:val="22"/>
          <w:szCs w:val="22"/>
        </w:rPr>
        <w:t>555</w:t>
      </w:r>
    </w:p>
    <w:p w14:paraId="018C95CA" w14:textId="1B6A200D" w:rsidR="007D5E49" w:rsidRPr="0028764E" w:rsidRDefault="007D5E49" w:rsidP="00215AED">
      <w:pPr>
        <w:pStyle w:val="Akapitzlist"/>
        <w:numPr>
          <w:ilvl w:val="0"/>
          <w:numId w:val="27"/>
        </w:numPr>
        <w:tabs>
          <w:tab w:val="left" w:pos="284"/>
        </w:tabs>
        <w:autoSpaceDE w:val="0"/>
        <w:autoSpaceDN w:val="0"/>
        <w:adjustRightInd w:val="0"/>
        <w:spacing w:line="276" w:lineRule="auto"/>
        <w:ind w:left="284" w:hanging="284"/>
        <w:contextualSpacing w:val="0"/>
        <w:rPr>
          <w:rFonts w:asciiTheme="minorHAnsi" w:hAnsiTheme="minorHAnsi" w:cstheme="minorHAnsi"/>
          <w:sz w:val="22"/>
          <w:szCs w:val="22"/>
        </w:rPr>
      </w:pPr>
      <w:r w:rsidRPr="0028764E">
        <w:rPr>
          <w:rFonts w:asciiTheme="minorHAnsi" w:hAnsiTheme="minorHAnsi" w:cstheme="minorHAnsi"/>
          <w:sz w:val="22"/>
          <w:szCs w:val="22"/>
        </w:rPr>
        <w:t xml:space="preserve">Liczba </w:t>
      </w:r>
      <w:proofErr w:type="spellStart"/>
      <w:r w:rsidRPr="0028764E">
        <w:rPr>
          <w:rFonts w:asciiTheme="minorHAnsi" w:hAnsiTheme="minorHAnsi" w:cstheme="minorHAnsi"/>
          <w:sz w:val="22"/>
          <w:szCs w:val="22"/>
        </w:rPr>
        <w:t>bezemisyjnych</w:t>
      </w:r>
      <w:proofErr w:type="spellEnd"/>
      <w:r w:rsidRPr="0028764E">
        <w:rPr>
          <w:rFonts w:asciiTheme="minorHAnsi" w:hAnsiTheme="minorHAnsi" w:cstheme="minorHAnsi"/>
          <w:sz w:val="22"/>
          <w:szCs w:val="22"/>
        </w:rPr>
        <w:t xml:space="preserve"> elektrycznych łodzi:</w:t>
      </w:r>
      <w:r w:rsidR="0028764E">
        <w:rPr>
          <w:rFonts w:asciiTheme="minorHAnsi" w:hAnsiTheme="minorHAnsi" w:cstheme="minorHAnsi"/>
          <w:sz w:val="22"/>
          <w:szCs w:val="22"/>
        </w:rPr>
        <w:t xml:space="preserve"> 15</w:t>
      </w:r>
    </w:p>
    <w:p w14:paraId="5E19310D" w14:textId="39BD9A68" w:rsidR="0098252B" w:rsidRDefault="007D5E49"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28764E">
        <w:rPr>
          <w:rFonts w:asciiTheme="minorHAnsi" w:hAnsiTheme="minorHAnsi" w:cstheme="minorHAnsi"/>
          <w:sz w:val="22"/>
          <w:szCs w:val="22"/>
        </w:rPr>
        <w:t xml:space="preserve">Liczba wybudowanych </w:t>
      </w:r>
      <w:r w:rsidR="0098252B">
        <w:rPr>
          <w:rFonts w:asciiTheme="minorHAnsi" w:hAnsiTheme="minorHAnsi" w:cstheme="minorHAnsi"/>
          <w:sz w:val="22"/>
          <w:szCs w:val="22"/>
        </w:rPr>
        <w:t xml:space="preserve">stacji i </w:t>
      </w:r>
      <w:r w:rsidRPr="0028764E">
        <w:rPr>
          <w:rFonts w:asciiTheme="minorHAnsi" w:hAnsiTheme="minorHAnsi" w:cstheme="minorHAnsi"/>
          <w:sz w:val="22"/>
          <w:szCs w:val="22"/>
        </w:rPr>
        <w:t>punktów ładowania pojazdów elektrycznych</w:t>
      </w:r>
      <w:r w:rsidR="00614BF0" w:rsidRPr="0028764E">
        <w:rPr>
          <w:rFonts w:asciiTheme="minorHAnsi" w:hAnsiTheme="minorHAnsi" w:cstheme="minorHAnsi"/>
          <w:sz w:val="22"/>
          <w:szCs w:val="22"/>
        </w:rPr>
        <w:t xml:space="preserve">: </w:t>
      </w:r>
      <w:r w:rsidR="0098252B">
        <w:rPr>
          <w:rFonts w:asciiTheme="minorHAnsi" w:hAnsiTheme="minorHAnsi" w:cstheme="minorHAnsi"/>
          <w:sz w:val="22"/>
          <w:szCs w:val="22"/>
        </w:rPr>
        <w:t>300</w:t>
      </w:r>
    </w:p>
    <w:p w14:paraId="3DEAD4B0" w14:textId="3A7056AC" w:rsidR="0098252B" w:rsidRPr="006144B3" w:rsidRDefault="0098252B"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6144B3">
        <w:rPr>
          <w:rFonts w:asciiTheme="minorHAnsi" w:hAnsiTheme="minorHAnsi" w:cstheme="minorHAnsi"/>
          <w:sz w:val="22"/>
          <w:szCs w:val="22"/>
        </w:rPr>
        <w:t xml:space="preserve">Zmniejszenie emisji CO2: </w:t>
      </w:r>
      <w:r w:rsidR="00FC5D27" w:rsidRPr="006144B3">
        <w:rPr>
          <w:rFonts w:asciiTheme="minorHAnsi" w:hAnsiTheme="minorHAnsi" w:cstheme="minorHAnsi"/>
          <w:sz w:val="22"/>
          <w:szCs w:val="22"/>
        </w:rPr>
        <w:t xml:space="preserve">xxx </w:t>
      </w:r>
      <w:r w:rsidRPr="006144B3">
        <w:rPr>
          <w:rFonts w:asciiTheme="minorHAnsi" w:hAnsiTheme="minorHAnsi" w:cstheme="minorHAnsi"/>
          <w:sz w:val="22"/>
          <w:szCs w:val="22"/>
        </w:rPr>
        <w:t>Mg/rok</w:t>
      </w:r>
    </w:p>
    <w:p w14:paraId="22F05400" w14:textId="180C8B7C" w:rsidR="00911A6E" w:rsidRPr="006144B3" w:rsidRDefault="00911A6E"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6144B3">
        <w:rPr>
          <w:rFonts w:asciiTheme="minorHAnsi" w:hAnsiTheme="minorHAnsi" w:cstheme="minorHAnsi"/>
          <w:sz w:val="22"/>
          <w:szCs w:val="22"/>
        </w:rPr>
        <w:t>Ograniczenie emisji pyłów o średnicy mniejszej niż 10 mikrometrów (PM10</w:t>
      </w:r>
      <w:r w:rsidR="00FC5D27" w:rsidRPr="006144B3">
        <w:rPr>
          <w:rFonts w:asciiTheme="minorHAnsi" w:hAnsiTheme="minorHAnsi" w:cstheme="minorHAnsi"/>
          <w:sz w:val="22"/>
          <w:szCs w:val="22"/>
        </w:rPr>
        <w:t>): xxx</w:t>
      </w:r>
      <w:r w:rsidRPr="006144B3">
        <w:rPr>
          <w:rFonts w:asciiTheme="minorHAnsi" w:hAnsiTheme="minorHAnsi" w:cstheme="minorHAnsi"/>
          <w:sz w:val="22"/>
          <w:szCs w:val="22"/>
        </w:rPr>
        <w:t xml:space="preserve"> Mg/rok</w:t>
      </w:r>
    </w:p>
    <w:p w14:paraId="2A352ED5" w14:textId="5683BCB9" w:rsidR="00911A6E" w:rsidRPr="006144B3" w:rsidRDefault="00911A6E"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6144B3">
        <w:rPr>
          <w:rFonts w:asciiTheme="minorHAnsi" w:hAnsiTheme="minorHAnsi" w:cstheme="minorHAnsi"/>
          <w:sz w:val="22"/>
          <w:szCs w:val="22"/>
        </w:rPr>
        <w:t xml:space="preserve">Ograniczenie emisji tlenków azotu: </w:t>
      </w:r>
      <w:r w:rsidR="00FC5D27" w:rsidRPr="006144B3">
        <w:rPr>
          <w:rFonts w:asciiTheme="minorHAnsi" w:hAnsiTheme="minorHAnsi" w:cstheme="minorHAnsi"/>
          <w:sz w:val="22"/>
          <w:szCs w:val="22"/>
        </w:rPr>
        <w:t>xxx</w:t>
      </w:r>
      <w:r w:rsidR="00B57070" w:rsidRPr="006144B3">
        <w:rPr>
          <w:rFonts w:asciiTheme="minorHAnsi" w:hAnsiTheme="minorHAnsi" w:cstheme="minorHAnsi"/>
          <w:sz w:val="22"/>
          <w:szCs w:val="22"/>
        </w:rPr>
        <w:t xml:space="preserve"> Mg/rok</w:t>
      </w:r>
    </w:p>
    <w:p w14:paraId="0DF60FF2" w14:textId="6F1A8DCC" w:rsidR="00FC5D27" w:rsidRPr="006144B3" w:rsidRDefault="00300A7B"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6144B3">
        <w:rPr>
          <w:rFonts w:asciiTheme="minorHAnsi" w:hAnsiTheme="minorHAnsi" w:cstheme="minorHAnsi"/>
          <w:sz w:val="22"/>
          <w:szCs w:val="22"/>
        </w:rPr>
        <w:t>Roczna oszczędność energii pierwotnej: xxx MWh/rok</w:t>
      </w:r>
    </w:p>
    <w:p w14:paraId="2F746920" w14:textId="7734D380" w:rsidR="00175FF6" w:rsidRPr="00455C43" w:rsidRDefault="00175FF6" w:rsidP="00215AED">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455C43">
        <w:rPr>
          <w:rFonts w:asciiTheme="minorHAnsi" w:hAnsiTheme="minorHAnsi" w:cstheme="minorBidi"/>
          <w:b/>
          <w:sz w:val="22"/>
          <w:szCs w:val="22"/>
        </w:rPr>
        <w:t>Budżet</w:t>
      </w:r>
    </w:p>
    <w:p w14:paraId="512900EB" w14:textId="3D28EA62" w:rsidR="3B2380D6" w:rsidRPr="0028764E" w:rsidRDefault="55307BC3" w:rsidP="00215AED">
      <w:pPr>
        <w:spacing w:line="276" w:lineRule="auto"/>
        <w:rPr>
          <w:rFonts w:asciiTheme="minorHAnsi" w:hAnsiTheme="minorHAnsi" w:cstheme="minorBidi"/>
          <w:sz w:val="22"/>
          <w:szCs w:val="22"/>
        </w:rPr>
      </w:pPr>
      <w:r w:rsidRPr="0028764E">
        <w:rPr>
          <w:rFonts w:asciiTheme="minorHAnsi" w:hAnsiTheme="minorHAnsi" w:cstheme="minorBidi"/>
          <w:sz w:val="22"/>
          <w:szCs w:val="22"/>
        </w:rPr>
        <w:t>Kwota alokacji dla bezzw</w:t>
      </w:r>
      <w:r w:rsidR="000B71C2" w:rsidRPr="0028764E">
        <w:rPr>
          <w:rFonts w:asciiTheme="minorHAnsi" w:hAnsiTheme="minorHAnsi" w:cstheme="minorBidi"/>
          <w:sz w:val="22"/>
          <w:szCs w:val="22"/>
        </w:rPr>
        <w:t>ro</w:t>
      </w:r>
      <w:r w:rsidR="00315C0E" w:rsidRPr="0028764E">
        <w:rPr>
          <w:rFonts w:asciiTheme="minorHAnsi" w:hAnsiTheme="minorHAnsi" w:cstheme="minorBidi"/>
          <w:sz w:val="22"/>
          <w:szCs w:val="22"/>
        </w:rPr>
        <w:t xml:space="preserve">tnych form dofinansowania: </w:t>
      </w:r>
      <w:r w:rsidR="00A944F4" w:rsidRPr="0028764E">
        <w:rPr>
          <w:rFonts w:asciiTheme="minorHAnsi" w:hAnsiTheme="minorHAnsi" w:cstheme="minorBidi"/>
          <w:sz w:val="22"/>
          <w:szCs w:val="22"/>
        </w:rPr>
        <w:t>300</w:t>
      </w:r>
      <w:r w:rsidR="000B71C2" w:rsidRPr="0028764E">
        <w:rPr>
          <w:rFonts w:asciiTheme="minorHAnsi" w:hAnsiTheme="minorHAnsi" w:cstheme="minorBidi"/>
          <w:sz w:val="22"/>
          <w:szCs w:val="22"/>
        </w:rPr>
        <w:t xml:space="preserve"> mln zł.</w:t>
      </w:r>
    </w:p>
    <w:p w14:paraId="3D54EFF1" w14:textId="4B27E825" w:rsidR="00175FF6" w:rsidRPr="0028764E" w:rsidRDefault="00175FF6" w:rsidP="00215AED">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28764E">
        <w:rPr>
          <w:rFonts w:asciiTheme="minorHAnsi" w:hAnsiTheme="minorHAnsi" w:cstheme="minorBidi"/>
          <w:b/>
          <w:sz w:val="22"/>
          <w:szCs w:val="22"/>
        </w:rPr>
        <w:t>Okres wdrażania</w:t>
      </w:r>
    </w:p>
    <w:p w14:paraId="2651D030" w14:textId="1B04AAF4" w:rsidR="00C37EF0" w:rsidRPr="0028764E" w:rsidRDefault="637F855B" w:rsidP="00215AED">
      <w:pPr>
        <w:pStyle w:val="Akapitzlist"/>
        <w:spacing w:line="276" w:lineRule="auto"/>
        <w:ind w:left="0"/>
        <w:rPr>
          <w:rFonts w:asciiTheme="minorHAnsi" w:hAnsiTheme="minorHAnsi" w:cstheme="minorBidi"/>
          <w:sz w:val="22"/>
          <w:szCs w:val="22"/>
        </w:rPr>
      </w:pPr>
      <w:r w:rsidRPr="0028764E">
        <w:rPr>
          <w:rFonts w:asciiTheme="minorHAnsi" w:hAnsiTheme="minorHAnsi" w:cstheme="minorBidi"/>
          <w:sz w:val="22"/>
          <w:szCs w:val="22"/>
        </w:rPr>
        <w:t xml:space="preserve">Program </w:t>
      </w:r>
      <w:r w:rsidR="00684706" w:rsidRPr="0028764E">
        <w:rPr>
          <w:rFonts w:asciiTheme="minorHAnsi" w:hAnsiTheme="minorHAnsi" w:cstheme="minorBidi"/>
          <w:sz w:val="22"/>
          <w:szCs w:val="22"/>
        </w:rPr>
        <w:t xml:space="preserve">będzie </w:t>
      </w:r>
      <w:r w:rsidRPr="0028764E">
        <w:rPr>
          <w:rFonts w:asciiTheme="minorHAnsi" w:hAnsiTheme="minorHAnsi" w:cstheme="minorBidi"/>
          <w:sz w:val="22"/>
          <w:szCs w:val="22"/>
        </w:rPr>
        <w:t>realizowany w latach 202</w:t>
      </w:r>
      <w:r w:rsidR="00A944F4" w:rsidRPr="0028764E">
        <w:rPr>
          <w:rFonts w:asciiTheme="minorHAnsi" w:hAnsiTheme="minorHAnsi" w:cstheme="minorBidi"/>
          <w:sz w:val="22"/>
          <w:szCs w:val="22"/>
        </w:rPr>
        <w:t>5</w:t>
      </w:r>
      <w:r w:rsidRPr="0028764E">
        <w:rPr>
          <w:rFonts w:asciiTheme="minorHAnsi" w:hAnsiTheme="minorHAnsi" w:cstheme="minorBidi"/>
          <w:sz w:val="22"/>
          <w:szCs w:val="22"/>
        </w:rPr>
        <w:t>-</w:t>
      </w:r>
      <w:r w:rsidR="456D45D8" w:rsidRPr="0028764E">
        <w:rPr>
          <w:rFonts w:asciiTheme="minorHAnsi" w:hAnsiTheme="minorHAnsi" w:cstheme="minorBidi"/>
          <w:sz w:val="22"/>
          <w:szCs w:val="22"/>
        </w:rPr>
        <w:t>20</w:t>
      </w:r>
      <w:r w:rsidR="5FB98FAE" w:rsidRPr="0028764E">
        <w:rPr>
          <w:rFonts w:asciiTheme="minorHAnsi" w:hAnsiTheme="minorHAnsi" w:cstheme="minorBidi"/>
          <w:sz w:val="22"/>
          <w:szCs w:val="22"/>
        </w:rPr>
        <w:t>2</w:t>
      </w:r>
      <w:r w:rsidR="00FA5D4F" w:rsidRPr="0028764E">
        <w:rPr>
          <w:rFonts w:asciiTheme="minorHAnsi" w:hAnsiTheme="minorHAnsi" w:cstheme="minorBidi"/>
          <w:sz w:val="22"/>
          <w:szCs w:val="22"/>
        </w:rPr>
        <w:t>8</w:t>
      </w:r>
      <w:r w:rsidR="481F8571" w:rsidRPr="0028764E">
        <w:rPr>
          <w:rFonts w:asciiTheme="minorHAnsi" w:hAnsiTheme="minorHAnsi" w:cstheme="minorBidi"/>
          <w:sz w:val="22"/>
          <w:szCs w:val="22"/>
        </w:rPr>
        <w:t>, w tym:</w:t>
      </w:r>
    </w:p>
    <w:p w14:paraId="56560752" w14:textId="06C0F3D0" w:rsidR="00684706" w:rsidRPr="0028764E" w:rsidRDefault="00684706"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28764E">
        <w:rPr>
          <w:rFonts w:asciiTheme="minorHAnsi" w:hAnsiTheme="minorHAnsi" w:cstheme="minorHAnsi"/>
          <w:sz w:val="22"/>
          <w:szCs w:val="22"/>
        </w:rPr>
        <w:t>zobowiązania (rozumiane jako podpisywanie umów) podejmowane będą do 31.12.</w:t>
      </w:r>
      <w:r w:rsidR="00FA5D4F" w:rsidRPr="0028764E">
        <w:rPr>
          <w:rFonts w:asciiTheme="minorHAnsi" w:hAnsiTheme="minorHAnsi" w:cstheme="minorHAnsi"/>
          <w:sz w:val="22"/>
          <w:szCs w:val="22"/>
        </w:rPr>
        <w:t xml:space="preserve">2028 </w:t>
      </w:r>
      <w:r w:rsidRPr="0028764E">
        <w:rPr>
          <w:rFonts w:asciiTheme="minorHAnsi" w:hAnsiTheme="minorHAnsi" w:cstheme="minorHAnsi"/>
          <w:sz w:val="22"/>
          <w:szCs w:val="22"/>
        </w:rPr>
        <w:t xml:space="preserve">r.; </w:t>
      </w:r>
    </w:p>
    <w:p w14:paraId="0C7C9C57" w14:textId="591F1BBA" w:rsidR="00C37EF0" w:rsidRPr="0028764E" w:rsidRDefault="00684706"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28764E">
        <w:rPr>
          <w:rFonts w:asciiTheme="minorHAnsi" w:hAnsiTheme="minorHAnsi" w:cstheme="minorHAnsi"/>
          <w:sz w:val="22"/>
          <w:szCs w:val="22"/>
        </w:rPr>
        <w:t xml:space="preserve">środki będą wydatkowane </w:t>
      </w:r>
      <w:r w:rsidR="234F2F21" w:rsidRPr="0028764E">
        <w:rPr>
          <w:rFonts w:asciiTheme="minorHAnsi" w:hAnsiTheme="minorHAnsi" w:cstheme="minorHAnsi"/>
          <w:sz w:val="22"/>
          <w:szCs w:val="22"/>
        </w:rPr>
        <w:t xml:space="preserve">do </w:t>
      </w:r>
      <w:r w:rsidR="00FA5D4F" w:rsidRPr="0028764E">
        <w:rPr>
          <w:rFonts w:asciiTheme="minorHAnsi" w:hAnsiTheme="minorHAnsi" w:cstheme="minorHAnsi"/>
          <w:sz w:val="22"/>
          <w:szCs w:val="22"/>
        </w:rPr>
        <w:t>31</w:t>
      </w:r>
      <w:r w:rsidR="23D3B2FC" w:rsidRPr="0028764E">
        <w:rPr>
          <w:rFonts w:asciiTheme="minorHAnsi" w:hAnsiTheme="minorHAnsi" w:cstheme="minorHAnsi"/>
          <w:sz w:val="22"/>
          <w:szCs w:val="22"/>
        </w:rPr>
        <w:t>.</w:t>
      </w:r>
      <w:r w:rsidR="00FA5D4F" w:rsidRPr="0028764E">
        <w:rPr>
          <w:rFonts w:asciiTheme="minorHAnsi" w:hAnsiTheme="minorHAnsi" w:cstheme="minorHAnsi"/>
          <w:sz w:val="22"/>
          <w:szCs w:val="22"/>
        </w:rPr>
        <w:t>12</w:t>
      </w:r>
      <w:r w:rsidR="2738446E" w:rsidRPr="0028764E">
        <w:rPr>
          <w:rFonts w:asciiTheme="minorHAnsi" w:hAnsiTheme="minorHAnsi" w:cstheme="minorHAnsi"/>
          <w:sz w:val="22"/>
          <w:szCs w:val="22"/>
        </w:rPr>
        <w:t>.</w:t>
      </w:r>
      <w:r w:rsidR="00FA5D4F" w:rsidRPr="0028764E">
        <w:rPr>
          <w:rFonts w:asciiTheme="minorHAnsi" w:hAnsiTheme="minorHAnsi" w:cstheme="minorHAnsi"/>
          <w:sz w:val="22"/>
          <w:szCs w:val="22"/>
        </w:rPr>
        <w:t xml:space="preserve">2030 </w:t>
      </w:r>
      <w:r w:rsidR="5F4C02AF" w:rsidRPr="0028764E">
        <w:rPr>
          <w:rFonts w:asciiTheme="minorHAnsi" w:hAnsiTheme="minorHAnsi" w:cstheme="minorHAnsi"/>
          <w:sz w:val="22"/>
          <w:szCs w:val="22"/>
        </w:rPr>
        <w:t>r.</w:t>
      </w:r>
    </w:p>
    <w:p w14:paraId="79C520CB" w14:textId="274EEFCF" w:rsidR="00DC7027" w:rsidRPr="00E80096" w:rsidRDefault="00175FF6" w:rsidP="00215AED">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E80096">
        <w:rPr>
          <w:rFonts w:asciiTheme="minorHAnsi" w:hAnsiTheme="minorHAnsi" w:cstheme="minorBidi"/>
          <w:b/>
          <w:sz w:val="22"/>
          <w:szCs w:val="22"/>
        </w:rPr>
        <w:t>Terminy i sposób składania wniosków</w:t>
      </w:r>
    </w:p>
    <w:p w14:paraId="2F2FA6E4" w14:textId="611E8B29" w:rsidR="000B71C2" w:rsidRPr="00455C43" w:rsidRDefault="009840FD" w:rsidP="00215AED">
      <w:pPr>
        <w:spacing w:before="240" w:after="120" w:line="276" w:lineRule="auto"/>
        <w:rPr>
          <w:rFonts w:asciiTheme="minorHAnsi" w:hAnsiTheme="minorHAnsi" w:cstheme="minorHAnsi"/>
          <w:sz w:val="22"/>
          <w:szCs w:val="22"/>
        </w:rPr>
      </w:pPr>
      <w:r w:rsidRPr="00455C43">
        <w:rPr>
          <w:rFonts w:asciiTheme="minorHAnsi" w:hAnsiTheme="minorHAnsi" w:cstheme="minorHAnsi"/>
          <w:sz w:val="22"/>
          <w:szCs w:val="22"/>
        </w:rPr>
        <w:t>Nabór</w:t>
      </w:r>
      <w:r w:rsidR="00DC7027" w:rsidRPr="00455C43">
        <w:rPr>
          <w:rFonts w:asciiTheme="minorHAnsi" w:hAnsiTheme="minorHAnsi" w:cstheme="minorHAnsi"/>
          <w:sz w:val="22"/>
          <w:szCs w:val="22"/>
        </w:rPr>
        <w:t xml:space="preserve"> </w:t>
      </w:r>
      <w:r w:rsidR="00684706">
        <w:rPr>
          <w:rFonts w:asciiTheme="minorHAnsi" w:hAnsiTheme="minorHAnsi" w:cstheme="minorHAnsi"/>
          <w:sz w:val="22"/>
          <w:szCs w:val="22"/>
        </w:rPr>
        <w:t xml:space="preserve">odbywa </w:t>
      </w:r>
      <w:r w:rsidR="00DC7027" w:rsidRPr="00455C43">
        <w:rPr>
          <w:rFonts w:asciiTheme="minorHAnsi" w:hAnsiTheme="minorHAnsi" w:cstheme="minorHAnsi"/>
          <w:sz w:val="22"/>
          <w:szCs w:val="22"/>
        </w:rPr>
        <w:t>się</w:t>
      </w:r>
      <w:r w:rsidR="00C37EF0" w:rsidRPr="00455C43">
        <w:rPr>
          <w:rFonts w:asciiTheme="minorHAnsi" w:hAnsiTheme="minorHAnsi" w:cstheme="minorHAnsi"/>
          <w:sz w:val="22"/>
          <w:szCs w:val="22"/>
        </w:rPr>
        <w:t xml:space="preserve"> </w:t>
      </w:r>
      <w:r w:rsidR="00684706">
        <w:rPr>
          <w:rFonts w:asciiTheme="minorHAnsi" w:hAnsiTheme="minorHAnsi" w:cstheme="minorHAnsi"/>
          <w:sz w:val="22"/>
          <w:szCs w:val="22"/>
        </w:rPr>
        <w:t>w</w:t>
      </w:r>
      <w:r w:rsidR="00684706" w:rsidRPr="00455C43">
        <w:rPr>
          <w:rFonts w:asciiTheme="minorHAnsi" w:hAnsiTheme="minorHAnsi" w:cstheme="minorHAnsi"/>
          <w:sz w:val="22"/>
          <w:szCs w:val="22"/>
        </w:rPr>
        <w:t xml:space="preserve"> </w:t>
      </w:r>
      <w:r w:rsidR="00DC7027" w:rsidRPr="00455C43">
        <w:rPr>
          <w:rFonts w:asciiTheme="minorHAnsi" w:hAnsiTheme="minorHAnsi" w:cstheme="minorHAnsi"/>
          <w:sz w:val="22"/>
          <w:szCs w:val="22"/>
        </w:rPr>
        <w:t>trybie ciągłym</w:t>
      </w:r>
      <w:r w:rsidR="00684706">
        <w:rPr>
          <w:rFonts w:asciiTheme="minorHAnsi" w:hAnsiTheme="minorHAnsi" w:cstheme="minorHAnsi"/>
          <w:sz w:val="22"/>
          <w:szCs w:val="22"/>
        </w:rPr>
        <w:t>,</w:t>
      </w:r>
      <w:r w:rsidR="000B71C2" w:rsidRPr="00455C43">
        <w:rPr>
          <w:rFonts w:asciiTheme="minorHAnsi" w:hAnsiTheme="minorHAnsi" w:cstheme="minorHAnsi"/>
          <w:sz w:val="22"/>
          <w:szCs w:val="22"/>
        </w:rPr>
        <w:t xml:space="preserve"> </w:t>
      </w:r>
      <w:r w:rsidRPr="00455C43">
        <w:rPr>
          <w:rFonts w:asciiTheme="minorHAnsi" w:hAnsiTheme="minorHAnsi" w:cstheme="minorHAnsi"/>
          <w:sz w:val="22"/>
          <w:szCs w:val="22"/>
        </w:rPr>
        <w:t>do wyczerpania alokacji.</w:t>
      </w:r>
    </w:p>
    <w:p w14:paraId="0737D283" w14:textId="7D174E06" w:rsidR="00315C0E" w:rsidRPr="00455C43" w:rsidRDefault="00684706" w:rsidP="00215AED">
      <w:pPr>
        <w:spacing w:line="276" w:lineRule="auto"/>
      </w:pPr>
      <w:r w:rsidRPr="00C61356">
        <w:rPr>
          <w:rFonts w:asciiTheme="minorHAnsi" w:hAnsiTheme="minorHAnsi" w:cstheme="minorHAnsi"/>
          <w:sz w:val="22"/>
          <w:szCs w:val="22"/>
        </w:rPr>
        <w:t>Terminy, sposób składania i rozpatrywania wniosków określone zostaną odpowiednio w ogłoszeniu</w:t>
      </w:r>
      <w:r>
        <w:rPr>
          <w:rFonts w:asciiTheme="minorHAnsi" w:hAnsiTheme="minorHAnsi" w:cstheme="minorHAnsi"/>
          <w:sz w:val="22"/>
          <w:szCs w:val="22"/>
        </w:rPr>
        <w:t xml:space="preserve"> </w:t>
      </w:r>
      <w:r w:rsidRPr="00625CA0">
        <w:rPr>
          <w:rFonts w:asciiTheme="minorHAnsi" w:hAnsiTheme="minorHAnsi" w:cstheme="minorHAnsi"/>
          <w:sz w:val="22"/>
          <w:szCs w:val="22"/>
        </w:rPr>
        <w:t>o</w:t>
      </w:r>
      <w:r>
        <w:rPr>
          <w:rFonts w:asciiTheme="minorHAnsi" w:hAnsiTheme="minorHAnsi" w:cstheme="minorHAnsi"/>
          <w:sz w:val="22"/>
          <w:szCs w:val="22"/>
        </w:rPr>
        <w:t> </w:t>
      </w:r>
      <w:r w:rsidRPr="00625CA0">
        <w:rPr>
          <w:rFonts w:asciiTheme="minorHAnsi" w:hAnsiTheme="minorHAnsi" w:cstheme="minorHAnsi"/>
          <w:sz w:val="22"/>
          <w:szCs w:val="22"/>
        </w:rPr>
        <w:t>naborze lub w regulaminie naboru, które zamieszczane będą na stronie internetowej NFOŚIGW</w:t>
      </w:r>
      <w:r w:rsidR="000B71C2" w:rsidRPr="00455C43">
        <w:rPr>
          <w:rFonts w:asciiTheme="minorHAnsi" w:hAnsiTheme="minorHAnsi"/>
          <w:sz w:val="22"/>
          <w:szCs w:val="22"/>
        </w:rPr>
        <w:t xml:space="preserve">. </w:t>
      </w:r>
    </w:p>
    <w:p w14:paraId="445F8681" w14:textId="45D753F4" w:rsidR="00175FF6" w:rsidRPr="00E80096" w:rsidRDefault="00175FF6" w:rsidP="00215AED">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E80096">
        <w:rPr>
          <w:rFonts w:asciiTheme="minorHAnsi" w:hAnsiTheme="minorHAnsi" w:cstheme="minorBidi"/>
          <w:b/>
          <w:sz w:val="22"/>
          <w:szCs w:val="22"/>
        </w:rPr>
        <w:t xml:space="preserve">Koszty kwalifikowane </w:t>
      </w:r>
    </w:p>
    <w:p w14:paraId="6E2459D5" w14:textId="210030E0" w:rsidR="00C663DE" w:rsidRPr="00455C43" w:rsidRDefault="00C27646" w:rsidP="00215AED">
      <w:pPr>
        <w:spacing w:line="276" w:lineRule="auto"/>
        <w:rPr>
          <w:rFonts w:asciiTheme="minorHAnsi" w:hAnsiTheme="minorHAnsi" w:cstheme="minorBidi"/>
          <w:sz w:val="22"/>
          <w:szCs w:val="22"/>
        </w:rPr>
      </w:pPr>
      <w:r w:rsidRPr="006144B3">
        <w:rPr>
          <w:rFonts w:asciiTheme="minorHAnsi" w:hAnsiTheme="minorHAnsi" w:cstheme="minorBidi"/>
          <w:sz w:val="22"/>
          <w:szCs w:val="22"/>
        </w:rPr>
        <w:t>Okres kwalifikowalności kosztów od 0</w:t>
      </w:r>
      <w:r w:rsidR="00A944F4" w:rsidRPr="006144B3">
        <w:rPr>
          <w:rFonts w:asciiTheme="minorHAnsi" w:hAnsiTheme="minorHAnsi" w:cstheme="minorBidi"/>
          <w:sz w:val="22"/>
          <w:szCs w:val="22"/>
        </w:rPr>
        <w:t>1</w:t>
      </w:r>
      <w:r w:rsidRPr="006144B3">
        <w:rPr>
          <w:rFonts w:asciiTheme="minorHAnsi" w:hAnsiTheme="minorHAnsi" w:cstheme="minorBidi"/>
          <w:sz w:val="22"/>
          <w:szCs w:val="22"/>
        </w:rPr>
        <w:t>.01.202</w:t>
      </w:r>
      <w:r w:rsidR="00A944F4" w:rsidRPr="006144B3">
        <w:rPr>
          <w:rFonts w:asciiTheme="minorHAnsi" w:hAnsiTheme="minorHAnsi" w:cstheme="minorBidi"/>
          <w:sz w:val="22"/>
          <w:szCs w:val="22"/>
        </w:rPr>
        <w:t>5</w:t>
      </w:r>
      <w:r w:rsidRPr="006144B3">
        <w:rPr>
          <w:rFonts w:asciiTheme="minorHAnsi" w:hAnsiTheme="minorHAnsi" w:cstheme="minorBidi"/>
          <w:sz w:val="22"/>
          <w:szCs w:val="22"/>
        </w:rPr>
        <w:t xml:space="preserve"> r. do </w:t>
      </w:r>
      <w:r w:rsidR="00577A69" w:rsidRPr="006144B3">
        <w:rPr>
          <w:rFonts w:asciiTheme="minorHAnsi" w:hAnsiTheme="minorHAnsi" w:cstheme="minorBidi"/>
          <w:sz w:val="22"/>
          <w:szCs w:val="22"/>
        </w:rPr>
        <w:t>30</w:t>
      </w:r>
      <w:r w:rsidRPr="006144B3">
        <w:rPr>
          <w:rFonts w:asciiTheme="minorHAnsi" w:hAnsiTheme="minorHAnsi" w:cstheme="minorBidi"/>
          <w:sz w:val="22"/>
          <w:szCs w:val="22"/>
        </w:rPr>
        <w:t>.</w:t>
      </w:r>
      <w:r w:rsidR="00967C55" w:rsidRPr="006144B3">
        <w:rPr>
          <w:rFonts w:asciiTheme="minorHAnsi" w:hAnsiTheme="minorHAnsi" w:cstheme="minorBidi"/>
          <w:sz w:val="22"/>
          <w:szCs w:val="22"/>
        </w:rPr>
        <w:t>0</w:t>
      </w:r>
      <w:r w:rsidR="00577A69" w:rsidRPr="006144B3">
        <w:rPr>
          <w:rFonts w:asciiTheme="minorHAnsi" w:hAnsiTheme="minorHAnsi" w:cstheme="minorBidi"/>
          <w:sz w:val="22"/>
          <w:szCs w:val="22"/>
        </w:rPr>
        <w:t>6</w:t>
      </w:r>
      <w:r w:rsidRPr="006144B3">
        <w:rPr>
          <w:rFonts w:asciiTheme="minorHAnsi" w:hAnsiTheme="minorHAnsi" w:cstheme="minorBidi"/>
          <w:sz w:val="22"/>
          <w:szCs w:val="22"/>
        </w:rPr>
        <w:t>.</w:t>
      </w:r>
      <w:r w:rsidR="00967C55" w:rsidRPr="006144B3">
        <w:rPr>
          <w:rFonts w:asciiTheme="minorHAnsi" w:hAnsiTheme="minorHAnsi" w:cstheme="minorBidi"/>
          <w:sz w:val="22"/>
          <w:szCs w:val="22"/>
        </w:rPr>
        <w:t xml:space="preserve">2030 </w:t>
      </w:r>
      <w:r w:rsidRPr="006144B3">
        <w:rPr>
          <w:rFonts w:asciiTheme="minorHAnsi" w:hAnsiTheme="minorHAnsi" w:cstheme="minorBidi"/>
          <w:sz w:val="22"/>
          <w:szCs w:val="22"/>
        </w:rPr>
        <w:t xml:space="preserve">r. </w:t>
      </w:r>
      <w:r w:rsidR="00315C0E" w:rsidRPr="006144B3">
        <w:rPr>
          <w:rFonts w:asciiTheme="minorHAnsi" w:hAnsiTheme="minorHAnsi" w:cstheme="minorBidi"/>
          <w:sz w:val="22"/>
          <w:szCs w:val="22"/>
        </w:rPr>
        <w:t>K</w:t>
      </w:r>
      <w:r w:rsidR="00A237A7" w:rsidRPr="006144B3">
        <w:rPr>
          <w:rFonts w:asciiTheme="minorHAnsi" w:hAnsiTheme="minorHAnsi" w:cstheme="minorBidi"/>
          <w:sz w:val="22"/>
          <w:szCs w:val="22"/>
        </w:rPr>
        <w:t>oszty kwalifikowane:</w:t>
      </w:r>
    </w:p>
    <w:p w14:paraId="709F3567" w14:textId="5F9AA4C8" w:rsidR="00557EC6" w:rsidRDefault="6E3A6EF1" w:rsidP="00215AED">
      <w:pPr>
        <w:pStyle w:val="Akapitzlist"/>
        <w:numPr>
          <w:ilvl w:val="0"/>
          <w:numId w:val="27"/>
        </w:numPr>
        <w:tabs>
          <w:tab w:val="left" w:pos="284"/>
        </w:tabs>
        <w:autoSpaceDE w:val="0"/>
        <w:autoSpaceDN w:val="0"/>
        <w:adjustRightInd w:val="0"/>
        <w:spacing w:line="276" w:lineRule="auto"/>
        <w:ind w:left="284" w:hanging="284"/>
        <w:contextualSpacing w:val="0"/>
        <w:rPr>
          <w:rFonts w:asciiTheme="minorHAnsi" w:hAnsiTheme="minorHAnsi" w:cstheme="minorHAnsi"/>
          <w:sz w:val="22"/>
          <w:szCs w:val="22"/>
        </w:rPr>
      </w:pPr>
      <w:r w:rsidRPr="00E80096">
        <w:rPr>
          <w:rFonts w:asciiTheme="minorHAnsi" w:hAnsiTheme="minorHAnsi" w:cstheme="minorHAnsi"/>
          <w:sz w:val="22"/>
          <w:szCs w:val="22"/>
        </w:rPr>
        <w:t xml:space="preserve">koszty </w:t>
      </w:r>
      <w:r w:rsidR="0D8E0E9F" w:rsidRPr="00E80096">
        <w:rPr>
          <w:rFonts w:asciiTheme="minorHAnsi" w:hAnsiTheme="minorHAnsi" w:cstheme="minorHAnsi"/>
          <w:sz w:val="22"/>
          <w:szCs w:val="22"/>
        </w:rPr>
        <w:t xml:space="preserve">związane z </w:t>
      </w:r>
      <w:r w:rsidR="014A53E8" w:rsidRPr="00E80096">
        <w:rPr>
          <w:rFonts w:asciiTheme="minorHAnsi" w:hAnsiTheme="minorHAnsi" w:cstheme="minorHAnsi"/>
          <w:sz w:val="22"/>
          <w:szCs w:val="22"/>
        </w:rPr>
        <w:t>zakup</w:t>
      </w:r>
      <w:r w:rsidR="0A69E648" w:rsidRPr="00E80096">
        <w:rPr>
          <w:rFonts w:asciiTheme="minorHAnsi" w:hAnsiTheme="minorHAnsi" w:cstheme="minorHAnsi"/>
          <w:sz w:val="22"/>
          <w:szCs w:val="22"/>
        </w:rPr>
        <w:t>em</w:t>
      </w:r>
      <w:r w:rsidR="00C35DA4" w:rsidRPr="00E80096">
        <w:rPr>
          <w:rFonts w:asciiTheme="minorHAnsi" w:hAnsiTheme="minorHAnsi" w:cstheme="minorHAnsi"/>
          <w:sz w:val="22"/>
          <w:szCs w:val="22"/>
        </w:rPr>
        <w:t xml:space="preserve"> nowych</w:t>
      </w:r>
      <w:r w:rsidR="00DF4CB7">
        <w:rPr>
          <w:rFonts w:asciiTheme="minorHAnsi" w:hAnsiTheme="minorHAnsi" w:cstheme="minorHAnsi"/>
          <w:sz w:val="22"/>
          <w:szCs w:val="22"/>
        </w:rPr>
        <w:t xml:space="preserve"> </w:t>
      </w:r>
      <w:r w:rsidR="007547D2">
        <w:rPr>
          <w:rFonts w:asciiTheme="minorHAnsi" w:hAnsiTheme="minorHAnsi" w:cstheme="minorHAnsi"/>
          <w:sz w:val="22"/>
          <w:szCs w:val="22"/>
        </w:rPr>
        <w:t>pojazdów</w:t>
      </w:r>
      <w:r w:rsidR="014A53E8" w:rsidRPr="00E80096">
        <w:rPr>
          <w:rFonts w:asciiTheme="minorHAnsi" w:hAnsiTheme="minorHAnsi" w:cstheme="minorHAnsi"/>
          <w:sz w:val="22"/>
          <w:szCs w:val="22"/>
        </w:rPr>
        <w:t xml:space="preserve"> </w:t>
      </w:r>
      <w:r w:rsidR="00C35DA4" w:rsidRPr="00E80096">
        <w:rPr>
          <w:rFonts w:asciiTheme="minorHAnsi" w:hAnsiTheme="minorHAnsi" w:cstheme="minorHAnsi"/>
          <w:sz w:val="22"/>
          <w:szCs w:val="22"/>
        </w:rPr>
        <w:t>zeroemisyjnych</w:t>
      </w:r>
      <w:r w:rsidR="00CE36A9">
        <w:rPr>
          <w:rFonts w:asciiTheme="minorHAnsi" w:hAnsiTheme="minorHAnsi" w:cstheme="minorHAnsi"/>
          <w:sz w:val="22"/>
          <w:szCs w:val="22"/>
        </w:rPr>
        <w:t xml:space="preserve"> </w:t>
      </w:r>
      <w:r w:rsidR="008C6703" w:rsidRPr="00E80096">
        <w:rPr>
          <w:rFonts w:asciiTheme="minorHAnsi" w:hAnsiTheme="minorHAnsi" w:cstheme="minorHAnsi"/>
          <w:sz w:val="22"/>
          <w:szCs w:val="22"/>
        </w:rPr>
        <w:t>tj.</w:t>
      </w:r>
    </w:p>
    <w:p w14:paraId="5791C9E9" w14:textId="61E6057D" w:rsidR="00557EC6" w:rsidRDefault="00557EC6" w:rsidP="00215AED">
      <w:pPr>
        <w:pStyle w:val="Akapitzlist"/>
        <w:tabs>
          <w:tab w:val="left" w:pos="284"/>
        </w:tabs>
        <w:autoSpaceDE w:val="0"/>
        <w:autoSpaceDN w:val="0"/>
        <w:adjustRightInd w:val="0"/>
        <w:spacing w:line="276" w:lineRule="auto"/>
        <w:ind w:left="284"/>
        <w:contextualSpacing w:val="0"/>
        <w:rPr>
          <w:rFonts w:asciiTheme="minorHAnsi" w:hAnsiTheme="minorHAnsi" w:cstheme="minorHAnsi"/>
          <w:sz w:val="22"/>
          <w:szCs w:val="22"/>
        </w:rPr>
      </w:pPr>
      <w:r w:rsidRPr="00557EC6">
        <w:rPr>
          <w:rFonts w:asciiTheme="minorHAnsi" w:hAnsiTheme="minorHAnsi" w:cstheme="minorHAnsi"/>
          <w:sz w:val="22"/>
          <w:szCs w:val="22"/>
        </w:rPr>
        <w:t>według kategori</w:t>
      </w:r>
      <w:r w:rsidR="00D72872">
        <w:rPr>
          <w:rFonts w:asciiTheme="minorHAnsi" w:hAnsiTheme="minorHAnsi" w:cstheme="minorHAnsi"/>
          <w:sz w:val="22"/>
          <w:szCs w:val="22"/>
        </w:rPr>
        <w:t>i</w:t>
      </w:r>
      <w:r w:rsidRPr="00557EC6">
        <w:rPr>
          <w:rFonts w:asciiTheme="minorHAnsi" w:hAnsiTheme="minorHAnsi" w:cstheme="minorHAnsi"/>
          <w:sz w:val="22"/>
          <w:szCs w:val="22"/>
        </w:rPr>
        <w:t xml:space="preserve"> pojazdów zgodnie z ustawą Prawo o ruchu drogowym (Dz.U</w:t>
      </w:r>
      <w:r w:rsidR="00A944F4" w:rsidRPr="00557EC6">
        <w:rPr>
          <w:rFonts w:asciiTheme="minorHAnsi" w:hAnsiTheme="minorHAnsi" w:cstheme="minorHAnsi"/>
          <w:sz w:val="22"/>
          <w:szCs w:val="22"/>
        </w:rPr>
        <w:t>.</w:t>
      </w:r>
      <w:r w:rsidRPr="00557EC6">
        <w:rPr>
          <w:rFonts w:asciiTheme="minorHAnsi" w:hAnsiTheme="minorHAnsi" w:cstheme="minorHAnsi"/>
          <w:sz w:val="22"/>
          <w:szCs w:val="22"/>
        </w:rPr>
        <w:t xml:space="preserve"> 2023 poz. 1047 </w:t>
      </w:r>
      <w:r w:rsidR="00E361BD">
        <w:rPr>
          <w:rFonts w:asciiTheme="minorHAnsi" w:hAnsiTheme="minorHAnsi" w:cstheme="minorBidi"/>
          <w:sz w:val="22"/>
          <w:szCs w:val="22"/>
        </w:rPr>
        <w:t>z późn. zm.</w:t>
      </w:r>
      <w:r w:rsidRPr="00557EC6">
        <w:rPr>
          <w:rFonts w:asciiTheme="minorHAnsi" w:hAnsiTheme="minorHAnsi" w:cstheme="minorHAnsi"/>
          <w:sz w:val="22"/>
          <w:szCs w:val="22"/>
        </w:rPr>
        <w:t>):</w:t>
      </w:r>
    </w:p>
    <w:p w14:paraId="335E81B6" w14:textId="0EFBCD62" w:rsidR="00557EC6" w:rsidRPr="00557EC6"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sidRPr="00557EC6">
        <w:rPr>
          <w:rFonts w:asciiTheme="minorHAnsi" w:hAnsiTheme="minorHAnsi" w:cstheme="minorHAnsi"/>
          <w:sz w:val="22"/>
          <w:szCs w:val="22"/>
        </w:rPr>
        <w:t>M – pojazdy samochodowe przeznaczone do przewozu osób mające co najmniej cztery koła;</w:t>
      </w:r>
    </w:p>
    <w:p w14:paraId="794474CA" w14:textId="2A63AC89" w:rsidR="00557EC6"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t>N1 – pojazdy zaprojektowane i wykonane do przewozu ładunków i mające maksymalną masę całkowitą nieprzekraczające 3,5 t;</w:t>
      </w:r>
    </w:p>
    <w:p w14:paraId="7E582624" w14:textId="4B1CAF87" w:rsidR="00557EC6" w:rsidRPr="00557EC6"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t>N2 - pojazdy zaprojektowane i wykonane do przewozu ładunków i mające maksymalną masę całkowitą przekraczające 3,5 t, ale nieprzekraczającą 12 t;</w:t>
      </w:r>
    </w:p>
    <w:p w14:paraId="40C1A7DF" w14:textId="77777777" w:rsidR="00557EC6"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t>L1e – motorowery dwukołowe;</w:t>
      </w:r>
    </w:p>
    <w:p w14:paraId="6261F828" w14:textId="77777777" w:rsidR="00557EC6"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t>L3e – motocykle dwukołowe bez bocznego wózka;</w:t>
      </w:r>
    </w:p>
    <w:p w14:paraId="1AE4BA3B" w14:textId="77777777" w:rsidR="00557EC6"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t>L6e – czterokołowce lekkie;</w:t>
      </w:r>
    </w:p>
    <w:p w14:paraId="48AB1A54" w14:textId="77777777" w:rsidR="00557EC6"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lastRenderedPageBreak/>
        <w:t>L7e – czterokołowce;</w:t>
      </w:r>
    </w:p>
    <w:p w14:paraId="276E2E9A" w14:textId="6B542DE6" w:rsidR="00557EC6"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rowery elektryczne; </w:t>
      </w:r>
    </w:p>
    <w:p w14:paraId="543F5E8C" w14:textId="4AF2A15F" w:rsidR="00E361BD" w:rsidRDefault="00E361BD"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t>pojazdy gospodarcze</w:t>
      </w:r>
      <w:r w:rsidR="00913773">
        <w:rPr>
          <w:rFonts w:asciiTheme="minorHAnsi" w:hAnsiTheme="minorHAnsi" w:cstheme="minorHAnsi"/>
          <w:sz w:val="22"/>
          <w:szCs w:val="22"/>
        </w:rPr>
        <w:t xml:space="preserve"> (np.</w:t>
      </w:r>
      <w:r>
        <w:rPr>
          <w:rFonts w:asciiTheme="minorHAnsi" w:hAnsiTheme="minorHAnsi" w:cstheme="minorHAnsi"/>
          <w:sz w:val="22"/>
          <w:szCs w:val="22"/>
        </w:rPr>
        <w:t xml:space="preserve"> kosiarki, zamiatarki, wywrotki, </w:t>
      </w:r>
      <w:proofErr w:type="spellStart"/>
      <w:r>
        <w:rPr>
          <w:rFonts w:asciiTheme="minorHAnsi" w:hAnsiTheme="minorHAnsi" w:cstheme="minorHAnsi"/>
          <w:sz w:val="22"/>
          <w:szCs w:val="22"/>
        </w:rPr>
        <w:t>posypywaczki</w:t>
      </w:r>
      <w:proofErr w:type="spellEnd"/>
      <w:r w:rsidR="00346EFF">
        <w:rPr>
          <w:rFonts w:asciiTheme="minorHAnsi" w:hAnsiTheme="minorHAnsi" w:cstheme="minorHAnsi"/>
          <w:sz w:val="22"/>
          <w:szCs w:val="22"/>
        </w:rPr>
        <w:t xml:space="preserve"> itp.</w:t>
      </w:r>
      <w:r w:rsidR="00913773">
        <w:rPr>
          <w:rFonts w:asciiTheme="minorHAnsi" w:hAnsiTheme="minorHAnsi" w:cstheme="minorHAnsi"/>
          <w:sz w:val="22"/>
          <w:szCs w:val="22"/>
        </w:rPr>
        <w:t>)</w:t>
      </w:r>
      <w:r>
        <w:rPr>
          <w:rFonts w:asciiTheme="minorHAnsi" w:hAnsiTheme="minorHAnsi" w:cstheme="minorHAnsi"/>
          <w:sz w:val="22"/>
          <w:szCs w:val="22"/>
        </w:rPr>
        <w:t>;</w:t>
      </w:r>
    </w:p>
    <w:p w14:paraId="6F91BFF7" w14:textId="1771AFF1" w:rsidR="00557EC6" w:rsidRPr="00811C39" w:rsidRDefault="00557EC6" w:rsidP="00215AED">
      <w:pPr>
        <w:pStyle w:val="Akapitzlist"/>
        <w:numPr>
          <w:ilvl w:val="0"/>
          <w:numId w:val="27"/>
        </w:numPr>
        <w:tabs>
          <w:tab w:val="left" w:pos="284"/>
        </w:tabs>
        <w:autoSpaceDE w:val="0"/>
        <w:autoSpaceDN w:val="0"/>
        <w:adjustRightInd w:val="0"/>
        <w:spacing w:line="276" w:lineRule="auto"/>
        <w:contextualSpacing w:val="0"/>
        <w:rPr>
          <w:rFonts w:asciiTheme="minorHAnsi" w:hAnsiTheme="minorHAnsi" w:cstheme="minorHAnsi"/>
          <w:sz w:val="22"/>
          <w:szCs w:val="22"/>
        </w:rPr>
      </w:pPr>
      <w:r>
        <w:rPr>
          <w:rFonts w:asciiTheme="minorHAnsi" w:hAnsiTheme="minorHAnsi" w:cstheme="minorHAnsi"/>
          <w:sz w:val="22"/>
          <w:szCs w:val="22"/>
        </w:rPr>
        <w:t>łodzie elektryczne.</w:t>
      </w:r>
    </w:p>
    <w:p w14:paraId="0B35AC6A" w14:textId="7F09EAF7" w:rsidR="00775E7B" w:rsidRPr="00E80096" w:rsidRDefault="00775E7B"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E80096">
        <w:rPr>
          <w:rFonts w:asciiTheme="minorHAnsi" w:hAnsiTheme="minorHAnsi" w:cstheme="minorHAnsi"/>
          <w:sz w:val="22"/>
          <w:szCs w:val="22"/>
        </w:rPr>
        <w:t>koszty wydruku, oklejenia oraz oznakowania pojazd</w:t>
      </w:r>
      <w:r w:rsidR="00CA43AD">
        <w:rPr>
          <w:rFonts w:asciiTheme="minorHAnsi" w:hAnsiTheme="minorHAnsi" w:cstheme="minorHAnsi"/>
          <w:sz w:val="22"/>
          <w:szCs w:val="22"/>
        </w:rPr>
        <w:t>ów</w:t>
      </w:r>
      <w:r w:rsidR="00336859">
        <w:rPr>
          <w:rFonts w:asciiTheme="minorHAnsi" w:hAnsiTheme="minorHAnsi" w:cstheme="minorHAnsi"/>
          <w:sz w:val="22"/>
          <w:szCs w:val="22"/>
        </w:rPr>
        <w:t xml:space="preserve"> </w:t>
      </w:r>
      <w:r w:rsidR="00811C39">
        <w:rPr>
          <w:rFonts w:asciiTheme="minorHAnsi" w:hAnsiTheme="minorHAnsi" w:cstheme="minorHAnsi"/>
          <w:sz w:val="22"/>
          <w:szCs w:val="22"/>
        </w:rPr>
        <w:t>oraz stacji i punktów ładowania</w:t>
      </w:r>
      <w:r w:rsidR="00CA43AD">
        <w:rPr>
          <w:rFonts w:asciiTheme="minorHAnsi" w:hAnsiTheme="minorHAnsi" w:cstheme="minorHAnsi"/>
          <w:sz w:val="22"/>
          <w:szCs w:val="22"/>
        </w:rPr>
        <w:t xml:space="preserve"> zgodnie z </w:t>
      </w:r>
      <w:r w:rsidR="00E361BD">
        <w:rPr>
          <w:rFonts w:asciiTheme="minorHAnsi" w:hAnsiTheme="minorHAnsi" w:cstheme="minorHAnsi"/>
          <w:sz w:val="22"/>
          <w:szCs w:val="22"/>
        </w:rPr>
        <w:t>Instrukcją oznakowania przedsięwzięć</w:t>
      </w:r>
      <w:r w:rsidR="001E0CD3">
        <w:rPr>
          <w:rFonts w:asciiTheme="minorHAnsi" w:hAnsiTheme="minorHAnsi" w:cstheme="minorHAnsi"/>
          <w:sz w:val="22"/>
          <w:szCs w:val="22"/>
        </w:rPr>
        <w:t>/inwestycji</w:t>
      </w:r>
      <w:r w:rsidR="00E361BD">
        <w:rPr>
          <w:rFonts w:asciiTheme="minorHAnsi" w:hAnsiTheme="minorHAnsi" w:cstheme="minorHAnsi"/>
          <w:sz w:val="22"/>
          <w:szCs w:val="22"/>
        </w:rPr>
        <w:t xml:space="preserve"> dofinasowanych ze środków NFOŚiGW oraz obowiązków informacyjno-promocyjnych Beneficjentów </w:t>
      </w:r>
      <w:proofErr w:type="gramStart"/>
      <w:r w:rsidR="00E361BD">
        <w:rPr>
          <w:rFonts w:asciiTheme="minorHAnsi" w:hAnsiTheme="minorHAnsi" w:cstheme="minorHAnsi"/>
          <w:sz w:val="22"/>
          <w:szCs w:val="22"/>
        </w:rPr>
        <w:t xml:space="preserve">NFOŚiGW </w:t>
      </w:r>
      <w:r w:rsidRPr="00E80096">
        <w:rPr>
          <w:rFonts w:asciiTheme="minorHAnsi" w:hAnsiTheme="minorHAnsi" w:cstheme="minorHAnsi"/>
          <w:sz w:val="22"/>
          <w:szCs w:val="22"/>
        </w:rPr>
        <w:t>,</w:t>
      </w:r>
      <w:proofErr w:type="gramEnd"/>
    </w:p>
    <w:p w14:paraId="1C9C181D" w14:textId="104631D2" w:rsidR="00C73072" w:rsidRPr="00215AED" w:rsidRDefault="001A121D" w:rsidP="00215AED">
      <w:pPr>
        <w:pStyle w:val="Akapitzlist"/>
        <w:numPr>
          <w:ilvl w:val="0"/>
          <w:numId w:val="27"/>
        </w:numPr>
        <w:tabs>
          <w:tab w:val="left" w:pos="284"/>
        </w:tabs>
        <w:autoSpaceDE w:val="0"/>
        <w:autoSpaceDN w:val="0"/>
        <w:adjustRightInd w:val="0"/>
        <w:spacing w:line="276" w:lineRule="auto"/>
        <w:ind w:left="284" w:hanging="284"/>
        <w:rPr>
          <w:rFonts w:asciiTheme="minorHAnsi" w:hAnsiTheme="minorHAnsi" w:cstheme="minorHAnsi"/>
          <w:sz w:val="22"/>
          <w:szCs w:val="22"/>
        </w:rPr>
      </w:pPr>
      <w:r w:rsidRPr="00E80096">
        <w:rPr>
          <w:rFonts w:asciiTheme="minorHAnsi" w:hAnsiTheme="minorHAnsi" w:cstheme="minorHAnsi"/>
          <w:sz w:val="22"/>
          <w:szCs w:val="22"/>
        </w:rPr>
        <w:t xml:space="preserve">koszty związane z zakupem, wybudowaniem, instalacją stacji </w:t>
      </w:r>
      <w:r w:rsidR="00811C39">
        <w:rPr>
          <w:rFonts w:asciiTheme="minorHAnsi" w:hAnsiTheme="minorHAnsi" w:cstheme="minorHAnsi"/>
          <w:sz w:val="22"/>
          <w:szCs w:val="22"/>
        </w:rPr>
        <w:t>i punktów ładowania</w:t>
      </w:r>
      <w:proofErr w:type="gramStart"/>
      <w:r w:rsidR="0063234C">
        <w:rPr>
          <w:rFonts w:asciiTheme="minorHAnsi" w:hAnsiTheme="minorHAnsi" w:cstheme="minorHAnsi"/>
          <w:sz w:val="22"/>
          <w:szCs w:val="22"/>
        </w:rPr>
        <w:t xml:space="preserve">, </w:t>
      </w:r>
      <w:r w:rsidR="00775E7B" w:rsidRPr="00E80096">
        <w:rPr>
          <w:rFonts w:asciiTheme="minorHAnsi" w:hAnsiTheme="minorHAnsi" w:cstheme="minorHAnsi"/>
          <w:sz w:val="22"/>
          <w:szCs w:val="22"/>
        </w:rPr>
        <w:t>.</w:t>
      </w:r>
      <w:proofErr w:type="gramEnd"/>
    </w:p>
    <w:p w14:paraId="6D3BC8EE" w14:textId="48711539" w:rsidR="00175FF6" w:rsidRPr="00455C43" w:rsidRDefault="00175FF6" w:rsidP="00215AED">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455C43">
        <w:rPr>
          <w:rFonts w:asciiTheme="minorHAnsi" w:hAnsiTheme="minorHAnsi" w:cstheme="minorBidi"/>
          <w:b/>
          <w:sz w:val="22"/>
          <w:szCs w:val="22"/>
        </w:rPr>
        <w:t>Formy i warunki udzielania dofinansowania</w:t>
      </w:r>
    </w:p>
    <w:p w14:paraId="2998542A" w14:textId="284F4E0C" w:rsidR="00175FF6" w:rsidRPr="00455C43" w:rsidRDefault="2CFC9D13" w:rsidP="00215AED">
      <w:pPr>
        <w:tabs>
          <w:tab w:val="left" w:pos="426"/>
        </w:tabs>
        <w:autoSpaceDE w:val="0"/>
        <w:autoSpaceDN w:val="0"/>
        <w:adjustRightInd w:val="0"/>
        <w:spacing w:before="120" w:after="120" w:line="276" w:lineRule="auto"/>
        <w:ind w:left="-425" w:firstLine="425"/>
        <w:rPr>
          <w:rFonts w:asciiTheme="minorHAnsi" w:hAnsiTheme="minorHAnsi" w:cstheme="minorBidi"/>
          <w:b/>
          <w:sz w:val="22"/>
          <w:szCs w:val="22"/>
        </w:rPr>
      </w:pPr>
      <w:r w:rsidRPr="00455C43">
        <w:rPr>
          <w:rFonts w:asciiTheme="minorHAnsi" w:hAnsiTheme="minorHAnsi" w:cstheme="minorBidi"/>
          <w:b/>
          <w:sz w:val="22"/>
          <w:szCs w:val="22"/>
        </w:rPr>
        <w:t xml:space="preserve">7.1 </w:t>
      </w:r>
      <w:r w:rsidR="00175FF6" w:rsidRPr="00455C43">
        <w:rPr>
          <w:rFonts w:asciiTheme="minorHAnsi" w:hAnsiTheme="minorHAnsi" w:cstheme="minorBidi"/>
          <w:b/>
          <w:sz w:val="22"/>
          <w:szCs w:val="22"/>
        </w:rPr>
        <w:t>Formy dofinansowania</w:t>
      </w:r>
    </w:p>
    <w:p w14:paraId="6590F1D6" w14:textId="00B87E48" w:rsidR="000611E1" w:rsidRDefault="007F7B9A" w:rsidP="00215AED">
      <w:pPr>
        <w:pStyle w:val="Akapitzlist"/>
        <w:numPr>
          <w:ilvl w:val="0"/>
          <w:numId w:val="32"/>
        </w:numPr>
        <w:spacing w:line="276" w:lineRule="auto"/>
        <w:rPr>
          <w:rFonts w:asciiTheme="minorHAnsi" w:hAnsiTheme="minorHAnsi" w:cstheme="minorBidi"/>
          <w:sz w:val="22"/>
          <w:szCs w:val="22"/>
        </w:rPr>
      </w:pPr>
      <w:r>
        <w:rPr>
          <w:rFonts w:asciiTheme="minorHAnsi" w:hAnsiTheme="minorHAnsi" w:cstheme="minorBidi"/>
          <w:sz w:val="22"/>
          <w:szCs w:val="22"/>
        </w:rPr>
        <w:t>d</w:t>
      </w:r>
      <w:r w:rsidR="00C27646" w:rsidRPr="0028764E">
        <w:rPr>
          <w:rFonts w:asciiTheme="minorHAnsi" w:hAnsiTheme="minorHAnsi" w:cstheme="minorBidi"/>
          <w:sz w:val="22"/>
          <w:szCs w:val="22"/>
        </w:rPr>
        <w:t>otacja</w:t>
      </w:r>
      <w:r>
        <w:rPr>
          <w:rFonts w:asciiTheme="minorHAnsi" w:hAnsiTheme="minorHAnsi" w:cstheme="minorBidi"/>
          <w:sz w:val="22"/>
          <w:szCs w:val="22"/>
        </w:rPr>
        <w:t>,</w:t>
      </w:r>
    </w:p>
    <w:p w14:paraId="2F300334" w14:textId="7722343E" w:rsidR="007F7B9A" w:rsidRPr="0028764E" w:rsidRDefault="007F7B9A" w:rsidP="00215AED">
      <w:pPr>
        <w:pStyle w:val="Akapitzlist"/>
        <w:numPr>
          <w:ilvl w:val="0"/>
          <w:numId w:val="32"/>
        </w:numPr>
        <w:spacing w:line="276" w:lineRule="auto"/>
        <w:rPr>
          <w:rFonts w:asciiTheme="minorHAnsi" w:hAnsiTheme="minorHAnsi" w:cstheme="minorBidi"/>
          <w:sz w:val="22"/>
          <w:szCs w:val="22"/>
        </w:rPr>
      </w:pPr>
      <w:r>
        <w:rPr>
          <w:rFonts w:asciiTheme="minorHAnsi" w:hAnsiTheme="minorHAnsi" w:cstheme="minorBidi"/>
          <w:sz w:val="22"/>
          <w:szCs w:val="22"/>
        </w:rPr>
        <w:t>przekazanie środków.</w:t>
      </w:r>
    </w:p>
    <w:p w14:paraId="0FCE1C0A" w14:textId="043BD35C" w:rsidR="00175FF6" w:rsidRPr="00455C43" w:rsidRDefault="60006CD6" w:rsidP="00215AED">
      <w:pPr>
        <w:tabs>
          <w:tab w:val="left" w:pos="426"/>
        </w:tabs>
        <w:autoSpaceDE w:val="0"/>
        <w:autoSpaceDN w:val="0"/>
        <w:adjustRightInd w:val="0"/>
        <w:spacing w:before="120" w:after="120" w:line="276" w:lineRule="auto"/>
        <w:ind w:left="-425" w:firstLine="425"/>
        <w:rPr>
          <w:rFonts w:asciiTheme="minorHAnsi" w:hAnsiTheme="minorHAnsi" w:cstheme="minorHAnsi"/>
          <w:b/>
          <w:bCs/>
          <w:sz w:val="22"/>
          <w:szCs w:val="22"/>
        </w:rPr>
      </w:pPr>
      <w:r w:rsidRPr="00455C43">
        <w:rPr>
          <w:rFonts w:asciiTheme="minorHAnsi" w:hAnsiTheme="minorHAnsi" w:cstheme="minorHAnsi"/>
          <w:b/>
          <w:bCs/>
          <w:sz w:val="22"/>
          <w:szCs w:val="22"/>
        </w:rPr>
        <w:t xml:space="preserve">7.2 </w:t>
      </w:r>
      <w:r w:rsidR="00175FF6" w:rsidRPr="00455C43">
        <w:rPr>
          <w:rFonts w:asciiTheme="minorHAnsi" w:hAnsiTheme="minorHAnsi" w:cstheme="minorHAnsi"/>
          <w:b/>
          <w:bCs/>
          <w:sz w:val="22"/>
          <w:szCs w:val="22"/>
        </w:rPr>
        <w:t xml:space="preserve">Intensywność dofinansowania </w:t>
      </w:r>
    </w:p>
    <w:p w14:paraId="181084DC" w14:textId="0E8A809F" w:rsidR="00A237A7" w:rsidRPr="00405ED1" w:rsidRDefault="001A121D" w:rsidP="00215AED">
      <w:pPr>
        <w:pStyle w:val="Akapitzlist"/>
        <w:tabs>
          <w:tab w:val="left" w:pos="284"/>
        </w:tabs>
        <w:autoSpaceDE w:val="0"/>
        <w:autoSpaceDN w:val="0"/>
        <w:adjustRightInd w:val="0"/>
        <w:spacing w:line="276" w:lineRule="auto"/>
        <w:ind w:left="284"/>
        <w:rPr>
          <w:rFonts w:asciiTheme="minorHAnsi" w:hAnsiTheme="minorHAnsi" w:cstheme="minorHAnsi"/>
          <w:sz w:val="22"/>
          <w:szCs w:val="22"/>
        </w:rPr>
      </w:pPr>
      <w:r w:rsidRPr="006144B3">
        <w:rPr>
          <w:rFonts w:asciiTheme="minorHAnsi" w:hAnsiTheme="minorHAnsi" w:cstheme="minorHAnsi"/>
          <w:sz w:val="22"/>
          <w:szCs w:val="22"/>
        </w:rPr>
        <w:t>do</w:t>
      </w:r>
      <w:r w:rsidR="00405ED1" w:rsidRPr="006144B3">
        <w:rPr>
          <w:rFonts w:asciiTheme="minorHAnsi" w:hAnsiTheme="minorHAnsi" w:cstheme="minorHAnsi"/>
          <w:sz w:val="22"/>
          <w:szCs w:val="22"/>
        </w:rPr>
        <w:t>finansowanie bezzwrotne</w:t>
      </w:r>
      <w:r w:rsidRPr="006144B3">
        <w:rPr>
          <w:rFonts w:asciiTheme="minorHAnsi" w:hAnsiTheme="minorHAnsi" w:cstheme="minorHAnsi"/>
          <w:sz w:val="22"/>
          <w:szCs w:val="22"/>
        </w:rPr>
        <w:t xml:space="preserve"> do </w:t>
      </w:r>
      <w:r w:rsidR="0098252B" w:rsidRPr="006144B3">
        <w:rPr>
          <w:rFonts w:asciiTheme="minorHAnsi" w:hAnsiTheme="minorHAnsi" w:cstheme="minorHAnsi"/>
          <w:sz w:val="22"/>
          <w:szCs w:val="22"/>
        </w:rPr>
        <w:t>85</w:t>
      </w:r>
      <w:r w:rsidRPr="006144B3">
        <w:rPr>
          <w:rFonts w:asciiTheme="minorHAnsi" w:hAnsiTheme="minorHAnsi" w:cstheme="minorHAnsi"/>
          <w:sz w:val="22"/>
          <w:szCs w:val="22"/>
        </w:rPr>
        <w:t>% kosztów kwalifikowanych</w:t>
      </w:r>
      <w:r w:rsidR="00A237A7" w:rsidRPr="006144B3">
        <w:rPr>
          <w:rFonts w:asciiTheme="minorHAnsi" w:hAnsiTheme="minorHAnsi" w:cstheme="minorHAnsi"/>
          <w:sz w:val="22"/>
          <w:szCs w:val="22"/>
        </w:rPr>
        <w:t>.</w:t>
      </w:r>
    </w:p>
    <w:p w14:paraId="2C3FB96F" w14:textId="66DCDAA3" w:rsidR="00175FF6" w:rsidRPr="00E80096" w:rsidRDefault="75E920D5" w:rsidP="00215AED">
      <w:pPr>
        <w:tabs>
          <w:tab w:val="left" w:pos="426"/>
        </w:tabs>
        <w:autoSpaceDE w:val="0"/>
        <w:autoSpaceDN w:val="0"/>
        <w:adjustRightInd w:val="0"/>
        <w:spacing w:before="120" w:after="120" w:line="276" w:lineRule="auto"/>
        <w:ind w:left="-425" w:firstLine="425"/>
        <w:rPr>
          <w:rFonts w:asciiTheme="minorHAnsi" w:hAnsiTheme="minorHAnsi" w:cstheme="minorHAnsi"/>
          <w:b/>
          <w:bCs/>
          <w:sz w:val="22"/>
          <w:szCs w:val="22"/>
        </w:rPr>
      </w:pPr>
      <w:r w:rsidRPr="00E80096">
        <w:rPr>
          <w:rFonts w:asciiTheme="minorHAnsi" w:hAnsiTheme="minorHAnsi" w:cstheme="minorHAnsi"/>
          <w:b/>
          <w:bCs/>
          <w:sz w:val="22"/>
          <w:szCs w:val="22"/>
        </w:rPr>
        <w:t xml:space="preserve">7.3 </w:t>
      </w:r>
      <w:r w:rsidR="00175FF6" w:rsidRPr="00E80096">
        <w:rPr>
          <w:rFonts w:asciiTheme="minorHAnsi" w:hAnsiTheme="minorHAnsi" w:cstheme="minorHAnsi"/>
          <w:b/>
          <w:bCs/>
          <w:sz w:val="22"/>
          <w:szCs w:val="22"/>
        </w:rPr>
        <w:t>Warunki dofinansowania</w:t>
      </w:r>
    </w:p>
    <w:p w14:paraId="604E2EBA" w14:textId="65A51436" w:rsidR="00B6512F" w:rsidRPr="00F03F44" w:rsidRDefault="00883379" w:rsidP="00215AED">
      <w:pPr>
        <w:pStyle w:val="Akapitzlist"/>
        <w:numPr>
          <w:ilvl w:val="0"/>
          <w:numId w:val="9"/>
        </w:numPr>
        <w:autoSpaceDE w:val="0"/>
        <w:autoSpaceDN w:val="0"/>
        <w:adjustRightInd w:val="0"/>
        <w:spacing w:line="276" w:lineRule="auto"/>
        <w:ind w:left="284" w:hanging="284"/>
        <w:rPr>
          <w:rFonts w:asciiTheme="minorHAnsi" w:eastAsiaTheme="minorEastAsia" w:hAnsiTheme="minorHAnsi"/>
          <w:sz w:val="22"/>
          <w:szCs w:val="22"/>
        </w:rPr>
      </w:pPr>
      <w:r w:rsidRPr="00455C43">
        <w:rPr>
          <w:rFonts w:asciiTheme="minorHAnsi" w:hAnsiTheme="minorHAnsi"/>
          <w:sz w:val="22"/>
          <w:szCs w:val="22"/>
        </w:rPr>
        <w:t xml:space="preserve">dofinansowanie nie będzie udzielane na </w:t>
      </w:r>
      <w:r w:rsidR="00C52970">
        <w:rPr>
          <w:rFonts w:asciiTheme="minorHAnsi" w:hAnsiTheme="minorHAnsi"/>
          <w:sz w:val="22"/>
          <w:szCs w:val="22"/>
        </w:rPr>
        <w:t>pokrycie</w:t>
      </w:r>
      <w:r w:rsidR="400C3B3A" w:rsidRPr="00455C43">
        <w:rPr>
          <w:rFonts w:asciiTheme="minorHAnsi" w:hAnsiTheme="minorHAnsi"/>
          <w:sz w:val="22"/>
          <w:szCs w:val="22"/>
        </w:rPr>
        <w:t xml:space="preserve"> </w:t>
      </w:r>
      <w:r w:rsidR="00C52970" w:rsidRPr="00455C43">
        <w:rPr>
          <w:rFonts w:ascii="Calibri" w:eastAsia="Calibri" w:hAnsi="Calibri" w:cs="Calibri"/>
          <w:sz w:val="22"/>
          <w:szCs w:val="22"/>
        </w:rPr>
        <w:t>koszt</w:t>
      </w:r>
      <w:r w:rsidR="00C52970">
        <w:rPr>
          <w:rFonts w:ascii="Calibri" w:eastAsia="Calibri" w:hAnsi="Calibri" w:cs="Calibri"/>
          <w:sz w:val="22"/>
          <w:szCs w:val="22"/>
        </w:rPr>
        <w:t>ów, które</w:t>
      </w:r>
      <w:r w:rsidR="00C52970" w:rsidRPr="00455C43">
        <w:rPr>
          <w:rFonts w:ascii="Calibri" w:eastAsia="Calibri" w:hAnsi="Calibri" w:cs="Calibri"/>
          <w:sz w:val="22"/>
          <w:szCs w:val="22"/>
        </w:rPr>
        <w:t xml:space="preserve"> </w:t>
      </w:r>
      <w:r w:rsidR="6ECDF357" w:rsidRPr="00455C43">
        <w:rPr>
          <w:rFonts w:asciiTheme="minorHAnsi" w:hAnsiTheme="minorHAnsi" w:cstheme="minorBidi"/>
          <w:sz w:val="22"/>
          <w:szCs w:val="22"/>
        </w:rPr>
        <w:t>zosta</w:t>
      </w:r>
      <w:r w:rsidRPr="00455C43">
        <w:rPr>
          <w:rFonts w:asciiTheme="minorHAnsi" w:hAnsiTheme="minorHAnsi" w:cstheme="minorBidi"/>
          <w:sz w:val="22"/>
          <w:szCs w:val="22"/>
        </w:rPr>
        <w:t>ły dofinansow</w:t>
      </w:r>
      <w:r w:rsidR="3F8DDCA0" w:rsidRPr="00455C43">
        <w:rPr>
          <w:rFonts w:asciiTheme="minorHAnsi" w:hAnsiTheme="minorHAnsi" w:cstheme="minorBidi"/>
          <w:sz w:val="22"/>
          <w:szCs w:val="22"/>
        </w:rPr>
        <w:t>ane</w:t>
      </w:r>
      <w:r w:rsidRPr="00455C43">
        <w:rPr>
          <w:rFonts w:asciiTheme="minorHAnsi" w:hAnsiTheme="minorHAnsi"/>
          <w:sz w:val="22"/>
          <w:szCs w:val="22"/>
        </w:rPr>
        <w:t xml:space="preserve"> z</w:t>
      </w:r>
      <w:r w:rsidR="00CA43AD">
        <w:rPr>
          <w:rFonts w:asciiTheme="minorHAnsi" w:hAnsiTheme="minorHAnsi" w:cstheme="minorBidi"/>
          <w:sz w:val="22"/>
          <w:szCs w:val="22"/>
        </w:rPr>
        <w:t> </w:t>
      </w:r>
      <w:r w:rsidR="00CE61C1" w:rsidRPr="00455C43">
        <w:rPr>
          <w:rFonts w:asciiTheme="minorHAnsi" w:hAnsiTheme="minorHAnsi"/>
          <w:sz w:val="22"/>
          <w:szCs w:val="22"/>
        </w:rPr>
        <w:t>publicznych</w:t>
      </w:r>
      <w:r w:rsidR="009F10AF" w:rsidRPr="00455C43">
        <w:rPr>
          <w:rFonts w:asciiTheme="minorHAnsi" w:hAnsiTheme="minorHAnsi"/>
          <w:sz w:val="22"/>
          <w:szCs w:val="22"/>
        </w:rPr>
        <w:t xml:space="preserve"> </w:t>
      </w:r>
      <w:r w:rsidRPr="00455C43">
        <w:rPr>
          <w:rFonts w:asciiTheme="minorHAnsi" w:hAnsiTheme="minorHAnsi"/>
          <w:sz w:val="22"/>
          <w:szCs w:val="22"/>
        </w:rPr>
        <w:t>środków krajowych lub zagranicznych</w:t>
      </w:r>
      <w:r w:rsidR="002111CD" w:rsidRPr="00455C43">
        <w:rPr>
          <w:rFonts w:asciiTheme="minorHAnsi" w:hAnsiTheme="minorHAnsi"/>
          <w:sz w:val="22"/>
          <w:szCs w:val="22"/>
        </w:rPr>
        <w:t>, w szczególności ze</w:t>
      </w:r>
      <w:r w:rsidR="00CA407A" w:rsidRPr="00455C43">
        <w:rPr>
          <w:rFonts w:asciiTheme="minorHAnsi" w:hAnsiTheme="minorHAnsi"/>
          <w:sz w:val="22"/>
          <w:szCs w:val="22"/>
        </w:rPr>
        <w:t> </w:t>
      </w:r>
      <w:r w:rsidR="002111CD" w:rsidRPr="00455C43">
        <w:rPr>
          <w:rFonts w:asciiTheme="minorHAnsi" w:hAnsiTheme="minorHAnsi"/>
          <w:sz w:val="22"/>
          <w:szCs w:val="22"/>
        </w:rPr>
        <w:t>środków budżetu Unii Europejskiej</w:t>
      </w:r>
      <w:r w:rsidR="00C52970">
        <w:rPr>
          <w:rFonts w:asciiTheme="minorHAnsi" w:hAnsiTheme="minorHAnsi"/>
          <w:sz w:val="22"/>
          <w:szCs w:val="22"/>
        </w:rPr>
        <w:t xml:space="preserve"> (zakaz podwójnego finansowania)</w:t>
      </w:r>
      <w:r w:rsidR="00754908" w:rsidRPr="00455C43">
        <w:rPr>
          <w:rFonts w:asciiTheme="minorHAnsi" w:hAnsiTheme="minorHAnsi"/>
          <w:sz w:val="22"/>
          <w:szCs w:val="22"/>
        </w:rPr>
        <w:t>;</w:t>
      </w:r>
    </w:p>
    <w:p w14:paraId="27D0F32A" w14:textId="68C1F0B8" w:rsidR="00C52970" w:rsidRPr="00336859" w:rsidRDefault="009100E6" w:rsidP="00215AED">
      <w:pPr>
        <w:pStyle w:val="Akapitzlist"/>
        <w:numPr>
          <w:ilvl w:val="0"/>
          <w:numId w:val="9"/>
        </w:numPr>
        <w:autoSpaceDE w:val="0"/>
        <w:autoSpaceDN w:val="0"/>
        <w:adjustRightInd w:val="0"/>
        <w:spacing w:line="276" w:lineRule="auto"/>
        <w:ind w:left="284" w:hanging="284"/>
        <w:rPr>
          <w:rFonts w:asciiTheme="minorHAnsi" w:eastAsiaTheme="minorEastAsia" w:hAnsiTheme="minorHAnsi"/>
          <w:sz w:val="22"/>
          <w:szCs w:val="22"/>
        </w:rPr>
      </w:pPr>
      <w:r>
        <w:rPr>
          <w:rFonts w:asciiTheme="minorHAnsi" w:hAnsiTheme="minorHAnsi"/>
          <w:sz w:val="22"/>
          <w:szCs w:val="22"/>
        </w:rPr>
        <w:t>d</w:t>
      </w:r>
      <w:r w:rsidRPr="009100E6">
        <w:rPr>
          <w:rFonts w:asciiTheme="minorHAnsi" w:hAnsiTheme="minorHAnsi"/>
          <w:sz w:val="22"/>
          <w:szCs w:val="22"/>
        </w:rPr>
        <w:t xml:space="preserve">o dofinansowania kwalifikują się tylko </w:t>
      </w:r>
      <w:r>
        <w:rPr>
          <w:rFonts w:asciiTheme="minorHAnsi" w:hAnsiTheme="minorHAnsi"/>
          <w:sz w:val="22"/>
          <w:szCs w:val="22"/>
        </w:rPr>
        <w:t>inwestycje</w:t>
      </w:r>
      <w:r w:rsidRPr="009100E6">
        <w:rPr>
          <w:rFonts w:asciiTheme="minorHAnsi" w:hAnsiTheme="minorHAnsi"/>
          <w:sz w:val="22"/>
          <w:szCs w:val="22"/>
        </w:rPr>
        <w:t xml:space="preserve">, których wsparcie nie stanowi pomocy publicznej, w tym pomocy </w:t>
      </w:r>
      <w:r w:rsidRPr="00F03F44">
        <w:rPr>
          <w:rFonts w:asciiTheme="minorHAnsi" w:hAnsiTheme="minorHAnsi"/>
          <w:i/>
          <w:iCs/>
          <w:sz w:val="22"/>
          <w:szCs w:val="22"/>
        </w:rPr>
        <w:t xml:space="preserve">de </w:t>
      </w:r>
      <w:proofErr w:type="spellStart"/>
      <w:r w:rsidRPr="00F03F44">
        <w:rPr>
          <w:rFonts w:asciiTheme="minorHAnsi" w:hAnsiTheme="minorHAnsi"/>
          <w:i/>
          <w:iCs/>
          <w:sz w:val="22"/>
          <w:szCs w:val="22"/>
        </w:rPr>
        <w:t>minimis</w:t>
      </w:r>
      <w:proofErr w:type="spellEnd"/>
      <w:r>
        <w:rPr>
          <w:rFonts w:asciiTheme="minorHAnsi" w:hAnsiTheme="minorHAnsi"/>
          <w:sz w:val="22"/>
          <w:szCs w:val="22"/>
        </w:rPr>
        <w:t>;</w:t>
      </w:r>
    </w:p>
    <w:p w14:paraId="70961388" w14:textId="23C135FF" w:rsidR="00336859" w:rsidRPr="00455C43" w:rsidRDefault="00336859" w:rsidP="00215AED">
      <w:pPr>
        <w:pStyle w:val="Akapitzlist"/>
        <w:numPr>
          <w:ilvl w:val="0"/>
          <w:numId w:val="9"/>
        </w:numPr>
        <w:autoSpaceDE w:val="0"/>
        <w:autoSpaceDN w:val="0"/>
        <w:adjustRightInd w:val="0"/>
        <w:spacing w:line="276" w:lineRule="auto"/>
        <w:ind w:left="284" w:hanging="284"/>
        <w:rPr>
          <w:rFonts w:asciiTheme="minorHAnsi" w:eastAsiaTheme="minorEastAsia" w:hAnsiTheme="minorHAnsi"/>
          <w:sz w:val="22"/>
          <w:szCs w:val="22"/>
        </w:rPr>
      </w:pPr>
      <w:r>
        <w:rPr>
          <w:rFonts w:asciiTheme="minorHAnsi" w:eastAsiaTheme="minorEastAsia" w:hAnsiTheme="minorHAnsi"/>
          <w:sz w:val="22"/>
          <w:szCs w:val="22"/>
        </w:rPr>
        <w:t>zakupiony pojazd musi być w</w:t>
      </w:r>
      <w:r w:rsidR="00CA43AD">
        <w:rPr>
          <w:rFonts w:asciiTheme="minorHAnsi" w:eastAsiaTheme="minorEastAsia" w:hAnsiTheme="minorHAnsi"/>
          <w:sz w:val="22"/>
          <w:szCs w:val="22"/>
        </w:rPr>
        <w:t>ykorzystywany na cele statutowe</w:t>
      </w:r>
      <w:r w:rsidR="00A944F4">
        <w:rPr>
          <w:rFonts w:asciiTheme="minorHAnsi" w:eastAsiaTheme="minorEastAsia" w:hAnsiTheme="minorHAnsi"/>
          <w:sz w:val="22"/>
          <w:szCs w:val="22"/>
        </w:rPr>
        <w:t xml:space="preserve"> </w:t>
      </w:r>
      <w:r w:rsidR="0098252B">
        <w:rPr>
          <w:rFonts w:asciiTheme="minorHAnsi" w:eastAsiaTheme="minorEastAsia" w:hAnsiTheme="minorHAnsi"/>
          <w:sz w:val="22"/>
          <w:szCs w:val="22"/>
        </w:rPr>
        <w:t>beneficjenta</w:t>
      </w:r>
      <w:r w:rsidR="00CA43AD">
        <w:rPr>
          <w:rFonts w:asciiTheme="minorHAnsi" w:eastAsiaTheme="minorEastAsia" w:hAnsiTheme="minorHAnsi"/>
          <w:sz w:val="22"/>
          <w:szCs w:val="22"/>
        </w:rPr>
        <w:t>;</w:t>
      </w:r>
    </w:p>
    <w:p w14:paraId="7336FCA1" w14:textId="5EBB2F3F" w:rsidR="00CA43AD" w:rsidRPr="00E361BD" w:rsidRDefault="3BDE71E2" w:rsidP="00215AED">
      <w:pPr>
        <w:pStyle w:val="Akapitzlist"/>
        <w:numPr>
          <w:ilvl w:val="0"/>
          <w:numId w:val="9"/>
        </w:numPr>
        <w:autoSpaceDE w:val="0"/>
        <w:autoSpaceDN w:val="0"/>
        <w:adjustRightInd w:val="0"/>
        <w:spacing w:line="276" w:lineRule="auto"/>
        <w:ind w:left="284" w:hanging="284"/>
        <w:rPr>
          <w:rFonts w:asciiTheme="minorHAnsi" w:eastAsiaTheme="minorEastAsia" w:hAnsiTheme="minorHAnsi" w:cstheme="minorBidi"/>
          <w:sz w:val="22"/>
          <w:szCs w:val="22"/>
        </w:rPr>
      </w:pPr>
      <w:r w:rsidRPr="00455C43">
        <w:rPr>
          <w:rFonts w:asciiTheme="minorHAnsi" w:hAnsiTheme="minorHAnsi"/>
          <w:sz w:val="22"/>
          <w:szCs w:val="22"/>
        </w:rPr>
        <w:t>z</w:t>
      </w:r>
      <w:r w:rsidR="375997AB" w:rsidRPr="00455C43">
        <w:rPr>
          <w:rFonts w:asciiTheme="minorHAnsi" w:hAnsiTheme="minorHAnsi"/>
          <w:sz w:val="22"/>
          <w:szCs w:val="22"/>
        </w:rPr>
        <w:t>akupiony</w:t>
      </w:r>
      <w:r w:rsidR="3D8C0A0E" w:rsidRPr="00455C43">
        <w:rPr>
          <w:rFonts w:asciiTheme="minorHAnsi" w:hAnsiTheme="minorHAnsi"/>
          <w:sz w:val="22"/>
          <w:szCs w:val="22"/>
        </w:rPr>
        <w:t xml:space="preserve"> </w:t>
      </w:r>
      <w:r w:rsidR="375997AB" w:rsidRPr="00455C43">
        <w:rPr>
          <w:rFonts w:asciiTheme="minorHAnsi" w:hAnsiTheme="minorHAnsi"/>
          <w:sz w:val="22"/>
          <w:szCs w:val="22"/>
        </w:rPr>
        <w:t xml:space="preserve">pojazd </w:t>
      </w:r>
      <w:r w:rsidR="00C35DA4" w:rsidRPr="00455C43">
        <w:rPr>
          <w:rFonts w:asciiTheme="minorHAnsi" w:hAnsiTheme="minorHAnsi"/>
          <w:sz w:val="22"/>
          <w:szCs w:val="22"/>
        </w:rPr>
        <w:t xml:space="preserve">zeroemisyjny </w:t>
      </w:r>
      <w:r w:rsidR="7A6CFD08" w:rsidRPr="00455C43">
        <w:rPr>
          <w:rFonts w:asciiTheme="minorHAnsi" w:hAnsiTheme="minorHAnsi"/>
          <w:sz w:val="22"/>
          <w:szCs w:val="22"/>
        </w:rPr>
        <w:t>mus</w:t>
      </w:r>
      <w:r w:rsidR="7370A139" w:rsidRPr="00455C43">
        <w:rPr>
          <w:rFonts w:asciiTheme="minorHAnsi" w:hAnsiTheme="minorHAnsi"/>
          <w:sz w:val="22"/>
          <w:szCs w:val="22"/>
        </w:rPr>
        <w:t>i</w:t>
      </w:r>
      <w:r w:rsidR="375997AB" w:rsidRPr="00455C43">
        <w:rPr>
          <w:rFonts w:asciiTheme="minorHAnsi" w:hAnsiTheme="minorHAnsi"/>
          <w:sz w:val="22"/>
          <w:szCs w:val="22"/>
        </w:rPr>
        <w:t xml:space="preserve"> być </w:t>
      </w:r>
      <w:r w:rsidR="000E6D93">
        <w:rPr>
          <w:rFonts w:asciiTheme="minorHAnsi" w:hAnsiTheme="minorHAnsi"/>
          <w:sz w:val="22"/>
          <w:szCs w:val="22"/>
        </w:rPr>
        <w:t xml:space="preserve">fabrycznie </w:t>
      </w:r>
      <w:r w:rsidR="375997AB" w:rsidRPr="00455C43">
        <w:rPr>
          <w:rFonts w:asciiTheme="minorHAnsi" w:hAnsiTheme="minorHAnsi"/>
          <w:sz w:val="22"/>
          <w:szCs w:val="22"/>
        </w:rPr>
        <w:t>now</w:t>
      </w:r>
      <w:r w:rsidR="7370A139" w:rsidRPr="00455C43">
        <w:rPr>
          <w:rFonts w:asciiTheme="minorHAnsi" w:hAnsiTheme="minorHAnsi"/>
          <w:sz w:val="22"/>
          <w:szCs w:val="22"/>
        </w:rPr>
        <w:t>y</w:t>
      </w:r>
      <w:r w:rsidR="58B4B159" w:rsidRPr="00455C43">
        <w:rPr>
          <w:rFonts w:asciiTheme="minorHAnsi" w:hAnsiTheme="minorHAnsi" w:cstheme="minorBidi"/>
          <w:sz w:val="22"/>
          <w:szCs w:val="22"/>
        </w:rPr>
        <w:t>;</w:t>
      </w:r>
    </w:p>
    <w:p w14:paraId="1788CD14" w14:textId="1BBB9561" w:rsidR="00ED5BE1" w:rsidRPr="00455C43" w:rsidRDefault="7CFCED19" w:rsidP="00215AED">
      <w:pPr>
        <w:pStyle w:val="Akapitzlist"/>
        <w:numPr>
          <w:ilvl w:val="0"/>
          <w:numId w:val="9"/>
        </w:numPr>
        <w:autoSpaceDE w:val="0"/>
        <w:autoSpaceDN w:val="0"/>
        <w:adjustRightInd w:val="0"/>
        <w:spacing w:line="276" w:lineRule="auto"/>
        <w:ind w:left="284" w:hanging="284"/>
        <w:rPr>
          <w:sz w:val="22"/>
          <w:szCs w:val="22"/>
        </w:rPr>
      </w:pPr>
      <w:r w:rsidRPr="00455C43">
        <w:rPr>
          <w:rFonts w:asciiTheme="minorHAnsi" w:hAnsiTheme="minorHAnsi"/>
          <w:sz w:val="22"/>
          <w:szCs w:val="22"/>
        </w:rPr>
        <w:t xml:space="preserve">pojazd </w:t>
      </w:r>
      <w:r w:rsidR="00C35DA4" w:rsidRPr="00455C43">
        <w:rPr>
          <w:rFonts w:asciiTheme="minorHAnsi" w:hAnsiTheme="minorHAnsi"/>
          <w:sz w:val="22"/>
          <w:szCs w:val="22"/>
        </w:rPr>
        <w:t xml:space="preserve">zeroemisyjny </w:t>
      </w:r>
      <w:r w:rsidR="0946C725" w:rsidRPr="00455C43">
        <w:rPr>
          <w:rFonts w:asciiTheme="minorHAnsi" w:hAnsiTheme="minorHAnsi"/>
          <w:sz w:val="22"/>
          <w:szCs w:val="22"/>
        </w:rPr>
        <w:t xml:space="preserve">stanowiący przedmiot dofinansowania </w:t>
      </w:r>
      <w:r w:rsidR="52620FCC" w:rsidRPr="00455C43">
        <w:rPr>
          <w:rFonts w:asciiTheme="minorHAnsi" w:hAnsiTheme="minorHAnsi" w:cstheme="minorBidi"/>
          <w:sz w:val="22"/>
          <w:szCs w:val="22"/>
        </w:rPr>
        <w:t>będzie</w:t>
      </w:r>
      <w:r w:rsidR="0BCE5954" w:rsidRPr="00455C43">
        <w:rPr>
          <w:rFonts w:asciiTheme="minorHAnsi" w:hAnsiTheme="minorHAnsi"/>
          <w:sz w:val="22"/>
          <w:szCs w:val="22"/>
        </w:rPr>
        <w:t xml:space="preserve"> zarejestrowany na</w:t>
      </w:r>
      <w:r w:rsidR="00CA407A" w:rsidRPr="00455C43">
        <w:rPr>
          <w:rFonts w:asciiTheme="minorHAnsi" w:hAnsiTheme="minorHAnsi"/>
          <w:sz w:val="22"/>
          <w:szCs w:val="22"/>
        </w:rPr>
        <w:t> </w:t>
      </w:r>
      <w:r w:rsidR="0BCE5954" w:rsidRPr="00455C43">
        <w:rPr>
          <w:rFonts w:asciiTheme="minorHAnsi" w:hAnsiTheme="minorHAnsi"/>
          <w:sz w:val="22"/>
          <w:szCs w:val="22"/>
        </w:rPr>
        <w:t>terytorium Rzeczypospolitej Polskiej</w:t>
      </w:r>
      <w:r w:rsidR="5451AC41" w:rsidRPr="00455C43">
        <w:rPr>
          <w:rFonts w:asciiTheme="minorHAnsi" w:hAnsiTheme="minorHAnsi"/>
          <w:sz w:val="22"/>
          <w:szCs w:val="22"/>
        </w:rPr>
        <w:t xml:space="preserve"> przez co najmniej </w:t>
      </w:r>
      <w:r w:rsidR="00315C0E" w:rsidRPr="00455C43">
        <w:rPr>
          <w:rFonts w:asciiTheme="minorHAnsi" w:hAnsiTheme="minorHAnsi"/>
          <w:sz w:val="22"/>
          <w:szCs w:val="22"/>
        </w:rPr>
        <w:t>5</w:t>
      </w:r>
      <w:r w:rsidR="5451AC41" w:rsidRPr="00455C43">
        <w:rPr>
          <w:rFonts w:asciiTheme="minorHAnsi" w:hAnsiTheme="minorHAnsi"/>
          <w:sz w:val="22"/>
          <w:szCs w:val="22"/>
        </w:rPr>
        <w:t xml:space="preserve"> lat od </w:t>
      </w:r>
      <w:r w:rsidR="4C77976F" w:rsidRPr="00455C43">
        <w:rPr>
          <w:rFonts w:asciiTheme="minorHAnsi" w:hAnsiTheme="minorHAnsi"/>
          <w:sz w:val="22"/>
          <w:szCs w:val="22"/>
        </w:rPr>
        <w:t xml:space="preserve">dnia </w:t>
      </w:r>
      <w:r w:rsidR="2453A30C" w:rsidRPr="00455C43">
        <w:rPr>
          <w:rFonts w:asciiTheme="minorHAnsi" w:hAnsiTheme="minorHAnsi"/>
          <w:sz w:val="22"/>
          <w:szCs w:val="22"/>
        </w:rPr>
        <w:t xml:space="preserve">zakończenia </w:t>
      </w:r>
      <w:r w:rsidR="48D9D37B" w:rsidRPr="00455C43">
        <w:rPr>
          <w:rFonts w:asciiTheme="minorHAnsi" w:hAnsiTheme="minorHAnsi"/>
          <w:sz w:val="22"/>
          <w:szCs w:val="22"/>
        </w:rPr>
        <w:t>realizacji</w:t>
      </w:r>
      <w:r w:rsidR="2453A30C" w:rsidRPr="00455C43">
        <w:rPr>
          <w:rFonts w:asciiTheme="minorHAnsi" w:hAnsiTheme="minorHAnsi"/>
          <w:sz w:val="22"/>
          <w:szCs w:val="22"/>
        </w:rPr>
        <w:t xml:space="preserve"> </w:t>
      </w:r>
      <w:r w:rsidR="0098252B">
        <w:rPr>
          <w:rFonts w:asciiTheme="minorHAnsi" w:hAnsiTheme="minorHAnsi"/>
          <w:sz w:val="22"/>
          <w:szCs w:val="22"/>
        </w:rPr>
        <w:t>inwestycji</w:t>
      </w:r>
      <w:r w:rsidR="23947FCB" w:rsidRPr="00455C43">
        <w:rPr>
          <w:rFonts w:asciiTheme="minorHAnsi" w:hAnsiTheme="minorHAnsi"/>
          <w:sz w:val="22"/>
          <w:szCs w:val="22"/>
        </w:rPr>
        <w:t>;</w:t>
      </w:r>
    </w:p>
    <w:p w14:paraId="5461FC38" w14:textId="34CA2E20" w:rsidR="7E82D094" w:rsidRPr="00455C43" w:rsidRDefault="31A4709D" w:rsidP="00215AED">
      <w:pPr>
        <w:pStyle w:val="Akapitzlist"/>
        <w:numPr>
          <w:ilvl w:val="0"/>
          <w:numId w:val="9"/>
        </w:numPr>
        <w:spacing w:line="276" w:lineRule="auto"/>
        <w:ind w:left="284" w:hanging="284"/>
        <w:rPr>
          <w:rFonts w:asciiTheme="minorHAnsi" w:eastAsiaTheme="minorEastAsia" w:hAnsiTheme="minorHAnsi" w:cstheme="minorBidi"/>
          <w:sz w:val="22"/>
          <w:szCs w:val="22"/>
        </w:rPr>
      </w:pPr>
      <w:r w:rsidRPr="00455C43">
        <w:rPr>
          <w:rFonts w:asciiTheme="minorHAnsi" w:eastAsia="Calibri" w:hAnsiTheme="minorHAnsi"/>
          <w:sz w:val="22"/>
          <w:szCs w:val="22"/>
        </w:rPr>
        <w:t xml:space="preserve">rejestracja pojazdu </w:t>
      </w:r>
      <w:r w:rsidR="00C35DA4" w:rsidRPr="00455C43">
        <w:rPr>
          <w:rFonts w:asciiTheme="minorHAnsi" w:eastAsia="Calibri" w:hAnsiTheme="minorHAnsi"/>
          <w:sz w:val="22"/>
          <w:szCs w:val="22"/>
        </w:rPr>
        <w:t xml:space="preserve">zeroemisyjnego </w:t>
      </w:r>
      <w:r w:rsidRPr="00455C43">
        <w:rPr>
          <w:rFonts w:asciiTheme="minorHAnsi" w:eastAsia="Calibri" w:hAnsiTheme="minorHAnsi"/>
          <w:sz w:val="22"/>
          <w:szCs w:val="22"/>
        </w:rPr>
        <w:t xml:space="preserve">musi być dokonana na rzecz właściciela pojazdu, który jest </w:t>
      </w:r>
      <w:r w:rsidR="00424388" w:rsidRPr="00455C43">
        <w:rPr>
          <w:rFonts w:asciiTheme="minorHAnsi" w:eastAsia="Calibri" w:hAnsiTheme="minorHAnsi"/>
          <w:sz w:val="22"/>
          <w:szCs w:val="22"/>
        </w:rPr>
        <w:t>b</w:t>
      </w:r>
      <w:r w:rsidRPr="00455C43">
        <w:rPr>
          <w:rFonts w:asciiTheme="minorHAnsi" w:eastAsia="Calibri" w:hAnsiTheme="minorHAnsi"/>
          <w:sz w:val="22"/>
          <w:szCs w:val="22"/>
        </w:rPr>
        <w:t xml:space="preserve">eneficjentem dofinansowania w ramach </w:t>
      </w:r>
      <w:r w:rsidR="64E27209" w:rsidRPr="00455C43">
        <w:rPr>
          <w:rFonts w:asciiTheme="minorHAnsi" w:eastAsia="Calibri" w:hAnsiTheme="minorHAnsi"/>
          <w:sz w:val="22"/>
          <w:szCs w:val="22"/>
        </w:rPr>
        <w:t xml:space="preserve">niniejszego </w:t>
      </w:r>
      <w:r w:rsidRPr="00455C43">
        <w:rPr>
          <w:rFonts w:asciiTheme="minorHAnsi" w:eastAsia="Calibri" w:hAnsiTheme="minorHAnsi"/>
          <w:sz w:val="22"/>
          <w:szCs w:val="22"/>
        </w:rPr>
        <w:t>programu</w:t>
      </w:r>
      <w:r w:rsidR="7985280A" w:rsidRPr="00455C43">
        <w:rPr>
          <w:rFonts w:asciiTheme="minorHAnsi" w:eastAsia="Calibri" w:hAnsiTheme="minorHAnsi"/>
          <w:sz w:val="22"/>
          <w:szCs w:val="22"/>
        </w:rPr>
        <w:t>;</w:t>
      </w:r>
    </w:p>
    <w:p w14:paraId="3CADF391" w14:textId="154CAED6" w:rsidR="7E82D094" w:rsidRPr="00455C43" w:rsidRDefault="7E82D094" w:rsidP="00215AED">
      <w:pPr>
        <w:pStyle w:val="Akapitzlist"/>
        <w:numPr>
          <w:ilvl w:val="0"/>
          <w:numId w:val="9"/>
        </w:numPr>
        <w:spacing w:line="276" w:lineRule="auto"/>
        <w:ind w:left="284" w:hanging="284"/>
        <w:rPr>
          <w:sz w:val="22"/>
          <w:szCs w:val="22"/>
        </w:rPr>
      </w:pPr>
      <w:r w:rsidRPr="00455C43">
        <w:rPr>
          <w:rFonts w:asciiTheme="minorHAnsi" w:hAnsiTheme="minorHAnsi"/>
          <w:sz w:val="22"/>
          <w:szCs w:val="22"/>
        </w:rPr>
        <w:t xml:space="preserve">pojazd </w:t>
      </w:r>
      <w:r w:rsidR="00C35DA4" w:rsidRPr="00455C43">
        <w:rPr>
          <w:rFonts w:asciiTheme="minorHAnsi" w:hAnsiTheme="minorHAnsi"/>
          <w:sz w:val="22"/>
          <w:szCs w:val="22"/>
        </w:rPr>
        <w:t xml:space="preserve">zeroemisyjny </w:t>
      </w:r>
      <w:r w:rsidR="387815E4" w:rsidRPr="00455C43">
        <w:rPr>
          <w:rFonts w:asciiTheme="minorHAnsi" w:hAnsiTheme="minorHAnsi"/>
          <w:sz w:val="22"/>
          <w:szCs w:val="22"/>
        </w:rPr>
        <w:t>objęt</w:t>
      </w:r>
      <w:r w:rsidR="66262374" w:rsidRPr="00455C43">
        <w:rPr>
          <w:rFonts w:asciiTheme="minorHAnsi" w:hAnsiTheme="minorHAnsi"/>
          <w:sz w:val="22"/>
          <w:szCs w:val="22"/>
        </w:rPr>
        <w:t>y</w:t>
      </w:r>
      <w:r w:rsidR="387815E4" w:rsidRPr="00455C43">
        <w:rPr>
          <w:rFonts w:asciiTheme="minorHAnsi" w:hAnsiTheme="minorHAnsi"/>
          <w:sz w:val="22"/>
          <w:szCs w:val="22"/>
        </w:rPr>
        <w:t xml:space="preserve"> dofinansowaniem</w:t>
      </w:r>
      <w:r w:rsidR="5451AC41" w:rsidRPr="00455C43">
        <w:rPr>
          <w:rFonts w:asciiTheme="minorHAnsi" w:hAnsiTheme="minorHAnsi"/>
          <w:sz w:val="22"/>
          <w:szCs w:val="22"/>
        </w:rPr>
        <w:t xml:space="preserve"> mus</w:t>
      </w:r>
      <w:r w:rsidR="1F7F0075" w:rsidRPr="00455C43">
        <w:rPr>
          <w:rFonts w:asciiTheme="minorHAnsi" w:hAnsiTheme="minorHAnsi"/>
          <w:sz w:val="22"/>
          <w:szCs w:val="22"/>
        </w:rPr>
        <w:t>i</w:t>
      </w:r>
      <w:r w:rsidR="5451AC41" w:rsidRPr="00455C43">
        <w:rPr>
          <w:rFonts w:asciiTheme="minorHAnsi" w:hAnsiTheme="minorHAnsi"/>
          <w:sz w:val="22"/>
          <w:szCs w:val="22"/>
        </w:rPr>
        <w:t xml:space="preserve"> być ubezpieczon</w:t>
      </w:r>
      <w:r w:rsidR="7DD5CAB0" w:rsidRPr="00455C43">
        <w:rPr>
          <w:rFonts w:asciiTheme="minorHAnsi" w:hAnsiTheme="minorHAnsi"/>
          <w:sz w:val="22"/>
          <w:szCs w:val="22"/>
        </w:rPr>
        <w:t>y</w:t>
      </w:r>
      <w:r w:rsidR="5451AC41" w:rsidRPr="00455C43">
        <w:rPr>
          <w:rFonts w:asciiTheme="minorHAnsi" w:hAnsiTheme="minorHAnsi"/>
          <w:sz w:val="22"/>
          <w:szCs w:val="22"/>
        </w:rPr>
        <w:t xml:space="preserve"> </w:t>
      </w:r>
      <w:r w:rsidR="3EFDA19A" w:rsidRPr="00455C43">
        <w:rPr>
          <w:rFonts w:asciiTheme="minorHAnsi" w:hAnsiTheme="minorHAnsi"/>
          <w:sz w:val="22"/>
          <w:szCs w:val="22"/>
        </w:rPr>
        <w:t>od uszkodzeń, zniszczeń oraz utraty na skutek zderzeń, kolizji, zdarzeń losowych, uszkodzeń przez osoby trzecie oraz kradzieży</w:t>
      </w:r>
      <w:r w:rsidR="3686A986" w:rsidRPr="00455C43">
        <w:rPr>
          <w:rFonts w:asciiTheme="minorHAnsi" w:hAnsiTheme="minorHAnsi"/>
          <w:sz w:val="22"/>
          <w:szCs w:val="22"/>
        </w:rPr>
        <w:t>,</w:t>
      </w:r>
      <w:r w:rsidR="3EFDA19A" w:rsidRPr="00455C43">
        <w:rPr>
          <w:rFonts w:asciiTheme="minorHAnsi" w:hAnsiTheme="minorHAnsi"/>
          <w:sz w:val="22"/>
          <w:szCs w:val="22"/>
        </w:rPr>
        <w:t xml:space="preserve"> w tym </w:t>
      </w:r>
      <w:r w:rsidR="7E5F59F2" w:rsidRPr="00455C43">
        <w:rPr>
          <w:rFonts w:asciiTheme="minorHAnsi" w:hAnsiTheme="minorHAnsi"/>
          <w:sz w:val="22"/>
          <w:szCs w:val="22"/>
        </w:rPr>
        <w:t>polisą</w:t>
      </w:r>
      <w:r w:rsidR="1C02C875" w:rsidRPr="00455C43">
        <w:rPr>
          <w:rFonts w:asciiTheme="minorHAnsi" w:hAnsiTheme="minorHAnsi"/>
          <w:sz w:val="22"/>
          <w:szCs w:val="22"/>
        </w:rPr>
        <w:t xml:space="preserve"> OC oraz</w:t>
      </w:r>
      <w:r w:rsidR="7E5F59F2" w:rsidRPr="00455C43">
        <w:rPr>
          <w:rFonts w:asciiTheme="minorHAnsi" w:hAnsiTheme="minorHAnsi"/>
          <w:sz w:val="22"/>
          <w:szCs w:val="22"/>
        </w:rPr>
        <w:t xml:space="preserve"> AC (autocasco)</w:t>
      </w:r>
      <w:r w:rsidR="617A8BC3" w:rsidRPr="00455C43">
        <w:rPr>
          <w:rFonts w:asciiTheme="minorHAnsi" w:hAnsiTheme="minorHAnsi"/>
          <w:sz w:val="22"/>
          <w:szCs w:val="22"/>
        </w:rPr>
        <w:t xml:space="preserve"> </w:t>
      </w:r>
      <w:r w:rsidR="00F07B24" w:rsidRPr="00455C43">
        <w:rPr>
          <w:rFonts w:asciiTheme="minorHAnsi" w:hAnsiTheme="minorHAnsi" w:cstheme="minorBidi"/>
          <w:sz w:val="22"/>
          <w:szCs w:val="22"/>
        </w:rPr>
        <w:t xml:space="preserve">co najmniej </w:t>
      </w:r>
      <w:r w:rsidR="005D17AB" w:rsidRPr="00455C43">
        <w:rPr>
          <w:rFonts w:asciiTheme="minorHAnsi" w:hAnsiTheme="minorHAnsi" w:cstheme="minorBidi"/>
          <w:sz w:val="22"/>
          <w:szCs w:val="22"/>
        </w:rPr>
        <w:t>w okresie trwałości</w:t>
      </w:r>
      <w:r w:rsidR="617A8BC3" w:rsidRPr="00455C43">
        <w:rPr>
          <w:rFonts w:asciiTheme="minorHAnsi" w:hAnsiTheme="minorHAnsi"/>
          <w:sz w:val="22"/>
          <w:szCs w:val="22"/>
        </w:rPr>
        <w:t>;</w:t>
      </w:r>
    </w:p>
    <w:p w14:paraId="7787544A" w14:textId="403BE8AC" w:rsidR="00A6721D" w:rsidRPr="00A6721D" w:rsidRDefault="617A8BC3" w:rsidP="00215AED">
      <w:pPr>
        <w:pStyle w:val="Akapitzlist"/>
        <w:numPr>
          <w:ilvl w:val="0"/>
          <w:numId w:val="9"/>
        </w:numPr>
        <w:autoSpaceDE w:val="0"/>
        <w:autoSpaceDN w:val="0"/>
        <w:adjustRightInd w:val="0"/>
        <w:spacing w:line="276" w:lineRule="auto"/>
        <w:ind w:left="284" w:hanging="284"/>
        <w:rPr>
          <w:rFonts w:asciiTheme="minorHAnsi" w:eastAsiaTheme="minorEastAsia" w:hAnsiTheme="minorHAnsi"/>
          <w:sz w:val="22"/>
          <w:szCs w:val="22"/>
        </w:rPr>
      </w:pPr>
      <w:r w:rsidRPr="00455C43">
        <w:rPr>
          <w:rFonts w:asciiTheme="minorHAnsi" w:hAnsiTheme="minorHAnsi"/>
          <w:sz w:val="22"/>
          <w:szCs w:val="22"/>
        </w:rPr>
        <w:t>w przypadku naruszenia</w:t>
      </w:r>
      <w:r w:rsidR="159A983B" w:rsidRPr="00455C43">
        <w:rPr>
          <w:rFonts w:asciiTheme="minorHAnsi" w:hAnsiTheme="minorHAnsi"/>
          <w:sz w:val="22"/>
          <w:szCs w:val="22"/>
        </w:rPr>
        <w:t xml:space="preserve"> zobowiąza</w:t>
      </w:r>
      <w:r w:rsidR="28F5C099" w:rsidRPr="00455C43">
        <w:rPr>
          <w:rFonts w:asciiTheme="minorHAnsi" w:hAnsiTheme="minorHAnsi"/>
          <w:sz w:val="22"/>
          <w:szCs w:val="22"/>
        </w:rPr>
        <w:t>ń</w:t>
      </w:r>
      <w:r w:rsidR="159A983B" w:rsidRPr="00455C43">
        <w:rPr>
          <w:rFonts w:asciiTheme="minorHAnsi" w:hAnsiTheme="minorHAnsi"/>
          <w:sz w:val="22"/>
          <w:szCs w:val="22"/>
        </w:rPr>
        <w:t>, o który</w:t>
      </w:r>
      <w:r w:rsidR="28F5C099" w:rsidRPr="00455C43">
        <w:rPr>
          <w:rFonts w:asciiTheme="minorHAnsi" w:hAnsiTheme="minorHAnsi"/>
          <w:sz w:val="22"/>
          <w:szCs w:val="22"/>
        </w:rPr>
        <w:t>ch</w:t>
      </w:r>
      <w:r w:rsidR="159A983B" w:rsidRPr="00455C43">
        <w:rPr>
          <w:rFonts w:asciiTheme="minorHAnsi" w:hAnsiTheme="minorHAnsi"/>
          <w:sz w:val="22"/>
          <w:szCs w:val="22"/>
        </w:rPr>
        <w:t xml:space="preserve"> mowa </w:t>
      </w:r>
      <w:r w:rsidR="008E6969" w:rsidRPr="00455C43">
        <w:rPr>
          <w:rFonts w:asciiTheme="minorHAnsi" w:hAnsiTheme="minorHAnsi" w:cstheme="minorBidi"/>
          <w:sz w:val="22"/>
          <w:szCs w:val="22"/>
        </w:rPr>
        <w:t xml:space="preserve">w </w:t>
      </w:r>
      <w:r w:rsidR="251AD014" w:rsidRPr="00455C43">
        <w:rPr>
          <w:rFonts w:asciiTheme="minorHAnsi" w:hAnsiTheme="minorHAnsi"/>
          <w:sz w:val="22"/>
          <w:szCs w:val="22"/>
        </w:rPr>
        <w:t>punk</w:t>
      </w:r>
      <w:r w:rsidR="28F5C099" w:rsidRPr="00455C43">
        <w:rPr>
          <w:rFonts w:asciiTheme="minorHAnsi" w:hAnsiTheme="minorHAnsi"/>
          <w:sz w:val="22"/>
          <w:szCs w:val="22"/>
        </w:rPr>
        <w:t>tach</w:t>
      </w:r>
      <w:r w:rsidR="251AD014" w:rsidRPr="00455C43">
        <w:rPr>
          <w:rFonts w:asciiTheme="minorHAnsi" w:hAnsiTheme="minorHAnsi"/>
          <w:sz w:val="22"/>
          <w:szCs w:val="22"/>
        </w:rPr>
        <w:t xml:space="preserve"> </w:t>
      </w:r>
      <w:r w:rsidR="00A237A7">
        <w:rPr>
          <w:rFonts w:asciiTheme="minorHAnsi" w:hAnsiTheme="minorHAnsi"/>
          <w:sz w:val="22"/>
          <w:szCs w:val="22"/>
        </w:rPr>
        <w:t>2</w:t>
      </w:r>
      <w:r w:rsidR="66579803" w:rsidRPr="00455C43">
        <w:rPr>
          <w:rFonts w:asciiTheme="minorHAnsi" w:hAnsiTheme="minorHAnsi"/>
          <w:sz w:val="22"/>
          <w:szCs w:val="22"/>
        </w:rPr>
        <w:t xml:space="preserve"> do</w:t>
      </w:r>
      <w:r w:rsidR="3B94138A" w:rsidRPr="00455C43">
        <w:rPr>
          <w:rFonts w:asciiTheme="minorHAnsi" w:hAnsiTheme="minorHAnsi"/>
          <w:sz w:val="22"/>
          <w:szCs w:val="22"/>
        </w:rPr>
        <w:t xml:space="preserve"> </w:t>
      </w:r>
      <w:r w:rsidR="003B37D8">
        <w:rPr>
          <w:rFonts w:asciiTheme="minorHAnsi" w:hAnsiTheme="minorHAnsi"/>
          <w:sz w:val="22"/>
          <w:szCs w:val="22"/>
        </w:rPr>
        <w:t>8 i 10</w:t>
      </w:r>
      <w:r w:rsidR="3686A986" w:rsidRPr="00455C43">
        <w:rPr>
          <w:rFonts w:asciiTheme="minorHAnsi" w:hAnsiTheme="minorHAnsi"/>
          <w:sz w:val="22"/>
          <w:szCs w:val="22"/>
        </w:rPr>
        <w:t>,</w:t>
      </w:r>
      <w:r w:rsidR="653B1690" w:rsidRPr="00455C43">
        <w:rPr>
          <w:rFonts w:asciiTheme="minorHAnsi" w:hAnsiTheme="minorHAnsi"/>
          <w:sz w:val="22"/>
          <w:szCs w:val="22"/>
        </w:rPr>
        <w:t xml:space="preserve"> </w:t>
      </w:r>
      <w:r w:rsidR="49C75DB5" w:rsidRPr="00455C43">
        <w:rPr>
          <w:rFonts w:asciiTheme="minorHAnsi" w:hAnsiTheme="minorHAnsi"/>
          <w:sz w:val="22"/>
          <w:szCs w:val="22"/>
        </w:rPr>
        <w:t>dofinansowanie</w:t>
      </w:r>
      <w:r w:rsidRPr="00455C43">
        <w:rPr>
          <w:rFonts w:asciiTheme="minorHAnsi" w:hAnsiTheme="minorHAnsi"/>
          <w:sz w:val="22"/>
          <w:szCs w:val="22"/>
        </w:rPr>
        <w:t xml:space="preserve"> wraz z</w:t>
      </w:r>
      <w:r w:rsidR="00235455" w:rsidRPr="00455C43">
        <w:rPr>
          <w:rFonts w:asciiTheme="minorHAnsi" w:hAnsiTheme="minorHAnsi" w:cstheme="minorBidi"/>
          <w:sz w:val="22"/>
          <w:szCs w:val="22"/>
        </w:rPr>
        <w:t xml:space="preserve"> </w:t>
      </w:r>
      <w:r w:rsidRPr="00455C43">
        <w:rPr>
          <w:rFonts w:asciiTheme="minorHAnsi" w:hAnsiTheme="minorHAnsi"/>
          <w:sz w:val="22"/>
          <w:szCs w:val="22"/>
        </w:rPr>
        <w:t xml:space="preserve">należnymi odsetkami, </w:t>
      </w:r>
      <w:r w:rsidR="009A1A04" w:rsidRPr="00455C43">
        <w:rPr>
          <w:rFonts w:asciiTheme="minorHAnsi" w:hAnsiTheme="minorHAnsi"/>
          <w:sz w:val="22"/>
          <w:szCs w:val="22"/>
        </w:rPr>
        <w:t xml:space="preserve">podlega </w:t>
      </w:r>
      <w:r w:rsidRPr="00455C43">
        <w:rPr>
          <w:rFonts w:asciiTheme="minorHAnsi" w:hAnsiTheme="minorHAnsi"/>
          <w:sz w:val="22"/>
          <w:szCs w:val="22"/>
        </w:rPr>
        <w:t>zwrotowi</w:t>
      </w:r>
      <w:r w:rsidRPr="00455C43">
        <w:rPr>
          <w:rFonts w:asciiTheme="minorHAnsi" w:hAnsiTheme="minorHAnsi" w:cstheme="minorBidi"/>
          <w:sz w:val="22"/>
          <w:szCs w:val="22"/>
        </w:rPr>
        <w:t xml:space="preserve"> </w:t>
      </w:r>
      <w:r w:rsidR="009A1A04" w:rsidRPr="00455C43">
        <w:rPr>
          <w:rFonts w:asciiTheme="minorHAnsi" w:hAnsiTheme="minorHAnsi"/>
          <w:sz w:val="22"/>
          <w:szCs w:val="22"/>
        </w:rPr>
        <w:t>na warunkach określonych w umowie</w:t>
      </w:r>
      <w:r w:rsidR="005D17AB" w:rsidRPr="00455C43">
        <w:rPr>
          <w:rFonts w:asciiTheme="minorHAnsi" w:hAnsiTheme="minorHAnsi"/>
          <w:sz w:val="22"/>
          <w:szCs w:val="22"/>
        </w:rPr>
        <w:t xml:space="preserve"> dotacji</w:t>
      </w:r>
      <w:r w:rsidR="00BB02C4">
        <w:rPr>
          <w:rFonts w:asciiTheme="minorHAnsi" w:hAnsiTheme="minorHAnsi"/>
          <w:sz w:val="22"/>
          <w:szCs w:val="22"/>
        </w:rPr>
        <w:t>/ przekazania środków</w:t>
      </w:r>
      <w:r w:rsidR="23947FCB" w:rsidRPr="00455C43">
        <w:rPr>
          <w:rFonts w:asciiTheme="minorHAnsi" w:hAnsiTheme="minorHAnsi"/>
          <w:sz w:val="22"/>
          <w:szCs w:val="22"/>
        </w:rPr>
        <w:t>;</w:t>
      </w:r>
      <w:r w:rsidR="005D17AB" w:rsidRPr="00455C43">
        <w:rPr>
          <w:rFonts w:asciiTheme="minorHAnsi" w:hAnsiTheme="minorHAnsi"/>
          <w:sz w:val="22"/>
          <w:szCs w:val="22"/>
        </w:rPr>
        <w:t xml:space="preserve"> umowa może określać w szczególności proporcjonalność zwrotu oraz przypadki</w:t>
      </w:r>
      <w:r w:rsidR="00AC1B8D">
        <w:rPr>
          <w:rFonts w:asciiTheme="minorHAnsi" w:hAnsiTheme="minorHAnsi"/>
          <w:sz w:val="22"/>
          <w:szCs w:val="22"/>
        </w:rPr>
        <w:t xml:space="preserve"> odstąpienia od zwrotu środków;</w:t>
      </w:r>
    </w:p>
    <w:p w14:paraId="62C2E931" w14:textId="1165D437" w:rsidR="00A237A7" w:rsidRPr="00A6721D" w:rsidRDefault="00A237A7" w:rsidP="00215AED">
      <w:pPr>
        <w:pStyle w:val="Akapitzlist"/>
        <w:numPr>
          <w:ilvl w:val="0"/>
          <w:numId w:val="9"/>
        </w:numPr>
        <w:autoSpaceDE w:val="0"/>
        <w:autoSpaceDN w:val="0"/>
        <w:adjustRightInd w:val="0"/>
        <w:spacing w:line="276" w:lineRule="auto"/>
        <w:ind w:left="284" w:hanging="284"/>
        <w:rPr>
          <w:rFonts w:asciiTheme="minorHAnsi" w:eastAsiaTheme="minorEastAsia" w:hAnsiTheme="minorHAnsi"/>
          <w:sz w:val="22"/>
          <w:szCs w:val="22"/>
        </w:rPr>
      </w:pPr>
      <w:r w:rsidRPr="00A6721D">
        <w:rPr>
          <w:rFonts w:asciiTheme="minorHAnsi" w:hAnsiTheme="minorHAnsi"/>
          <w:sz w:val="22"/>
          <w:szCs w:val="22"/>
        </w:rPr>
        <w:t xml:space="preserve">okres trwałości wynosi </w:t>
      </w:r>
      <w:r w:rsidR="00811C39" w:rsidRPr="00A6721D">
        <w:rPr>
          <w:rFonts w:asciiTheme="minorHAnsi" w:hAnsiTheme="minorHAnsi"/>
          <w:sz w:val="22"/>
          <w:szCs w:val="22"/>
        </w:rPr>
        <w:t>5</w:t>
      </w:r>
      <w:r w:rsidR="00F5201C" w:rsidRPr="00A6721D">
        <w:rPr>
          <w:rFonts w:asciiTheme="minorHAnsi" w:hAnsiTheme="minorHAnsi"/>
          <w:sz w:val="22"/>
          <w:szCs w:val="22"/>
        </w:rPr>
        <w:t xml:space="preserve"> lat</w:t>
      </w:r>
      <w:r w:rsidRPr="00A6721D">
        <w:rPr>
          <w:rFonts w:asciiTheme="minorHAnsi" w:hAnsiTheme="minorHAnsi"/>
          <w:sz w:val="22"/>
          <w:szCs w:val="22"/>
        </w:rPr>
        <w:t xml:space="preserve"> od dnia zakończenia realizacji </w:t>
      </w:r>
      <w:proofErr w:type="gramStart"/>
      <w:r w:rsidR="001E0CD3">
        <w:rPr>
          <w:rFonts w:asciiTheme="minorHAnsi" w:hAnsiTheme="minorHAnsi"/>
          <w:sz w:val="22"/>
          <w:szCs w:val="22"/>
        </w:rPr>
        <w:t xml:space="preserve">inwestycji </w:t>
      </w:r>
      <w:r w:rsidRPr="00A6721D">
        <w:rPr>
          <w:rFonts w:asciiTheme="minorHAnsi" w:hAnsiTheme="minorHAnsi"/>
          <w:sz w:val="22"/>
          <w:szCs w:val="22"/>
        </w:rPr>
        <w:t xml:space="preserve"> (</w:t>
      </w:r>
      <w:proofErr w:type="gramEnd"/>
      <w:r w:rsidRPr="00A6721D">
        <w:rPr>
          <w:rFonts w:asciiTheme="minorHAnsi" w:hAnsiTheme="minorHAnsi"/>
          <w:sz w:val="22"/>
          <w:szCs w:val="22"/>
        </w:rPr>
        <w:t>zakupu pojazdu);</w:t>
      </w:r>
    </w:p>
    <w:p w14:paraId="5BC1E47B" w14:textId="02D46764" w:rsidR="00CA43AD" w:rsidRPr="00F03F44" w:rsidRDefault="009D53F0" w:rsidP="00215AED">
      <w:pPr>
        <w:pStyle w:val="Akapitzlist"/>
        <w:numPr>
          <w:ilvl w:val="0"/>
          <w:numId w:val="9"/>
        </w:numPr>
        <w:autoSpaceDE w:val="0"/>
        <w:autoSpaceDN w:val="0"/>
        <w:adjustRightInd w:val="0"/>
        <w:spacing w:after="200" w:line="276" w:lineRule="auto"/>
        <w:ind w:left="284" w:hanging="284"/>
        <w:rPr>
          <w:rFonts w:asciiTheme="minorHAnsi" w:eastAsiaTheme="minorEastAsia" w:hAnsiTheme="minorHAnsi" w:cstheme="minorBidi"/>
          <w:sz w:val="22"/>
          <w:szCs w:val="22"/>
        </w:rPr>
      </w:pPr>
      <w:r w:rsidRPr="00455C43">
        <w:rPr>
          <w:rFonts w:asciiTheme="minorHAnsi" w:hAnsiTheme="minorHAnsi"/>
          <w:sz w:val="22"/>
          <w:szCs w:val="22"/>
        </w:rPr>
        <w:t>dofin</w:t>
      </w:r>
      <w:r w:rsidR="00315C0E" w:rsidRPr="00455C43">
        <w:rPr>
          <w:rFonts w:asciiTheme="minorHAnsi" w:hAnsiTheme="minorHAnsi"/>
          <w:sz w:val="22"/>
          <w:szCs w:val="22"/>
        </w:rPr>
        <w:t>ansowanie będzie wypłacone</w:t>
      </w:r>
      <w:r w:rsidRPr="00455C43">
        <w:rPr>
          <w:rFonts w:asciiTheme="minorHAnsi" w:hAnsiTheme="minorHAnsi"/>
          <w:sz w:val="22"/>
          <w:szCs w:val="22"/>
        </w:rPr>
        <w:t xml:space="preserve"> w formie refundacji po zakupie pojazdu</w:t>
      </w:r>
      <w:r w:rsidR="00CA43AD">
        <w:rPr>
          <w:rFonts w:asciiTheme="minorHAnsi" w:hAnsiTheme="minorHAnsi"/>
          <w:sz w:val="22"/>
          <w:szCs w:val="22"/>
        </w:rPr>
        <w:t xml:space="preserve"> lub zaliczki;</w:t>
      </w:r>
      <w:r w:rsidR="00D74A63">
        <w:rPr>
          <w:rFonts w:asciiTheme="minorHAnsi" w:hAnsiTheme="minorHAnsi"/>
          <w:sz w:val="22"/>
          <w:szCs w:val="22"/>
        </w:rPr>
        <w:t xml:space="preserve"> </w:t>
      </w:r>
    </w:p>
    <w:p w14:paraId="477861E5" w14:textId="3426CACC" w:rsidR="00D11DC0" w:rsidRPr="00215AED" w:rsidRDefault="00A65277" w:rsidP="00215AED">
      <w:pPr>
        <w:pStyle w:val="Akapitzlist"/>
        <w:numPr>
          <w:ilvl w:val="0"/>
          <w:numId w:val="9"/>
        </w:numPr>
        <w:autoSpaceDE w:val="0"/>
        <w:autoSpaceDN w:val="0"/>
        <w:adjustRightInd w:val="0"/>
        <w:spacing w:after="200" w:line="276" w:lineRule="auto"/>
        <w:ind w:left="284" w:hanging="284"/>
        <w:rPr>
          <w:rFonts w:asciiTheme="minorHAnsi" w:hAnsiTheme="minorHAnsi"/>
          <w:sz w:val="22"/>
          <w:szCs w:val="22"/>
        </w:rPr>
      </w:pPr>
      <w:r w:rsidRPr="00F03F44">
        <w:rPr>
          <w:rFonts w:asciiTheme="minorHAnsi" w:hAnsiTheme="minorHAnsi"/>
          <w:sz w:val="22"/>
          <w:szCs w:val="22"/>
        </w:rPr>
        <w:t>sposób</w:t>
      </w:r>
      <w:r w:rsidR="00F804A1" w:rsidRPr="00F03F44">
        <w:rPr>
          <w:rFonts w:asciiTheme="minorHAnsi" w:hAnsiTheme="minorHAnsi"/>
          <w:sz w:val="22"/>
          <w:szCs w:val="22"/>
        </w:rPr>
        <w:t xml:space="preserve"> przekazywania środków państwowym jednostkom budżetowym określa rozporządzenie Rady Ministrów w sprawie gospodarki finansowej Narodowego Funduszu Ochrony Środowiska i Gospodarki Wodnej  i wojewódzkich funduszy ochrony środowiska i gospodarki wodnej, a w zakresie tam nieuregulowanym, stosuje się odpowiednio Zasady udzielania dofinansowania ze środków Narodowego Funduszu Ochrony Środowiska i Gospodarki Wodnej (z wyłączeniem § 2 ust. 3 pkt 1) oraz kryteria wyboru przedsięwzięć finansowanych ze środków Narodowego Funduszu Ochrony Środowiska i Gospodarki Wodnej</w:t>
      </w:r>
      <w:r w:rsidR="00CA43AD" w:rsidRPr="00F03F44">
        <w:rPr>
          <w:rFonts w:asciiTheme="minorHAnsi" w:hAnsiTheme="minorHAnsi"/>
          <w:sz w:val="22"/>
          <w:szCs w:val="22"/>
        </w:rPr>
        <w:t>.</w:t>
      </w:r>
    </w:p>
    <w:p w14:paraId="21D40E36" w14:textId="0CED5C74" w:rsidR="00175FF6" w:rsidRPr="00E80096" w:rsidRDefault="6D5384D1" w:rsidP="00215AED">
      <w:pPr>
        <w:tabs>
          <w:tab w:val="left" w:pos="426"/>
        </w:tabs>
        <w:autoSpaceDE w:val="0"/>
        <w:autoSpaceDN w:val="0"/>
        <w:adjustRightInd w:val="0"/>
        <w:spacing w:before="120" w:after="120" w:line="276" w:lineRule="auto"/>
        <w:ind w:left="-425" w:firstLine="425"/>
        <w:rPr>
          <w:rFonts w:asciiTheme="minorHAnsi" w:hAnsiTheme="minorHAnsi" w:cstheme="minorHAnsi"/>
          <w:b/>
          <w:bCs/>
          <w:sz w:val="22"/>
          <w:szCs w:val="22"/>
        </w:rPr>
      </w:pPr>
      <w:r w:rsidRPr="00E80096">
        <w:rPr>
          <w:rFonts w:asciiTheme="minorHAnsi" w:hAnsiTheme="minorHAnsi" w:cstheme="minorHAnsi"/>
          <w:b/>
          <w:bCs/>
          <w:sz w:val="22"/>
          <w:szCs w:val="22"/>
        </w:rPr>
        <w:t xml:space="preserve">7.4 </w:t>
      </w:r>
      <w:r w:rsidR="72A6A54C" w:rsidRPr="00E80096">
        <w:rPr>
          <w:rFonts w:asciiTheme="minorHAnsi" w:hAnsiTheme="minorHAnsi" w:cstheme="minorHAnsi"/>
          <w:b/>
          <w:bCs/>
          <w:sz w:val="22"/>
          <w:szCs w:val="22"/>
        </w:rPr>
        <w:t>Beneficjenci</w:t>
      </w:r>
    </w:p>
    <w:p w14:paraId="6217126C" w14:textId="38494550" w:rsidR="00582261" w:rsidRDefault="00582261" w:rsidP="00215AED">
      <w:pPr>
        <w:pStyle w:val="xmsolistparagraph"/>
        <w:numPr>
          <w:ilvl w:val="0"/>
          <w:numId w:val="33"/>
        </w:numPr>
        <w:spacing w:before="120" w:line="276" w:lineRule="auto"/>
      </w:pPr>
      <w:r>
        <w:t>p</w:t>
      </w:r>
      <w:r w:rsidR="00C27646" w:rsidRPr="00455C43">
        <w:t xml:space="preserve">arki </w:t>
      </w:r>
      <w:r w:rsidR="00315C0E" w:rsidRPr="00455C43">
        <w:t>narodowe</w:t>
      </w:r>
      <w:r w:rsidR="00A944F4">
        <w:t xml:space="preserve">, </w:t>
      </w:r>
    </w:p>
    <w:p w14:paraId="04E0ABCF" w14:textId="210E75C8" w:rsidR="00582261" w:rsidRDefault="00582261" w:rsidP="00215AED">
      <w:pPr>
        <w:pStyle w:val="xmsolistparagraph"/>
        <w:numPr>
          <w:ilvl w:val="0"/>
          <w:numId w:val="33"/>
        </w:numPr>
        <w:spacing w:before="120" w:line="276" w:lineRule="auto"/>
      </w:pPr>
      <w:r>
        <w:t>p</w:t>
      </w:r>
      <w:r w:rsidR="00A944F4">
        <w:t xml:space="preserve">arki </w:t>
      </w:r>
      <w:r w:rsidR="002A5CB9">
        <w:t>k</w:t>
      </w:r>
      <w:r w:rsidR="00A944F4">
        <w:t>rajobrazowe</w:t>
      </w:r>
      <w:r>
        <w:t xml:space="preserve"> i ich zespoły</w:t>
      </w:r>
      <w:r w:rsidR="00A944F4">
        <w:t xml:space="preserve">, </w:t>
      </w:r>
    </w:p>
    <w:p w14:paraId="62D77718" w14:textId="545B6875" w:rsidR="00660AED" w:rsidRPr="00455C43" w:rsidRDefault="00FB0D6F" w:rsidP="00215AED">
      <w:pPr>
        <w:pStyle w:val="xmsolistparagraph"/>
        <w:numPr>
          <w:ilvl w:val="0"/>
          <w:numId w:val="33"/>
        </w:numPr>
        <w:spacing w:before="120" w:line="276" w:lineRule="auto"/>
      </w:pPr>
      <w:r>
        <w:t xml:space="preserve">państwowe jednostki budżetowe: </w:t>
      </w:r>
      <w:r w:rsidR="00A944F4">
        <w:t xml:space="preserve">Generalna Dyrekcja Ochrony </w:t>
      </w:r>
      <w:r w:rsidR="00870BAF">
        <w:t>Środowiska</w:t>
      </w:r>
      <w:r w:rsidR="00A944F4">
        <w:t xml:space="preserve">, </w:t>
      </w:r>
      <w:r>
        <w:t>regionalne d</w:t>
      </w:r>
      <w:r w:rsidR="00A944F4">
        <w:t xml:space="preserve">yrekcje </w:t>
      </w:r>
      <w:r>
        <w:t>ochrony środowiska</w:t>
      </w:r>
      <w:r w:rsidR="00A944F4">
        <w:t xml:space="preserve">, </w:t>
      </w:r>
      <w:r>
        <w:t xml:space="preserve">Główny </w:t>
      </w:r>
      <w:r w:rsidR="002A5CB9">
        <w:t xml:space="preserve">Inspektorat Ochrony Środowiska, </w:t>
      </w:r>
      <w:r>
        <w:t>wojewódzkie inspektoraty ochrony środowiska, urzędy morskie</w:t>
      </w:r>
      <w:r w:rsidR="002A5CB9">
        <w:t>.</w:t>
      </w:r>
    </w:p>
    <w:p w14:paraId="1935F4A4" w14:textId="62639D4C" w:rsidR="00175FF6" w:rsidRPr="00E80096" w:rsidRDefault="500316C4" w:rsidP="00215AED">
      <w:pPr>
        <w:tabs>
          <w:tab w:val="left" w:pos="426"/>
        </w:tabs>
        <w:autoSpaceDE w:val="0"/>
        <w:autoSpaceDN w:val="0"/>
        <w:adjustRightInd w:val="0"/>
        <w:spacing w:before="120" w:after="120" w:line="276" w:lineRule="auto"/>
        <w:ind w:left="-425" w:firstLine="425"/>
        <w:rPr>
          <w:rFonts w:asciiTheme="minorHAnsi" w:hAnsiTheme="minorHAnsi" w:cstheme="minorHAnsi"/>
          <w:b/>
          <w:bCs/>
        </w:rPr>
      </w:pPr>
      <w:r w:rsidRPr="00E80096">
        <w:rPr>
          <w:rFonts w:asciiTheme="minorHAnsi" w:hAnsiTheme="minorHAnsi" w:cstheme="minorHAnsi"/>
          <w:b/>
          <w:bCs/>
          <w:sz w:val="22"/>
          <w:szCs w:val="22"/>
        </w:rPr>
        <w:t xml:space="preserve">7.5 </w:t>
      </w:r>
      <w:r w:rsidR="00175FF6" w:rsidRPr="00E80096">
        <w:rPr>
          <w:rFonts w:asciiTheme="minorHAnsi" w:hAnsiTheme="minorHAnsi" w:cstheme="minorHAnsi"/>
          <w:b/>
          <w:bCs/>
          <w:sz w:val="22"/>
          <w:szCs w:val="22"/>
        </w:rPr>
        <w:t>Rodzaje przedsięwzięć</w:t>
      </w:r>
    </w:p>
    <w:p w14:paraId="69D3EFAB" w14:textId="3CF4CB23" w:rsidR="00D03E09" w:rsidRPr="00D03E09" w:rsidRDefault="00D03E09" w:rsidP="00215AED">
      <w:pPr>
        <w:tabs>
          <w:tab w:val="left" w:pos="426"/>
        </w:tabs>
        <w:autoSpaceDE w:val="0"/>
        <w:autoSpaceDN w:val="0"/>
        <w:adjustRightInd w:val="0"/>
        <w:spacing w:line="276" w:lineRule="auto"/>
        <w:rPr>
          <w:rFonts w:asciiTheme="minorHAnsi" w:hAnsiTheme="minorHAnsi" w:cstheme="minorBidi"/>
          <w:b/>
          <w:sz w:val="22"/>
          <w:szCs w:val="22"/>
        </w:rPr>
      </w:pPr>
      <w:r w:rsidRPr="00D03E09">
        <w:rPr>
          <w:rFonts w:asciiTheme="minorHAnsi" w:hAnsiTheme="minorHAnsi" w:cstheme="minorBidi"/>
          <w:b/>
          <w:sz w:val="22"/>
          <w:szCs w:val="22"/>
        </w:rPr>
        <w:t>7.5.1</w:t>
      </w:r>
    </w:p>
    <w:p w14:paraId="2F02CE79" w14:textId="37A6B580" w:rsidR="007E230B" w:rsidRPr="00455C43" w:rsidRDefault="001E0CD3" w:rsidP="00215AED">
      <w:pPr>
        <w:tabs>
          <w:tab w:val="left" w:pos="426"/>
        </w:tabs>
        <w:autoSpaceDE w:val="0"/>
        <w:autoSpaceDN w:val="0"/>
        <w:adjustRightInd w:val="0"/>
        <w:spacing w:line="276" w:lineRule="auto"/>
        <w:rPr>
          <w:rFonts w:asciiTheme="minorHAnsi" w:hAnsiTheme="minorHAnsi" w:cstheme="minorBidi"/>
          <w:sz w:val="22"/>
          <w:szCs w:val="22"/>
        </w:rPr>
      </w:pPr>
      <w:r>
        <w:rPr>
          <w:rFonts w:asciiTheme="minorHAnsi" w:hAnsiTheme="minorHAnsi" w:cstheme="minorBidi"/>
          <w:sz w:val="22"/>
          <w:szCs w:val="22"/>
        </w:rPr>
        <w:t>Inwestycje</w:t>
      </w:r>
      <w:r w:rsidRPr="00455C43">
        <w:rPr>
          <w:rFonts w:asciiTheme="minorHAnsi" w:hAnsiTheme="minorHAnsi" w:cstheme="minorBidi"/>
          <w:sz w:val="22"/>
          <w:szCs w:val="22"/>
        </w:rPr>
        <w:t xml:space="preserve"> </w:t>
      </w:r>
      <w:r w:rsidR="00D74A63">
        <w:rPr>
          <w:rFonts w:asciiTheme="minorHAnsi" w:hAnsiTheme="minorHAnsi" w:cstheme="minorBidi"/>
          <w:sz w:val="22"/>
          <w:szCs w:val="22"/>
        </w:rPr>
        <w:t>polega</w:t>
      </w:r>
      <w:r w:rsidR="00D03E09">
        <w:rPr>
          <w:rFonts w:asciiTheme="minorHAnsi" w:hAnsiTheme="minorHAnsi" w:cstheme="minorBidi"/>
          <w:sz w:val="22"/>
          <w:szCs w:val="22"/>
        </w:rPr>
        <w:t>jące</w:t>
      </w:r>
      <w:r w:rsidR="00CE61C1" w:rsidRPr="00455C43">
        <w:rPr>
          <w:rFonts w:asciiTheme="minorHAnsi" w:hAnsiTheme="minorHAnsi" w:cstheme="minorBidi"/>
          <w:sz w:val="22"/>
          <w:szCs w:val="22"/>
        </w:rPr>
        <w:t xml:space="preserve"> na</w:t>
      </w:r>
      <w:r w:rsidR="00800B43" w:rsidRPr="00455C43">
        <w:rPr>
          <w:rFonts w:asciiTheme="minorHAnsi" w:hAnsiTheme="minorHAnsi" w:cstheme="minorBidi"/>
          <w:sz w:val="22"/>
          <w:szCs w:val="22"/>
        </w:rPr>
        <w:t xml:space="preserve"> </w:t>
      </w:r>
      <w:r w:rsidR="00961E11" w:rsidRPr="00455C43">
        <w:rPr>
          <w:rFonts w:asciiTheme="minorHAnsi" w:hAnsiTheme="minorHAnsi" w:cstheme="minorBidi"/>
          <w:sz w:val="22"/>
          <w:szCs w:val="22"/>
        </w:rPr>
        <w:t>z</w:t>
      </w:r>
      <w:r w:rsidR="007A21DE" w:rsidRPr="00455C43">
        <w:rPr>
          <w:rFonts w:asciiTheme="minorHAnsi" w:hAnsiTheme="minorHAnsi" w:cstheme="minorBidi"/>
          <w:sz w:val="22"/>
          <w:szCs w:val="22"/>
        </w:rPr>
        <w:t>akupie</w:t>
      </w:r>
      <w:r w:rsidR="0032467C" w:rsidRPr="00455C43">
        <w:rPr>
          <w:rFonts w:asciiTheme="minorHAnsi" w:hAnsiTheme="minorHAnsi" w:cstheme="minorBidi"/>
          <w:sz w:val="22"/>
          <w:szCs w:val="22"/>
        </w:rPr>
        <w:t xml:space="preserve"> </w:t>
      </w:r>
      <w:r w:rsidR="00D74A63">
        <w:rPr>
          <w:rFonts w:asciiTheme="minorHAnsi" w:hAnsiTheme="minorHAnsi" w:cstheme="minorBidi"/>
          <w:sz w:val="22"/>
          <w:szCs w:val="22"/>
        </w:rPr>
        <w:t xml:space="preserve">oraz oznakowaniu </w:t>
      </w:r>
      <w:r w:rsidR="007A21DE" w:rsidRPr="00455C43">
        <w:rPr>
          <w:rFonts w:asciiTheme="minorHAnsi" w:hAnsiTheme="minorHAnsi" w:cstheme="minorBidi"/>
          <w:sz w:val="22"/>
          <w:szCs w:val="22"/>
        </w:rPr>
        <w:t xml:space="preserve">nowych </w:t>
      </w:r>
      <w:r w:rsidR="007A21DE" w:rsidRPr="00E361BD">
        <w:rPr>
          <w:rFonts w:asciiTheme="minorHAnsi" w:hAnsiTheme="minorHAnsi" w:cstheme="minorBidi"/>
          <w:sz w:val="22"/>
          <w:szCs w:val="22"/>
        </w:rPr>
        <w:t xml:space="preserve">pojazdów </w:t>
      </w:r>
      <w:r w:rsidR="00C35DA4" w:rsidRPr="00E361BD">
        <w:rPr>
          <w:rFonts w:asciiTheme="minorHAnsi" w:hAnsiTheme="minorHAnsi" w:cstheme="minorBidi"/>
          <w:sz w:val="22"/>
          <w:szCs w:val="22"/>
        </w:rPr>
        <w:t xml:space="preserve">zeroemisyjnych </w:t>
      </w:r>
      <w:r w:rsidR="00D1177C" w:rsidRPr="00E361BD">
        <w:rPr>
          <w:rFonts w:asciiTheme="minorHAnsi" w:hAnsiTheme="minorHAnsi" w:cstheme="minorBidi"/>
          <w:sz w:val="22"/>
          <w:szCs w:val="22"/>
        </w:rPr>
        <w:t xml:space="preserve">wymienionych w </w:t>
      </w:r>
      <w:r w:rsidR="00285B02" w:rsidRPr="00E361BD">
        <w:rPr>
          <w:rFonts w:asciiTheme="minorHAnsi" w:hAnsiTheme="minorHAnsi" w:cstheme="minorBidi"/>
          <w:sz w:val="22"/>
          <w:szCs w:val="22"/>
        </w:rPr>
        <w:t xml:space="preserve">ust. </w:t>
      </w:r>
      <w:r w:rsidR="00D1177C" w:rsidRPr="00E361BD">
        <w:rPr>
          <w:rFonts w:asciiTheme="minorHAnsi" w:hAnsiTheme="minorHAnsi" w:cstheme="minorBidi"/>
          <w:sz w:val="22"/>
          <w:szCs w:val="22"/>
        </w:rPr>
        <w:t>6.</w:t>
      </w:r>
      <w:r w:rsidR="00315C0E" w:rsidRPr="00E361BD">
        <w:rPr>
          <w:rFonts w:asciiTheme="minorHAnsi" w:hAnsiTheme="minorHAnsi" w:cstheme="minorBidi"/>
          <w:sz w:val="22"/>
          <w:szCs w:val="22"/>
        </w:rPr>
        <w:t>,</w:t>
      </w:r>
      <w:r w:rsidR="00315C0E" w:rsidRPr="00455C43">
        <w:rPr>
          <w:rFonts w:asciiTheme="minorHAnsi" w:hAnsiTheme="minorHAnsi" w:cstheme="minorBidi"/>
          <w:sz w:val="22"/>
          <w:szCs w:val="22"/>
        </w:rPr>
        <w:t xml:space="preserve"> wykorzystujące do napędu </w:t>
      </w:r>
      <w:r w:rsidR="00C35DA4" w:rsidRPr="00455C43">
        <w:rPr>
          <w:rFonts w:asciiTheme="minorHAnsi" w:hAnsiTheme="minorHAnsi" w:cstheme="minorBidi"/>
          <w:sz w:val="22"/>
          <w:szCs w:val="22"/>
        </w:rPr>
        <w:t xml:space="preserve">wyłącznie energię elektryczną akumulowaną przez podłączenie do zewnętrznego źródła zasilania, lub energię elektryczną wytworzoną z wodoru </w:t>
      </w:r>
      <w:r w:rsidR="0028764E">
        <w:rPr>
          <w:rFonts w:asciiTheme="minorHAnsi" w:hAnsiTheme="minorHAnsi" w:cstheme="minorBidi"/>
          <w:sz w:val="22"/>
          <w:szCs w:val="22"/>
        </w:rPr>
        <w:br/>
      </w:r>
      <w:r w:rsidR="00C35DA4" w:rsidRPr="00455C43">
        <w:rPr>
          <w:rFonts w:asciiTheme="minorHAnsi" w:hAnsiTheme="minorHAnsi" w:cstheme="minorBidi"/>
          <w:sz w:val="22"/>
          <w:szCs w:val="22"/>
        </w:rPr>
        <w:t>w zainstalowanych w nim ogniwach paliwowych lub wyłącznie silnik, którego cykl pracy nie prowadzi do emisji gazów cieplarnianych lub innych substancji objętych systemem zarządzania emisjami gazów cieplarnianych, o którym mowa w ustawie z dnia 17 lipca 2009 r.</w:t>
      </w:r>
      <w:r w:rsidR="00CE36A9">
        <w:rPr>
          <w:rFonts w:asciiTheme="minorHAnsi" w:hAnsiTheme="minorHAnsi" w:cstheme="minorBidi"/>
          <w:sz w:val="22"/>
          <w:szCs w:val="22"/>
        </w:rPr>
        <w:t xml:space="preserve"> o </w:t>
      </w:r>
      <w:r w:rsidR="00C35DA4" w:rsidRPr="00455C43">
        <w:rPr>
          <w:rFonts w:asciiTheme="minorHAnsi" w:hAnsiTheme="minorHAnsi" w:cstheme="minorBidi"/>
          <w:sz w:val="22"/>
          <w:szCs w:val="22"/>
        </w:rPr>
        <w:t>systemie zarządzania emisjami gazów cieplarnianych i innych substancji (Dz. U. z 202</w:t>
      </w:r>
      <w:r w:rsidR="00E361BD">
        <w:rPr>
          <w:rFonts w:asciiTheme="minorHAnsi" w:hAnsiTheme="minorHAnsi" w:cstheme="minorBidi"/>
          <w:sz w:val="22"/>
          <w:szCs w:val="22"/>
        </w:rPr>
        <w:t>2</w:t>
      </w:r>
      <w:r w:rsidR="00C35DA4" w:rsidRPr="00455C43">
        <w:rPr>
          <w:rFonts w:asciiTheme="minorHAnsi" w:hAnsiTheme="minorHAnsi" w:cstheme="minorBidi"/>
          <w:sz w:val="22"/>
          <w:szCs w:val="22"/>
        </w:rPr>
        <w:t xml:space="preserve"> r. poz. </w:t>
      </w:r>
      <w:r w:rsidR="00E361BD">
        <w:rPr>
          <w:rFonts w:asciiTheme="minorHAnsi" w:hAnsiTheme="minorHAnsi" w:cstheme="minorBidi"/>
          <w:sz w:val="22"/>
          <w:szCs w:val="22"/>
        </w:rPr>
        <w:t>673</w:t>
      </w:r>
      <w:r w:rsidR="00CE36A9">
        <w:rPr>
          <w:rFonts w:asciiTheme="minorHAnsi" w:hAnsiTheme="minorHAnsi" w:cstheme="minorBidi"/>
          <w:sz w:val="22"/>
          <w:szCs w:val="22"/>
        </w:rPr>
        <w:t xml:space="preserve"> z </w:t>
      </w:r>
      <w:r w:rsidR="00C27646">
        <w:rPr>
          <w:rFonts w:asciiTheme="minorHAnsi" w:hAnsiTheme="minorHAnsi" w:cstheme="minorBidi"/>
          <w:sz w:val="22"/>
          <w:szCs w:val="22"/>
        </w:rPr>
        <w:t>późn. zm.</w:t>
      </w:r>
      <w:r w:rsidR="00C35DA4" w:rsidRPr="00455C43">
        <w:rPr>
          <w:rFonts w:asciiTheme="minorHAnsi" w:hAnsiTheme="minorHAnsi" w:cstheme="minorBidi"/>
          <w:sz w:val="22"/>
          <w:szCs w:val="22"/>
        </w:rPr>
        <w:t>);</w:t>
      </w:r>
    </w:p>
    <w:p w14:paraId="17B5DCB4" w14:textId="19B3961F" w:rsidR="00933D6A" w:rsidRPr="000E2E52" w:rsidRDefault="007A21DE" w:rsidP="00215AED">
      <w:pPr>
        <w:spacing w:before="120" w:line="276" w:lineRule="auto"/>
        <w:rPr>
          <w:rFonts w:asciiTheme="minorHAnsi" w:hAnsiTheme="minorHAnsi" w:cstheme="minorBidi"/>
          <w:sz w:val="22"/>
          <w:szCs w:val="22"/>
        </w:rPr>
      </w:pPr>
      <w:r w:rsidRPr="00455C43">
        <w:rPr>
          <w:rFonts w:asciiTheme="minorHAnsi" w:hAnsiTheme="minorHAnsi" w:cstheme="minorBidi"/>
          <w:sz w:val="22"/>
          <w:szCs w:val="22"/>
        </w:rPr>
        <w:t xml:space="preserve">Przez </w:t>
      </w:r>
      <w:r w:rsidRPr="00455C43">
        <w:rPr>
          <w:rFonts w:asciiTheme="minorHAnsi" w:hAnsiTheme="minorHAnsi"/>
          <w:sz w:val="22"/>
          <w:szCs w:val="22"/>
        </w:rPr>
        <w:t xml:space="preserve">nowy pojazd </w:t>
      </w:r>
      <w:r w:rsidR="00C35DA4" w:rsidRPr="00455C43">
        <w:rPr>
          <w:rFonts w:asciiTheme="minorHAnsi" w:hAnsiTheme="minorHAnsi" w:cstheme="minorBidi"/>
          <w:sz w:val="22"/>
          <w:szCs w:val="22"/>
        </w:rPr>
        <w:t xml:space="preserve">zeroemisyjny </w:t>
      </w:r>
      <w:r w:rsidRPr="00455C43">
        <w:rPr>
          <w:rFonts w:asciiTheme="minorHAnsi" w:hAnsiTheme="minorHAnsi" w:cstheme="minorBidi"/>
          <w:sz w:val="22"/>
          <w:szCs w:val="22"/>
        </w:rPr>
        <w:t xml:space="preserve">należy rozumieć </w:t>
      </w:r>
      <w:r w:rsidR="005B5097" w:rsidRPr="00455C43">
        <w:rPr>
          <w:rFonts w:asciiTheme="minorHAnsi" w:hAnsiTheme="minorHAnsi" w:cstheme="minorBidi"/>
          <w:sz w:val="22"/>
          <w:szCs w:val="22"/>
        </w:rPr>
        <w:t xml:space="preserve">pojazd, </w:t>
      </w:r>
      <w:r w:rsidR="0018423C" w:rsidRPr="00455C43">
        <w:rPr>
          <w:rFonts w:asciiTheme="minorHAnsi" w:hAnsiTheme="minorHAnsi" w:cstheme="minorBidi"/>
          <w:sz w:val="22"/>
          <w:szCs w:val="22"/>
        </w:rPr>
        <w:t>który</w:t>
      </w:r>
      <w:r w:rsidRPr="00455C43">
        <w:rPr>
          <w:rFonts w:asciiTheme="minorHAnsi" w:hAnsiTheme="minorHAnsi" w:cstheme="minorBidi"/>
          <w:sz w:val="22"/>
          <w:szCs w:val="22"/>
        </w:rPr>
        <w:t xml:space="preserve"> jest</w:t>
      </w:r>
      <w:r w:rsidR="7DA88050" w:rsidRPr="00455C43">
        <w:rPr>
          <w:rFonts w:asciiTheme="minorHAnsi" w:hAnsiTheme="minorHAnsi" w:cstheme="minorBidi"/>
          <w:sz w:val="22"/>
          <w:szCs w:val="22"/>
        </w:rPr>
        <w:t xml:space="preserve"> fabrycznie nowy</w:t>
      </w:r>
      <w:r w:rsidRPr="00455C43">
        <w:rPr>
          <w:rFonts w:asciiTheme="minorHAnsi" w:hAnsiTheme="minorHAnsi" w:cstheme="minorBidi"/>
          <w:sz w:val="22"/>
          <w:szCs w:val="22"/>
        </w:rPr>
        <w:t xml:space="preserve"> i</w:t>
      </w:r>
      <w:r w:rsidR="7DA88050" w:rsidRPr="00455C43">
        <w:rPr>
          <w:rFonts w:asciiTheme="minorHAnsi" w:hAnsiTheme="minorHAnsi" w:cstheme="minorBidi"/>
          <w:sz w:val="22"/>
          <w:szCs w:val="22"/>
        </w:rPr>
        <w:t xml:space="preserve"> nie był przed zakupem</w:t>
      </w:r>
      <w:r w:rsidR="66EC428F" w:rsidRPr="00455C43">
        <w:rPr>
          <w:rFonts w:asciiTheme="minorHAnsi" w:hAnsiTheme="minorHAnsi" w:cstheme="minorBidi"/>
          <w:sz w:val="22"/>
          <w:szCs w:val="22"/>
        </w:rPr>
        <w:t xml:space="preserve"> </w:t>
      </w:r>
      <w:r w:rsidR="7DA88050" w:rsidRPr="00455C43">
        <w:rPr>
          <w:rFonts w:asciiTheme="minorHAnsi" w:hAnsiTheme="minorHAnsi" w:cstheme="minorBidi"/>
          <w:sz w:val="22"/>
          <w:szCs w:val="22"/>
        </w:rPr>
        <w:t>zarejestrowany</w:t>
      </w:r>
      <w:r w:rsidR="14CE24AC" w:rsidRPr="00455C43">
        <w:rPr>
          <w:rFonts w:asciiTheme="minorHAnsi" w:hAnsiTheme="minorHAnsi" w:cstheme="minorBidi"/>
          <w:sz w:val="22"/>
          <w:szCs w:val="22"/>
        </w:rPr>
        <w:t xml:space="preserve"> lub pojazd</w:t>
      </w:r>
      <w:r w:rsidR="43D6E759" w:rsidRPr="00455C43">
        <w:rPr>
          <w:rFonts w:asciiTheme="minorHAnsi" w:hAnsiTheme="minorHAnsi" w:cstheme="minorBidi"/>
          <w:sz w:val="22"/>
          <w:szCs w:val="22"/>
        </w:rPr>
        <w:t>,</w:t>
      </w:r>
      <w:r w:rsidR="14CE24AC" w:rsidRPr="00455C43">
        <w:rPr>
          <w:rFonts w:asciiTheme="minorHAnsi" w:hAnsiTheme="minorHAnsi" w:cstheme="minorBidi"/>
          <w:sz w:val="22"/>
          <w:szCs w:val="22"/>
        </w:rPr>
        <w:t xml:space="preserve"> zakupiony i zarejestrowany przez </w:t>
      </w:r>
      <w:r w:rsidR="004C61A5" w:rsidRPr="00455C43">
        <w:rPr>
          <w:rFonts w:asciiTheme="minorHAnsi" w:hAnsiTheme="minorHAnsi" w:cstheme="minorBidi"/>
          <w:sz w:val="22"/>
          <w:szCs w:val="22"/>
        </w:rPr>
        <w:t>dealera samochodowego</w:t>
      </w:r>
      <w:r w:rsidR="009D53F0" w:rsidRPr="00455C43">
        <w:rPr>
          <w:rFonts w:asciiTheme="minorHAnsi" w:hAnsiTheme="minorHAnsi" w:cstheme="minorBidi"/>
          <w:sz w:val="22"/>
          <w:szCs w:val="22"/>
        </w:rPr>
        <w:t xml:space="preserve">, </w:t>
      </w:r>
      <w:r w:rsidR="004C61A5" w:rsidRPr="00455C43">
        <w:rPr>
          <w:rFonts w:asciiTheme="minorHAnsi" w:hAnsiTheme="minorHAnsi" w:cstheme="minorBidi"/>
          <w:sz w:val="22"/>
          <w:szCs w:val="22"/>
        </w:rPr>
        <w:t>importera</w:t>
      </w:r>
      <w:r w:rsidR="61F805C5" w:rsidRPr="00455C43">
        <w:rPr>
          <w:rFonts w:asciiTheme="minorHAnsi" w:hAnsiTheme="minorHAnsi" w:cstheme="minorBidi"/>
          <w:sz w:val="22"/>
          <w:szCs w:val="22"/>
        </w:rPr>
        <w:t>,</w:t>
      </w:r>
      <w:r w:rsidR="14CE24AC" w:rsidRPr="00455C43">
        <w:rPr>
          <w:rFonts w:asciiTheme="minorHAnsi" w:hAnsiTheme="minorHAnsi" w:cstheme="minorBidi"/>
          <w:sz w:val="22"/>
          <w:szCs w:val="22"/>
        </w:rPr>
        <w:t xml:space="preserve"> z przebiegiem </w:t>
      </w:r>
      <w:r w:rsidR="00C6293D" w:rsidRPr="00455C43">
        <w:rPr>
          <w:rFonts w:asciiTheme="minorHAnsi" w:hAnsiTheme="minorHAnsi" w:cstheme="minorBidi"/>
          <w:sz w:val="22"/>
          <w:szCs w:val="22"/>
        </w:rPr>
        <w:t>kilometrowym</w:t>
      </w:r>
      <w:r w:rsidR="14CE24AC" w:rsidRPr="00455C43">
        <w:rPr>
          <w:rFonts w:asciiTheme="minorHAnsi" w:hAnsiTheme="minorHAnsi" w:cstheme="minorBidi"/>
          <w:sz w:val="22"/>
          <w:szCs w:val="22"/>
        </w:rPr>
        <w:t xml:space="preserve"> nie wyższym niż 50 km</w:t>
      </w:r>
      <w:r w:rsidR="35703AEE" w:rsidRPr="00455C43">
        <w:rPr>
          <w:rFonts w:asciiTheme="minorHAnsi" w:hAnsiTheme="minorHAnsi" w:cstheme="minorBidi"/>
          <w:sz w:val="22"/>
          <w:szCs w:val="22"/>
        </w:rPr>
        <w:t>.</w:t>
      </w:r>
    </w:p>
    <w:p w14:paraId="2F1A023F" w14:textId="78816969" w:rsidR="00D03E09" w:rsidRDefault="00D03E09" w:rsidP="00215AED">
      <w:pPr>
        <w:spacing w:before="120" w:line="276" w:lineRule="auto"/>
        <w:rPr>
          <w:rFonts w:asciiTheme="minorHAnsi" w:hAnsiTheme="minorHAnsi" w:cstheme="minorBidi"/>
          <w:sz w:val="22"/>
          <w:szCs w:val="22"/>
        </w:rPr>
      </w:pPr>
      <w:r w:rsidRPr="00D03E09">
        <w:rPr>
          <w:rFonts w:asciiTheme="minorHAnsi" w:hAnsiTheme="minorHAnsi" w:cstheme="minorBidi"/>
          <w:b/>
          <w:sz w:val="22"/>
          <w:szCs w:val="22"/>
        </w:rPr>
        <w:t>7.5.2</w:t>
      </w:r>
      <w:r>
        <w:rPr>
          <w:rFonts w:asciiTheme="minorHAnsi" w:hAnsiTheme="minorHAnsi" w:cstheme="minorBidi"/>
          <w:sz w:val="22"/>
          <w:szCs w:val="22"/>
        </w:rPr>
        <w:t xml:space="preserve"> </w:t>
      </w:r>
    </w:p>
    <w:p w14:paraId="254B6F44" w14:textId="334D22B5" w:rsidR="00D03E09" w:rsidRDefault="001E0CD3" w:rsidP="00215AED">
      <w:pPr>
        <w:spacing w:before="120" w:line="276" w:lineRule="auto"/>
        <w:rPr>
          <w:rFonts w:asciiTheme="minorHAnsi" w:hAnsiTheme="minorHAnsi" w:cstheme="minorBidi"/>
          <w:sz w:val="22"/>
          <w:szCs w:val="22"/>
        </w:rPr>
      </w:pPr>
      <w:r>
        <w:rPr>
          <w:rFonts w:asciiTheme="minorHAnsi" w:hAnsiTheme="minorHAnsi" w:cstheme="minorBidi"/>
          <w:sz w:val="22"/>
          <w:szCs w:val="22"/>
        </w:rPr>
        <w:t>Inwestycje</w:t>
      </w:r>
      <w:r w:rsidRPr="00455C43">
        <w:rPr>
          <w:rFonts w:asciiTheme="minorHAnsi" w:hAnsiTheme="minorHAnsi" w:cstheme="minorBidi"/>
          <w:sz w:val="22"/>
          <w:szCs w:val="22"/>
        </w:rPr>
        <w:t xml:space="preserve"> </w:t>
      </w:r>
      <w:r w:rsidR="00D03E09">
        <w:rPr>
          <w:rFonts w:asciiTheme="minorHAnsi" w:hAnsiTheme="minorHAnsi" w:cstheme="minorBidi"/>
          <w:sz w:val="22"/>
          <w:szCs w:val="22"/>
        </w:rPr>
        <w:t>polegające na</w:t>
      </w:r>
      <w:r w:rsidR="005B5097" w:rsidRPr="00455C43">
        <w:rPr>
          <w:rFonts w:asciiTheme="minorHAnsi" w:hAnsiTheme="minorHAnsi" w:cstheme="minorBidi"/>
          <w:sz w:val="22"/>
          <w:szCs w:val="22"/>
        </w:rPr>
        <w:t xml:space="preserve"> zakup</w:t>
      </w:r>
      <w:r w:rsidR="00D03E09">
        <w:rPr>
          <w:rFonts w:asciiTheme="minorHAnsi" w:hAnsiTheme="minorHAnsi" w:cstheme="minorBidi"/>
          <w:sz w:val="22"/>
          <w:szCs w:val="22"/>
        </w:rPr>
        <w:t>ie</w:t>
      </w:r>
      <w:r w:rsidR="005B5097" w:rsidRPr="00455C43">
        <w:rPr>
          <w:rFonts w:asciiTheme="minorHAnsi" w:hAnsiTheme="minorHAnsi" w:cstheme="minorBidi"/>
          <w:sz w:val="22"/>
          <w:szCs w:val="22"/>
        </w:rPr>
        <w:t>, budow</w:t>
      </w:r>
      <w:r w:rsidR="00D03E09">
        <w:rPr>
          <w:rFonts w:asciiTheme="minorHAnsi" w:hAnsiTheme="minorHAnsi" w:cstheme="minorBidi"/>
          <w:sz w:val="22"/>
          <w:szCs w:val="22"/>
        </w:rPr>
        <w:t>ie</w:t>
      </w:r>
      <w:r w:rsidR="00CA43AD">
        <w:rPr>
          <w:rFonts w:asciiTheme="minorHAnsi" w:hAnsiTheme="minorHAnsi" w:cstheme="minorBidi"/>
          <w:sz w:val="22"/>
          <w:szCs w:val="22"/>
        </w:rPr>
        <w:t xml:space="preserve">, </w:t>
      </w:r>
      <w:r w:rsidR="005B5097" w:rsidRPr="00455C43">
        <w:rPr>
          <w:rFonts w:asciiTheme="minorHAnsi" w:hAnsiTheme="minorHAnsi" w:cstheme="minorBidi"/>
          <w:sz w:val="22"/>
          <w:szCs w:val="22"/>
        </w:rPr>
        <w:t>instalacj</w:t>
      </w:r>
      <w:r w:rsidR="00D03E09">
        <w:rPr>
          <w:rFonts w:asciiTheme="minorHAnsi" w:hAnsiTheme="minorHAnsi" w:cstheme="minorBidi"/>
          <w:sz w:val="22"/>
          <w:szCs w:val="22"/>
        </w:rPr>
        <w:t>i</w:t>
      </w:r>
      <w:r w:rsidR="005B5097" w:rsidRPr="00455C43">
        <w:rPr>
          <w:rFonts w:asciiTheme="minorHAnsi" w:hAnsiTheme="minorHAnsi" w:cstheme="minorBidi"/>
          <w:sz w:val="22"/>
          <w:szCs w:val="22"/>
        </w:rPr>
        <w:t xml:space="preserve"> </w:t>
      </w:r>
      <w:r w:rsidR="00CA43AD">
        <w:rPr>
          <w:rFonts w:asciiTheme="minorHAnsi" w:hAnsiTheme="minorHAnsi" w:cstheme="minorBidi"/>
          <w:sz w:val="22"/>
          <w:szCs w:val="22"/>
        </w:rPr>
        <w:t xml:space="preserve">oraz oznakowaniu </w:t>
      </w:r>
      <w:r w:rsidR="005B5097" w:rsidRPr="00455C43">
        <w:rPr>
          <w:rFonts w:asciiTheme="minorHAnsi" w:hAnsiTheme="minorHAnsi" w:cstheme="minorBidi"/>
          <w:sz w:val="22"/>
          <w:szCs w:val="22"/>
        </w:rPr>
        <w:t>nowych</w:t>
      </w:r>
      <w:r w:rsidR="00911A6E">
        <w:rPr>
          <w:rFonts w:asciiTheme="minorHAnsi" w:hAnsiTheme="minorHAnsi" w:cstheme="minorBidi"/>
          <w:sz w:val="22"/>
          <w:szCs w:val="22"/>
        </w:rPr>
        <w:t xml:space="preserve"> stacji i</w:t>
      </w:r>
      <w:r w:rsidR="00614BF0">
        <w:rPr>
          <w:rFonts w:asciiTheme="minorHAnsi" w:hAnsiTheme="minorHAnsi" w:cstheme="minorBidi"/>
          <w:sz w:val="22"/>
          <w:szCs w:val="22"/>
        </w:rPr>
        <w:t xml:space="preserve"> punktów ładowania, wykorzystywanych wyłącznie na potrzeby własne </w:t>
      </w:r>
      <w:r w:rsidR="002A5CB9">
        <w:rPr>
          <w:rFonts w:asciiTheme="minorHAnsi" w:hAnsiTheme="minorHAnsi" w:cstheme="minorBidi"/>
          <w:sz w:val="22"/>
          <w:szCs w:val="22"/>
        </w:rPr>
        <w:t>Beneficjentów</w:t>
      </w:r>
      <w:r w:rsidR="00614BF0">
        <w:rPr>
          <w:rFonts w:asciiTheme="minorHAnsi" w:hAnsiTheme="minorHAnsi" w:cstheme="minorBidi"/>
          <w:sz w:val="22"/>
          <w:szCs w:val="22"/>
        </w:rPr>
        <w:t xml:space="preserve"> i nie wykor</w:t>
      </w:r>
      <w:r w:rsidR="00BE3582">
        <w:rPr>
          <w:rFonts w:asciiTheme="minorHAnsi" w:hAnsiTheme="minorHAnsi" w:cstheme="minorBidi"/>
          <w:sz w:val="22"/>
          <w:szCs w:val="22"/>
        </w:rPr>
        <w:t>zystywanych do usługi ładowania</w:t>
      </w:r>
      <w:r w:rsidR="0063234C">
        <w:rPr>
          <w:rFonts w:asciiTheme="minorHAnsi" w:hAnsiTheme="minorHAnsi" w:cstheme="minorBidi"/>
          <w:sz w:val="22"/>
          <w:szCs w:val="22"/>
        </w:rPr>
        <w:t>, pod warunkiem, że będą realizowane łącznie z inwestycjami o których mowa w</w:t>
      </w:r>
      <w:r w:rsidR="00B83D40">
        <w:rPr>
          <w:rFonts w:asciiTheme="minorHAnsi" w:hAnsiTheme="minorHAnsi" w:cstheme="minorBidi"/>
          <w:sz w:val="22"/>
          <w:szCs w:val="22"/>
        </w:rPr>
        <w:t> </w:t>
      </w:r>
      <w:r w:rsidR="0063234C">
        <w:rPr>
          <w:rFonts w:asciiTheme="minorHAnsi" w:hAnsiTheme="minorHAnsi" w:cstheme="minorBidi"/>
          <w:sz w:val="22"/>
          <w:szCs w:val="22"/>
        </w:rPr>
        <w:t xml:space="preserve">pkt 7.5.1, a ich koszt nie przekroczy 10% kosztów całkowitych przedsięwzięcia. </w:t>
      </w:r>
    </w:p>
    <w:p w14:paraId="6CA64E54" w14:textId="4D0EADC9" w:rsidR="00175FF6" w:rsidRPr="00455C43" w:rsidRDefault="00175FF6" w:rsidP="00215AED">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455C43">
        <w:rPr>
          <w:rFonts w:asciiTheme="minorHAnsi" w:hAnsiTheme="minorHAnsi" w:cstheme="minorBidi"/>
          <w:b/>
          <w:sz w:val="22"/>
          <w:szCs w:val="22"/>
        </w:rPr>
        <w:t>Szczegółowe kryteria wyboru przedsięwzięć</w:t>
      </w:r>
    </w:p>
    <w:p w14:paraId="4317CF92" w14:textId="3D7C367D" w:rsidR="00D958A4" w:rsidRPr="00455C43" w:rsidRDefault="00D958A4" w:rsidP="00215AED">
      <w:pPr>
        <w:pStyle w:val="Akapitzlist"/>
        <w:autoSpaceDE w:val="0"/>
        <w:autoSpaceDN w:val="0"/>
        <w:adjustRightInd w:val="0"/>
        <w:spacing w:after="240" w:line="276" w:lineRule="auto"/>
        <w:ind w:left="284"/>
        <w:contextualSpacing w:val="0"/>
        <w:rPr>
          <w:rFonts w:asciiTheme="minorHAnsi" w:hAnsiTheme="minorHAnsi" w:cstheme="minorBidi"/>
          <w:b/>
          <w:bCs/>
          <w:sz w:val="22"/>
          <w:szCs w:val="22"/>
        </w:rPr>
      </w:pPr>
      <w:r w:rsidRPr="00455C43">
        <w:rPr>
          <w:rFonts w:asciiTheme="minorHAnsi" w:hAnsiTheme="minorHAnsi" w:cstheme="minorBidi"/>
          <w:b/>
          <w:bCs/>
          <w:sz w:val="22"/>
          <w:szCs w:val="22"/>
        </w:rPr>
        <w:t>KRYTERIA DOSTĘPU</w:t>
      </w:r>
      <w:r w:rsidR="1B31B908" w:rsidRPr="00455C43">
        <w:rPr>
          <w:rFonts w:asciiTheme="minorHAnsi" w:hAnsiTheme="minorHAnsi" w:cstheme="minorBidi"/>
          <w:b/>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zczegółowe kryteria wyboru przedsięwzięć"/>
        <w:tblDescription w:val="Opis szczegółowych kryteriów wyboru przedsięwzięć."/>
      </w:tblPr>
      <w:tblGrid>
        <w:gridCol w:w="738"/>
        <w:gridCol w:w="6949"/>
        <w:gridCol w:w="616"/>
        <w:gridCol w:w="549"/>
      </w:tblGrid>
      <w:tr w:rsidR="00455C43" w:rsidRPr="00455C43" w14:paraId="33473F7B" w14:textId="77777777" w:rsidTr="4694F071">
        <w:trPr>
          <w:cantSplit/>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2F2FA" w14:textId="16887735"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r w:rsidRPr="00455C43">
              <w:rPr>
                <w:rFonts w:asciiTheme="minorHAnsi" w:hAnsiTheme="minorHAnsi"/>
                <w:b/>
                <w:sz w:val="22"/>
                <w:szCs w:val="22"/>
              </w:rPr>
              <w:t>Lp.</w:t>
            </w:r>
          </w:p>
        </w:tc>
        <w:tc>
          <w:tcPr>
            <w:tcW w:w="6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0199D"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r w:rsidRPr="00455C43">
              <w:rPr>
                <w:rFonts w:asciiTheme="minorHAnsi" w:hAnsiTheme="minorHAnsi"/>
                <w:b/>
                <w:sz w:val="22"/>
                <w:szCs w:val="22"/>
              </w:rPr>
              <w:t xml:space="preserve">NAZWA KRYTERIUM </w:t>
            </w:r>
          </w:p>
        </w:tc>
        <w:tc>
          <w:tcPr>
            <w:tcW w:w="616" w:type="dxa"/>
            <w:tcBorders>
              <w:top w:val="single" w:sz="4" w:space="0" w:color="auto"/>
              <w:left w:val="single" w:sz="4" w:space="0" w:color="auto"/>
            </w:tcBorders>
            <w:shd w:val="clear" w:color="auto" w:fill="D9D9D9" w:themeFill="background1" w:themeFillShade="D9"/>
          </w:tcPr>
          <w:p w14:paraId="6BD39019"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r w:rsidRPr="00455C43">
              <w:rPr>
                <w:rFonts w:asciiTheme="minorHAnsi" w:hAnsiTheme="minorHAnsi"/>
                <w:b/>
                <w:sz w:val="22"/>
                <w:szCs w:val="22"/>
              </w:rPr>
              <w:t>Tak</w:t>
            </w:r>
          </w:p>
        </w:tc>
        <w:tc>
          <w:tcPr>
            <w:tcW w:w="549" w:type="dxa"/>
            <w:tcBorders>
              <w:top w:val="single" w:sz="4" w:space="0" w:color="auto"/>
            </w:tcBorders>
            <w:shd w:val="clear" w:color="auto" w:fill="D9D9D9" w:themeFill="background1" w:themeFillShade="D9"/>
          </w:tcPr>
          <w:p w14:paraId="2E4BF6C9"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r w:rsidRPr="00455C43">
              <w:rPr>
                <w:rFonts w:asciiTheme="minorHAnsi" w:hAnsiTheme="minorHAnsi"/>
                <w:b/>
                <w:sz w:val="22"/>
                <w:szCs w:val="22"/>
              </w:rPr>
              <w:t>Nie</w:t>
            </w:r>
          </w:p>
        </w:tc>
      </w:tr>
      <w:tr w:rsidR="00455C43" w:rsidRPr="00455C43" w14:paraId="631763F1"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4F5B2FF1" w14:textId="23D85582"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1.</w:t>
            </w:r>
          </w:p>
        </w:tc>
        <w:tc>
          <w:tcPr>
            <w:tcW w:w="6949" w:type="dxa"/>
            <w:tcBorders>
              <w:top w:val="single" w:sz="4" w:space="0" w:color="auto"/>
              <w:left w:val="single" w:sz="4" w:space="0" w:color="auto"/>
            </w:tcBorders>
            <w:shd w:val="clear" w:color="auto" w:fill="auto"/>
            <w:vAlign w:val="center"/>
          </w:tcPr>
          <w:p w14:paraId="784B1DB8"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sz w:val="22"/>
                <w:szCs w:val="22"/>
              </w:rPr>
              <w:t>Wniosek jest złożony w terminie określonym w regulaminie naboru</w:t>
            </w:r>
            <w:r w:rsidR="7871970D" w:rsidRPr="00455C43">
              <w:rPr>
                <w:rFonts w:asciiTheme="minorHAnsi" w:hAnsiTheme="minorHAnsi" w:cstheme="minorBidi"/>
                <w:sz w:val="22"/>
                <w:szCs w:val="22"/>
              </w:rPr>
              <w:t>.</w:t>
            </w:r>
          </w:p>
        </w:tc>
        <w:tc>
          <w:tcPr>
            <w:tcW w:w="616" w:type="dxa"/>
            <w:vAlign w:val="center"/>
          </w:tcPr>
          <w:p w14:paraId="74C00EA2"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06FE412F"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455C43" w:rsidRPr="00455C43" w14:paraId="74CA880F"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361F36A" w14:textId="07B1EB3E"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2.</w:t>
            </w:r>
          </w:p>
        </w:tc>
        <w:tc>
          <w:tcPr>
            <w:tcW w:w="6949" w:type="dxa"/>
            <w:tcBorders>
              <w:top w:val="single" w:sz="4" w:space="0" w:color="auto"/>
              <w:left w:val="single" w:sz="4" w:space="0" w:color="auto"/>
            </w:tcBorders>
            <w:shd w:val="clear" w:color="auto" w:fill="auto"/>
            <w:vAlign w:val="center"/>
          </w:tcPr>
          <w:p w14:paraId="2FC3DB56"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sz w:val="22"/>
                <w:szCs w:val="22"/>
              </w:rPr>
              <w:t>Wniosek jest złożony na obowiązującym formularzu i w wymaganej formie</w:t>
            </w:r>
            <w:r w:rsidR="1E1D2AE3" w:rsidRPr="00455C43">
              <w:rPr>
                <w:rFonts w:asciiTheme="minorHAnsi" w:hAnsiTheme="minorHAnsi" w:cstheme="minorBidi"/>
                <w:sz w:val="22"/>
                <w:szCs w:val="22"/>
              </w:rPr>
              <w:t>.</w:t>
            </w:r>
          </w:p>
        </w:tc>
        <w:tc>
          <w:tcPr>
            <w:tcW w:w="616" w:type="dxa"/>
            <w:vAlign w:val="center"/>
          </w:tcPr>
          <w:p w14:paraId="07C24411"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42BA0124"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455C43" w:rsidRPr="00455C43" w14:paraId="7D99EF8E"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8D29A51" w14:textId="6E9E49CD"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3.</w:t>
            </w:r>
          </w:p>
        </w:tc>
        <w:tc>
          <w:tcPr>
            <w:tcW w:w="6949" w:type="dxa"/>
            <w:tcBorders>
              <w:top w:val="single" w:sz="4" w:space="0" w:color="auto"/>
              <w:left w:val="single" w:sz="4" w:space="0" w:color="auto"/>
            </w:tcBorders>
            <w:shd w:val="clear" w:color="auto" w:fill="auto"/>
            <w:vAlign w:val="center"/>
          </w:tcPr>
          <w:p w14:paraId="6276DA6F" w14:textId="55431E85" w:rsidR="007A21DE" w:rsidRPr="00455C43" w:rsidRDefault="007A21DE"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sz w:val="22"/>
                <w:szCs w:val="22"/>
              </w:rPr>
              <w:t>Wniosek jest kompletny i prawidłowo podpisany przez osoby uprawnione do reprezentacji, wypełniono wszystkie wymagane pola formularza wniosku oraz dołączono wszystkie wymagane załączniki</w:t>
            </w:r>
            <w:r w:rsidR="185C0889" w:rsidRPr="00455C43">
              <w:rPr>
                <w:rFonts w:asciiTheme="minorHAnsi" w:hAnsiTheme="minorHAnsi" w:cstheme="minorBidi"/>
                <w:sz w:val="22"/>
                <w:szCs w:val="22"/>
              </w:rPr>
              <w:t>.</w:t>
            </w:r>
          </w:p>
        </w:tc>
        <w:tc>
          <w:tcPr>
            <w:tcW w:w="616" w:type="dxa"/>
            <w:vAlign w:val="center"/>
          </w:tcPr>
          <w:p w14:paraId="04A6B955"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0B209FAA"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455C43" w:rsidRPr="00455C43" w14:paraId="2DC76299" w14:textId="77777777" w:rsidTr="4694F071">
        <w:trPr>
          <w:cantSplit/>
          <w:trHeight w:val="438"/>
        </w:trPr>
        <w:tc>
          <w:tcPr>
            <w:tcW w:w="738" w:type="dxa"/>
            <w:tcBorders>
              <w:left w:val="single" w:sz="4" w:space="0" w:color="auto"/>
            </w:tcBorders>
            <w:shd w:val="clear" w:color="auto" w:fill="auto"/>
            <w:vAlign w:val="center"/>
          </w:tcPr>
          <w:p w14:paraId="158820A3" w14:textId="0AD379F4"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4.</w:t>
            </w:r>
          </w:p>
        </w:tc>
        <w:tc>
          <w:tcPr>
            <w:tcW w:w="6949" w:type="dxa"/>
            <w:tcBorders>
              <w:left w:val="single" w:sz="4" w:space="0" w:color="auto"/>
            </w:tcBorders>
            <w:shd w:val="clear" w:color="auto" w:fill="auto"/>
            <w:vAlign w:val="center"/>
          </w:tcPr>
          <w:p w14:paraId="2258BF0B"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sz w:val="22"/>
                <w:szCs w:val="22"/>
              </w:rPr>
              <w:t>Wnioskodawca mieści się w katalogu Beneficjentów, określonym w programie priorytetowym</w:t>
            </w:r>
            <w:r w:rsidR="335B275B" w:rsidRPr="00455C43">
              <w:rPr>
                <w:rFonts w:asciiTheme="minorHAnsi" w:hAnsiTheme="minorHAnsi" w:cstheme="minorBidi"/>
                <w:sz w:val="22"/>
                <w:szCs w:val="22"/>
              </w:rPr>
              <w:t>.</w:t>
            </w:r>
          </w:p>
        </w:tc>
        <w:tc>
          <w:tcPr>
            <w:tcW w:w="616" w:type="dxa"/>
            <w:vAlign w:val="center"/>
          </w:tcPr>
          <w:p w14:paraId="41A5DAD1"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12C86B41"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455C43" w:rsidRPr="00455C43" w14:paraId="3EFE8C30" w14:textId="77777777" w:rsidTr="4694F071">
        <w:trPr>
          <w:cantSplit/>
          <w:trHeight w:val="438"/>
        </w:trPr>
        <w:tc>
          <w:tcPr>
            <w:tcW w:w="738" w:type="dxa"/>
            <w:tcBorders>
              <w:left w:val="single" w:sz="4" w:space="0" w:color="auto"/>
            </w:tcBorders>
            <w:shd w:val="clear" w:color="auto" w:fill="auto"/>
            <w:vAlign w:val="center"/>
          </w:tcPr>
          <w:p w14:paraId="551E5415" w14:textId="3622C667"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5.</w:t>
            </w:r>
          </w:p>
        </w:tc>
        <w:tc>
          <w:tcPr>
            <w:tcW w:w="6949" w:type="dxa"/>
            <w:tcBorders>
              <w:left w:val="single" w:sz="4" w:space="0" w:color="auto"/>
            </w:tcBorders>
            <w:shd w:val="clear" w:color="auto" w:fill="auto"/>
            <w:vAlign w:val="center"/>
          </w:tcPr>
          <w:p w14:paraId="078C94EE" w14:textId="139A4B96" w:rsidR="007A21DE" w:rsidRPr="00455C43" w:rsidRDefault="004C61A5"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cstheme="minorHAnsi"/>
                <w:sz w:val="22"/>
                <w:szCs w:val="22"/>
              </w:rPr>
              <w:t xml:space="preserve">Wnioskodawca oświadczył, że w ciągu ostatnich 3 lat przed dniem złożenia wniosku NFOŚiGW nie wypowiedział Wnioskodawcy umowy o dofinansowanie – </w:t>
            </w:r>
            <w:proofErr w:type="gramStart"/>
            <w:r w:rsidRPr="00455C43">
              <w:rPr>
                <w:rFonts w:asciiTheme="minorHAnsi" w:hAnsiTheme="minorHAnsi" w:cstheme="minorHAnsi"/>
                <w:sz w:val="22"/>
                <w:szCs w:val="22"/>
              </w:rPr>
              <w:t>za wyjątkiem</w:t>
            </w:r>
            <w:proofErr w:type="gramEnd"/>
            <w:r w:rsidRPr="00455C43">
              <w:rPr>
                <w:rFonts w:asciiTheme="minorHAnsi" w:hAnsiTheme="minorHAnsi" w:cstheme="minorHAnsi"/>
                <w:sz w:val="22"/>
                <w:szCs w:val="22"/>
              </w:rPr>
              <w:t xml:space="preserve"> rozwiązania za porozumieniem stron – z przyczyn leżących po stronie Wnioskodawcy.</w:t>
            </w:r>
          </w:p>
        </w:tc>
        <w:tc>
          <w:tcPr>
            <w:tcW w:w="616" w:type="dxa"/>
            <w:vAlign w:val="center"/>
          </w:tcPr>
          <w:p w14:paraId="373A2622"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4CD5BE9E"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455C43" w:rsidRPr="00455C43" w14:paraId="259BD9CA" w14:textId="77777777" w:rsidTr="4694F071">
        <w:trPr>
          <w:cantSplit/>
          <w:trHeight w:val="438"/>
        </w:trPr>
        <w:tc>
          <w:tcPr>
            <w:tcW w:w="738" w:type="dxa"/>
            <w:tcBorders>
              <w:left w:val="single" w:sz="4" w:space="0" w:color="auto"/>
            </w:tcBorders>
            <w:shd w:val="clear" w:color="auto" w:fill="auto"/>
            <w:vAlign w:val="center"/>
          </w:tcPr>
          <w:p w14:paraId="4654F0A4" w14:textId="0F4429ED"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6.</w:t>
            </w:r>
          </w:p>
        </w:tc>
        <w:tc>
          <w:tcPr>
            <w:tcW w:w="6949" w:type="dxa"/>
            <w:tcBorders>
              <w:left w:val="single" w:sz="4" w:space="0" w:color="auto"/>
            </w:tcBorders>
            <w:shd w:val="clear" w:color="auto" w:fill="auto"/>
            <w:vAlign w:val="center"/>
          </w:tcPr>
          <w:p w14:paraId="43A0B04D" w14:textId="20DED3EB" w:rsidR="007A21DE" w:rsidRPr="00455C43" w:rsidRDefault="004C61A5"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cstheme="minorHAnsi"/>
                <w:sz w:val="22"/>
                <w:szCs w:val="22"/>
              </w:rPr>
              <w:t>Wnioskodawca oświadczył, że wywiązuje się z zobowiązań publicznoprawnych na rzecz NFOŚiGW, właściwych organów</w:t>
            </w:r>
            <w:r w:rsidR="005B5097" w:rsidRPr="00455C43">
              <w:rPr>
                <w:rFonts w:asciiTheme="minorHAnsi" w:hAnsiTheme="minorHAnsi" w:cstheme="minorHAnsi"/>
                <w:sz w:val="22"/>
                <w:szCs w:val="22"/>
              </w:rPr>
              <w:t>.</w:t>
            </w:r>
          </w:p>
        </w:tc>
        <w:tc>
          <w:tcPr>
            <w:tcW w:w="616" w:type="dxa"/>
            <w:vAlign w:val="center"/>
          </w:tcPr>
          <w:p w14:paraId="069842F5"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1A4D6156"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455C43" w:rsidRPr="00455C43" w14:paraId="258541C6" w14:textId="77777777" w:rsidTr="4694F071">
        <w:trPr>
          <w:cantSplit/>
          <w:trHeight w:val="438"/>
        </w:trPr>
        <w:tc>
          <w:tcPr>
            <w:tcW w:w="738" w:type="dxa"/>
            <w:tcBorders>
              <w:left w:val="single" w:sz="4" w:space="0" w:color="auto"/>
            </w:tcBorders>
            <w:shd w:val="clear" w:color="auto" w:fill="auto"/>
            <w:vAlign w:val="center"/>
          </w:tcPr>
          <w:p w14:paraId="66FEE10A" w14:textId="0BEFEA2E"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7.</w:t>
            </w:r>
          </w:p>
        </w:tc>
        <w:tc>
          <w:tcPr>
            <w:tcW w:w="6949" w:type="dxa"/>
            <w:tcBorders>
              <w:left w:val="single" w:sz="4" w:space="0" w:color="auto"/>
            </w:tcBorders>
            <w:shd w:val="clear" w:color="auto" w:fill="auto"/>
            <w:vAlign w:val="center"/>
          </w:tcPr>
          <w:p w14:paraId="5B0C217C" w14:textId="78DC740D" w:rsidR="007A21DE" w:rsidRPr="00455C43" w:rsidRDefault="004C61A5"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cstheme="minorHAnsi"/>
                <w:sz w:val="22"/>
                <w:szCs w:val="22"/>
              </w:rPr>
              <w:t>Wnioskodawca oświadczył, że wywiązuje się z zobowiązań cywilnoprawnych na rzecz NFOŚiGW.</w:t>
            </w:r>
          </w:p>
        </w:tc>
        <w:tc>
          <w:tcPr>
            <w:tcW w:w="616" w:type="dxa"/>
            <w:vAlign w:val="center"/>
          </w:tcPr>
          <w:p w14:paraId="7B6D7E9D"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329F54CE"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455C43" w:rsidRPr="00455C43" w14:paraId="5803F2CD" w14:textId="77777777" w:rsidTr="4694F071">
        <w:trPr>
          <w:cantSplit/>
          <w:trHeight w:val="438"/>
        </w:trPr>
        <w:tc>
          <w:tcPr>
            <w:tcW w:w="738" w:type="dxa"/>
            <w:tcBorders>
              <w:left w:val="single" w:sz="4" w:space="0" w:color="auto"/>
            </w:tcBorders>
            <w:shd w:val="clear" w:color="auto" w:fill="auto"/>
            <w:vAlign w:val="center"/>
          </w:tcPr>
          <w:p w14:paraId="043901BB" w14:textId="09C7B9B6"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8.</w:t>
            </w:r>
          </w:p>
        </w:tc>
        <w:tc>
          <w:tcPr>
            <w:tcW w:w="6949" w:type="dxa"/>
            <w:tcBorders>
              <w:left w:val="single" w:sz="4" w:space="0" w:color="auto"/>
            </w:tcBorders>
            <w:shd w:val="clear" w:color="auto" w:fill="auto"/>
            <w:vAlign w:val="center"/>
          </w:tcPr>
          <w:p w14:paraId="1A040A46" w14:textId="3D052064" w:rsidR="007A21DE" w:rsidRPr="00455C43" w:rsidRDefault="007A21DE"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sz w:val="22"/>
                <w:szCs w:val="22"/>
              </w:rPr>
              <w:t xml:space="preserve">Cel i rodzaj </w:t>
            </w:r>
            <w:r w:rsidR="001E0CD3">
              <w:rPr>
                <w:rFonts w:asciiTheme="minorHAnsi" w:hAnsiTheme="minorHAnsi"/>
                <w:sz w:val="22"/>
                <w:szCs w:val="22"/>
              </w:rPr>
              <w:t>inwestycji</w:t>
            </w:r>
            <w:r w:rsidR="001E0CD3" w:rsidRPr="00455C43">
              <w:rPr>
                <w:rFonts w:asciiTheme="minorHAnsi" w:hAnsiTheme="minorHAnsi"/>
                <w:sz w:val="22"/>
                <w:szCs w:val="22"/>
              </w:rPr>
              <w:t xml:space="preserve"> </w:t>
            </w:r>
            <w:proofErr w:type="gramStart"/>
            <w:r w:rsidRPr="00455C43">
              <w:rPr>
                <w:rFonts w:asciiTheme="minorHAnsi" w:hAnsiTheme="minorHAnsi"/>
                <w:sz w:val="22"/>
                <w:szCs w:val="22"/>
              </w:rPr>
              <w:t>jest</w:t>
            </w:r>
            <w:proofErr w:type="gramEnd"/>
            <w:r w:rsidRPr="00455C43">
              <w:rPr>
                <w:rFonts w:asciiTheme="minorHAnsi" w:hAnsiTheme="minorHAnsi"/>
                <w:sz w:val="22"/>
                <w:szCs w:val="22"/>
              </w:rPr>
              <w:t xml:space="preserve"> zgodny z programem priorytetowym</w:t>
            </w:r>
            <w:r w:rsidR="48D076B2" w:rsidRPr="00455C43">
              <w:rPr>
                <w:rFonts w:asciiTheme="minorHAnsi" w:hAnsiTheme="minorHAnsi" w:cstheme="minorBidi"/>
                <w:sz w:val="22"/>
                <w:szCs w:val="22"/>
              </w:rPr>
              <w:t>.</w:t>
            </w:r>
          </w:p>
        </w:tc>
        <w:tc>
          <w:tcPr>
            <w:tcW w:w="616" w:type="dxa"/>
            <w:vAlign w:val="center"/>
          </w:tcPr>
          <w:p w14:paraId="280AE0C5"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445DA807"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285B02" w:rsidRPr="007700FF" w14:paraId="4EFAE0A0" w14:textId="77777777" w:rsidTr="00285B02">
        <w:trPr>
          <w:cantSplit/>
          <w:trHeight w:val="438"/>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CF9B95B" w14:textId="77777777" w:rsidR="00285B02" w:rsidRPr="0028764E" w:rsidRDefault="00285B02" w:rsidP="00215AED">
            <w:pPr>
              <w:tabs>
                <w:tab w:val="left" w:pos="284"/>
              </w:tabs>
              <w:autoSpaceDE w:val="0"/>
              <w:autoSpaceDN w:val="0"/>
              <w:adjustRightInd w:val="0"/>
              <w:spacing w:before="120" w:line="276" w:lineRule="auto"/>
              <w:ind w:left="142"/>
              <w:rPr>
                <w:rFonts w:asciiTheme="minorHAnsi" w:hAnsiTheme="minorHAnsi"/>
                <w:sz w:val="22"/>
                <w:szCs w:val="22"/>
              </w:rPr>
            </w:pPr>
            <w:r w:rsidRPr="0028764E">
              <w:rPr>
                <w:rFonts w:asciiTheme="minorHAnsi" w:hAnsiTheme="minorHAnsi"/>
                <w:sz w:val="22"/>
                <w:szCs w:val="22"/>
              </w:rPr>
              <w:t>9.</w:t>
            </w:r>
          </w:p>
        </w:tc>
        <w:tc>
          <w:tcPr>
            <w:tcW w:w="6949" w:type="dxa"/>
            <w:tcBorders>
              <w:top w:val="single" w:sz="4" w:space="0" w:color="auto"/>
              <w:left w:val="single" w:sz="4" w:space="0" w:color="auto"/>
              <w:bottom w:val="single" w:sz="4" w:space="0" w:color="auto"/>
              <w:right w:val="single" w:sz="4" w:space="0" w:color="auto"/>
            </w:tcBorders>
            <w:shd w:val="clear" w:color="auto" w:fill="auto"/>
            <w:vAlign w:val="center"/>
          </w:tcPr>
          <w:p w14:paraId="7348C693" w14:textId="53502B61" w:rsidR="00285B02" w:rsidRPr="00285B02" w:rsidRDefault="00285B02" w:rsidP="00215AED">
            <w:pPr>
              <w:tabs>
                <w:tab w:val="left" w:pos="284"/>
              </w:tabs>
              <w:autoSpaceDE w:val="0"/>
              <w:autoSpaceDN w:val="0"/>
              <w:adjustRightInd w:val="0"/>
              <w:spacing w:before="120" w:line="276" w:lineRule="auto"/>
              <w:rPr>
                <w:rFonts w:asciiTheme="minorHAnsi" w:hAnsiTheme="minorHAnsi"/>
                <w:sz w:val="22"/>
                <w:szCs w:val="22"/>
              </w:rPr>
            </w:pPr>
            <w:r w:rsidRPr="00285B02">
              <w:rPr>
                <w:rFonts w:asciiTheme="minorHAnsi" w:hAnsiTheme="minorHAnsi"/>
                <w:sz w:val="22"/>
                <w:szCs w:val="22"/>
              </w:rPr>
              <w:t xml:space="preserve">Realizacja </w:t>
            </w:r>
            <w:r w:rsidR="001E0CD3">
              <w:rPr>
                <w:rFonts w:asciiTheme="minorHAnsi" w:hAnsiTheme="minorHAnsi"/>
                <w:sz w:val="22"/>
                <w:szCs w:val="22"/>
              </w:rPr>
              <w:t>inwestycji</w:t>
            </w:r>
            <w:r w:rsidR="001E0CD3" w:rsidRPr="00285B02">
              <w:rPr>
                <w:rFonts w:asciiTheme="minorHAnsi" w:hAnsiTheme="minorHAnsi"/>
                <w:sz w:val="22"/>
                <w:szCs w:val="22"/>
              </w:rPr>
              <w:t xml:space="preserve"> </w:t>
            </w:r>
            <w:r w:rsidRPr="00285B02">
              <w:rPr>
                <w:rFonts w:asciiTheme="minorHAnsi" w:hAnsiTheme="minorHAnsi"/>
                <w:sz w:val="22"/>
                <w:szCs w:val="22"/>
              </w:rPr>
              <w:t>nie została zakończona przed dniem złożenia wniosku</w:t>
            </w:r>
          </w:p>
        </w:tc>
        <w:tc>
          <w:tcPr>
            <w:tcW w:w="616" w:type="dxa"/>
            <w:tcBorders>
              <w:top w:val="single" w:sz="4" w:space="0" w:color="auto"/>
              <w:left w:val="single" w:sz="4" w:space="0" w:color="auto"/>
              <w:bottom w:val="single" w:sz="4" w:space="0" w:color="auto"/>
              <w:right w:val="single" w:sz="4" w:space="0" w:color="auto"/>
            </w:tcBorders>
            <w:vAlign w:val="center"/>
          </w:tcPr>
          <w:p w14:paraId="49F6F288" w14:textId="77777777" w:rsidR="00285B02" w:rsidRPr="00285B02" w:rsidRDefault="00285B02"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tcBorders>
              <w:top w:val="single" w:sz="4" w:space="0" w:color="auto"/>
              <w:left w:val="single" w:sz="4" w:space="0" w:color="auto"/>
              <w:bottom w:val="single" w:sz="4" w:space="0" w:color="auto"/>
              <w:right w:val="single" w:sz="4" w:space="0" w:color="auto"/>
            </w:tcBorders>
            <w:vAlign w:val="center"/>
          </w:tcPr>
          <w:p w14:paraId="21C3326F" w14:textId="77777777" w:rsidR="00285B02" w:rsidRPr="00285B02" w:rsidRDefault="00285B02" w:rsidP="00215AED">
            <w:pPr>
              <w:tabs>
                <w:tab w:val="left" w:pos="284"/>
              </w:tabs>
              <w:autoSpaceDE w:val="0"/>
              <w:autoSpaceDN w:val="0"/>
              <w:adjustRightInd w:val="0"/>
              <w:spacing w:before="120" w:line="276" w:lineRule="auto"/>
              <w:rPr>
                <w:rFonts w:asciiTheme="minorHAnsi" w:hAnsiTheme="minorHAnsi"/>
                <w:b/>
                <w:sz w:val="22"/>
                <w:szCs w:val="22"/>
              </w:rPr>
            </w:pPr>
          </w:p>
        </w:tc>
      </w:tr>
      <w:tr w:rsidR="00455C43" w:rsidRPr="00455C43" w14:paraId="63592048" w14:textId="77777777" w:rsidTr="4694F071">
        <w:trPr>
          <w:cantSplit/>
          <w:trHeight w:val="438"/>
        </w:trPr>
        <w:tc>
          <w:tcPr>
            <w:tcW w:w="738" w:type="dxa"/>
            <w:tcBorders>
              <w:left w:val="single" w:sz="4" w:space="0" w:color="auto"/>
            </w:tcBorders>
            <w:shd w:val="clear" w:color="auto" w:fill="auto"/>
            <w:vAlign w:val="center"/>
          </w:tcPr>
          <w:p w14:paraId="449CF8AC" w14:textId="13C3CB07"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10.</w:t>
            </w:r>
          </w:p>
        </w:tc>
        <w:tc>
          <w:tcPr>
            <w:tcW w:w="6949" w:type="dxa"/>
            <w:tcBorders>
              <w:left w:val="single" w:sz="4" w:space="0" w:color="auto"/>
            </w:tcBorders>
            <w:shd w:val="clear" w:color="auto" w:fill="auto"/>
            <w:vAlign w:val="center"/>
          </w:tcPr>
          <w:p w14:paraId="54FCA7B0" w14:textId="287D87C6" w:rsidR="007A21DE" w:rsidRPr="00455C43" w:rsidRDefault="007A21DE"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sz w:val="22"/>
                <w:szCs w:val="22"/>
              </w:rPr>
              <w:t xml:space="preserve">Okres realizacji </w:t>
            </w:r>
            <w:r w:rsidR="001E0CD3">
              <w:rPr>
                <w:rFonts w:asciiTheme="minorHAnsi" w:hAnsiTheme="minorHAnsi"/>
                <w:sz w:val="22"/>
                <w:szCs w:val="22"/>
              </w:rPr>
              <w:t>inwestycji</w:t>
            </w:r>
            <w:r w:rsidR="001E0CD3" w:rsidRPr="00455C43">
              <w:rPr>
                <w:rFonts w:asciiTheme="minorHAnsi" w:hAnsiTheme="minorHAnsi"/>
                <w:sz w:val="22"/>
                <w:szCs w:val="22"/>
              </w:rPr>
              <w:t xml:space="preserve"> </w:t>
            </w:r>
            <w:r w:rsidRPr="00455C43">
              <w:rPr>
                <w:rFonts w:asciiTheme="minorHAnsi" w:hAnsiTheme="minorHAnsi"/>
                <w:sz w:val="22"/>
                <w:szCs w:val="22"/>
              </w:rPr>
              <w:t>i wypłaty dofinansowania są zgodne z programem priorytetowym</w:t>
            </w:r>
            <w:r w:rsidR="500D2EFC" w:rsidRPr="00455C43">
              <w:rPr>
                <w:rFonts w:asciiTheme="minorHAnsi" w:hAnsiTheme="minorHAnsi" w:cstheme="minorBidi"/>
                <w:sz w:val="22"/>
                <w:szCs w:val="22"/>
              </w:rPr>
              <w:t>.</w:t>
            </w:r>
          </w:p>
        </w:tc>
        <w:tc>
          <w:tcPr>
            <w:tcW w:w="616" w:type="dxa"/>
            <w:vAlign w:val="center"/>
          </w:tcPr>
          <w:p w14:paraId="7BB9F688"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2833B951"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r w:rsidR="00830F3A" w:rsidRPr="00455C43" w14:paraId="54791E4D" w14:textId="77777777" w:rsidTr="4694F071">
        <w:trPr>
          <w:cantSplit/>
          <w:trHeight w:val="438"/>
        </w:trPr>
        <w:tc>
          <w:tcPr>
            <w:tcW w:w="738" w:type="dxa"/>
            <w:tcBorders>
              <w:left w:val="single" w:sz="4" w:space="0" w:color="auto"/>
            </w:tcBorders>
            <w:shd w:val="clear" w:color="auto" w:fill="auto"/>
            <w:vAlign w:val="center"/>
          </w:tcPr>
          <w:p w14:paraId="6D384B69" w14:textId="74727FBD" w:rsidR="007A21DE" w:rsidRPr="0028764E" w:rsidRDefault="0028764E" w:rsidP="00215AED">
            <w:pPr>
              <w:tabs>
                <w:tab w:val="left" w:pos="284"/>
              </w:tabs>
              <w:autoSpaceDE w:val="0"/>
              <w:autoSpaceDN w:val="0"/>
              <w:adjustRightInd w:val="0"/>
              <w:spacing w:before="120" w:line="276" w:lineRule="auto"/>
              <w:ind w:left="142"/>
              <w:rPr>
                <w:rFonts w:asciiTheme="minorHAnsi" w:hAnsiTheme="minorHAnsi"/>
                <w:sz w:val="22"/>
                <w:szCs w:val="22"/>
              </w:rPr>
            </w:pPr>
            <w:r>
              <w:rPr>
                <w:rFonts w:asciiTheme="minorHAnsi" w:hAnsiTheme="minorHAnsi"/>
                <w:sz w:val="22"/>
                <w:szCs w:val="22"/>
              </w:rPr>
              <w:t>11.</w:t>
            </w:r>
          </w:p>
        </w:tc>
        <w:tc>
          <w:tcPr>
            <w:tcW w:w="6949" w:type="dxa"/>
            <w:tcBorders>
              <w:left w:val="single" w:sz="4" w:space="0" w:color="auto"/>
            </w:tcBorders>
            <w:shd w:val="clear" w:color="auto" w:fill="auto"/>
            <w:vAlign w:val="center"/>
          </w:tcPr>
          <w:p w14:paraId="23B1F282" w14:textId="40234FC0" w:rsidR="007A21DE" w:rsidRPr="00455C43" w:rsidRDefault="007A21DE" w:rsidP="00215AED">
            <w:pPr>
              <w:tabs>
                <w:tab w:val="left" w:pos="284"/>
              </w:tabs>
              <w:autoSpaceDE w:val="0"/>
              <w:autoSpaceDN w:val="0"/>
              <w:adjustRightInd w:val="0"/>
              <w:spacing w:before="120" w:line="276" w:lineRule="auto"/>
              <w:rPr>
                <w:rFonts w:asciiTheme="minorHAnsi" w:hAnsiTheme="minorHAnsi"/>
                <w:sz w:val="22"/>
                <w:szCs w:val="22"/>
              </w:rPr>
            </w:pPr>
            <w:r w:rsidRPr="00455C43">
              <w:rPr>
                <w:rFonts w:asciiTheme="minorHAnsi" w:hAnsiTheme="minorHAnsi"/>
                <w:sz w:val="22"/>
                <w:szCs w:val="22"/>
              </w:rPr>
              <w:t>Forma, intensywność wnioskowanego dofinansowania jest zgodna z</w:t>
            </w:r>
            <w:r w:rsidR="00910427" w:rsidRPr="00455C43">
              <w:rPr>
                <w:rFonts w:asciiTheme="minorHAnsi" w:hAnsiTheme="minorHAnsi" w:cstheme="minorBidi"/>
                <w:sz w:val="22"/>
                <w:szCs w:val="22"/>
              </w:rPr>
              <w:t xml:space="preserve"> </w:t>
            </w:r>
            <w:r w:rsidRPr="00455C43">
              <w:rPr>
                <w:rFonts w:asciiTheme="minorHAnsi" w:hAnsiTheme="minorHAnsi"/>
                <w:sz w:val="22"/>
                <w:szCs w:val="22"/>
              </w:rPr>
              <w:t>programem priorytetowym</w:t>
            </w:r>
            <w:r w:rsidR="64DED95F" w:rsidRPr="00455C43">
              <w:rPr>
                <w:rFonts w:asciiTheme="minorHAnsi" w:hAnsiTheme="minorHAnsi" w:cstheme="minorBidi"/>
                <w:sz w:val="22"/>
                <w:szCs w:val="22"/>
              </w:rPr>
              <w:t>.</w:t>
            </w:r>
          </w:p>
        </w:tc>
        <w:tc>
          <w:tcPr>
            <w:tcW w:w="616" w:type="dxa"/>
            <w:vAlign w:val="center"/>
          </w:tcPr>
          <w:p w14:paraId="7CB12656"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c>
          <w:tcPr>
            <w:tcW w:w="549" w:type="dxa"/>
            <w:vAlign w:val="center"/>
          </w:tcPr>
          <w:p w14:paraId="3318AB87" w14:textId="77777777" w:rsidR="007A21DE" w:rsidRPr="00455C43" w:rsidRDefault="007A21DE" w:rsidP="00215AED">
            <w:pPr>
              <w:tabs>
                <w:tab w:val="left" w:pos="284"/>
              </w:tabs>
              <w:autoSpaceDE w:val="0"/>
              <w:autoSpaceDN w:val="0"/>
              <w:adjustRightInd w:val="0"/>
              <w:spacing w:before="120" w:line="276" w:lineRule="auto"/>
              <w:rPr>
                <w:rFonts w:asciiTheme="minorHAnsi" w:hAnsiTheme="minorHAnsi"/>
                <w:b/>
                <w:sz w:val="22"/>
                <w:szCs w:val="22"/>
              </w:rPr>
            </w:pPr>
          </w:p>
        </w:tc>
      </w:tr>
    </w:tbl>
    <w:p w14:paraId="34B302CF" w14:textId="31B43067" w:rsidR="00175FF6" w:rsidRPr="00455C43" w:rsidRDefault="007A3DD3" w:rsidP="00215AED">
      <w:pPr>
        <w:spacing w:before="1200" w:line="276" w:lineRule="auto"/>
        <w:rPr>
          <w:rFonts w:asciiTheme="minorHAnsi" w:hAnsiTheme="minorHAnsi"/>
          <w:b/>
          <w:sz w:val="22"/>
          <w:szCs w:val="22"/>
        </w:rPr>
      </w:pPr>
      <w:r w:rsidRPr="00455C43">
        <w:rPr>
          <w:rFonts w:asciiTheme="minorHAnsi" w:hAnsiTheme="minorHAnsi"/>
          <w:b/>
          <w:sz w:val="22"/>
          <w:szCs w:val="22"/>
        </w:rPr>
        <w:t>KRYTERIA JAKOŚCIOWE DOPUSZCZAJĄCE</w:t>
      </w: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Szczegółowy opis dopuszczających kryteriów jakości."/>
      </w:tblPr>
      <w:tblGrid>
        <w:gridCol w:w="708"/>
        <w:gridCol w:w="6942"/>
        <w:gridCol w:w="709"/>
        <w:gridCol w:w="713"/>
      </w:tblGrid>
      <w:tr w:rsidR="00455C43" w:rsidRPr="00455C43" w14:paraId="6041A317" w14:textId="77777777" w:rsidTr="00513BFF">
        <w:trPr>
          <w:cantSplit/>
          <w:trHeight w:val="219"/>
        </w:trPr>
        <w:tc>
          <w:tcPr>
            <w:tcW w:w="708" w:type="dxa"/>
            <w:shd w:val="clear" w:color="auto" w:fill="BFBFBF" w:themeFill="background1" w:themeFillShade="BF"/>
          </w:tcPr>
          <w:p w14:paraId="527F949E" w14:textId="77777777" w:rsidR="007A3DD3" w:rsidRPr="00455C43" w:rsidRDefault="007A3DD3" w:rsidP="00215AED">
            <w:pPr>
              <w:autoSpaceDE w:val="0"/>
              <w:autoSpaceDN w:val="0"/>
              <w:adjustRightInd w:val="0"/>
              <w:spacing w:before="120" w:line="276" w:lineRule="auto"/>
              <w:rPr>
                <w:rFonts w:asciiTheme="minorHAnsi" w:hAnsiTheme="minorHAnsi"/>
                <w:b/>
                <w:sz w:val="22"/>
              </w:rPr>
            </w:pPr>
            <w:r w:rsidRPr="00455C43">
              <w:rPr>
                <w:rFonts w:asciiTheme="minorHAnsi" w:hAnsiTheme="minorHAnsi"/>
                <w:b/>
                <w:sz w:val="22"/>
              </w:rPr>
              <w:t>Lp.</w:t>
            </w:r>
          </w:p>
        </w:tc>
        <w:tc>
          <w:tcPr>
            <w:tcW w:w="6942" w:type="dxa"/>
            <w:shd w:val="clear" w:color="auto" w:fill="BFBFBF" w:themeFill="background1" w:themeFillShade="BF"/>
          </w:tcPr>
          <w:p w14:paraId="03754DF0" w14:textId="77777777" w:rsidR="007A3DD3" w:rsidRPr="00455C43" w:rsidRDefault="007A3DD3" w:rsidP="00215AED">
            <w:pPr>
              <w:autoSpaceDE w:val="0"/>
              <w:autoSpaceDN w:val="0"/>
              <w:adjustRightInd w:val="0"/>
              <w:spacing w:before="120" w:line="276" w:lineRule="auto"/>
              <w:rPr>
                <w:rFonts w:asciiTheme="minorHAnsi" w:hAnsiTheme="minorHAnsi"/>
                <w:b/>
                <w:sz w:val="22"/>
              </w:rPr>
            </w:pPr>
            <w:r w:rsidRPr="00455C43">
              <w:rPr>
                <w:rFonts w:asciiTheme="minorHAnsi" w:hAnsiTheme="minorHAnsi"/>
                <w:b/>
                <w:sz w:val="22"/>
              </w:rPr>
              <w:t>NAZWA KRYTERIUM</w:t>
            </w:r>
          </w:p>
        </w:tc>
        <w:tc>
          <w:tcPr>
            <w:tcW w:w="709" w:type="dxa"/>
            <w:shd w:val="clear" w:color="auto" w:fill="BFBFBF" w:themeFill="background1" w:themeFillShade="BF"/>
          </w:tcPr>
          <w:p w14:paraId="463BB02D" w14:textId="77777777" w:rsidR="007A3DD3" w:rsidRPr="00455C43" w:rsidRDefault="007A3DD3" w:rsidP="00215AED">
            <w:pPr>
              <w:autoSpaceDE w:val="0"/>
              <w:autoSpaceDN w:val="0"/>
              <w:adjustRightInd w:val="0"/>
              <w:spacing w:before="120" w:line="276" w:lineRule="auto"/>
              <w:rPr>
                <w:rFonts w:asciiTheme="minorHAnsi" w:hAnsiTheme="minorHAnsi"/>
                <w:b/>
                <w:sz w:val="22"/>
              </w:rPr>
            </w:pPr>
            <w:r w:rsidRPr="00455C43">
              <w:rPr>
                <w:rFonts w:asciiTheme="minorHAnsi" w:hAnsiTheme="minorHAnsi"/>
                <w:b/>
                <w:sz w:val="22"/>
              </w:rPr>
              <w:t>TAK</w:t>
            </w:r>
          </w:p>
        </w:tc>
        <w:tc>
          <w:tcPr>
            <w:tcW w:w="713" w:type="dxa"/>
            <w:shd w:val="clear" w:color="auto" w:fill="BFBFBF" w:themeFill="background1" w:themeFillShade="BF"/>
          </w:tcPr>
          <w:p w14:paraId="7AE28CD4" w14:textId="77777777" w:rsidR="007A3DD3" w:rsidRPr="00455C43" w:rsidRDefault="007A3DD3" w:rsidP="00215AED">
            <w:pPr>
              <w:autoSpaceDE w:val="0"/>
              <w:autoSpaceDN w:val="0"/>
              <w:adjustRightInd w:val="0"/>
              <w:spacing w:before="120" w:line="276" w:lineRule="auto"/>
              <w:rPr>
                <w:rFonts w:asciiTheme="minorHAnsi" w:hAnsiTheme="minorHAnsi"/>
                <w:b/>
                <w:sz w:val="22"/>
              </w:rPr>
            </w:pPr>
            <w:r w:rsidRPr="00455C43">
              <w:rPr>
                <w:rFonts w:asciiTheme="minorHAnsi" w:hAnsiTheme="minorHAnsi"/>
                <w:b/>
                <w:sz w:val="22"/>
              </w:rPr>
              <w:t>NIE</w:t>
            </w:r>
          </w:p>
        </w:tc>
      </w:tr>
      <w:tr w:rsidR="00455C43" w:rsidRPr="00455C43" w14:paraId="5104F6C3" w14:textId="77777777" w:rsidTr="00513BFF">
        <w:trPr>
          <w:cantSplit/>
          <w:trHeight w:val="219"/>
        </w:trPr>
        <w:tc>
          <w:tcPr>
            <w:tcW w:w="708" w:type="dxa"/>
            <w:shd w:val="clear" w:color="auto" w:fill="BFBFBF" w:themeFill="background1" w:themeFillShade="BF"/>
          </w:tcPr>
          <w:p w14:paraId="511A8FC8" w14:textId="77777777" w:rsidR="007A3DD3" w:rsidRPr="00455C43" w:rsidRDefault="007A3DD3" w:rsidP="00215AED">
            <w:pPr>
              <w:autoSpaceDE w:val="0"/>
              <w:autoSpaceDN w:val="0"/>
              <w:adjustRightInd w:val="0"/>
              <w:spacing w:before="120" w:line="276" w:lineRule="auto"/>
              <w:rPr>
                <w:rFonts w:asciiTheme="minorHAnsi" w:hAnsiTheme="minorHAnsi"/>
                <w:b/>
                <w:sz w:val="22"/>
              </w:rPr>
            </w:pPr>
            <w:r w:rsidRPr="00455C43">
              <w:rPr>
                <w:rFonts w:asciiTheme="minorHAnsi" w:hAnsiTheme="minorHAnsi"/>
                <w:b/>
                <w:sz w:val="22"/>
              </w:rPr>
              <w:t>I.</w:t>
            </w:r>
          </w:p>
        </w:tc>
        <w:tc>
          <w:tcPr>
            <w:tcW w:w="8364" w:type="dxa"/>
            <w:gridSpan w:val="3"/>
            <w:shd w:val="clear" w:color="auto" w:fill="BFBFBF" w:themeFill="background1" w:themeFillShade="BF"/>
          </w:tcPr>
          <w:p w14:paraId="030AD11D" w14:textId="619AF275" w:rsidR="007A3DD3" w:rsidRPr="00455C43" w:rsidRDefault="007A3DD3" w:rsidP="00215AED">
            <w:pPr>
              <w:autoSpaceDE w:val="0"/>
              <w:autoSpaceDN w:val="0"/>
              <w:adjustRightInd w:val="0"/>
              <w:spacing w:before="120" w:line="276" w:lineRule="auto"/>
              <w:rPr>
                <w:rFonts w:asciiTheme="minorHAnsi" w:hAnsiTheme="minorHAnsi"/>
                <w:b/>
                <w:sz w:val="22"/>
                <w:szCs w:val="22"/>
              </w:rPr>
            </w:pPr>
            <w:r w:rsidRPr="00455C43">
              <w:rPr>
                <w:rFonts w:asciiTheme="minorHAnsi" w:hAnsiTheme="minorHAnsi"/>
                <w:b/>
                <w:sz w:val="22"/>
                <w:szCs w:val="22"/>
              </w:rPr>
              <w:t xml:space="preserve">ZASADNOŚĆ I WYKONALNOŚĆ </w:t>
            </w:r>
            <w:r w:rsidR="001E0CD3">
              <w:rPr>
                <w:rFonts w:asciiTheme="minorHAnsi" w:hAnsiTheme="minorHAnsi"/>
                <w:b/>
                <w:sz w:val="22"/>
                <w:szCs w:val="22"/>
              </w:rPr>
              <w:t>INWESTYCJI</w:t>
            </w:r>
          </w:p>
        </w:tc>
      </w:tr>
      <w:tr w:rsidR="00455C43" w:rsidRPr="00455C43" w14:paraId="0376B368" w14:textId="77777777" w:rsidTr="00513BFF">
        <w:trPr>
          <w:cantSplit/>
          <w:trHeight w:val="425"/>
        </w:trPr>
        <w:tc>
          <w:tcPr>
            <w:tcW w:w="708" w:type="dxa"/>
            <w:vAlign w:val="center"/>
          </w:tcPr>
          <w:p w14:paraId="68A48B2F" w14:textId="77777777" w:rsidR="00A6728B" w:rsidRPr="00455C43" w:rsidRDefault="00A6728B" w:rsidP="00215AED">
            <w:pPr>
              <w:pStyle w:val="Akapitzlist"/>
              <w:numPr>
                <w:ilvl w:val="0"/>
                <w:numId w:val="8"/>
              </w:numPr>
              <w:autoSpaceDE w:val="0"/>
              <w:autoSpaceDN w:val="0"/>
              <w:adjustRightInd w:val="0"/>
              <w:spacing w:before="120" w:line="276" w:lineRule="auto"/>
              <w:rPr>
                <w:rFonts w:asciiTheme="minorHAnsi" w:hAnsiTheme="minorHAnsi"/>
                <w:sz w:val="22"/>
                <w:szCs w:val="22"/>
              </w:rPr>
            </w:pPr>
          </w:p>
        </w:tc>
        <w:tc>
          <w:tcPr>
            <w:tcW w:w="6942" w:type="dxa"/>
            <w:vAlign w:val="center"/>
          </w:tcPr>
          <w:p w14:paraId="090FCEBB" w14:textId="3B2305EE" w:rsidR="00CA6E9D" w:rsidRPr="00455C43" w:rsidRDefault="003D5D26" w:rsidP="00215AED">
            <w:pPr>
              <w:spacing w:line="276" w:lineRule="auto"/>
              <w:rPr>
                <w:rFonts w:asciiTheme="minorEastAsia" w:eastAsiaTheme="minorEastAsia" w:hAnsiTheme="minorEastAsia" w:cstheme="minorEastAsia"/>
                <w:sz w:val="22"/>
                <w:szCs w:val="22"/>
              </w:rPr>
            </w:pPr>
            <w:r>
              <w:rPr>
                <w:rFonts w:asciiTheme="minorHAnsi" w:hAnsiTheme="minorHAnsi"/>
                <w:sz w:val="22"/>
                <w:szCs w:val="22"/>
              </w:rPr>
              <w:t>Zakupione</w:t>
            </w:r>
            <w:r w:rsidR="00C71001">
              <w:rPr>
                <w:rFonts w:asciiTheme="minorHAnsi" w:hAnsiTheme="minorHAnsi"/>
                <w:sz w:val="22"/>
                <w:szCs w:val="22"/>
              </w:rPr>
              <w:t xml:space="preserve"> </w:t>
            </w:r>
            <w:r>
              <w:rPr>
                <w:rFonts w:asciiTheme="minorHAnsi" w:hAnsiTheme="minorHAnsi"/>
                <w:sz w:val="22"/>
                <w:szCs w:val="22"/>
              </w:rPr>
              <w:t>pojazdy zeroemisyjne</w:t>
            </w:r>
            <w:r w:rsidR="00B10AC8">
              <w:rPr>
                <w:rFonts w:asciiTheme="minorHAnsi" w:hAnsiTheme="minorHAnsi"/>
                <w:sz w:val="22"/>
                <w:szCs w:val="22"/>
              </w:rPr>
              <w:t xml:space="preserve"> </w:t>
            </w:r>
            <w:r w:rsidR="003B37D8">
              <w:rPr>
                <w:rFonts w:asciiTheme="minorHAnsi" w:hAnsiTheme="minorHAnsi"/>
                <w:sz w:val="22"/>
                <w:szCs w:val="22"/>
              </w:rPr>
              <w:t xml:space="preserve">oraz </w:t>
            </w:r>
            <w:r>
              <w:rPr>
                <w:rFonts w:asciiTheme="minorHAnsi" w:hAnsiTheme="minorHAnsi"/>
                <w:sz w:val="22"/>
                <w:szCs w:val="22"/>
              </w:rPr>
              <w:t xml:space="preserve">punkty </w:t>
            </w:r>
            <w:r w:rsidR="003B37D8">
              <w:rPr>
                <w:rFonts w:asciiTheme="minorHAnsi" w:hAnsiTheme="minorHAnsi"/>
                <w:sz w:val="22"/>
                <w:szCs w:val="22"/>
              </w:rPr>
              <w:t>i stacj</w:t>
            </w:r>
            <w:r>
              <w:rPr>
                <w:rFonts w:asciiTheme="minorHAnsi" w:hAnsiTheme="minorHAnsi"/>
                <w:sz w:val="22"/>
                <w:szCs w:val="22"/>
              </w:rPr>
              <w:t>e</w:t>
            </w:r>
            <w:r w:rsidR="003B37D8">
              <w:rPr>
                <w:rFonts w:asciiTheme="minorHAnsi" w:hAnsiTheme="minorHAnsi"/>
                <w:sz w:val="22"/>
                <w:szCs w:val="22"/>
              </w:rPr>
              <w:t xml:space="preserve"> ładowania </w:t>
            </w:r>
            <w:r>
              <w:rPr>
                <w:rFonts w:asciiTheme="minorHAnsi" w:hAnsiTheme="minorHAnsi"/>
                <w:sz w:val="22"/>
                <w:szCs w:val="22"/>
              </w:rPr>
              <w:t>stanowiące</w:t>
            </w:r>
            <w:r w:rsidRPr="00455C43">
              <w:rPr>
                <w:rFonts w:asciiTheme="minorHAnsi" w:hAnsiTheme="minorHAnsi"/>
                <w:sz w:val="22"/>
                <w:szCs w:val="22"/>
              </w:rPr>
              <w:t xml:space="preserve"> </w:t>
            </w:r>
            <w:r w:rsidR="00056DC2" w:rsidRPr="00455C43">
              <w:rPr>
                <w:rFonts w:asciiTheme="minorHAnsi" w:hAnsiTheme="minorHAnsi"/>
                <w:sz w:val="22"/>
                <w:szCs w:val="22"/>
              </w:rPr>
              <w:t>przedmiot dofinansowania</w:t>
            </w:r>
            <w:r>
              <w:rPr>
                <w:rFonts w:asciiTheme="minorHAnsi" w:hAnsiTheme="minorHAnsi"/>
                <w:sz w:val="22"/>
                <w:szCs w:val="22"/>
              </w:rPr>
              <w:t xml:space="preserve"> nie będą zbywane przez Wnioskodawcę</w:t>
            </w:r>
            <w:r w:rsidR="4DBCE9C9" w:rsidRPr="00455C43">
              <w:rPr>
                <w:rFonts w:asciiTheme="minorHAnsi" w:hAnsiTheme="minorHAnsi"/>
                <w:sz w:val="22"/>
                <w:szCs w:val="22"/>
              </w:rPr>
              <w:t xml:space="preserve"> </w:t>
            </w:r>
            <w:r w:rsidR="1243DE4D" w:rsidRPr="00455C43">
              <w:rPr>
                <w:rFonts w:asciiTheme="minorHAnsi" w:hAnsiTheme="minorHAnsi"/>
                <w:sz w:val="22"/>
                <w:szCs w:val="22"/>
              </w:rPr>
              <w:t xml:space="preserve">przez co najmniej </w:t>
            </w:r>
            <w:r w:rsidR="00614BF0">
              <w:rPr>
                <w:rFonts w:asciiTheme="minorHAnsi" w:hAnsiTheme="minorHAnsi"/>
                <w:sz w:val="22"/>
                <w:szCs w:val="22"/>
              </w:rPr>
              <w:t>5</w:t>
            </w:r>
            <w:r w:rsidR="00CA6E9D" w:rsidRPr="00455C43">
              <w:rPr>
                <w:rFonts w:asciiTheme="minorHAnsi" w:hAnsiTheme="minorHAnsi"/>
                <w:sz w:val="22"/>
                <w:szCs w:val="22"/>
              </w:rPr>
              <w:t xml:space="preserve"> lat</w:t>
            </w:r>
            <w:r w:rsidR="1243DE4D" w:rsidRPr="00455C43">
              <w:rPr>
                <w:rFonts w:asciiTheme="minorHAnsi" w:hAnsiTheme="minorHAnsi"/>
                <w:sz w:val="22"/>
                <w:szCs w:val="22"/>
              </w:rPr>
              <w:t xml:space="preserve"> od dnia </w:t>
            </w:r>
            <w:r w:rsidR="456C1CD0" w:rsidRPr="00455C43">
              <w:rPr>
                <w:rFonts w:asciiTheme="minorHAnsi" w:hAnsiTheme="minorHAnsi"/>
                <w:sz w:val="22"/>
                <w:szCs w:val="22"/>
              </w:rPr>
              <w:t xml:space="preserve">zakończenia realizacji </w:t>
            </w:r>
            <w:r w:rsidR="001E0CD3">
              <w:rPr>
                <w:rFonts w:asciiTheme="minorHAnsi" w:hAnsiTheme="minorHAnsi"/>
                <w:sz w:val="22"/>
                <w:szCs w:val="22"/>
              </w:rPr>
              <w:t>inwestycji</w:t>
            </w:r>
            <w:r w:rsidR="1243DE4D" w:rsidRPr="00455C43">
              <w:rPr>
                <w:rFonts w:asciiTheme="minorHAnsi" w:hAnsiTheme="minorHAnsi"/>
                <w:sz w:val="22"/>
                <w:szCs w:val="22"/>
              </w:rPr>
              <w:t>;</w:t>
            </w:r>
            <w:r w:rsidR="00CA6E9D" w:rsidRPr="00455C43">
              <w:rPr>
                <w:rFonts w:asciiTheme="minorHAnsi" w:eastAsia="Calibri" w:hAnsiTheme="minorHAnsi"/>
                <w:sz w:val="22"/>
                <w:szCs w:val="22"/>
              </w:rPr>
              <w:t xml:space="preserve"> </w:t>
            </w:r>
          </w:p>
        </w:tc>
        <w:tc>
          <w:tcPr>
            <w:tcW w:w="709" w:type="dxa"/>
            <w:vAlign w:val="center"/>
          </w:tcPr>
          <w:p w14:paraId="3E7AA12B" w14:textId="77777777" w:rsidR="00A6728B" w:rsidRPr="00455C43" w:rsidRDefault="00A6728B" w:rsidP="00215AED">
            <w:pPr>
              <w:autoSpaceDE w:val="0"/>
              <w:autoSpaceDN w:val="0"/>
              <w:adjustRightInd w:val="0"/>
              <w:spacing w:before="120" w:line="276" w:lineRule="auto"/>
              <w:rPr>
                <w:rFonts w:asciiTheme="minorHAnsi" w:hAnsiTheme="minorHAnsi"/>
                <w:sz w:val="22"/>
              </w:rPr>
            </w:pPr>
          </w:p>
        </w:tc>
        <w:tc>
          <w:tcPr>
            <w:tcW w:w="713" w:type="dxa"/>
            <w:vAlign w:val="center"/>
          </w:tcPr>
          <w:p w14:paraId="0185C22C" w14:textId="77777777" w:rsidR="00A6728B" w:rsidRPr="00455C43" w:rsidRDefault="00A6728B" w:rsidP="00215AED">
            <w:pPr>
              <w:autoSpaceDE w:val="0"/>
              <w:autoSpaceDN w:val="0"/>
              <w:adjustRightInd w:val="0"/>
              <w:spacing w:before="120" w:line="276" w:lineRule="auto"/>
              <w:rPr>
                <w:rFonts w:asciiTheme="minorHAnsi" w:hAnsiTheme="minorHAnsi"/>
                <w:sz w:val="22"/>
              </w:rPr>
            </w:pPr>
          </w:p>
        </w:tc>
      </w:tr>
      <w:tr w:rsidR="003D5D26" w:rsidRPr="00455C43" w14:paraId="34C72F65" w14:textId="77777777" w:rsidTr="00513BFF">
        <w:trPr>
          <w:cantSplit/>
          <w:trHeight w:val="425"/>
        </w:trPr>
        <w:tc>
          <w:tcPr>
            <w:tcW w:w="708" w:type="dxa"/>
            <w:vAlign w:val="center"/>
          </w:tcPr>
          <w:p w14:paraId="5E173558" w14:textId="77777777" w:rsidR="003D5D26" w:rsidRPr="00455C43" w:rsidRDefault="003D5D26" w:rsidP="00215AED">
            <w:pPr>
              <w:pStyle w:val="Akapitzlist"/>
              <w:numPr>
                <w:ilvl w:val="0"/>
                <w:numId w:val="8"/>
              </w:numPr>
              <w:autoSpaceDE w:val="0"/>
              <w:autoSpaceDN w:val="0"/>
              <w:adjustRightInd w:val="0"/>
              <w:spacing w:before="120" w:line="276" w:lineRule="auto"/>
              <w:rPr>
                <w:rFonts w:asciiTheme="minorHAnsi" w:hAnsiTheme="minorHAnsi"/>
                <w:sz w:val="22"/>
                <w:szCs w:val="22"/>
              </w:rPr>
            </w:pPr>
          </w:p>
        </w:tc>
        <w:tc>
          <w:tcPr>
            <w:tcW w:w="6942" w:type="dxa"/>
            <w:vAlign w:val="center"/>
          </w:tcPr>
          <w:p w14:paraId="3B666495" w14:textId="34E4C99A" w:rsidR="003D5D26" w:rsidDel="003D5D26" w:rsidRDefault="003D5D26" w:rsidP="00215AED">
            <w:pPr>
              <w:spacing w:before="120" w:line="276" w:lineRule="auto"/>
              <w:rPr>
                <w:rFonts w:asciiTheme="minorHAnsi" w:hAnsiTheme="minorHAnsi"/>
                <w:sz w:val="22"/>
                <w:szCs w:val="22"/>
              </w:rPr>
            </w:pPr>
            <w:r>
              <w:rPr>
                <w:rFonts w:asciiTheme="minorHAnsi" w:hAnsiTheme="minorHAnsi"/>
                <w:sz w:val="22"/>
                <w:szCs w:val="22"/>
              </w:rPr>
              <w:t>P</w:t>
            </w:r>
            <w:r w:rsidRPr="00455C43">
              <w:rPr>
                <w:rFonts w:asciiTheme="minorHAnsi" w:hAnsiTheme="minorHAnsi"/>
                <w:sz w:val="22"/>
                <w:szCs w:val="22"/>
              </w:rPr>
              <w:t>ojazd</w:t>
            </w:r>
            <w:r>
              <w:rPr>
                <w:rFonts w:asciiTheme="minorHAnsi" w:hAnsiTheme="minorHAnsi"/>
                <w:sz w:val="22"/>
                <w:szCs w:val="22"/>
              </w:rPr>
              <w:t>y</w:t>
            </w:r>
            <w:r w:rsidRPr="00455C43">
              <w:rPr>
                <w:rFonts w:asciiTheme="minorHAnsi" w:hAnsiTheme="minorHAnsi"/>
                <w:sz w:val="22"/>
                <w:szCs w:val="22"/>
              </w:rPr>
              <w:t xml:space="preserve"> stanowiąc</w:t>
            </w:r>
            <w:r>
              <w:rPr>
                <w:rFonts w:asciiTheme="minorHAnsi" w:hAnsiTheme="minorHAnsi"/>
                <w:sz w:val="22"/>
                <w:szCs w:val="22"/>
              </w:rPr>
              <w:t>e</w:t>
            </w:r>
            <w:r w:rsidRPr="00455C43">
              <w:rPr>
                <w:rFonts w:asciiTheme="minorHAnsi" w:hAnsiTheme="minorHAnsi"/>
                <w:sz w:val="22"/>
                <w:szCs w:val="22"/>
              </w:rPr>
              <w:t xml:space="preserve"> przedmiot dofinansowania będ</w:t>
            </w:r>
            <w:r>
              <w:rPr>
                <w:rFonts w:asciiTheme="minorHAnsi" w:hAnsiTheme="minorHAnsi"/>
                <w:sz w:val="22"/>
                <w:szCs w:val="22"/>
              </w:rPr>
              <w:t>ą</w:t>
            </w:r>
            <w:r w:rsidRPr="00455C43">
              <w:rPr>
                <w:rFonts w:asciiTheme="minorHAnsi" w:hAnsiTheme="minorHAnsi"/>
                <w:sz w:val="22"/>
                <w:szCs w:val="22"/>
              </w:rPr>
              <w:t xml:space="preserve"> zarejestrowan</w:t>
            </w:r>
            <w:r>
              <w:rPr>
                <w:rFonts w:asciiTheme="minorHAnsi" w:hAnsiTheme="minorHAnsi"/>
                <w:sz w:val="22"/>
                <w:szCs w:val="22"/>
              </w:rPr>
              <w:t>e</w:t>
            </w:r>
            <w:r w:rsidRPr="00455C43">
              <w:rPr>
                <w:rFonts w:asciiTheme="minorHAnsi" w:hAnsiTheme="minorHAnsi"/>
                <w:sz w:val="22"/>
                <w:szCs w:val="22"/>
              </w:rPr>
              <w:t xml:space="preserve"> na terytorium Rzeczypospolitej Polskiej przez co najmniej 5 lat od dnia zakończenia realizacji </w:t>
            </w:r>
            <w:r w:rsidR="001E0CD3">
              <w:rPr>
                <w:rFonts w:asciiTheme="minorHAnsi" w:hAnsiTheme="minorHAnsi"/>
                <w:sz w:val="22"/>
                <w:szCs w:val="22"/>
              </w:rPr>
              <w:t>inwestycji</w:t>
            </w:r>
            <w:r>
              <w:rPr>
                <w:rFonts w:asciiTheme="minorHAnsi" w:hAnsiTheme="minorHAnsi"/>
                <w:sz w:val="22"/>
                <w:szCs w:val="22"/>
              </w:rPr>
              <w:t xml:space="preserve">, </w:t>
            </w:r>
            <w:r w:rsidRPr="003D5D26">
              <w:rPr>
                <w:rFonts w:asciiTheme="minorHAnsi" w:hAnsiTheme="minorHAnsi"/>
                <w:sz w:val="22"/>
                <w:szCs w:val="22"/>
              </w:rPr>
              <w:t>na rzecz właściciela pojazdu, który jest beneficjentem dofinansowania w ramach niniejszego programu</w:t>
            </w:r>
            <w:r>
              <w:rPr>
                <w:rFonts w:asciiTheme="minorHAnsi" w:hAnsiTheme="minorHAnsi"/>
                <w:sz w:val="22"/>
                <w:szCs w:val="22"/>
              </w:rPr>
              <w:t>;</w:t>
            </w:r>
          </w:p>
        </w:tc>
        <w:tc>
          <w:tcPr>
            <w:tcW w:w="709" w:type="dxa"/>
            <w:vAlign w:val="center"/>
          </w:tcPr>
          <w:p w14:paraId="622D8C62" w14:textId="77777777" w:rsidR="003D5D26" w:rsidRPr="00455C43" w:rsidRDefault="003D5D26" w:rsidP="00215AED">
            <w:pPr>
              <w:autoSpaceDE w:val="0"/>
              <w:autoSpaceDN w:val="0"/>
              <w:adjustRightInd w:val="0"/>
              <w:spacing w:before="120" w:line="276" w:lineRule="auto"/>
              <w:rPr>
                <w:rFonts w:asciiTheme="minorHAnsi" w:hAnsiTheme="minorHAnsi"/>
                <w:sz w:val="22"/>
              </w:rPr>
            </w:pPr>
          </w:p>
        </w:tc>
        <w:tc>
          <w:tcPr>
            <w:tcW w:w="713" w:type="dxa"/>
            <w:vAlign w:val="center"/>
          </w:tcPr>
          <w:p w14:paraId="086F66CB" w14:textId="77777777" w:rsidR="003D5D26" w:rsidRPr="00455C43" w:rsidRDefault="003D5D26" w:rsidP="00215AED">
            <w:pPr>
              <w:autoSpaceDE w:val="0"/>
              <w:autoSpaceDN w:val="0"/>
              <w:adjustRightInd w:val="0"/>
              <w:spacing w:before="120" w:line="276" w:lineRule="auto"/>
              <w:rPr>
                <w:rFonts w:asciiTheme="minorHAnsi" w:hAnsiTheme="minorHAnsi"/>
                <w:sz w:val="22"/>
              </w:rPr>
            </w:pPr>
          </w:p>
        </w:tc>
      </w:tr>
      <w:tr w:rsidR="003D5D26" w:rsidRPr="00455C43" w14:paraId="572A8DCF" w14:textId="77777777" w:rsidTr="00513BFF">
        <w:trPr>
          <w:cantSplit/>
          <w:trHeight w:val="425"/>
        </w:trPr>
        <w:tc>
          <w:tcPr>
            <w:tcW w:w="708" w:type="dxa"/>
            <w:vAlign w:val="center"/>
          </w:tcPr>
          <w:p w14:paraId="2D50FA50" w14:textId="77777777" w:rsidR="003D5D26" w:rsidRPr="00455C43" w:rsidRDefault="003D5D26" w:rsidP="00215AED">
            <w:pPr>
              <w:pStyle w:val="Akapitzlist"/>
              <w:numPr>
                <w:ilvl w:val="0"/>
                <w:numId w:val="8"/>
              </w:numPr>
              <w:autoSpaceDE w:val="0"/>
              <w:autoSpaceDN w:val="0"/>
              <w:adjustRightInd w:val="0"/>
              <w:spacing w:before="120" w:line="276" w:lineRule="auto"/>
              <w:rPr>
                <w:rFonts w:asciiTheme="minorHAnsi" w:hAnsiTheme="minorHAnsi"/>
                <w:sz w:val="22"/>
                <w:szCs w:val="22"/>
              </w:rPr>
            </w:pPr>
          </w:p>
        </w:tc>
        <w:tc>
          <w:tcPr>
            <w:tcW w:w="6942" w:type="dxa"/>
            <w:vAlign w:val="center"/>
          </w:tcPr>
          <w:p w14:paraId="169F9067" w14:textId="6BD6DBED" w:rsidR="003D5D26" w:rsidRDefault="003D5D26" w:rsidP="00215AED">
            <w:pPr>
              <w:spacing w:before="120" w:line="276" w:lineRule="auto"/>
              <w:rPr>
                <w:rFonts w:asciiTheme="minorHAnsi" w:hAnsiTheme="minorHAnsi"/>
                <w:sz w:val="22"/>
                <w:szCs w:val="22"/>
              </w:rPr>
            </w:pPr>
            <w:r>
              <w:rPr>
                <w:rFonts w:asciiTheme="minorHAnsi" w:hAnsiTheme="minorHAnsi"/>
                <w:sz w:val="22"/>
                <w:szCs w:val="22"/>
              </w:rPr>
              <w:t>P</w:t>
            </w:r>
            <w:r w:rsidRPr="00455C43">
              <w:rPr>
                <w:rFonts w:asciiTheme="minorHAnsi" w:hAnsiTheme="minorHAnsi"/>
                <w:sz w:val="22"/>
                <w:szCs w:val="22"/>
              </w:rPr>
              <w:t>ojazd</w:t>
            </w:r>
            <w:r>
              <w:rPr>
                <w:rFonts w:asciiTheme="minorHAnsi" w:hAnsiTheme="minorHAnsi"/>
                <w:sz w:val="22"/>
                <w:szCs w:val="22"/>
              </w:rPr>
              <w:t>y</w:t>
            </w:r>
            <w:r w:rsidRPr="00455C43">
              <w:rPr>
                <w:rFonts w:asciiTheme="minorHAnsi" w:hAnsiTheme="minorHAnsi"/>
                <w:sz w:val="22"/>
                <w:szCs w:val="22"/>
              </w:rPr>
              <w:t xml:space="preserve"> stanowiąc</w:t>
            </w:r>
            <w:r>
              <w:rPr>
                <w:rFonts w:asciiTheme="minorHAnsi" w:hAnsiTheme="minorHAnsi"/>
                <w:sz w:val="22"/>
                <w:szCs w:val="22"/>
              </w:rPr>
              <w:t>e</w:t>
            </w:r>
            <w:r w:rsidRPr="00455C43">
              <w:rPr>
                <w:rFonts w:asciiTheme="minorHAnsi" w:hAnsiTheme="minorHAnsi"/>
                <w:sz w:val="22"/>
                <w:szCs w:val="22"/>
              </w:rPr>
              <w:t xml:space="preserve"> przedmiot dofinansowania będ</w:t>
            </w:r>
            <w:r>
              <w:rPr>
                <w:rFonts w:asciiTheme="minorHAnsi" w:hAnsiTheme="minorHAnsi"/>
                <w:sz w:val="22"/>
                <w:szCs w:val="22"/>
              </w:rPr>
              <w:t xml:space="preserve">ą </w:t>
            </w:r>
            <w:r w:rsidRPr="00455C43">
              <w:rPr>
                <w:rFonts w:asciiTheme="minorHAnsi" w:hAnsiTheme="minorHAnsi"/>
                <w:sz w:val="22"/>
                <w:szCs w:val="22"/>
              </w:rPr>
              <w:t>ubezpiecz</w:t>
            </w:r>
            <w:r>
              <w:rPr>
                <w:rFonts w:asciiTheme="minorHAnsi" w:hAnsiTheme="minorHAnsi"/>
                <w:sz w:val="22"/>
                <w:szCs w:val="22"/>
              </w:rPr>
              <w:t>one</w:t>
            </w:r>
            <w:r w:rsidRPr="00455C43">
              <w:rPr>
                <w:rFonts w:asciiTheme="minorHAnsi" w:hAnsiTheme="minorHAnsi"/>
                <w:sz w:val="22"/>
                <w:szCs w:val="22"/>
              </w:rPr>
              <w:t xml:space="preserve"> od uszkodzeń, zniszczeń oraz utraty na skutek zderzeń, kolizji, zdarzeń losowych, uszkodzeń przez osoby trzecie oraz kradzieży co najmniej w okresie trwałości</w:t>
            </w:r>
          </w:p>
        </w:tc>
        <w:tc>
          <w:tcPr>
            <w:tcW w:w="709" w:type="dxa"/>
            <w:vAlign w:val="center"/>
          </w:tcPr>
          <w:p w14:paraId="027381E2" w14:textId="77777777" w:rsidR="003D5D26" w:rsidRPr="00455C43" w:rsidRDefault="003D5D26" w:rsidP="00215AED">
            <w:pPr>
              <w:autoSpaceDE w:val="0"/>
              <w:autoSpaceDN w:val="0"/>
              <w:adjustRightInd w:val="0"/>
              <w:spacing w:before="120" w:line="276" w:lineRule="auto"/>
              <w:rPr>
                <w:rFonts w:asciiTheme="minorHAnsi" w:hAnsiTheme="minorHAnsi"/>
                <w:sz w:val="22"/>
              </w:rPr>
            </w:pPr>
          </w:p>
        </w:tc>
        <w:tc>
          <w:tcPr>
            <w:tcW w:w="713" w:type="dxa"/>
            <w:vAlign w:val="center"/>
          </w:tcPr>
          <w:p w14:paraId="244A7300" w14:textId="77777777" w:rsidR="003D5D26" w:rsidRPr="00455C43" w:rsidRDefault="003D5D26" w:rsidP="00215AED">
            <w:pPr>
              <w:autoSpaceDE w:val="0"/>
              <w:autoSpaceDN w:val="0"/>
              <w:adjustRightInd w:val="0"/>
              <w:spacing w:before="120" w:line="276" w:lineRule="auto"/>
              <w:rPr>
                <w:rFonts w:asciiTheme="minorHAnsi" w:hAnsiTheme="minorHAnsi"/>
                <w:sz w:val="22"/>
              </w:rPr>
            </w:pPr>
          </w:p>
        </w:tc>
      </w:tr>
      <w:tr w:rsidR="00455C43" w:rsidRPr="00455C43" w14:paraId="43C5C1FF" w14:textId="77777777" w:rsidTr="00513BFF">
        <w:trPr>
          <w:cantSplit/>
          <w:trHeight w:val="425"/>
        </w:trPr>
        <w:tc>
          <w:tcPr>
            <w:tcW w:w="708" w:type="dxa"/>
            <w:vAlign w:val="center"/>
          </w:tcPr>
          <w:p w14:paraId="7BCD50B4" w14:textId="77777777" w:rsidR="003C733D" w:rsidRPr="00455C43" w:rsidRDefault="003C733D" w:rsidP="00215AED">
            <w:pPr>
              <w:pStyle w:val="Akapitzlist"/>
              <w:numPr>
                <w:ilvl w:val="0"/>
                <w:numId w:val="8"/>
              </w:numPr>
              <w:autoSpaceDE w:val="0"/>
              <w:autoSpaceDN w:val="0"/>
              <w:adjustRightInd w:val="0"/>
              <w:spacing w:before="120" w:line="276" w:lineRule="auto"/>
              <w:rPr>
                <w:rFonts w:asciiTheme="minorHAnsi" w:hAnsiTheme="minorHAnsi"/>
                <w:sz w:val="22"/>
              </w:rPr>
            </w:pPr>
          </w:p>
        </w:tc>
        <w:tc>
          <w:tcPr>
            <w:tcW w:w="6942" w:type="dxa"/>
            <w:vAlign w:val="center"/>
          </w:tcPr>
          <w:p w14:paraId="0E9E105F" w14:textId="31816F80" w:rsidR="003C733D" w:rsidRPr="00455C43" w:rsidRDefault="00F50E0D" w:rsidP="00215AED">
            <w:pPr>
              <w:autoSpaceDE w:val="0"/>
              <w:autoSpaceDN w:val="0"/>
              <w:adjustRightInd w:val="0"/>
              <w:spacing w:line="276" w:lineRule="auto"/>
              <w:rPr>
                <w:rFonts w:asciiTheme="minorHAnsi" w:eastAsiaTheme="minorEastAsia" w:hAnsiTheme="minorHAnsi"/>
                <w:sz w:val="22"/>
                <w:szCs w:val="22"/>
              </w:rPr>
            </w:pPr>
            <w:r>
              <w:rPr>
                <w:rFonts w:ascii="Calibri" w:eastAsia="Calibri" w:hAnsi="Calibri" w:cs="Calibri"/>
                <w:sz w:val="22"/>
                <w:szCs w:val="22"/>
              </w:rPr>
              <w:t>K</w:t>
            </w:r>
            <w:r w:rsidR="73162DFA" w:rsidRPr="00455C43">
              <w:rPr>
                <w:rFonts w:ascii="Calibri" w:eastAsia="Calibri" w:hAnsi="Calibri" w:cs="Calibri"/>
                <w:sz w:val="22"/>
                <w:szCs w:val="22"/>
              </w:rPr>
              <w:t xml:space="preserve">oszty dofinansowywane w ramach </w:t>
            </w:r>
            <w:r w:rsidR="001E0CD3">
              <w:rPr>
                <w:rFonts w:ascii="Calibri" w:eastAsia="Calibri" w:hAnsi="Calibri" w:cs="Calibri"/>
                <w:sz w:val="22"/>
                <w:szCs w:val="22"/>
              </w:rPr>
              <w:t>inwestycji</w:t>
            </w:r>
            <w:r w:rsidR="124FF88D" w:rsidRPr="00455C43">
              <w:rPr>
                <w:rFonts w:asciiTheme="minorHAnsi" w:hAnsiTheme="minorHAnsi"/>
                <w:sz w:val="22"/>
                <w:szCs w:val="22"/>
              </w:rPr>
              <w:t xml:space="preserve">, nie </w:t>
            </w:r>
            <w:r w:rsidR="471E913E" w:rsidRPr="00455C43">
              <w:rPr>
                <w:rFonts w:asciiTheme="minorHAnsi" w:hAnsiTheme="minorHAnsi"/>
                <w:sz w:val="22"/>
                <w:szCs w:val="22"/>
              </w:rPr>
              <w:t>zosta</w:t>
            </w:r>
            <w:r w:rsidR="124FF88D" w:rsidRPr="00455C43">
              <w:rPr>
                <w:rFonts w:asciiTheme="minorHAnsi" w:hAnsiTheme="minorHAnsi"/>
                <w:sz w:val="22"/>
                <w:szCs w:val="22"/>
              </w:rPr>
              <w:t>ł</w:t>
            </w:r>
            <w:r w:rsidR="38379F1F" w:rsidRPr="00455C43">
              <w:rPr>
                <w:rFonts w:asciiTheme="minorHAnsi" w:hAnsiTheme="minorHAnsi"/>
                <w:sz w:val="22"/>
                <w:szCs w:val="22"/>
              </w:rPr>
              <w:t>y</w:t>
            </w:r>
            <w:r w:rsidR="124FF88D" w:rsidRPr="00455C43">
              <w:rPr>
                <w:rFonts w:asciiTheme="minorHAnsi" w:hAnsiTheme="minorHAnsi"/>
                <w:sz w:val="22"/>
                <w:szCs w:val="22"/>
              </w:rPr>
              <w:t xml:space="preserve"> dofinansowan</w:t>
            </w:r>
            <w:r w:rsidR="57AAD7EE" w:rsidRPr="00455C43">
              <w:rPr>
                <w:rFonts w:asciiTheme="minorHAnsi" w:hAnsiTheme="minorHAnsi"/>
                <w:sz w:val="22"/>
                <w:szCs w:val="22"/>
              </w:rPr>
              <w:t>e</w:t>
            </w:r>
            <w:r w:rsidR="124FF88D" w:rsidRPr="00455C43">
              <w:rPr>
                <w:rFonts w:asciiTheme="minorHAnsi" w:hAnsiTheme="minorHAnsi"/>
                <w:sz w:val="22"/>
                <w:szCs w:val="22"/>
              </w:rPr>
              <w:t xml:space="preserve"> z</w:t>
            </w:r>
            <w:r w:rsidR="7867CBCA" w:rsidRPr="00455C43">
              <w:rPr>
                <w:rFonts w:asciiTheme="minorHAnsi" w:hAnsiTheme="minorHAnsi"/>
                <w:sz w:val="22"/>
                <w:szCs w:val="22"/>
              </w:rPr>
              <w:t xml:space="preserve"> </w:t>
            </w:r>
            <w:r w:rsidR="124FF88D" w:rsidRPr="00455C43">
              <w:rPr>
                <w:rFonts w:asciiTheme="minorHAnsi" w:hAnsiTheme="minorHAnsi"/>
                <w:sz w:val="22"/>
                <w:szCs w:val="22"/>
              </w:rPr>
              <w:t>publicznych</w:t>
            </w:r>
            <w:r w:rsidR="7867CBCA" w:rsidRPr="00455C43">
              <w:rPr>
                <w:rFonts w:asciiTheme="minorHAnsi" w:hAnsiTheme="minorHAnsi"/>
                <w:sz w:val="22"/>
                <w:szCs w:val="22"/>
              </w:rPr>
              <w:t xml:space="preserve"> </w:t>
            </w:r>
            <w:r w:rsidR="124FF88D" w:rsidRPr="00455C43">
              <w:rPr>
                <w:rFonts w:asciiTheme="minorHAnsi" w:hAnsiTheme="minorHAnsi"/>
                <w:sz w:val="22"/>
                <w:szCs w:val="22"/>
              </w:rPr>
              <w:t>środków krajowych lub zagranicznych, w szczególności ze środków budżetu Unii Europejskiej</w:t>
            </w:r>
            <w:r w:rsidR="287A5B10" w:rsidRPr="00455C43">
              <w:rPr>
                <w:rFonts w:asciiTheme="minorHAnsi" w:hAnsiTheme="minorHAnsi" w:cstheme="minorBidi"/>
                <w:sz w:val="22"/>
                <w:szCs w:val="22"/>
              </w:rPr>
              <w:t>.</w:t>
            </w:r>
          </w:p>
        </w:tc>
        <w:tc>
          <w:tcPr>
            <w:tcW w:w="709" w:type="dxa"/>
            <w:vAlign w:val="center"/>
          </w:tcPr>
          <w:p w14:paraId="60E6D437" w14:textId="77777777" w:rsidR="003C733D" w:rsidRPr="00455C43" w:rsidRDefault="003C733D" w:rsidP="00215AED">
            <w:pPr>
              <w:autoSpaceDE w:val="0"/>
              <w:autoSpaceDN w:val="0"/>
              <w:adjustRightInd w:val="0"/>
              <w:spacing w:before="120" w:line="276" w:lineRule="auto"/>
              <w:rPr>
                <w:rFonts w:asciiTheme="minorHAnsi" w:hAnsiTheme="minorHAnsi"/>
                <w:sz w:val="22"/>
              </w:rPr>
            </w:pPr>
          </w:p>
        </w:tc>
        <w:tc>
          <w:tcPr>
            <w:tcW w:w="713" w:type="dxa"/>
            <w:vAlign w:val="center"/>
          </w:tcPr>
          <w:p w14:paraId="12683BAB" w14:textId="77777777" w:rsidR="003C733D" w:rsidRPr="00455C43" w:rsidRDefault="003C733D" w:rsidP="00215AED">
            <w:pPr>
              <w:autoSpaceDE w:val="0"/>
              <w:autoSpaceDN w:val="0"/>
              <w:adjustRightInd w:val="0"/>
              <w:spacing w:before="120" w:line="276" w:lineRule="auto"/>
              <w:rPr>
                <w:rFonts w:asciiTheme="minorHAnsi" w:hAnsiTheme="minorHAnsi"/>
                <w:sz w:val="22"/>
              </w:rPr>
            </w:pPr>
          </w:p>
        </w:tc>
      </w:tr>
      <w:tr w:rsidR="00C71001" w:rsidRPr="00455C43" w14:paraId="3877979A" w14:textId="77777777" w:rsidTr="00513BFF">
        <w:trPr>
          <w:cantSplit/>
          <w:trHeight w:val="425"/>
        </w:trPr>
        <w:tc>
          <w:tcPr>
            <w:tcW w:w="708" w:type="dxa"/>
            <w:vAlign w:val="center"/>
          </w:tcPr>
          <w:p w14:paraId="689539A7" w14:textId="77777777" w:rsidR="00C71001" w:rsidRPr="00455C43" w:rsidRDefault="00C71001" w:rsidP="00215AED">
            <w:pPr>
              <w:pStyle w:val="Akapitzlist"/>
              <w:numPr>
                <w:ilvl w:val="0"/>
                <w:numId w:val="8"/>
              </w:numPr>
              <w:autoSpaceDE w:val="0"/>
              <w:autoSpaceDN w:val="0"/>
              <w:adjustRightInd w:val="0"/>
              <w:spacing w:before="120" w:line="276" w:lineRule="auto"/>
              <w:rPr>
                <w:rFonts w:asciiTheme="minorHAnsi" w:hAnsiTheme="minorHAnsi"/>
                <w:sz w:val="22"/>
              </w:rPr>
            </w:pPr>
          </w:p>
        </w:tc>
        <w:tc>
          <w:tcPr>
            <w:tcW w:w="6942" w:type="dxa"/>
            <w:vAlign w:val="center"/>
          </w:tcPr>
          <w:p w14:paraId="3FD1A76A" w14:textId="2371DB7B" w:rsidR="00C71001" w:rsidRDefault="00C71001" w:rsidP="00215AED">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Inwestycja objęt</w:t>
            </w:r>
            <w:r w:rsidR="00D72872">
              <w:rPr>
                <w:rFonts w:asciiTheme="minorHAnsi" w:hAnsiTheme="minorHAnsi"/>
                <w:sz w:val="22"/>
                <w:szCs w:val="22"/>
              </w:rPr>
              <w:t>a</w:t>
            </w:r>
            <w:r>
              <w:rPr>
                <w:rFonts w:asciiTheme="minorHAnsi" w:hAnsiTheme="minorHAnsi"/>
                <w:sz w:val="22"/>
                <w:szCs w:val="22"/>
              </w:rPr>
              <w:t xml:space="preserve"> dofinasowaniem, będzie zgodna z zasadą DNSH (Do No </w:t>
            </w:r>
            <w:proofErr w:type="spellStart"/>
            <w:r>
              <w:rPr>
                <w:rFonts w:asciiTheme="minorHAnsi" w:hAnsiTheme="minorHAnsi"/>
                <w:sz w:val="22"/>
                <w:szCs w:val="22"/>
              </w:rPr>
              <w:t>Significant</w:t>
            </w:r>
            <w:proofErr w:type="spellEnd"/>
            <w:r>
              <w:rPr>
                <w:rFonts w:asciiTheme="minorHAnsi" w:hAnsiTheme="minorHAnsi"/>
                <w:sz w:val="22"/>
                <w:szCs w:val="22"/>
              </w:rPr>
              <w:t xml:space="preserve"> </w:t>
            </w:r>
            <w:proofErr w:type="spellStart"/>
            <w:r>
              <w:rPr>
                <w:rFonts w:asciiTheme="minorHAnsi" w:hAnsiTheme="minorHAnsi"/>
                <w:sz w:val="22"/>
                <w:szCs w:val="22"/>
              </w:rPr>
              <w:t>Harm</w:t>
            </w:r>
            <w:proofErr w:type="spellEnd"/>
            <w:r>
              <w:rPr>
                <w:rFonts w:asciiTheme="minorHAnsi" w:hAnsiTheme="minorHAnsi"/>
                <w:sz w:val="22"/>
                <w:szCs w:val="22"/>
              </w:rPr>
              <w:t xml:space="preserve">) „Nie wyrządzaj znaczących szkód” (DNSH Technical </w:t>
            </w:r>
            <w:proofErr w:type="spellStart"/>
            <w:r>
              <w:rPr>
                <w:rFonts w:asciiTheme="minorHAnsi" w:hAnsiTheme="minorHAnsi"/>
                <w:sz w:val="22"/>
                <w:szCs w:val="22"/>
              </w:rPr>
              <w:t>Guidance</w:t>
            </w:r>
            <w:proofErr w:type="spellEnd"/>
            <w:r>
              <w:rPr>
                <w:rFonts w:asciiTheme="minorHAnsi" w:hAnsiTheme="minorHAnsi"/>
                <w:sz w:val="22"/>
                <w:szCs w:val="22"/>
              </w:rPr>
              <w:t>, 2021/C 58/01)</w:t>
            </w:r>
          </w:p>
        </w:tc>
        <w:tc>
          <w:tcPr>
            <w:tcW w:w="709" w:type="dxa"/>
            <w:vAlign w:val="center"/>
          </w:tcPr>
          <w:p w14:paraId="69106EFD" w14:textId="77777777" w:rsidR="00C71001" w:rsidRPr="00455C43" w:rsidRDefault="00C71001" w:rsidP="00215AED">
            <w:pPr>
              <w:autoSpaceDE w:val="0"/>
              <w:autoSpaceDN w:val="0"/>
              <w:adjustRightInd w:val="0"/>
              <w:spacing w:before="120" w:line="276" w:lineRule="auto"/>
              <w:rPr>
                <w:rFonts w:asciiTheme="minorHAnsi" w:hAnsiTheme="minorHAnsi"/>
                <w:sz w:val="22"/>
              </w:rPr>
            </w:pPr>
          </w:p>
        </w:tc>
        <w:tc>
          <w:tcPr>
            <w:tcW w:w="713" w:type="dxa"/>
            <w:vAlign w:val="center"/>
          </w:tcPr>
          <w:p w14:paraId="367EC5D0" w14:textId="77777777" w:rsidR="00C71001" w:rsidRPr="00455C43" w:rsidRDefault="00C71001" w:rsidP="00215AED">
            <w:pPr>
              <w:autoSpaceDE w:val="0"/>
              <w:autoSpaceDN w:val="0"/>
              <w:adjustRightInd w:val="0"/>
              <w:spacing w:before="120" w:line="276" w:lineRule="auto"/>
              <w:rPr>
                <w:rFonts w:asciiTheme="minorHAnsi" w:hAnsiTheme="minorHAnsi"/>
                <w:sz w:val="22"/>
              </w:rPr>
            </w:pPr>
          </w:p>
        </w:tc>
      </w:tr>
      <w:tr w:rsidR="00455C43" w:rsidRPr="00455C43" w14:paraId="48AD01A8" w14:textId="77777777" w:rsidTr="678934A0">
        <w:trPr>
          <w:cantSplit/>
          <w:trHeight w:val="425"/>
        </w:trPr>
        <w:tc>
          <w:tcPr>
            <w:tcW w:w="9072" w:type="dxa"/>
            <w:gridSpan w:val="4"/>
            <w:vAlign w:val="center"/>
          </w:tcPr>
          <w:p w14:paraId="14B03A4B" w14:textId="77777777" w:rsidR="00A6728B" w:rsidRPr="00455C43" w:rsidRDefault="00A6728B" w:rsidP="00215AED">
            <w:pPr>
              <w:autoSpaceDE w:val="0"/>
              <w:autoSpaceDN w:val="0"/>
              <w:adjustRightInd w:val="0"/>
              <w:spacing w:before="60" w:line="276" w:lineRule="auto"/>
              <w:rPr>
                <w:rFonts w:asciiTheme="minorHAnsi" w:hAnsiTheme="minorHAnsi"/>
                <w:i/>
                <w:sz w:val="22"/>
              </w:rPr>
            </w:pPr>
            <w:r w:rsidRPr="00455C43">
              <w:rPr>
                <w:rFonts w:asciiTheme="minorHAnsi" w:hAnsiTheme="minorHAnsi"/>
                <w:i/>
                <w:sz w:val="22"/>
              </w:rPr>
              <w:t>Zasady oceny:</w:t>
            </w:r>
          </w:p>
          <w:p w14:paraId="47B8FCE1" w14:textId="44E4C79C" w:rsidR="00A6728B" w:rsidRPr="00455C43" w:rsidRDefault="00A6728B" w:rsidP="00215AED">
            <w:pPr>
              <w:spacing w:before="60" w:line="276" w:lineRule="auto"/>
              <w:rPr>
                <w:rFonts w:asciiTheme="minorHAnsi" w:hAnsiTheme="minorHAnsi"/>
                <w:sz w:val="22"/>
                <w:szCs w:val="22"/>
              </w:rPr>
            </w:pPr>
            <w:r w:rsidRPr="00455C43">
              <w:rPr>
                <w:rFonts w:asciiTheme="minorHAnsi" w:hAnsiTheme="minorHAnsi"/>
                <w:sz w:val="22"/>
                <w:szCs w:val="22"/>
              </w:rPr>
              <w:t>Ocena przeprowadzana jest na podstaw</w:t>
            </w:r>
            <w:r w:rsidR="007834C0" w:rsidRPr="00455C43">
              <w:rPr>
                <w:rFonts w:asciiTheme="minorHAnsi" w:hAnsiTheme="minorHAnsi"/>
                <w:sz w:val="22"/>
                <w:szCs w:val="22"/>
              </w:rPr>
              <w:t xml:space="preserve">ie zweryfikowanych </w:t>
            </w:r>
            <w:r w:rsidR="00CA6E9D" w:rsidRPr="00455C43">
              <w:rPr>
                <w:rFonts w:asciiTheme="minorHAnsi" w:hAnsiTheme="minorHAnsi"/>
                <w:sz w:val="22"/>
                <w:szCs w:val="22"/>
              </w:rPr>
              <w:t>przez NFOŚiGW</w:t>
            </w:r>
            <w:r w:rsidRPr="00455C43">
              <w:rPr>
                <w:rFonts w:asciiTheme="minorHAnsi" w:hAnsiTheme="minorHAnsi"/>
                <w:sz w:val="22"/>
                <w:szCs w:val="22"/>
              </w:rPr>
              <w:t xml:space="preserve"> danych przedstawionych we wniosku oraz</w:t>
            </w:r>
            <w:r w:rsidR="008E06F3" w:rsidRPr="00455C43">
              <w:rPr>
                <w:rFonts w:asciiTheme="minorHAnsi" w:hAnsiTheme="minorHAnsi"/>
                <w:sz w:val="22"/>
                <w:szCs w:val="22"/>
              </w:rPr>
              <w:t xml:space="preserve"> </w:t>
            </w:r>
            <w:r w:rsidRPr="00455C43">
              <w:rPr>
                <w:rFonts w:asciiTheme="minorHAnsi" w:hAnsiTheme="minorHAnsi"/>
                <w:sz w:val="22"/>
                <w:szCs w:val="22"/>
              </w:rPr>
              <w:t>w</w:t>
            </w:r>
            <w:r w:rsidR="008E06F3" w:rsidRPr="00455C43">
              <w:rPr>
                <w:rFonts w:asciiTheme="minorHAnsi" w:hAnsiTheme="minorHAnsi"/>
                <w:sz w:val="22"/>
                <w:szCs w:val="22"/>
              </w:rPr>
              <w:t xml:space="preserve"> </w:t>
            </w:r>
            <w:r w:rsidRPr="00455C43">
              <w:rPr>
                <w:rFonts w:asciiTheme="minorHAnsi" w:hAnsiTheme="minorHAnsi"/>
                <w:sz w:val="22"/>
                <w:szCs w:val="22"/>
              </w:rPr>
              <w:t>załącznikach do wniosku.</w:t>
            </w:r>
          </w:p>
          <w:p w14:paraId="1ECA0EF8" w14:textId="77777777" w:rsidR="00A6728B" w:rsidRPr="00455C43" w:rsidRDefault="00A6728B" w:rsidP="00215AED">
            <w:pPr>
              <w:autoSpaceDE w:val="0"/>
              <w:autoSpaceDN w:val="0"/>
              <w:adjustRightInd w:val="0"/>
              <w:spacing w:before="60" w:after="60" w:line="276" w:lineRule="auto"/>
              <w:rPr>
                <w:rFonts w:asciiTheme="minorHAnsi" w:hAnsiTheme="minorHAnsi"/>
                <w:b/>
                <w:i/>
                <w:sz w:val="22"/>
              </w:rPr>
            </w:pPr>
            <w:r w:rsidRPr="00455C43">
              <w:rPr>
                <w:rFonts w:asciiTheme="minorHAnsi" w:hAnsiTheme="minorHAnsi"/>
                <w:i/>
                <w:sz w:val="22"/>
              </w:rPr>
              <w:t xml:space="preserve">Negatywna ocena któregokolwiek z kryteriów </w:t>
            </w:r>
            <w:r w:rsidRPr="00455C43">
              <w:rPr>
                <w:rFonts w:asciiTheme="minorHAnsi" w:hAnsiTheme="minorHAnsi"/>
                <w:b/>
                <w:i/>
                <w:sz w:val="22"/>
              </w:rPr>
              <w:t>powoduje odrzucenie wniosku</w:t>
            </w:r>
          </w:p>
        </w:tc>
      </w:tr>
    </w:tbl>
    <w:p w14:paraId="595222D0" w14:textId="77777777" w:rsidR="00215AED" w:rsidRDefault="00215AED">
      <w:pPr>
        <w:rPr>
          <w:rFonts w:asciiTheme="minorHAnsi" w:hAnsiTheme="minorHAnsi" w:cstheme="minorBidi"/>
          <w:b/>
          <w:sz w:val="22"/>
          <w:szCs w:val="22"/>
        </w:rPr>
      </w:pPr>
      <w:r>
        <w:rPr>
          <w:rFonts w:asciiTheme="minorHAnsi" w:hAnsiTheme="minorHAnsi" w:cstheme="minorBidi"/>
          <w:b/>
          <w:sz w:val="22"/>
          <w:szCs w:val="22"/>
        </w:rPr>
        <w:br w:type="page"/>
      </w:r>
    </w:p>
    <w:p w14:paraId="6D6478CD" w14:textId="7F5E222D" w:rsidR="00175FF6" w:rsidRPr="00E80096" w:rsidRDefault="33E3C580" w:rsidP="00215AED">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455C43">
        <w:rPr>
          <w:rFonts w:asciiTheme="minorHAnsi" w:hAnsiTheme="minorHAnsi" w:cstheme="minorBidi"/>
          <w:b/>
          <w:sz w:val="22"/>
          <w:szCs w:val="22"/>
        </w:rPr>
        <w:t>Postanowienia dodatkowe</w:t>
      </w:r>
    </w:p>
    <w:p w14:paraId="427B32EE" w14:textId="29B98F46" w:rsidR="005C36DD" w:rsidRPr="00455C43" w:rsidRDefault="005C36DD" w:rsidP="00215AED">
      <w:pPr>
        <w:pStyle w:val="Akapitzlist"/>
        <w:numPr>
          <w:ilvl w:val="0"/>
          <w:numId w:val="7"/>
        </w:numPr>
        <w:tabs>
          <w:tab w:val="left" w:pos="284"/>
        </w:tabs>
        <w:autoSpaceDE w:val="0"/>
        <w:autoSpaceDN w:val="0"/>
        <w:adjustRightInd w:val="0"/>
        <w:spacing w:before="240" w:after="120" w:line="276" w:lineRule="auto"/>
        <w:ind w:left="284" w:hanging="284"/>
        <w:rPr>
          <w:rFonts w:asciiTheme="minorHAnsi" w:hAnsiTheme="minorHAnsi"/>
          <w:sz w:val="22"/>
          <w:szCs w:val="22"/>
        </w:rPr>
      </w:pPr>
      <w:r w:rsidRPr="00455C43">
        <w:rPr>
          <w:rFonts w:asciiTheme="minorHAnsi" w:hAnsiTheme="minorHAnsi"/>
          <w:sz w:val="22"/>
          <w:szCs w:val="22"/>
        </w:rPr>
        <w:t>szczegółowy sposób naboru wniosk</w:t>
      </w:r>
      <w:r w:rsidR="6670E160" w:rsidRPr="00455C43">
        <w:rPr>
          <w:rFonts w:asciiTheme="minorHAnsi" w:hAnsiTheme="minorHAnsi"/>
          <w:sz w:val="22"/>
          <w:szCs w:val="22"/>
        </w:rPr>
        <w:t>ów</w:t>
      </w:r>
      <w:r w:rsidRPr="00455C43">
        <w:rPr>
          <w:rFonts w:asciiTheme="minorHAnsi" w:hAnsiTheme="minorHAnsi"/>
          <w:sz w:val="22"/>
          <w:szCs w:val="22"/>
        </w:rPr>
        <w:t xml:space="preserve"> o dofinansowanie określa regulamin naboru;</w:t>
      </w:r>
    </w:p>
    <w:p w14:paraId="0B5DA204" w14:textId="72BC3601" w:rsidR="005C36DD" w:rsidRPr="00455C43" w:rsidRDefault="005C36DD" w:rsidP="00215AED">
      <w:pPr>
        <w:pStyle w:val="Akapitzlist"/>
        <w:numPr>
          <w:ilvl w:val="0"/>
          <w:numId w:val="7"/>
        </w:numPr>
        <w:tabs>
          <w:tab w:val="left" w:pos="284"/>
        </w:tabs>
        <w:autoSpaceDE w:val="0"/>
        <w:autoSpaceDN w:val="0"/>
        <w:adjustRightInd w:val="0"/>
        <w:spacing w:before="240" w:after="120" w:line="276" w:lineRule="auto"/>
        <w:ind w:left="284" w:hanging="284"/>
        <w:rPr>
          <w:rFonts w:asciiTheme="minorHAnsi" w:hAnsiTheme="minorHAnsi"/>
          <w:sz w:val="22"/>
          <w:szCs w:val="22"/>
        </w:rPr>
      </w:pPr>
      <w:r w:rsidRPr="00455C43">
        <w:rPr>
          <w:rFonts w:asciiTheme="minorHAnsi" w:hAnsiTheme="minorHAnsi"/>
          <w:sz w:val="22"/>
          <w:szCs w:val="22"/>
        </w:rPr>
        <w:t>w sprawac</w:t>
      </w:r>
      <w:r w:rsidR="00D74A63">
        <w:rPr>
          <w:rFonts w:asciiTheme="minorHAnsi" w:hAnsiTheme="minorHAnsi"/>
          <w:sz w:val="22"/>
          <w:szCs w:val="22"/>
        </w:rPr>
        <w:t>h nieuregulowanych o których mowa w</w:t>
      </w:r>
      <w:r w:rsidRPr="00455C43">
        <w:rPr>
          <w:rFonts w:asciiTheme="minorHAnsi" w:hAnsiTheme="minorHAnsi"/>
          <w:sz w:val="22"/>
          <w:szCs w:val="22"/>
        </w:rPr>
        <w:t xml:space="preserve"> pkt. 1 powy</w:t>
      </w:r>
      <w:r w:rsidR="00D74A63">
        <w:rPr>
          <w:rFonts w:asciiTheme="minorHAnsi" w:hAnsiTheme="minorHAnsi"/>
          <w:sz w:val="22"/>
          <w:szCs w:val="22"/>
        </w:rPr>
        <w:t>żej, stosuje się obowiązujące w </w:t>
      </w:r>
      <w:r w:rsidRPr="00455C43">
        <w:rPr>
          <w:rFonts w:asciiTheme="minorHAnsi" w:hAnsiTheme="minorHAnsi"/>
          <w:sz w:val="22"/>
          <w:szCs w:val="22"/>
        </w:rPr>
        <w:t>NFOŚiGW wewnętrzne regulacje;</w:t>
      </w:r>
    </w:p>
    <w:p w14:paraId="44C75D13" w14:textId="1454F123" w:rsidR="00A45ECA" w:rsidRDefault="005C36DD" w:rsidP="00215AED">
      <w:pPr>
        <w:pStyle w:val="Akapitzlist"/>
        <w:numPr>
          <w:ilvl w:val="0"/>
          <w:numId w:val="7"/>
        </w:numPr>
        <w:tabs>
          <w:tab w:val="left" w:pos="284"/>
        </w:tabs>
        <w:autoSpaceDE w:val="0"/>
        <w:autoSpaceDN w:val="0"/>
        <w:adjustRightInd w:val="0"/>
        <w:spacing w:before="240" w:after="120" w:line="276" w:lineRule="auto"/>
        <w:ind w:left="284" w:hanging="284"/>
        <w:rPr>
          <w:rFonts w:asciiTheme="minorHAnsi" w:hAnsiTheme="minorHAnsi"/>
          <w:sz w:val="22"/>
          <w:szCs w:val="22"/>
        </w:rPr>
      </w:pPr>
      <w:r w:rsidRPr="00455C43">
        <w:rPr>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AC1B8D">
        <w:rPr>
          <w:rFonts w:asciiTheme="minorHAnsi" w:hAnsiTheme="minorHAnsi"/>
          <w:sz w:val="22"/>
          <w:szCs w:val="22"/>
        </w:rPr>
        <w:t>.</w:t>
      </w:r>
    </w:p>
    <w:p w14:paraId="284DC5D6" w14:textId="7DE0B20E" w:rsidR="00911A6E" w:rsidRPr="006144B3" w:rsidRDefault="00911A6E" w:rsidP="00215AED">
      <w:pPr>
        <w:pStyle w:val="Akapitzlist"/>
        <w:numPr>
          <w:ilvl w:val="0"/>
          <w:numId w:val="7"/>
        </w:numPr>
        <w:tabs>
          <w:tab w:val="left" w:pos="284"/>
        </w:tabs>
        <w:autoSpaceDE w:val="0"/>
        <w:autoSpaceDN w:val="0"/>
        <w:adjustRightInd w:val="0"/>
        <w:spacing w:before="240" w:after="120" w:line="276" w:lineRule="auto"/>
        <w:ind w:left="284" w:hanging="284"/>
        <w:rPr>
          <w:rFonts w:asciiTheme="minorHAnsi" w:hAnsiTheme="minorHAnsi"/>
          <w:color w:val="000000" w:themeColor="text1"/>
          <w:sz w:val="22"/>
          <w:szCs w:val="22"/>
        </w:rPr>
      </w:pPr>
      <w:r w:rsidRPr="006144B3">
        <w:rPr>
          <w:rFonts w:asciiTheme="minorHAnsi" w:hAnsiTheme="minorHAnsi"/>
          <w:color w:val="000000" w:themeColor="text1"/>
          <w:sz w:val="22"/>
          <w:szCs w:val="22"/>
        </w:rPr>
        <w:t>ilekroć w niniejszym programie priorytetowym jest mowa o inwestycji rozumie się przez to inwestycje, o których mowa w ustawie z dnia 12 czerwca 2015 r. o systemie handlu uprawnieniami do emisji gazów cieplarnianych oraz art. 401e ust. 2 ustawy z dnia 27 kwietnia 2001 r. - Prawo ochrony środowiska, a także przedsięwzięcia, o których mowa w ustawie z dnia 27 kwietnia </w:t>
      </w:r>
      <w:r w:rsidRPr="006144B3">
        <w:rPr>
          <w:rFonts w:asciiTheme="minorHAnsi" w:hAnsiTheme="minorHAnsi"/>
          <w:color w:val="000000" w:themeColor="text1"/>
          <w:sz w:val="22"/>
          <w:szCs w:val="22"/>
        </w:rPr>
        <w:br/>
        <w:t xml:space="preserve">2001 r. - Prawo ochrony środowiska, Zasadach udzielenia dofinansowania </w:t>
      </w:r>
      <w:proofErr w:type="gramStart"/>
      <w:r w:rsidRPr="006144B3">
        <w:rPr>
          <w:rFonts w:asciiTheme="minorHAnsi" w:hAnsiTheme="minorHAnsi"/>
          <w:color w:val="000000" w:themeColor="text1"/>
          <w:sz w:val="22"/>
          <w:szCs w:val="22"/>
        </w:rPr>
        <w:t>ze  środków</w:t>
      </w:r>
      <w:proofErr w:type="gramEnd"/>
      <w:r w:rsidRPr="006144B3">
        <w:rPr>
          <w:rFonts w:asciiTheme="minorHAnsi" w:hAnsiTheme="minorHAnsi"/>
          <w:color w:val="000000" w:themeColor="text1"/>
          <w:sz w:val="22"/>
          <w:szCs w:val="22"/>
        </w:rPr>
        <w:t xml:space="preserve"> NFOŚiGW, Wytycznych w zakresie kosztów kwalifikowanych, Metodyce oceny finansowej wniosku </w:t>
      </w:r>
      <w:r w:rsidRPr="006144B3">
        <w:rPr>
          <w:rFonts w:asciiTheme="minorHAnsi" w:hAnsiTheme="minorHAnsi"/>
          <w:color w:val="000000" w:themeColor="text1"/>
          <w:sz w:val="22"/>
          <w:szCs w:val="22"/>
        </w:rPr>
        <w:br/>
        <w:t>o dofinansowanie, Kryteriach wyboru przedsięwzięć finansowanych ze  środków NFOŚiGW oraz innych dokumentach NFOŚiGW.</w:t>
      </w:r>
    </w:p>
    <w:p w14:paraId="00B50DA5" w14:textId="15EF1C5F" w:rsidR="00F03F44" w:rsidRPr="006144B3" w:rsidRDefault="00FC5D27" w:rsidP="00215AED">
      <w:pPr>
        <w:pStyle w:val="Akapitzlist"/>
        <w:numPr>
          <w:ilvl w:val="0"/>
          <w:numId w:val="7"/>
        </w:numPr>
        <w:tabs>
          <w:tab w:val="left" w:pos="284"/>
        </w:tabs>
        <w:autoSpaceDE w:val="0"/>
        <w:autoSpaceDN w:val="0"/>
        <w:adjustRightInd w:val="0"/>
        <w:spacing w:before="240" w:after="120" w:line="276" w:lineRule="auto"/>
        <w:ind w:left="284" w:hanging="284"/>
        <w:rPr>
          <w:rFonts w:asciiTheme="minorHAnsi" w:hAnsiTheme="minorHAnsi"/>
          <w:sz w:val="22"/>
          <w:szCs w:val="22"/>
        </w:rPr>
      </w:pPr>
      <w:r w:rsidRPr="006144B3">
        <w:rPr>
          <w:rFonts w:asciiTheme="minorHAnsi" w:hAnsiTheme="minorHAnsi"/>
          <w:sz w:val="22"/>
          <w:szCs w:val="22"/>
        </w:rPr>
        <w:t>W wyniku realizacji inwestycji Wnioskodawca wycofa z użytkowania lub trwale zezłomuje pojazd spalinowy lub nie dokona zakupu nowych pojazdów spalinowych o normie emisji spełniającej wymagania na dzień składania wniosku, w łącznej liczbie odpowiadającej liczbie pojazdów zeroemisyjnych zakupionych w ramach wnioskowanej inwestycji</w:t>
      </w:r>
      <w:r w:rsidR="000922D9" w:rsidRPr="006144B3">
        <w:rPr>
          <w:rFonts w:asciiTheme="minorHAnsi" w:hAnsiTheme="minorHAnsi"/>
          <w:sz w:val="22"/>
          <w:szCs w:val="22"/>
        </w:rPr>
        <w:t xml:space="preserve">. </w:t>
      </w:r>
    </w:p>
    <w:sectPr w:rsidR="00F03F44" w:rsidRPr="006144B3" w:rsidSect="00315C0E">
      <w:headerReference w:type="default" r:id="rId11"/>
      <w:footerReference w:type="even" r:id="rId12"/>
      <w:footerReference w:type="default" r:id="rId13"/>
      <w:headerReference w:type="first" r:id="rId14"/>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561FF" w14:textId="77777777" w:rsidR="00E22539" w:rsidRDefault="00E22539">
      <w:r>
        <w:separator/>
      </w:r>
    </w:p>
  </w:endnote>
  <w:endnote w:type="continuationSeparator" w:id="0">
    <w:p w14:paraId="29C8BCD7" w14:textId="77777777" w:rsidR="00E22539" w:rsidRDefault="00E22539">
      <w:r>
        <w:continuationSeparator/>
      </w:r>
    </w:p>
  </w:endnote>
  <w:endnote w:type="continuationNotice" w:id="1">
    <w:p w14:paraId="6C9E2B33" w14:textId="77777777" w:rsidR="00E22539" w:rsidRDefault="00E22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6E40"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C8466B"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20C1" w14:textId="1FB827F3" w:rsidR="004809E8" w:rsidRPr="0077411F" w:rsidRDefault="004809E8" w:rsidP="00F5249F">
    <w:pPr>
      <w:pStyle w:val="Stopka"/>
      <w:jc w:val="center"/>
      <w:rPr>
        <w:rFonts w:asciiTheme="minorHAnsi" w:hAnsiTheme="minorHAnsi" w:cstheme="minorHAnsi"/>
        <w:sz w:val="20"/>
        <w:szCs w:val="20"/>
      </w:rPr>
    </w:pPr>
    <w:r w:rsidRPr="0077411F">
      <w:rPr>
        <w:rStyle w:val="Numerstrony"/>
        <w:rFonts w:asciiTheme="minorHAnsi" w:hAnsiTheme="minorHAnsi" w:cstheme="minorHAnsi"/>
        <w:sz w:val="20"/>
        <w:szCs w:val="20"/>
      </w:rPr>
      <w:fldChar w:fldCharType="begin"/>
    </w:r>
    <w:r w:rsidRPr="0077411F">
      <w:rPr>
        <w:rStyle w:val="Numerstrony"/>
        <w:rFonts w:asciiTheme="minorHAnsi" w:hAnsiTheme="minorHAnsi" w:cstheme="minorHAnsi"/>
        <w:sz w:val="20"/>
        <w:szCs w:val="20"/>
      </w:rPr>
      <w:instrText xml:space="preserve"> PAGE </w:instrText>
    </w:r>
    <w:r w:rsidRPr="0077411F">
      <w:rPr>
        <w:rStyle w:val="Numerstrony"/>
        <w:rFonts w:asciiTheme="minorHAnsi" w:hAnsiTheme="minorHAnsi" w:cstheme="minorHAnsi"/>
        <w:sz w:val="20"/>
        <w:szCs w:val="20"/>
      </w:rPr>
      <w:fldChar w:fldCharType="separate"/>
    </w:r>
    <w:r w:rsidR="001201DE" w:rsidRPr="0077411F">
      <w:rPr>
        <w:rStyle w:val="Numerstrony"/>
        <w:rFonts w:asciiTheme="minorHAnsi" w:hAnsiTheme="minorHAnsi" w:cstheme="minorHAnsi"/>
        <w:noProof/>
        <w:sz w:val="20"/>
        <w:szCs w:val="20"/>
      </w:rPr>
      <w:t>2</w:t>
    </w:r>
    <w:r w:rsidRPr="0077411F">
      <w:rPr>
        <w:rStyle w:val="Numerstrony"/>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20C56" w14:textId="77777777" w:rsidR="00E22539" w:rsidRDefault="00E22539">
      <w:r>
        <w:separator/>
      </w:r>
    </w:p>
  </w:footnote>
  <w:footnote w:type="continuationSeparator" w:id="0">
    <w:p w14:paraId="4970ACF2" w14:textId="77777777" w:rsidR="00E22539" w:rsidRDefault="00E22539">
      <w:r>
        <w:continuationSeparator/>
      </w:r>
    </w:p>
  </w:footnote>
  <w:footnote w:type="continuationNotice" w:id="1">
    <w:p w14:paraId="75C78FFE" w14:textId="77777777" w:rsidR="00E22539" w:rsidRDefault="00E22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3222" w14:textId="77777777" w:rsidR="004809E8" w:rsidRPr="00955A1D" w:rsidRDefault="004809E8"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8C060"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2" w15:restartNumberingAfterBreak="0">
    <w:nsid w:val="0AAC1FDF"/>
    <w:multiLevelType w:val="hybridMultilevel"/>
    <w:tmpl w:val="E8B4DAD8"/>
    <w:lvl w:ilvl="0" w:tplc="32CC1442">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 w15:restartNumberingAfterBreak="0">
    <w:nsid w:val="11133D29"/>
    <w:multiLevelType w:val="hybridMultilevel"/>
    <w:tmpl w:val="CDE66B5A"/>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5"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6"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8" w15:restartNumberingAfterBreak="0">
    <w:nsid w:val="26275C48"/>
    <w:multiLevelType w:val="hybridMultilevel"/>
    <w:tmpl w:val="1248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10" w15:restartNumberingAfterBreak="0">
    <w:nsid w:val="2ADB4164"/>
    <w:multiLevelType w:val="hybridMultilevel"/>
    <w:tmpl w:val="C7A80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843392"/>
    <w:multiLevelType w:val="hybridMultilevel"/>
    <w:tmpl w:val="C618FB98"/>
    <w:lvl w:ilvl="0" w:tplc="737487D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13" w15:restartNumberingAfterBreak="0">
    <w:nsid w:val="31497348"/>
    <w:multiLevelType w:val="hybridMultilevel"/>
    <w:tmpl w:val="0840BDEC"/>
    <w:lvl w:ilvl="0" w:tplc="80FE27C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6" w15:restartNumberingAfterBreak="0">
    <w:nsid w:val="405A0842"/>
    <w:multiLevelType w:val="hybridMultilevel"/>
    <w:tmpl w:val="E824310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43BF351E"/>
    <w:multiLevelType w:val="hybridMultilevel"/>
    <w:tmpl w:val="E3E2E8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19"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20" w15:restartNumberingAfterBreak="0">
    <w:nsid w:val="492F6048"/>
    <w:multiLevelType w:val="hybridMultilevel"/>
    <w:tmpl w:val="E7E6DE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4C5065D9"/>
    <w:multiLevelType w:val="hybridMultilevel"/>
    <w:tmpl w:val="0BBCA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A678E3"/>
    <w:multiLevelType w:val="hybridMultilevel"/>
    <w:tmpl w:val="BA668A5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5810382C"/>
    <w:multiLevelType w:val="hybridMultilevel"/>
    <w:tmpl w:val="5F7EF1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27"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28"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6CC47012"/>
    <w:multiLevelType w:val="hybridMultilevel"/>
    <w:tmpl w:val="0AD61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32"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C26866"/>
    <w:multiLevelType w:val="hybridMultilevel"/>
    <w:tmpl w:val="7DCC83E8"/>
    <w:lvl w:ilvl="0" w:tplc="EFFC28A6">
      <w:start w:val="1"/>
      <w:numFmt w:val="bullet"/>
      <w:pStyle w:val="Nagwek1"/>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35"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061DCC"/>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1226262473">
    <w:abstractNumId w:val="4"/>
  </w:num>
  <w:num w:numId="2" w16cid:durableId="1291746714">
    <w:abstractNumId w:val="12"/>
  </w:num>
  <w:num w:numId="3" w16cid:durableId="1059134908">
    <w:abstractNumId w:val="19"/>
  </w:num>
  <w:num w:numId="4" w16cid:durableId="1149323639">
    <w:abstractNumId w:val="27"/>
  </w:num>
  <w:num w:numId="5" w16cid:durableId="656961787">
    <w:abstractNumId w:val="0"/>
  </w:num>
  <w:num w:numId="6" w16cid:durableId="605623804">
    <w:abstractNumId w:val="32"/>
  </w:num>
  <w:num w:numId="7" w16cid:durableId="1957828707">
    <w:abstractNumId w:val="36"/>
  </w:num>
  <w:num w:numId="8" w16cid:durableId="234165764">
    <w:abstractNumId w:val="25"/>
  </w:num>
  <w:num w:numId="9" w16cid:durableId="609363753">
    <w:abstractNumId w:val="37"/>
  </w:num>
  <w:num w:numId="10" w16cid:durableId="503202978">
    <w:abstractNumId w:val="1"/>
  </w:num>
  <w:num w:numId="11" w16cid:durableId="819346730">
    <w:abstractNumId w:val="7"/>
  </w:num>
  <w:num w:numId="12" w16cid:durableId="609170595">
    <w:abstractNumId w:val="9"/>
  </w:num>
  <w:num w:numId="13" w16cid:durableId="1884095440">
    <w:abstractNumId w:val="31"/>
  </w:num>
  <w:num w:numId="14" w16cid:durableId="807431292">
    <w:abstractNumId w:val="29"/>
  </w:num>
  <w:num w:numId="15" w16cid:durableId="1022166466">
    <w:abstractNumId w:val="26"/>
  </w:num>
  <w:num w:numId="16" w16cid:durableId="923146279">
    <w:abstractNumId w:val="34"/>
  </w:num>
  <w:num w:numId="17" w16cid:durableId="1387222213">
    <w:abstractNumId w:val="18"/>
  </w:num>
  <w:num w:numId="18" w16cid:durableId="676931744">
    <w:abstractNumId w:val="5"/>
  </w:num>
  <w:num w:numId="19" w16cid:durableId="628360574">
    <w:abstractNumId w:val="15"/>
  </w:num>
  <w:num w:numId="20" w16cid:durableId="557059837">
    <w:abstractNumId w:val="28"/>
  </w:num>
  <w:num w:numId="21" w16cid:durableId="123621568">
    <w:abstractNumId w:val="35"/>
  </w:num>
  <w:num w:numId="22" w16cid:durableId="1901936499">
    <w:abstractNumId w:val="33"/>
  </w:num>
  <w:num w:numId="23" w16cid:durableId="888538078">
    <w:abstractNumId w:val="6"/>
  </w:num>
  <w:num w:numId="24" w16cid:durableId="456528913">
    <w:abstractNumId w:val="14"/>
  </w:num>
  <w:num w:numId="25" w16cid:durableId="1967656320">
    <w:abstractNumId w:val="22"/>
  </w:num>
  <w:num w:numId="26" w16cid:durableId="1123426494">
    <w:abstractNumId w:val="23"/>
  </w:num>
  <w:num w:numId="27" w16cid:durableId="376513188">
    <w:abstractNumId w:val="30"/>
  </w:num>
  <w:num w:numId="28" w16cid:durableId="692073091">
    <w:abstractNumId w:val="21"/>
  </w:num>
  <w:num w:numId="29" w16cid:durableId="411124451">
    <w:abstractNumId w:val="3"/>
  </w:num>
  <w:num w:numId="30" w16cid:durableId="297691890">
    <w:abstractNumId w:val="8"/>
  </w:num>
  <w:num w:numId="31" w16cid:durableId="1835225150">
    <w:abstractNumId w:val="11"/>
  </w:num>
  <w:num w:numId="32" w16cid:durableId="200946345">
    <w:abstractNumId w:val="17"/>
  </w:num>
  <w:num w:numId="33" w16cid:durableId="2055302232">
    <w:abstractNumId w:val="10"/>
  </w:num>
  <w:num w:numId="34" w16cid:durableId="1157578402">
    <w:abstractNumId w:val="2"/>
  </w:num>
  <w:num w:numId="35" w16cid:durableId="873080892">
    <w:abstractNumId w:val="20"/>
  </w:num>
  <w:num w:numId="36" w16cid:durableId="761073489">
    <w:abstractNumId w:val="16"/>
  </w:num>
  <w:num w:numId="37" w16cid:durableId="1608466648">
    <w:abstractNumId w:val="24"/>
  </w:num>
  <w:num w:numId="38" w16cid:durableId="85322560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0BBC"/>
    <w:rsid w:val="00001E2E"/>
    <w:rsid w:val="0000559C"/>
    <w:rsid w:val="0000607F"/>
    <w:rsid w:val="000074C5"/>
    <w:rsid w:val="000079EF"/>
    <w:rsid w:val="0001069C"/>
    <w:rsid w:val="000130A1"/>
    <w:rsid w:val="00013F3E"/>
    <w:rsid w:val="0001596A"/>
    <w:rsid w:val="000170F5"/>
    <w:rsid w:val="000176B4"/>
    <w:rsid w:val="00017FCE"/>
    <w:rsid w:val="0002043C"/>
    <w:rsid w:val="00021398"/>
    <w:rsid w:val="00021880"/>
    <w:rsid w:val="00022A33"/>
    <w:rsid w:val="00022ECA"/>
    <w:rsid w:val="00023B05"/>
    <w:rsid w:val="0002411B"/>
    <w:rsid w:val="00026111"/>
    <w:rsid w:val="00026E7E"/>
    <w:rsid w:val="00027686"/>
    <w:rsid w:val="0003074A"/>
    <w:rsid w:val="00031441"/>
    <w:rsid w:val="00031980"/>
    <w:rsid w:val="00031CD6"/>
    <w:rsid w:val="00035244"/>
    <w:rsid w:val="00035333"/>
    <w:rsid w:val="000359FD"/>
    <w:rsid w:val="00036553"/>
    <w:rsid w:val="00040534"/>
    <w:rsid w:val="0004213E"/>
    <w:rsid w:val="0004251A"/>
    <w:rsid w:val="0004509B"/>
    <w:rsid w:val="00046C97"/>
    <w:rsid w:val="00046E26"/>
    <w:rsid w:val="000472EE"/>
    <w:rsid w:val="0004732B"/>
    <w:rsid w:val="00047A94"/>
    <w:rsid w:val="00051D47"/>
    <w:rsid w:val="00052DD7"/>
    <w:rsid w:val="000554B2"/>
    <w:rsid w:val="00055738"/>
    <w:rsid w:val="00056DC2"/>
    <w:rsid w:val="00057197"/>
    <w:rsid w:val="00057498"/>
    <w:rsid w:val="00057882"/>
    <w:rsid w:val="000602B5"/>
    <w:rsid w:val="00060B43"/>
    <w:rsid w:val="000611E1"/>
    <w:rsid w:val="000612DA"/>
    <w:rsid w:val="000619AE"/>
    <w:rsid w:val="000644A4"/>
    <w:rsid w:val="00064ABE"/>
    <w:rsid w:val="00065317"/>
    <w:rsid w:val="00070203"/>
    <w:rsid w:val="00070206"/>
    <w:rsid w:val="00071EAC"/>
    <w:rsid w:val="00073FCA"/>
    <w:rsid w:val="00074554"/>
    <w:rsid w:val="000745AA"/>
    <w:rsid w:val="00074600"/>
    <w:rsid w:val="0007574E"/>
    <w:rsid w:val="00075966"/>
    <w:rsid w:val="00075D10"/>
    <w:rsid w:val="00075F46"/>
    <w:rsid w:val="00077658"/>
    <w:rsid w:val="000809B5"/>
    <w:rsid w:val="000830CA"/>
    <w:rsid w:val="00083A5C"/>
    <w:rsid w:val="00084010"/>
    <w:rsid w:val="0008477D"/>
    <w:rsid w:val="000855B7"/>
    <w:rsid w:val="00086A35"/>
    <w:rsid w:val="0008706B"/>
    <w:rsid w:val="00087F8A"/>
    <w:rsid w:val="00090958"/>
    <w:rsid w:val="00090C6A"/>
    <w:rsid w:val="000922D9"/>
    <w:rsid w:val="000923AF"/>
    <w:rsid w:val="0009345C"/>
    <w:rsid w:val="000949D5"/>
    <w:rsid w:val="00094A3B"/>
    <w:rsid w:val="0009637B"/>
    <w:rsid w:val="000964FD"/>
    <w:rsid w:val="00096C81"/>
    <w:rsid w:val="000975F9"/>
    <w:rsid w:val="0009774D"/>
    <w:rsid w:val="000977D4"/>
    <w:rsid w:val="000979B7"/>
    <w:rsid w:val="000A021D"/>
    <w:rsid w:val="000A048C"/>
    <w:rsid w:val="000A0D9F"/>
    <w:rsid w:val="000A30EE"/>
    <w:rsid w:val="000A3AD4"/>
    <w:rsid w:val="000A582F"/>
    <w:rsid w:val="000A7DD6"/>
    <w:rsid w:val="000A7FE2"/>
    <w:rsid w:val="000B047D"/>
    <w:rsid w:val="000B051B"/>
    <w:rsid w:val="000B11E2"/>
    <w:rsid w:val="000B1E05"/>
    <w:rsid w:val="000B2839"/>
    <w:rsid w:val="000B43BF"/>
    <w:rsid w:val="000B55CE"/>
    <w:rsid w:val="000B64BC"/>
    <w:rsid w:val="000B6C66"/>
    <w:rsid w:val="000B6CE3"/>
    <w:rsid w:val="000B71C2"/>
    <w:rsid w:val="000C143D"/>
    <w:rsid w:val="000C1F1E"/>
    <w:rsid w:val="000C3659"/>
    <w:rsid w:val="000C37A1"/>
    <w:rsid w:val="000C50CB"/>
    <w:rsid w:val="000C7CA2"/>
    <w:rsid w:val="000D13F0"/>
    <w:rsid w:val="000D1553"/>
    <w:rsid w:val="000D1AE7"/>
    <w:rsid w:val="000D2333"/>
    <w:rsid w:val="000D277F"/>
    <w:rsid w:val="000D3304"/>
    <w:rsid w:val="000D43C0"/>
    <w:rsid w:val="000D4B56"/>
    <w:rsid w:val="000D5D2B"/>
    <w:rsid w:val="000D6863"/>
    <w:rsid w:val="000D6F72"/>
    <w:rsid w:val="000D7D80"/>
    <w:rsid w:val="000D7EE3"/>
    <w:rsid w:val="000E063F"/>
    <w:rsid w:val="000E1C0A"/>
    <w:rsid w:val="000E2E52"/>
    <w:rsid w:val="000E4146"/>
    <w:rsid w:val="000E503B"/>
    <w:rsid w:val="000E6D93"/>
    <w:rsid w:val="000F04DB"/>
    <w:rsid w:val="000F1781"/>
    <w:rsid w:val="000F17FC"/>
    <w:rsid w:val="000F21D8"/>
    <w:rsid w:val="000F2A93"/>
    <w:rsid w:val="000F5811"/>
    <w:rsid w:val="000F5D2D"/>
    <w:rsid w:val="00101191"/>
    <w:rsid w:val="0010217B"/>
    <w:rsid w:val="001022FC"/>
    <w:rsid w:val="001025EE"/>
    <w:rsid w:val="00103013"/>
    <w:rsid w:val="00105355"/>
    <w:rsid w:val="001067ED"/>
    <w:rsid w:val="00107FBF"/>
    <w:rsid w:val="00110169"/>
    <w:rsid w:val="0011084A"/>
    <w:rsid w:val="0011229F"/>
    <w:rsid w:val="0011320D"/>
    <w:rsid w:val="00113A26"/>
    <w:rsid w:val="001149D1"/>
    <w:rsid w:val="001156F0"/>
    <w:rsid w:val="0011625B"/>
    <w:rsid w:val="001201DE"/>
    <w:rsid w:val="00121477"/>
    <w:rsid w:val="00121A16"/>
    <w:rsid w:val="0012225E"/>
    <w:rsid w:val="00123FE9"/>
    <w:rsid w:val="00125F62"/>
    <w:rsid w:val="0012618A"/>
    <w:rsid w:val="0012650E"/>
    <w:rsid w:val="00126D5F"/>
    <w:rsid w:val="00130BC6"/>
    <w:rsid w:val="00132039"/>
    <w:rsid w:val="0013209C"/>
    <w:rsid w:val="001330ED"/>
    <w:rsid w:val="00133749"/>
    <w:rsid w:val="00133DE9"/>
    <w:rsid w:val="00133F86"/>
    <w:rsid w:val="00134DF0"/>
    <w:rsid w:val="001350EC"/>
    <w:rsid w:val="00135F6A"/>
    <w:rsid w:val="00136342"/>
    <w:rsid w:val="00137349"/>
    <w:rsid w:val="001374CB"/>
    <w:rsid w:val="00140159"/>
    <w:rsid w:val="00140E83"/>
    <w:rsid w:val="0014130B"/>
    <w:rsid w:val="00141369"/>
    <w:rsid w:val="00141D77"/>
    <w:rsid w:val="00142B78"/>
    <w:rsid w:val="00143EFC"/>
    <w:rsid w:val="0014433C"/>
    <w:rsid w:val="00144712"/>
    <w:rsid w:val="00144C95"/>
    <w:rsid w:val="00144E23"/>
    <w:rsid w:val="001462EF"/>
    <w:rsid w:val="00146461"/>
    <w:rsid w:val="001464B1"/>
    <w:rsid w:val="00151D42"/>
    <w:rsid w:val="001527BA"/>
    <w:rsid w:val="001546BD"/>
    <w:rsid w:val="001569DF"/>
    <w:rsid w:val="00157248"/>
    <w:rsid w:val="001577F8"/>
    <w:rsid w:val="00160B73"/>
    <w:rsid w:val="0016201E"/>
    <w:rsid w:val="00165A5B"/>
    <w:rsid w:val="00167901"/>
    <w:rsid w:val="00170710"/>
    <w:rsid w:val="001707AB"/>
    <w:rsid w:val="0017131C"/>
    <w:rsid w:val="00171F36"/>
    <w:rsid w:val="001721F2"/>
    <w:rsid w:val="001733C2"/>
    <w:rsid w:val="001744CD"/>
    <w:rsid w:val="0017589B"/>
    <w:rsid w:val="00175EC6"/>
    <w:rsid w:val="00175FF6"/>
    <w:rsid w:val="00176C0F"/>
    <w:rsid w:val="00176F73"/>
    <w:rsid w:val="00180C55"/>
    <w:rsid w:val="001811DC"/>
    <w:rsid w:val="0018132F"/>
    <w:rsid w:val="0018214A"/>
    <w:rsid w:val="001828A3"/>
    <w:rsid w:val="0018423C"/>
    <w:rsid w:val="00184D64"/>
    <w:rsid w:val="001858EE"/>
    <w:rsid w:val="00185EC8"/>
    <w:rsid w:val="00186972"/>
    <w:rsid w:val="0018702E"/>
    <w:rsid w:val="0018743C"/>
    <w:rsid w:val="0018AEC0"/>
    <w:rsid w:val="00191466"/>
    <w:rsid w:val="001922ED"/>
    <w:rsid w:val="00193A63"/>
    <w:rsid w:val="0019411A"/>
    <w:rsid w:val="00194438"/>
    <w:rsid w:val="0019664D"/>
    <w:rsid w:val="001A028B"/>
    <w:rsid w:val="001A046B"/>
    <w:rsid w:val="001A0586"/>
    <w:rsid w:val="001A0C09"/>
    <w:rsid w:val="001A1093"/>
    <w:rsid w:val="001A121D"/>
    <w:rsid w:val="001A3448"/>
    <w:rsid w:val="001A3A38"/>
    <w:rsid w:val="001A593A"/>
    <w:rsid w:val="001A760D"/>
    <w:rsid w:val="001A7B7F"/>
    <w:rsid w:val="001A7C3D"/>
    <w:rsid w:val="001B0BC2"/>
    <w:rsid w:val="001B0D81"/>
    <w:rsid w:val="001B25D7"/>
    <w:rsid w:val="001B26FA"/>
    <w:rsid w:val="001B3255"/>
    <w:rsid w:val="001B4DD2"/>
    <w:rsid w:val="001B5293"/>
    <w:rsid w:val="001B558C"/>
    <w:rsid w:val="001B5C15"/>
    <w:rsid w:val="001B6F91"/>
    <w:rsid w:val="001B7C12"/>
    <w:rsid w:val="001C0524"/>
    <w:rsid w:val="001C0542"/>
    <w:rsid w:val="001C3151"/>
    <w:rsid w:val="001C61E4"/>
    <w:rsid w:val="001C6E49"/>
    <w:rsid w:val="001C77F2"/>
    <w:rsid w:val="001D0B8F"/>
    <w:rsid w:val="001D0F68"/>
    <w:rsid w:val="001D11C4"/>
    <w:rsid w:val="001D2488"/>
    <w:rsid w:val="001D274B"/>
    <w:rsid w:val="001D4873"/>
    <w:rsid w:val="001D5467"/>
    <w:rsid w:val="001D58A7"/>
    <w:rsid w:val="001D614A"/>
    <w:rsid w:val="001D61A1"/>
    <w:rsid w:val="001D645D"/>
    <w:rsid w:val="001D6507"/>
    <w:rsid w:val="001D6A62"/>
    <w:rsid w:val="001E0CD3"/>
    <w:rsid w:val="001E1C95"/>
    <w:rsid w:val="001E2027"/>
    <w:rsid w:val="001E24D4"/>
    <w:rsid w:val="001E255D"/>
    <w:rsid w:val="001E3FD2"/>
    <w:rsid w:val="001E4360"/>
    <w:rsid w:val="001E4B4B"/>
    <w:rsid w:val="001E5ABC"/>
    <w:rsid w:val="001E647E"/>
    <w:rsid w:val="001F17B9"/>
    <w:rsid w:val="001F2791"/>
    <w:rsid w:val="001F2D8A"/>
    <w:rsid w:val="001F485B"/>
    <w:rsid w:val="001F54A9"/>
    <w:rsid w:val="001F55D7"/>
    <w:rsid w:val="001F61B5"/>
    <w:rsid w:val="001F68F5"/>
    <w:rsid w:val="001F7BC1"/>
    <w:rsid w:val="00201326"/>
    <w:rsid w:val="00202EBA"/>
    <w:rsid w:val="00203F72"/>
    <w:rsid w:val="00207581"/>
    <w:rsid w:val="002076A5"/>
    <w:rsid w:val="0020E6F1"/>
    <w:rsid w:val="00210C8A"/>
    <w:rsid w:val="002111CD"/>
    <w:rsid w:val="00211421"/>
    <w:rsid w:val="00211A28"/>
    <w:rsid w:val="002123F8"/>
    <w:rsid w:val="00212992"/>
    <w:rsid w:val="00213D74"/>
    <w:rsid w:val="00214B6E"/>
    <w:rsid w:val="00214D4B"/>
    <w:rsid w:val="00215AED"/>
    <w:rsid w:val="00215CF3"/>
    <w:rsid w:val="002169A8"/>
    <w:rsid w:val="00217F03"/>
    <w:rsid w:val="00220BBA"/>
    <w:rsid w:val="00221556"/>
    <w:rsid w:val="00221BCE"/>
    <w:rsid w:val="00222FEC"/>
    <w:rsid w:val="002231D6"/>
    <w:rsid w:val="002241FD"/>
    <w:rsid w:val="00224432"/>
    <w:rsid w:val="0022548D"/>
    <w:rsid w:val="00225EF2"/>
    <w:rsid w:val="00230729"/>
    <w:rsid w:val="00231CA2"/>
    <w:rsid w:val="00233841"/>
    <w:rsid w:val="002339CD"/>
    <w:rsid w:val="00234706"/>
    <w:rsid w:val="002349FA"/>
    <w:rsid w:val="00235455"/>
    <w:rsid w:val="0023554C"/>
    <w:rsid w:val="00235DAA"/>
    <w:rsid w:val="0023609F"/>
    <w:rsid w:val="00236F7A"/>
    <w:rsid w:val="00237EA9"/>
    <w:rsid w:val="0024106C"/>
    <w:rsid w:val="00241BE8"/>
    <w:rsid w:val="00242397"/>
    <w:rsid w:val="00243D83"/>
    <w:rsid w:val="00243D98"/>
    <w:rsid w:val="00243E54"/>
    <w:rsid w:val="00243E5A"/>
    <w:rsid w:val="00247AB5"/>
    <w:rsid w:val="00247FF4"/>
    <w:rsid w:val="00251158"/>
    <w:rsid w:val="00252156"/>
    <w:rsid w:val="00252FB9"/>
    <w:rsid w:val="002534DF"/>
    <w:rsid w:val="002545AE"/>
    <w:rsid w:val="00255875"/>
    <w:rsid w:val="0026026B"/>
    <w:rsid w:val="002617E5"/>
    <w:rsid w:val="0026194E"/>
    <w:rsid w:val="0026228C"/>
    <w:rsid w:val="00262E99"/>
    <w:rsid w:val="002638CC"/>
    <w:rsid w:val="002647B3"/>
    <w:rsid w:val="00265C34"/>
    <w:rsid w:val="00266BA5"/>
    <w:rsid w:val="00267090"/>
    <w:rsid w:val="002670CB"/>
    <w:rsid w:val="0026787C"/>
    <w:rsid w:val="002704A6"/>
    <w:rsid w:val="00271049"/>
    <w:rsid w:val="00271057"/>
    <w:rsid w:val="00271164"/>
    <w:rsid w:val="00273A8F"/>
    <w:rsid w:val="00273DCF"/>
    <w:rsid w:val="002742AE"/>
    <w:rsid w:val="00274CA1"/>
    <w:rsid w:val="00274CFA"/>
    <w:rsid w:val="00275FD6"/>
    <w:rsid w:val="0027624E"/>
    <w:rsid w:val="002769AB"/>
    <w:rsid w:val="00276AB5"/>
    <w:rsid w:val="00276ED7"/>
    <w:rsid w:val="00280A62"/>
    <w:rsid w:val="00281F08"/>
    <w:rsid w:val="002832C9"/>
    <w:rsid w:val="002843D0"/>
    <w:rsid w:val="00284654"/>
    <w:rsid w:val="00285B02"/>
    <w:rsid w:val="002873B7"/>
    <w:rsid w:val="0028764E"/>
    <w:rsid w:val="00287CE2"/>
    <w:rsid w:val="002903BC"/>
    <w:rsid w:val="002918D9"/>
    <w:rsid w:val="00291C01"/>
    <w:rsid w:val="00291FB2"/>
    <w:rsid w:val="0029241D"/>
    <w:rsid w:val="00292DAF"/>
    <w:rsid w:val="0029335B"/>
    <w:rsid w:val="00293618"/>
    <w:rsid w:val="00294DC5"/>
    <w:rsid w:val="00296619"/>
    <w:rsid w:val="00296AC7"/>
    <w:rsid w:val="00297461"/>
    <w:rsid w:val="002A0716"/>
    <w:rsid w:val="002A1A50"/>
    <w:rsid w:val="002A3227"/>
    <w:rsid w:val="002A40EB"/>
    <w:rsid w:val="002A4F47"/>
    <w:rsid w:val="002A569A"/>
    <w:rsid w:val="002A5CB9"/>
    <w:rsid w:val="002A6DF8"/>
    <w:rsid w:val="002A6F0A"/>
    <w:rsid w:val="002A7338"/>
    <w:rsid w:val="002A7340"/>
    <w:rsid w:val="002A7928"/>
    <w:rsid w:val="002A7A7B"/>
    <w:rsid w:val="002B00F8"/>
    <w:rsid w:val="002B086B"/>
    <w:rsid w:val="002B2DF2"/>
    <w:rsid w:val="002B31F4"/>
    <w:rsid w:val="002B44AA"/>
    <w:rsid w:val="002B6180"/>
    <w:rsid w:val="002B75AD"/>
    <w:rsid w:val="002C0BE5"/>
    <w:rsid w:val="002C0F1A"/>
    <w:rsid w:val="002C3396"/>
    <w:rsid w:val="002C3971"/>
    <w:rsid w:val="002C4749"/>
    <w:rsid w:val="002C5620"/>
    <w:rsid w:val="002C5B47"/>
    <w:rsid w:val="002C5E0D"/>
    <w:rsid w:val="002C6063"/>
    <w:rsid w:val="002C6ACD"/>
    <w:rsid w:val="002C75BB"/>
    <w:rsid w:val="002C77DA"/>
    <w:rsid w:val="002D1330"/>
    <w:rsid w:val="002D14E7"/>
    <w:rsid w:val="002D2F39"/>
    <w:rsid w:val="002D7805"/>
    <w:rsid w:val="002E0852"/>
    <w:rsid w:val="002E09A1"/>
    <w:rsid w:val="002E0B92"/>
    <w:rsid w:val="002E0E36"/>
    <w:rsid w:val="002E1D6A"/>
    <w:rsid w:val="002E1E2E"/>
    <w:rsid w:val="002E2582"/>
    <w:rsid w:val="002E2BC3"/>
    <w:rsid w:val="002E2DF0"/>
    <w:rsid w:val="002E325C"/>
    <w:rsid w:val="002E33B8"/>
    <w:rsid w:val="002E45AA"/>
    <w:rsid w:val="002E51DD"/>
    <w:rsid w:val="002E52C5"/>
    <w:rsid w:val="002E5BD1"/>
    <w:rsid w:val="002E668F"/>
    <w:rsid w:val="002E69B5"/>
    <w:rsid w:val="002E6D2D"/>
    <w:rsid w:val="002F02DC"/>
    <w:rsid w:val="002F0813"/>
    <w:rsid w:val="002F2003"/>
    <w:rsid w:val="002F463C"/>
    <w:rsid w:val="002F51BF"/>
    <w:rsid w:val="002F6C8C"/>
    <w:rsid w:val="002F7555"/>
    <w:rsid w:val="003009D6"/>
    <w:rsid w:val="00300A7B"/>
    <w:rsid w:val="00301560"/>
    <w:rsid w:val="003018F2"/>
    <w:rsid w:val="00304872"/>
    <w:rsid w:val="00304A5B"/>
    <w:rsid w:val="00304B3F"/>
    <w:rsid w:val="003055D6"/>
    <w:rsid w:val="00305AEA"/>
    <w:rsid w:val="00306538"/>
    <w:rsid w:val="00307F77"/>
    <w:rsid w:val="003105C7"/>
    <w:rsid w:val="00311581"/>
    <w:rsid w:val="003125EE"/>
    <w:rsid w:val="003126AA"/>
    <w:rsid w:val="00313D61"/>
    <w:rsid w:val="00315BCE"/>
    <w:rsid w:val="00315C0E"/>
    <w:rsid w:val="0031655E"/>
    <w:rsid w:val="00316946"/>
    <w:rsid w:val="00317DB8"/>
    <w:rsid w:val="003204CE"/>
    <w:rsid w:val="00321328"/>
    <w:rsid w:val="00323314"/>
    <w:rsid w:val="0032406E"/>
    <w:rsid w:val="0032467C"/>
    <w:rsid w:val="00324F72"/>
    <w:rsid w:val="0032520A"/>
    <w:rsid w:val="0032608D"/>
    <w:rsid w:val="003272F0"/>
    <w:rsid w:val="00327AB4"/>
    <w:rsid w:val="00330482"/>
    <w:rsid w:val="00330BDE"/>
    <w:rsid w:val="00331781"/>
    <w:rsid w:val="00333541"/>
    <w:rsid w:val="0033355B"/>
    <w:rsid w:val="003337FD"/>
    <w:rsid w:val="003338F9"/>
    <w:rsid w:val="00333DB4"/>
    <w:rsid w:val="00336859"/>
    <w:rsid w:val="003378B0"/>
    <w:rsid w:val="003409CB"/>
    <w:rsid w:val="00341F60"/>
    <w:rsid w:val="0034241E"/>
    <w:rsid w:val="0034314C"/>
    <w:rsid w:val="00343F68"/>
    <w:rsid w:val="0034402C"/>
    <w:rsid w:val="00344E41"/>
    <w:rsid w:val="00345196"/>
    <w:rsid w:val="00345E10"/>
    <w:rsid w:val="00346165"/>
    <w:rsid w:val="00346EFF"/>
    <w:rsid w:val="00347B22"/>
    <w:rsid w:val="00347B2B"/>
    <w:rsid w:val="003503D7"/>
    <w:rsid w:val="00350E3C"/>
    <w:rsid w:val="00351050"/>
    <w:rsid w:val="00351650"/>
    <w:rsid w:val="00352B09"/>
    <w:rsid w:val="003547C7"/>
    <w:rsid w:val="003553A2"/>
    <w:rsid w:val="00356035"/>
    <w:rsid w:val="003563BC"/>
    <w:rsid w:val="00356704"/>
    <w:rsid w:val="00356C12"/>
    <w:rsid w:val="003575C8"/>
    <w:rsid w:val="003579E2"/>
    <w:rsid w:val="0036005C"/>
    <w:rsid w:val="003601E0"/>
    <w:rsid w:val="00361C27"/>
    <w:rsid w:val="00362A20"/>
    <w:rsid w:val="003637B1"/>
    <w:rsid w:val="00363F11"/>
    <w:rsid w:val="00364A65"/>
    <w:rsid w:val="00364CAA"/>
    <w:rsid w:val="00365BC9"/>
    <w:rsid w:val="00365FDA"/>
    <w:rsid w:val="00366012"/>
    <w:rsid w:val="0036695A"/>
    <w:rsid w:val="00367B56"/>
    <w:rsid w:val="003706EE"/>
    <w:rsid w:val="00374E12"/>
    <w:rsid w:val="003753F6"/>
    <w:rsid w:val="00375C42"/>
    <w:rsid w:val="00375EA9"/>
    <w:rsid w:val="00376592"/>
    <w:rsid w:val="00376A0F"/>
    <w:rsid w:val="00377C8E"/>
    <w:rsid w:val="00377E47"/>
    <w:rsid w:val="00377E5A"/>
    <w:rsid w:val="0038095D"/>
    <w:rsid w:val="00380F2F"/>
    <w:rsid w:val="00380F30"/>
    <w:rsid w:val="00381332"/>
    <w:rsid w:val="003832C6"/>
    <w:rsid w:val="00383D7B"/>
    <w:rsid w:val="00384790"/>
    <w:rsid w:val="003868CA"/>
    <w:rsid w:val="0038709D"/>
    <w:rsid w:val="00387680"/>
    <w:rsid w:val="00387FDB"/>
    <w:rsid w:val="00390993"/>
    <w:rsid w:val="00390C0A"/>
    <w:rsid w:val="00391BD1"/>
    <w:rsid w:val="0039288D"/>
    <w:rsid w:val="00392A81"/>
    <w:rsid w:val="00394B34"/>
    <w:rsid w:val="00397209"/>
    <w:rsid w:val="00397CA7"/>
    <w:rsid w:val="00397F3D"/>
    <w:rsid w:val="003A0A61"/>
    <w:rsid w:val="003A2443"/>
    <w:rsid w:val="003A25BB"/>
    <w:rsid w:val="003A2C18"/>
    <w:rsid w:val="003A2C27"/>
    <w:rsid w:val="003A35A1"/>
    <w:rsid w:val="003A3838"/>
    <w:rsid w:val="003A3A7E"/>
    <w:rsid w:val="003A4463"/>
    <w:rsid w:val="003A4D2D"/>
    <w:rsid w:val="003A58E1"/>
    <w:rsid w:val="003A6A45"/>
    <w:rsid w:val="003A6FB4"/>
    <w:rsid w:val="003A7994"/>
    <w:rsid w:val="003B02D3"/>
    <w:rsid w:val="003B05D7"/>
    <w:rsid w:val="003B098B"/>
    <w:rsid w:val="003B189A"/>
    <w:rsid w:val="003B2818"/>
    <w:rsid w:val="003B2BFF"/>
    <w:rsid w:val="003B2DFF"/>
    <w:rsid w:val="003B37D8"/>
    <w:rsid w:val="003B3B52"/>
    <w:rsid w:val="003B5DAC"/>
    <w:rsid w:val="003B5F9E"/>
    <w:rsid w:val="003C1210"/>
    <w:rsid w:val="003C227B"/>
    <w:rsid w:val="003C2461"/>
    <w:rsid w:val="003C2706"/>
    <w:rsid w:val="003C3F7B"/>
    <w:rsid w:val="003C5060"/>
    <w:rsid w:val="003C54AA"/>
    <w:rsid w:val="003C733D"/>
    <w:rsid w:val="003C7D3D"/>
    <w:rsid w:val="003D08F1"/>
    <w:rsid w:val="003D1A39"/>
    <w:rsid w:val="003D2105"/>
    <w:rsid w:val="003D2477"/>
    <w:rsid w:val="003D283A"/>
    <w:rsid w:val="003D3657"/>
    <w:rsid w:val="003D50AF"/>
    <w:rsid w:val="003D5D26"/>
    <w:rsid w:val="003D5FC3"/>
    <w:rsid w:val="003D601C"/>
    <w:rsid w:val="003D6756"/>
    <w:rsid w:val="003E04BC"/>
    <w:rsid w:val="003E06E3"/>
    <w:rsid w:val="003E0B5B"/>
    <w:rsid w:val="003E35D1"/>
    <w:rsid w:val="003E3D76"/>
    <w:rsid w:val="003E419A"/>
    <w:rsid w:val="003E5379"/>
    <w:rsid w:val="003E5691"/>
    <w:rsid w:val="003E6002"/>
    <w:rsid w:val="003E7517"/>
    <w:rsid w:val="003E7AB9"/>
    <w:rsid w:val="003F0191"/>
    <w:rsid w:val="003F088B"/>
    <w:rsid w:val="003F2BE6"/>
    <w:rsid w:val="003F3632"/>
    <w:rsid w:val="003F521B"/>
    <w:rsid w:val="003F5C84"/>
    <w:rsid w:val="003F6ADC"/>
    <w:rsid w:val="003F6BC7"/>
    <w:rsid w:val="003F7195"/>
    <w:rsid w:val="004012B9"/>
    <w:rsid w:val="0040276D"/>
    <w:rsid w:val="004027D0"/>
    <w:rsid w:val="00402A53"/>
    <w:rsid w:val="00402DBC"/>
    <w:rsid w:val="00402F9B"/>
    <w:rsid w:val="00403F76"/>
    <w:rsid w:val="00404536"/>
    <w:rsid w:val="0040511C"/>
    <w:rsid w:val="00405ED1"/>
    <w:rsid w:val="00410B1D"/>
    <w:rsid w:val="004116BE"/>
    <w:rsid w:val="00412F9E"/>
    <w:rsid w:val="004160E3"/>
    <w:rsid w:val="00417287"/>
    <w:rsid w:val="00420366"/>
    <w:rsid w:val="00420723"/>
    <w:rsid w:val="00420DA0"/>
    <w:rsid w:val="00424388"/>
    <w:rsid w:val="00425CD9"/>
    <w:rsid w:val="004275C5"/>
    <w:rsid w:val="004277F0"/>
    <w:rsid w:val="00427B29"/>
    <w:rsid w:val="00427BB3"/>
    <w:rsid w:val="00430824"/>
    <w:rsid w:val="0043171A"/>
    <w:rsid w:val="00432BA2"/>
    <w:rsid w:val="00434A04"/>
    <w:rsid w:val="004361FE"/>
    <w:rsid w:val="00436788"/>
    <w:rsid w:val="004367AC"/>
    <w:rsid w:val="00437F3D"/>
    <w:rsid w:val="0044132A"/>
    <w:rsid w:val="00441F5A"/>
    <w:rsid w:val="00442C0B"/>
    <w:rsid w:val="00442E87"/>
    <w:rsid w:val="004439AC"/>
    <w:rsid w:val="00444792"/>
    <w:rsid w:val="00444C22"/>
    <w:rsid w:val="00445534"/>
    <w:rsid w:val="00445E4D"/>
    <w:rsid w:val="00447516"/>
    <w:rsid w:val="00450776"/>
    <w:rsid w:val="00450BD0"/>
    <w:rsid w:val="00452E7B"/>
    <w:rsid w:val="00453C22"/>
    <w:rsid w:val="00453E18"/>
    <w:rsid w:val="004547C7"/>
    <w:rsid w:val="00454E89"/>
    <w:rsid w:val="004554B6"/>
    <w:rsid w:val="00455C43"/>
    <w:rsid w:val="00456B56"/>
    <w:rsid w:val="0045701A"/>
    <w:rsid w:val="00457B68"/>
    <w:rsid w:val="00460265"/>
    <w:rsid w:val="004619D7"/>
    <w:rsid w:val="00462E8F"/>
    <w:rsid w:val="004636B7"/>
    <w:rsid w:val="00463AAE"/>
    <w:rsid w:val="00463DE5"/>
    <w:rsid w:val="0046487D"/>
    <w:rsid w:val="004649AB"/>
    <w:rsid w:val="00465F6C"/>
    <w:rsid w:val="00466EEB"/>
    <w:rsid w:val="00470A0C"/>
    <w:rsid w:val="00471A0E"/>
    <w:rsid w:val="00471FC8"/>
    <w:rsid w:val="00473355"/>
    <w:rsid w:val="00474B47"/>
    <w:rsid w:val="004769EB"/>
    <w:rsid w:val="00476C01"/>
    <w:rsid w:val="00476E4F"/>
    <w:rsid w:val="004809E8"/>
    <w:rsid w:val="00480F31"/>
    <w:rsid w:val="004811B9"/>
    <w:rsid w:val="004812AB"/>
    <w:rsid w:val="00482A52"/>
    <w:rsid w:val="00482D3C"/>
    <w:rsid w:val="00485CED"/>
    <w:rsid w:val="00485DC1"/>
    <w:rsid w:val="0048603D"/>
    <w:rsid w:val="004860E8"/>
    <w:rsid w:val="00487532"/>
    <w:rsid w:val="00492865"/>
    <w:rsid w:val="0049312D"/>
    <w:rsid w:val="0049317D"/>
    <w:rsid w:val="00495242"/>
    <w:rsid w:val="004952C5"/>
    <w:rsid w:val="004954FD"/>
    <w:rsid w:val="00495635"/>
    <w:rsid w:val="0049579B"/>
    <w:rsid w:val="004A0085"/>
    <w:rsid w:val="004A1BE6"/>
    <w:rsid w:val="004A2464"/>
    <w:rsid w:val="004A2FC7"/>
    <w:rsid w:val="004A356B"/>
    <w:rsid w:val="004A4FEC"/>
    <w:rsid w:val="004A5382"/>
    <w:rsid w:val="004A5654"/>
    <w:rsid w:val="004A63F1"/>
    <w:rsid w:val="004B01A3"/>
    <w:rsid w:val="004B3393"/>
    <w:rsid w:val="004B44CF"/>
    <w:rsid w:val="004B669F"/>
    <w:rsid w:val="004B6EA9"/>
    <w:rsid w:val="004B7613"/>
    <w:rsid w:val="004B7B9D"/>
    <w:rsid w:val="004C264D"/>
    <w:rsid w:val="004C2A23"/>
    <w:rsid w:val="004C2BC5"/>
    <w:rsid w:val="004C34E8"/>
    <w:rsid w:val="004C500D"/>
    <w:rsid w:val="004C61A5"/>
    <w:rsid w:val="004C6A15"/>
    <w:rsid w:val="004C7A00"/>
    <w:rsid w:val="004C7C7D"/>
    <w:rsid w:val="004D1675"/>
    <w:rsid w:val="004D1E92"/>
    <w:rsid w:val="004D3464"/>
    <w:rsid w:val="004D376C"/>
    <w:rsid w:val="004D496E"/>
    <w:rsid w:val="004D4A72"/>
    <w:rsid w:val="004D4EB4"/>
    <w:rsid w:val="004D62F4"/>
    <w:rsid w:val="004D663F"/>
    <w:rsid w:val="004D7C45"/>
    <w:rsid w:val="004E0A00"/>
    <w:rsid w:val="004E0BD6"/>
    <w:rsid w:val="004E6F01"/>
    <w:rsid w:val="004E7FD0"/>
    <w:rsid w:val="004F0D4D"/>
    <w:rsid w:val="004F1980"/>
    <w:rsid w:val="004F1AE5"/>
    <w:rsid w:val="004F20E2"/>
    <w:rsid w:val="004F44C8"/>
    <w:rsid w:val="004F50B0"/>
    <w:rsid w:val="004F5C5D"/>
    <w:rsid w:val="004F6A07"/>
    <w:rsid w:val="004F6A20"/>
    <w:rsid w:val="004F6A55"/>
    <w:rsid w:val="004F7FA3"/>
    <w:rsid w:val="00500900"/>
    <w:rsid w:val="00503C04"/>
    <w:rsid w:val="005052E4"/>
    <w:rsid w:val="00505EBE"/>
    <w:rsid w:val="00506664"/>
    <w:rsid w:val="00510B7C"/>
    <w:rsid w:val="00510D06"/>
    <w:rsid w:val="00510D48"/>
    <w:rsid w:val="00511793"/>
    <w:rsid w:val="00511B1B"/>
    <w:rsid w:val="00511DC4"/>
    <w:rsid w:val="005128E8"/>
    <w:rsid w:val="005130DD"/>
    <w:rsid w:val="00513BFF"/>
    <w:rsid w:val="00514CC9"/>
    <w:rsid w:val="0051522E"/>
    <w:rsid w:val="0051529D"/>
    <w:rsid w:val="00516936"/>
    <w:rsid w:val="00517330"/>
    <w:rsid w:val="005176B9"/>
    <w:rsid w:val="005178AD"/>
    <w:rsid w:val="0052051A"/>
    <w:rsid w:val="0052104B"/>
    <w:rsid w:val="00524983"/>
    <w:rsid w:val="00526396"/>
    <w:rsid w:val="00526EE4"/>
    <w:rsid w:val="0052756B"/>
    <w:rsid w:val="00527D6C"/>
    <w:rsid w:val="00527E38"/>
    <w:rsid w:val="0053094D"/>
    <w:rsid w:val="00531052"/>
    <w:rsid w:val="00531560"/>
    <w:rsid w:val="005322FB"/>
    <w:rsid w:val="00532422"/>
    <w:rsid w:val="005326DC"/>
    <w:rsid w:val="00532FFC"/>
    <w:rsid w:val="00533D01"/>
    <w:rsid w:val="00534AB2"/>
    <w:rsid w:val="0053528B"/>
    <w:rsid w:val="00535CBF"/>
    <w:rsid w:val="0053671D"/>
    <w:rsid w:val="0053687B"/>
    <w:rsid w:val="00536FD8"/>
    <w:rsid w:val="00540206"/>
    <w:rsid w:val="00544FB0"/>
    <w:rsid w:val="00545619"/>
    <w:rsid w:val="00546166"/>
    <w:rsid w:val="00547951"/>
    <w:rsid w:val="00547CF9"/>
    <w:rsid w:val="00547FC0"/>
    <w:rsid w:val="0055123E"/>
    <w:rsid w:val="00551EA1"/>
    <w:rsid w:val="0055228B"/>
    <w:rsid w:val="00552435"/>
    <w:rsid w:val="005532B7"/>
    <w:rsid w:val="0055425D"/>
    <w:rsid w:val="00555B59"/>
    <w:rsid w:val="00555C66"/>
    <w:rsid w:val="0055768D"/>
    <w:rsid w:val="0055789F"/>
    <w:rsid w:val="00557EC6"/>
    <w:rsid w:val="00561345"/>
    <w:rsid w:val="00563BCD"/>
    <w:rsid w:val="00563DF8"/>
    <w:rsid w:val="005653D5"/>
    <w:rsid w:val="00566487"/>
    <w:rsid w:val="0056659C"/>
    <w:rsid w:val="005668C6"/>
    <w:rsid w:val="005673F7"/>
    <w:rsid w:val="005676D1"/>
    <w:rsid w:val="00570E32"/>
    <w:rsid w:val="005727BC"/>
    <w:rsid w:val="005748D6"/>
    <w:rsid w:val="005748FB"/>
    <w:rsid w:val="00575023"/>
    <w:rsid w:val="005765F4"/>
    <w:rsid w:val="00576709"/>
    <w:rsid w:val="00577769"/>
    <w:rsid w:val="0057799D"/>
    <w:rsid w:val="00577A69"/>
    <w:rsid w:val="00581319"/>
    <w:rsid w:val="00582261"/>
    <w:rsid w:val="00582E20"/>
    <w:rsid w:val="005832BD"/>
    <w:rsid w:val="005834E1"/>
    <w:rsid w:val="00583AD0"/>
    <w:rsid w:val="00585D91"/>
    <w:rsid w:val="005868E8"/>
    <w:rsid w:val="00587AB9"/>
    <w:rsid w:val="00587CBC"/>
    <w:rsid w:val="00590015"/>
    <w:rsid w:val="00590866"/>
    <w:rsid w:val="0059214F"/>
    <w:rsid w:val="00592D9E"/>
    <w:rsid w:val="00593503"/>
    <w:rsid w:val="00593FFD"/>
    <w:rsid w:val="00594EE1"/>
    <w:rsid w:val="00596D0F"/>
    <w:rsid w:val="00597F0F"/>
    <w:rsid w:val="005A0022"/>
    <w:rsid w:val="005A2281"/>
    <w:rsid w:val="005A3653"/>
    <w:rsid w:val="005A440A"/>
    <w:rsid w:val="005A5389"/>
    <w:rsid w:val="005A7958"/>
    <w:rsid w:val="005B12A2"/>
    <w:rsid w:val="005B1D33"/>
    <w:rsid w:val="005B1E94"/>
    <w:rsid w:val="005B2952"/>
    <w:rsid w:val="005B5097"/>
    <w:rsid w:val="005B5AA6"/>
    <w:rsid w:val="005B7359"/>
    <w:rsid w:val="005C04B2"/>
    <w:rsid w:val="005C1732"/>
    <w:rsid w:val="005C17B6"/>
    <w:rsid w:val="005C202E"/>
    <w:rsid w:val="005C2671"/>
    <w:rsid w:val="005C35A6"/>
    <w:rsid w:val="005C36DD"/>
    <w:rsid w:val="005C3783"/>
    <w:rsid w:val="005C51EB"/>
    <w:rsid w:val="005C5F5C"/>
    <w:rsid w:val="005C6F77"/>
    <w:rsid w:val="005D1695"/>
    <w:rsid w:val="005D17AB"/>
    <w:rsid w:val="005D226C"/>
    <w:rsid w:val="005D22EC"/>
    <w:rsid w:val="005D3C40"/>
    <w:rsid w:val="005D40D2"/>
    <w:rsid w:val="005D600B"/>
    <w:rsid w:val="005D66C1"/>
    <w:rsid w:val="005D7669"/>
    <w:rsid w:val="005E1669"/>
    <w:rsid w:val="005E2294"/>
    <w:rsid w:val="005E242C"/>
    <w:rsid w:val="005E25B9"/>
    <w:rsid w:val="005E3286"/>
    <w:rsid w:val="005E53EC"/>
    <w:rsid w:val="005E6E48"/>
    <w:rsid w:val="005E6FB1"/>
    <w:rsid w:val="005E7B4C"/>
    <w:rsid w:val="005F0272"/>
    <w:rsid w:val="0060044D"/>
    <w:rsid w:val="00600BAD"/>
    <w:rsid w:val="0060266A"/>
    <w:rsid w:val="0060350E"/>
    <w:rsid w:val="00604747"/>
    <w:rsid w:val="0060508E"/>
    <w:rsid w:val="0060674F"/>
    <w:rsid w:val="006073C4"/>
    <w:rsid w:val="00607CD8"/>
    <w:rsid w:val="0061028B"/>
    <w:rsid w:val="006105D0"/>
    <w:rsid w:val="00610706"/>
    <w:rsid w:val="0061083E"/>
    <w:rsid w:val="00611444"/>
    <w:rsid w:val="00611D9F"/>
    <w:rsid w:val="00612B23"/>
    <w:rsid w:val="0061365B"/>
    <w:rsid w:val="006144B3"/>
    <w:rsid w:val="006149DB"/>
    <w:rsid w:val="00614BF0"/>
    <w:rsid w:val="00614C97"/>
    <w:rsid w:val="00615618"/>
    <w:rsid w:val="0061623B"/>
    <w:rsid w:val="00617E9A"/>
    <w:rsid w:val="0062050E"/>
    <w:rsid w:val="00620899"/>
    <w:rsid w:val="006222AB"/>
    <w:rsid w:val="00622ABC"/>
    <w:rsid w:val="0062360D"/>
    <w:rsid w:val="00623B1D"/>
    <w:rsid w:val="00624237"/>
    <w:rsid w:val="00624250"/>
    <w:rsid w:val="0062453A"/>
    <w:rsid w:val="006245E2"/>
    <w:rsid w:val="00624665"/>
    <w:rsid w:val="006260D9"/>
    <w:rsid w:val="00627ACC"/>
    <w:rsid w:val="00627FA8"/>
    <w:rsid w:val="0063234C"/>
    <w:rsid w:val="00632FA7"/>
    <w:rsid w:val="006340DD"/>
    <w:rsid w:val="00634641"/>
    <w:rsid w:val="00635AAE"/>
    <w:rsid w:val="00636C81"/>
    <w:rsid w:val="00637644"/>
    <w:rsid w:val="00637CF7"/>
    <w:rsid w:val="00640504"/>
    <w:rsid w:val="00640E69"/>
    <w:rsid w:val="0064118A"/>
    <w:rsid w:val="00641768"/>
    <w:rsid w:val="00641B43"/>
    <w:rsid w:val="0064226E"/>
    <w:rsid w:val="00643AF0"/>
    <w:rsid w:val="00644327"/>
    <w:rsid w:val="00644562"/>
    <w:rsid w:val="006467D9"/>
    <w:rsid w:val="00646979"/>
    <w:rsid w:val="0065268B"/>
    <w:rsid w:val="00654B49"/>
    <w:rsid w:val="00654BDB"/>
    <w:rsid w:val="006559AA"/>
    <w:rsid w:val="00655F22"/>
    <w:rsid w:val="0065686A"/>
    <w:rsid w:val="00657755"/>
    <w:rsid w:val="00660AED"/>
    <w:rsid w:val="00660FA8"/>
    <w:rsid w:val="00661FE6"/>
    <w:rsid w:val="006625A7"/>
    <w:rsid w:val="0066279A"/>
    <w:rsid w:val="00662A2F"/>
    <w:rsid w:val="00662EF9"/>
    <w:rsid w:val="00663678"/>
    <w:rsid w:val="00664D3B"/>
    <w:rsid w:val="00665C84"/>
    <w:rsid w:val="006675AC"/>
    <w:rsid w:val="006708E3"/>
    <w:rsid w:val="006712FE"/>
    <w:rsid w:val="006717A9"/>
    <w:rsid w:val="0067328D"/>
    <w:rsid w:val="006744D3"/>
    <w:rsid w:val="00674629"/>
    <w:rsid w:val="006746A0"/>
    <w:rsid w:val="00674D09"/>
    <w:rsid w:val="00674D69"/>
    <w:rsid w:val="00674FDE"/>
    <w:rsid w:val="00675178"/>
    <w:rsid w:val="006751D9"/>
    <w:rsid w:val="006758AA"/>
    <w:rsid w:val="00677BF5"/>
    <w:rsid w:val="00677D10"/>
    <w:rsid w:val="00680C57"/>
    <w:rsid w:val="006814E2"/>
    <w:rsid w:val="006814FA"/>
    <w:rsid w:val="006825D8"/>
    <w:rsid w:val="00683435"/>
    <w:rsid w:val="00683EB3"/>
    <w:rsid w:val="00684706"/>
    <w:rsid w:val="006849DD"/>
    <w:rsid w:val="006869FC"/>
    <w:rsid w:val="00687ABC"/>
    <w:rsid w:val="00690EA6"/>
    <w:rsid w:val="006919AD"/>
    <w:rsid w:val="006922A9"/>
    <w:rsid w:val="00693020"/>
    <w:rsid w:val="006939C0"/>
    <w:rsid w:val="00697393"/>
    <w:rsid w:val="006A0298"/>
    <w:rsid w:val="006A0C76"/>
    <w:rsid w:val="006A0EC5"/>
    <w:rsid w:val="006A13B0"/>
    <w:rsid w:val="006A2E77"/>
    <w:rsid w:val="006A4681"/>
    <w:rsid w:val="006A4DE9"/>
    <w:rsid w:val="006A4F88"/>
    <w:rsid w:val="006A5D31"/>
    <w:rsid w:val="006A7924"/>
    <w:rsid w:val="006A7FCA"/>
    <w:rsid w:val="006A7FD9"/>
    <w:rsid w:val="006B010F"/>
    <w:rsid w:val="006B0BC1"/>
    <w:rsid w:val="006B0FB8"/>
    <w:rsid w:val="006B25C7"/>
    <w:rsid w:val="006B2724"/>
    <w:rsid w:val="006B2C30"/>
    <w:rsid w:val="006B2EB4"/>
    <w:rsid w:val="006B3464"/>
    <w:rsid w:val="006B364C"/>
    <w:rsid w:val="006B3D10"/>
    <w:rsid w:val="006B6BF8"/>
    <w:rsid w:val="006B7E55"/>
    <w:rsid w:val="006C0492"/>
    <w:rsid w:val="006C0992"/>
    <w:rsid w:val="006C144B"/>
    <w:rsid w:val="006C2BF1"/>
    <w:rsid w:val="006C3613"/>
    <w:rsid w:val="006C370E"/>
    <w:rsid w:val="006C3EDE"/>
    <w:rsid w:val="006C4EE5"/>
    <w:rsid w:val="006C4FA6"/>
    <w:rsid w:val="006C53B7"/>
    <w:rsid w:val="006C58F1"/>
    <w:rsid w:val="006C6A93"/>
    <w:rsid w:val="006C6B5C"/>
    <w:rsid w:val="006C71FE"/>
    <w:rsid w:val="006C7422"/>
    <w:rsid w:val="006C7BEC"/>
    <w:rsid w:val="006D1107"/>
    <w:rsid w:val="006D282A"/>
    <w:rsid w:val="006D365E"/>
    <w:rsid w:val="006D36EF"/>
    <w:rsid w:val="006D381B"/>
    <w:rsid w:val="006D437E"/>
    <w:rsid w:val="006D5065"/>
    <w:rsid w:val="006D50A2"/>
    <w:rsid w:val="006D5854"/>
    <w:rsid w:val="006D5AD4"/>
    <w:rsid w:val="006D6FCB"/>
    <w:rsid w:val="006D746D"/>
    <w:rsid w:val="006D7CF0"/>
    <w:rsid w:val="006D7E01"/>
    <w:rsid w:val="006D7FF2"/>
    <w:rsid w:val="006E196D"/>
    <w:rsid w:val="006E3DB1"/>
    <w:rsid w:val="006E440D"/>
    <w:rsid w:val="006E49FA"/>
    <w:rsid w:val="006E4B3D"/>
    <w:rsid w:val="006E560C"/>
    <w:rsid w:val="006E5D71"/>
    <w:rsid w:val="006E5F7B"/>
    <w:rsid w:val="006E677D"/>
    <w:rsid w:val="006E680D"/>
    <w:rsid w:val="006E695D"/>
    <w:rsid w:val="006E7F48"/>
    <w:rsid w:val="006F117E"/>
    <w:rsid w:val="006F18FC"/>
    <w:rsid w:val="006F27C9"/>
    <w:rsid w:val="006F3778"/>
    <w:rsid w:val="006F46E7"/>
    <w:rsid w:val="006F4950"/>
    <w:rsid w:val="006F56CA"/>
    <w:rsid w:val="006F5CD1"/>
    <w:rsid w:val="006F6786"/>
    <w:rsid w:val="00700898"/>
    <w:rsid w:val="00700E78"/>
    <w:rsid w:val="00701D9D"/>
    <w:rsid w:val="007028DB"/>
    <w:rsid w:val="00703A27"/>
    <w:rsid w:val="00703BF9"/>
    <w:rsid w:val="0070424C"/>
    <w:rsid w:val="00705043"/>
    <w:rsid w:val="007057DD"/>
    <w:rsid w:val="00707680"/>
    <w:rsid w:val="007081B5"/>
    <w:rsid w:val="00710465"/>
    <w:rsid w:val="007107F1"/>
    <w:rsid w:val="007115B3"/>
    <w:rsid w:val="00713707"/>
    <w:rsid w:val="00713A07"/>
    <w:rsid w:val="007140C1"/>
    <w:rsid w:val="007145A6"/>
    <w:rsid w:val="007147B4"/>
    <w:rsid w:val="00716626"/>
    <w:rsid w:val="00717CBA"/>
    <w:rsid w:val="0072034D"/>
    <w:rsid w:val="007206E5"/>
    <w:rsid w:val="00721FD0"/>
    <w:rsid w:val="00722CAB"/>
    <w:rsid w:val="007261EC"/>
    <w:rsid w:val="00726AA2"/>
    <w:rsid w:val="00727918"/>
    <w:rsid w:val="0073224D"/>
    <w:rsid w:val="007349C2"/>
    <w:rsid w:val="0073569B"/>
    <w:rsid w:val="00736A5E"/>
    <w:rsid w:val="00736AED"/>
    <w:rsid w:val="00736C8C"/>
    <w:rsid w:val="00737CBC"/>
    <w:rsid w:val="00737EFD"/>
    <w:rsid w:val="00740BFD"/>
    <w:rsid w:val="007412DA"/>
    <w:rsid w:val="00741A25"/>
    <w:rsid w:val="00742386"/>
    <w:rsid w:val="00744A00"/>
    <w:rsid w:val="00746C19"/>
    <w:rsid w:val="0074720F"/>
    <w:rsid w:val="00747AF1"/>
    <w:rsid w:val="00747D42"/>
    <w:rsid w:val="007504A4"/>
    <w:rsid w:val="007508A8"/>
    <w:rsid w:val="00750960"/>
    <w:rsid w:val="00753BC4"/>
    <w:rsid w:val="00753CC0"/>
    <w:rsid w:val="007540BB"/>
    <w:rsid w:val="007547D2"/>
    <w:rsid w:val="00754908"/>
    <w:rsid w:val="0075540F"/>
    <w:rsid w:val="00755C67"/>
    <w:rsid w:val="00756085"/>
    <w:rsid w:val="00757166"/>
    <w:rsid w:val="00757680"/>
    <w:rsid w:val="007600EE"/>
    <w:rsid w:val="0076092E"/>
    <w:rsid w:val="00760DD1"/>
    <w:rsid w:val="00760E81"/>
    <w:rsid w:val="00761D2B"/>
    <w:rsid w:val="007653DD"/>
    <w:rsid w:val="00766325"/>
    <w:rsid w:val="00766461"/>
    <w:rsid w:val="007672F1"/>
    <w:rsid w:val="007672F2"/>
    <w:rsid w:val="0076E5D2"/>
    <w:rsid w:val="007717D5"/>
    <w:rsid w:val="007721D8"/>
    <w:rsid w:val="00772334"/>
    <w:rsid w:val="00772E36"/>
    <w:rsid w:val="00772EA7"/>
    <w:rsid w:val="00773753"/>
    <w:rsid w:val="0077411F"/>
    <w:rsid w:val="0077521A"/>
    <w:rsid w:val="00775E7B"/>
    <w:rsid w:val="0077629C"/>
    <w:rsid w:val="00776A8C"/>
    <w:rsid w:val="00781029"/>
    <w:rsid w:val="00781A10"/>
    <w:rsid w:val="00782573"/>
    <w:rsid w:val="007828FF"/>
    <w:rsid w:val="00783151"/>
    <w:rsid w:val="007833B3"/>
    <w:rsid w:val="007834C0"/>
    <w:rsid w:val="0078431C"/>
    <w:rsid w:val="0078517F"/>
    <w:rsid w:val="007859B6"/>
    <w:rsid w:val="00787634"/>
    <w:rsid w:val="00787AF1"/>
    <w:rsid w:val="00790465"/>
    <w:rsid w:val="00790F21"/>
    <w:rsid w:val="007911BC"/>
    <w:rsid w:val="00792C88"/>
    <w:rsid w:val="00792E2D"/>
    <w:rsid w:val="00793743"/>
    <w:rsid w:val="00794F45"/>
    <w:rsid w:val="007A0A35"/>
    <w:rsid w:val="007A15E7"/>
    <w:rsid w:val="007A21DE"/>
    <w:rsid w:val="007A2861"/>
    <w:rsid w:val="007A2919"/>
    <w:rsid w:val="007A3DD3"/>
    <w:rsid w:val="007A7E1B"/>
    <w:rsid w:val="007B0B7B"/>
    <w:rsid w:val="007B318A"/>
    <w:rsid w:val="007B7728"/>
    <w:rsid w:val="007B7CF2"/>
    <w:rsid w:val="007C0B46"/>
    <w:rsid w:val="007C17D6"/>
    <w:rsid w:val="007C1970"/>
    <w:rsid w:val="007C22F7"/>
    <w:rsid w:val="007C4BD6"/>
    <w:rsid w:val="007C5201"/>
    <w:rsid w:val="007C6C63"/>
    <w:rsid w:val="007C74AF"/>
    <w:rsid w:val="007D01C3"/>
    <w:rsid w:val="007D13E7"/>
    <w:rsid w:val="007D24D8"/>
    <w:rsid w:val="007D29E8"/>
    <w:rsid w:val="007D2BEC"/>
    <w:rsid w:val="007D2E24"/>
    <w:rsid w:val="007D35AE"/>
    <w:rsid w:val="007D4101"/>
    <w:rsid w:val="007D5896"/>
    <w:rsid w:val="007D5B46"/>
    <w:rsid w:val="007D5E49"/>
    <w:rsid w:val="007D623E"/>
    <w:rsid w:val="007D7431"/>
    <w:rsid w:val="007D7920"/>
    <w:rsid w:val="007E0A9B"/>
    <w:rsid w:val="007E230B"/>
    <w:rsid w:val="007E317A"/>
    <w:rsid w:val="007E3748"/>
    <w:rsid w:val="007E4225"/>
    <w:rsid w:val="007E5465"/>
    <w:rsid w:val="007E681A"/>
    <w:rsid w:val="007E68EF"/>
    <w:rsid w:val="007E6AD2"/>
    <w:rsid w:val="007E6C03"/>
    <w:rsid w:val="007E6C81"/>
    <w:rsid w:val="007E6E8C"/>
    <w:rsid w:val="007E72AC"/>
    <w:rsid w:val="007E7E2D"/>
    <w:rsid w:val="007E7E90"/>
    <w:rsid w:val="007F1ACC"/>
    <w:rsid w:val="007F2821"/>
    <w:rsid w:val="007F2BAB"/>
    <w:rsid w:val="007F44BC"/>
    <w:rsid w:val="007F5284"/>
    <w:rsid w:val="007F5457"/>
    <w:rsid w:val="007F59D5"/>
    <w:rsid w:val="007F5D00"/>
    <w:rsid w:val="007F5E79"/>
    <w:rsid w:val="007F676D"/>
    <w:rsid w:val="007F677D"/>
    <w:rsid w:val="007F699D"/>
    <w:rsid w:val="007F7B9A"/>
    <w:rsid w:val="00800023"/>
    <w:rsid w:val="008002FD"/>
    <w:rsid w:val="00800996"/>
    <w:rsid w:val="00800B43"/>
    <w:rsid w:val="00803AF1"/>
    <w:rsid w:val="00803F0A"/>
    <w:rsid w:val="00804170"/>
    <w:rsid w:val="00805633"/>
    <w:rsid w:val="00811C39"/>
    <w:rsid w:val="008124CD"/>
    <w:rsid w:val="008128B8"/>
    <w:rsid w:val="0081361E"/>
    <w:rsid w:val="00813851"/>
    <w:rsid w:val="00813C0D"/>
    <w:rsid w:val="008141F4"/>
    <w:rsid w:val="0081429E"/>
    <w:rsid w:val="00815D28"/>
    <w:rsid w:val="0081702E"/>
    <w:rsid w:val="008173D7"/>
    <w:rsid w:val="00821DE2"/>
    <w:rsid w:val="008227C4"/>
    <w:rsid w:val="0082506F"/>
    <w:rsid w:val="008258A5"/>
    <w:rsid w:val="00825F66"/>
    <w:rsid w:val="00825F71"/>
    <w:rsid w:val="00826557"/>
    <w:rsid w:val="00826632"/>
    <w:rsid w:val="00826B63"/>
    <w:rsid w:val="00830C5B"/>
    <w:rsid w:val="00830F3A"/>
    <w:rsid w:val="00831EBE"/>
    <w:rsid w:val="00832A1C"/>
    <w:rsid w:val="00832EF0"/>
    <w:rsid w:val="00833598"/>
    <w:rsid w:val="008339D6"/>
    <w:rsid w:val="00834E4E"/>
    <w:rsid w:val="008354CD"/>
    <w:rsid w:val="00835D60"/>
    <w:rsid w:val="00836066"/>
    <w:rsid w:val="00836AB3"/>
    <w:rsid w:val="00836F88"/>
    <w:rsid w:val="0083739D"/>
    <w:rsid w:val="00837B7C"/>
    <w:rsid w:val="00841B23"/>
    <w:rsid w:val="00841F0F"/>
    <w:rsid w:val="008429C9"/>
    <w:rsid w:val="00843CD9"/>
    <w:rsid w:val="008444C5"/>
    <w:rsid w:val="008451A1"/>
    <w:rsid w:val="008463F3"/>
    <w:rsid w:val="008479B3"/>
    <w:rsid w:val="008510C0"/>
    <w:rsid w:val="00852B21"/>
    <w:rsid w:val="00852B63"/>
    <w:rsid w:val="00852E1B"/>
    <w:rsid w:val="00853A8C"/>
    <w:rsid w:val="00856152"/>
    <w:rsid w:val="008561C5"/>
    <w:rsid w:val="0085659D"/>
    <w:rsid w:val="0086059D"/>
    <w:rsid w:val="00860868"/>
    <w:rsid w:val="00861247"/>
    <w:rsid w:val="0086135F"/>
    <w:rsid w:val="00862232"/>
    <w:rsid w:val="00862EFE"/>
    <w:rsid w:val="00863AE9"/>
    <w:rsid w:val="008640BB"/>
    <w:rsid w:val="00865016"/>
    <w:rsid w:val="0086516D"/>
    <w:rsid w:val="00865F5E"/>
    <w:rsid w:val="008674B2"/>
    <w:rsid w:val="008676F0"/>
    <w:rsid w:val="00867DAE"/>
    <w:rsid w:val="0087091F"/>
    <w:rsid w:val="00870BAF"/>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3587"/>
    <w:rsid w:val="00893AD6"/>
    <w:rsid w:val="0089444C"/>
    <w:rsid w:val="008947FE"/>
    <w:rsid w:val="00894E07"/>
    <w:rsid w:val="00896E71"/>
    <w:rsid w:val="00897B32"/>
    <w:rsid w:val="008A0320"/>
    <w:rsid w:val="008A276B"/>
    <w:rsid w:val="008A2772"/>
    <w:rsid w:val="008A2D91"/>
    <w:rsid w:val="008A4176"/>
    <w:rsid w:val="008A50FB"/>
    <w:rsid w:val="008A5727"/>
    <w:rsid w:val="008B0841"/>
    <w:rsid w:val="008B08BD"/>
    <w:rsid w:val="008B0A3F"/>
    <w:rsid w:val="008B0A80"/>
    <w:rsid w:val="008B25D7"/>
    <w:rsid w:val="008B3066"/>
    <w:rsid w:val="008B3149"/>
    <w:rsid w:val="008B3644"/>
    <w:rsid w:val="008B4618"/>
    <w:rsid w:val="008B51FD"/>
    <w:rsid w:val="008B531B"/>
    <w:rsid w:val="008C0522"/>
    <w:rsid w:val="008C090C"/>
    <w:rsid w:val="008C0CF1"/>
    <w:rsid w:val="008C115C"/>
    <w:rsid w:val="008C333B"/>
    <w:rsid w:val="008C4301"/>
    <w:rsid w:val="008C4895"/>
    <w:rsid w:val="008C6703"/>
    <w:rsid w:val="008C6AB4"/>
    <w:rsid w:val="008D0AB1"/>
    <w:rsid w:val="008D0E81"/>
    <w:rsid w:val="008D230F"/>
    <w:rsid w:val="008D295E"/>
    <w:rsid w:val="008D5B20"/>
    <w:rsid w:val="008D6750"/>
    <w:rsid w:val="008D6949"/>
    <w:rsid w:val="008D7667"/>
    <w:rsid w:val="008D790D"/>
    <w:rsid w:val="008D79D5"/>
    <w:rsid w:val="008E06F3"/>
    <w:rsid w:val="008E0746"/>
    <w:rsid w:val="008E0A10"/>
    <w:rsid w:val="008E17A5"/>
    <w:rsid w:val="008E21B1"/>
    <w:rsid w:val="008E232A"/>
    <w:rsid w:val="008E24CC"/>
    <w:rsid w:val="008E2785"/>
    <w:rsid w:val="008E4793"/>
    <w:rsid w:val="008E6969"/>
    <w:rsid w:val="008E72F5"/>
    <w:rsid w:val="008E78BF"/>
    <w:rsid w:val="008F0696"/>
    <w:rsid w:val="008F0CBD"/>
    <w:rsid w:val="008F1194"/>
    <w:rsid w:val="008F1352"/>
    <w:rsid w:val="008F140F"/>
    <w:rsid w:val="008F2197"/>
    <w:rsid w:val="008F233C"/>
    <w:rsid w:val="008F48A2"/>
    <w:rsid w:val="008F4B80"/>
    <w:rsid w:val="008F52B6"/>
    <w:rsid w:val="008F5420"/>
    <w:rsid w:val="008F58B4"/>
    <w:rsid w:val="008F6DCF"/>
    <w:rsid w:val="008F6DD1"/>
    <w:rsid w:val="008F6F29"/>
    <w:rsid w:val="008F7242"/>
    <w:rsid w:val="008F7630"/>
    <w:rsid w:val="008F7741"/>
    <w:rsid w:val="008F7ACC"/>
    <w:rsid w:val="009003D2"/>
    <w:rsid w:val="00900DA1"/>
    <w:rsid w:val="00902F1E"/>
    <w:rsid w:val="00903703"/>
    <w:rsid w:val="00904511"/>
    <w:rsid w:val="009100E6"/>
    <w:rsid w:val="00910427"/>
    <w:rsid w:val="00910F01"/>
    <w:rsid w:val="00911A6E"/>
    <w:rsid w:val="00911DF3"/>
    <w:rsid w:val="0091304E"/>
    <w:rsid w:val="00913773"/>
    <w:rsid w:val="009144D6"/>
    <w:rsid w:val="00914654"/>
    <w:rsid w:val="009161F6"/>
    <w:rsid w:val="00916EE1"/>
    <w:rsid w:val="00920F17"/>
    <w:rsid w:val="009223E7"/>
    <w:rsid w:val="00922A19"/>
    <w:rsid w:val="00922BA4"/>
    <w:rsid w:val="009246BF"/>
    <w:rsid w:val="0092482D"/>
    <w:rsid w:val="00925CA2"/>
    <w:rsid w:val="0092663A"/>
    <w:rsid w:val="0092743F"/>
    <w:rsid w:val="00927849"/>
    <w:rsid w:val="00930659"/>
    <w:rsid w:val="0093073A"/>
    <w:rsid w:val="00932F77"/>
    <w:rsid w:val="00932FA7"/>
    <w:rsid w:val="00933AA1"/>
    <w:rsid w:val="00933D6A"/>
    <w:rsid w:val="00934E06"/>
    <w:rsid w:val="00935194"/>
    <w:rsid w:val="0093533B"/>
    <w:rsid w:val="00935EF2"/>
    <w:rsid w:val="009362C2"/>
    <w:rsid w:val="00936A68"/>
    <w:rsid w:val="0094173A"/>
    <w:rsid w:val="00941A60"/>
    <w:rsid w:val="009423A0"/>
    <w:rsid w:val="009432B8"/>
    <w:rsid w:val="009445CE"/>
    <w:rsid w:val="00944E38"/>
    <w:rsid w:val="00945CE7"/>
    <w:rsid w:val="00946A37"/>
    <w:rsid w:val="009472C2"/>
    <w:rsid w:val="00947498"/>
    <w:rsid w:val="009478A3"/>
    <w:rsid w:val="00947A91"/>
    <w:rsid w:val="00950492"/>
    <w:rsid w:val="00950A3C"/>
    <w:rsid w:val="00950F95"/>
    <w:rsid w:val="00951532"/>
    <w:rsid w:val="009522DA"/>
    <w:rsid w:val="00953D83"/>
    <w:rsid w:val="00953E3F"/>
    <w:rsid w:val="00955A1D"/>
    <w:rsid w:val="00955A52"/>
    <w:rsid w:val="00955AC3"/>
    <w:rsid w:val="00956AC9"/>
    <w:rsid w:val="00956CAE"/>
    <w:rsid w:val="0095764D"/>
    <w:rsid w:val="0095796C"/>
    <w:rsid w:val="00960326"/>
    <w:rsid w:val="00960460"/>
    <w:rsid w:val="00960601"/>
    <w:rsid w:val="00960EA3"/>
    <w:rsid w:val="00961B3F"/>
    <w:rsid w:val="00961DF1"/>
    <w:rsid w:val="00961E11"/>
    <w:rsid w:val="00963477"/>
    <w:rsid w:val="00963BA8"/>
    <w:rsid w:val="009649FA"/>
    <w:rsid w:val="00965FC2"/>
    <w:rsid w:val="00967B0B"/>
    <w:rsid w:val="00967C55"/>
    <w:rsid w:val="00970922"/>
    <w:rsid w:val="00970B0E"/>
    <w:rsid w:val="00970C05"/>
    <w:rsid w:val="00970C81"/>
    <w:rsid w:val="00970D95"/>
    <w:rsid w:val="00972F71"/>
    <w:rsid w:val="0097539F"/>
    <w:rsid w:val="00975D22"/>
    <w:rsid w:val="00976737"/>
    <w:rsid w:val="00977FBE"/>
    <w:rsid w:val="0098045D"/>
    <w:rsid w:val="0098083F"/>
    <w:rsid w:val="0098252B"/>
    <w:rsid w:val="00982AE6"/>
    <w:rsid w:val="00982E8C"/>
    <w:rsid w:val="009834B4"/>
    <w:rsid w:val="00983887"/>
    <w:rsid w:val="009839AD"/>
    <w:rsid w:val="00983D3A"/>
    <w:rsid w:val="00983D3D"/>
    <w:rsid w:val="00983E84"/>
    <w:rsid w:val="009840FD"/>
    <w:rsid w:val="009843EC"/>
    <w:rsid w:val="00984E31"/>
    <w:rsid w:val="00985DB5"/>
    <w:rsid w:val="0098622C"/>
    <w:rsid w:val="009877D2"/>
    <w:rsid w:val="009878F7"/>
    <w:rsid w:val="0098794A"/>
    <w:rsid w:val="00990ACD"/>
    <w:rsid w:val="0099156B"/>
    <w:rsid w:val="00992459"/>
    <w:rsid w:val="00994075"/>
    <w:rsid w:val="009965F5"/>
    <w:rsid w:val="0099761A"/>
    <w:rsid w:val="009977AA"/>
    <w:rsid w:val="00997EDF"/>
    <w:rsid w:val="009A0DFA"/>
    <w:rsid w:val="009A15DD"/>
    <w:rsid w:val="009A1A04"/>
    <w:rsid w:val="009A266D"/>
    <w:rsid w:val="009A2879"/>
    <w:rsid w:val="009A5151"/>
    <w:rsid w:val="009A53B1"/>
    <w:rsid w:val="009A6A71"/>
    <w:rsid w:val="009A6FB1"/>
    <w:rsid w:val="009A79E1"/>
    <w:rsid w:val="009B2DC8"/>
    <w:rsid w:val="009B3753"/>
    <w:rsid w:val="009B3C14"/>
    <w:rsid w:val="009B4126"/>
    <w:rsid w:val="009B4316"/>
    <w:rsid w:val="009B4365"/>
    <w:rsid w:val="009B6898"/>
    <w:rsid w:val="009B7920"/>
    <w:rsid w:val="009B7CE2"/>
    <w:rsid w:val="009C1549"/>
    <w:rsid w:val="009C1655"/>
    <w:rsid w:val="009C1F04"/>
    <w:rsid w:val="009C279E"/>
    <w:rsid w:val="009C42DE"/>
    <w:rsid w:val="009C5FFA"/>
    <w:rsid w:val="009C63D9"/>
    <w:rsid w:val="009C6E52"/>
    <w:rsid w:val="009C7E14"/>
    <w:rsid w:val="009D13E8"/>
    <w:rsid w:val="009D1922"/>
    <w:rsid w:val="009D30B4"/>
    <w:rsid w:val="009D4119"/>
    <w:rsid w:val="009D518B"/>
    <w:rsid w:val="009D53F0"/>
    <w:rsid w:val="009D56F2"/>
    <w:rsid w:val="009D7748"/>
    <w:rsid w:val="009E091E"/>
    <w:rsid w:val="009E101C"/>
    <w:rsid w:val="009E1340"/>
    <w:rsid w:val="009E1BE0"/>
    <w:rsid w:val="009E1FD4"/>
    <w:rsid w:val="009E297E"/>
    <w:rsid w:val="009E2E83"/>
    <w:rsid w:val="009E58AD"/>
    <w:rsid w:val="009E5F0E"/>
    <w:rsid w:val="009F10AF"/>
    <w:rsid w:val="009F1258"/>
    <w:rsid w:val="009F27D6"/>
    <w:rsid w:val="009F5E28"/>
    <w:rsid w:val="009F6292"/>
    <w:rsid w:val="009F6941"/>
    <w:rsid w:val="009F6A59"/>
    <w:rsid w:val="009F7573"/>
    <w:rsid w:val="00A0069A"/>
    <w:rsid w:val="00A009BB"/>
    <w:rsid w:val="00A00EBD"/>
    <w:rsid w:val="00A023A0"/>
    <w:rsid w:val="00A03312"/>
    <w:rsid w:val="00A0533C"/>
    <w:rsid w:val="00A0656F"/>
    <w:rsid w:val="00A07AAD"/>
    <w:rsid w:val="00A10AEA"/>
    <w:rsid w:val="00A10BC3"/>
    <w:rsid w:val="00A14C4A"/>
    <w:rsid w:val="00A14D7C"/>
    <w:rsid w:val="00A1586F"/>
    <w:rsid w:val="00A15A27"/>
    <w:rsid w:val="00A17699"/>
    <w:rsid w:val="00A1FC76"/>
    <w:rsid w:val="00A2014B"/>
    <w:rsid w:val="00A20D97"/>
    <w:rsid w:val="00A22455"/>
    <w:rsid w:val="00A226D8"/>
    <w:rsid w:val="00A22EB7"/>
    <w:rsid w:val="00A23123"/>
    <w:rsid w:val="00A2314C"/>
    <w:rsid w:val="00A237A7"/>
    <w:rsid w:val="00A23F84"/>
    <w:rsid w:val="00A24898"/>
    <w:rsid w:val="00A24EAA"/>
    <w:rsid w:val="00A25911"/>
    <w:rsid w:val="00A25E7F"/>
    <w:rsid w:val="00A266DB"/>
    <w:rsid w:val="00A26B86"/>
    <w:rsid w:val="00A310FB"/>
    <w:rsid w:val="00A32F90"/>
    <w:rsid w:val="00A332D2"/>
    <w:rsid w:val="00A333EB"/>
    <w:rsid w:val="00A33D67"/>
    <w:rsid w:val="00A34BCB"/>
    <w:rsid w:val="00A34E57"/>
    <w:rsid w:val="00A34E66"/>
    <w:rsid w:val="00A3619F"/>
    <w:rsid w:val="00A363BA"/>
    <w:rsid w:val="00A370C2"/>
    <w:rsid w:val="00A37A68"/>
    <w:rsid w:val="00A37E0C"/>
    <w:rsid w:val="00A411DB"/>
    <w:rsid w:val="00A426AF"/>
    <w:rsid w:val="00A42C9D"/>
    <w:rsid w:val="00A4321F"/>
    <w:rsid w:val="00A43D3A"/>
    <w:rsid w:val="00A45ECA"/>
    <w:rsid w:val="00A506BC"/>
    <w:rsid w:val="00A50D2B"/>
    <w:rsid w:val="00A51255"/>
    <w:rsid w:val="00A5145B"/>
    <w:rsid w:val="00A51CF4"/>
    <w:rsid w:val="00A5227F"/>
    <w:rsid w:val="00A52E19"/>
    <w:rsid w:val="00A5488F"/>
    <w:rsid w:val="00A557B7"/>
    <w:rsid w:val="00A557CF"/>
    <w:rsid w:val="00A55F77"/>
    <w:rsid w:val="00A568BB"/>
    <w:rsid w:val="00A60003"/>
    <w:rsid w:val="00A60C0F"/>
    <w:rsid w:val="00A614B2"/>
    <w:rsid w:val="00A62693"/>
    <w:rsid w:val="00A64AAE"/>
    <w:rsid w:val="00A65277"/>
    <w:rsid w:val="00A6538A"/>
    <w:rsid w:val="00A65C4B"/>
    <w:rsid w:val="00A667B6"/>
    <w:rsid w:val="00A6721D"/>
    <w:rsid w:val="00A6728B"/>
    <w:rsid w:val="00A677B6"/>
    <w:rsid w:val="00A677CF"/>
    <w:rsid w:val="00A704F9"/>
    <w:rsid w:val="00A71318"/>
    <w:rsid w:val="00A71708"/>
    <w:rsid w:val="00A730A5"/>
    <w:rsid w:val="00A737E6"/>
    <w:rsid w:val="00A740F9"/>
    <w:rsid w:val="00A74C96"/>
    <w:rsid w:val="00A74C97"/>
    <w:rsid w:val="00A76E3B"/>
    <w:rsid w:val="00A77B27"/>
    <w:rsid w:val="00A77B76"/>
    <w:rsid w:val="00A8071D"/>
    <w:rsid w:val="00A80843"/>
    <w:rsid w:val="00A8196A"/>
    <w:rsid w:val="00A81A9C"/>
    <w:rsid w:val="00A821A5"/>
    <w:rsid w:val="00A82B12"/>
    <w:rsid w:val="00A84EE9"/>
    <w:rsid w:val="00A853A7"/>
    <w:rsid w:val="00A85455"/>
    <w:rsid w:val="00A8587C"/>
    <w:rsid w:val="00A85D93"/>
    <w:rsid w:val="00A86057"/>
    <w:rsid w:val="00A872CD"/>
    <w:rsid w:val="00A8743E"/>
    <w:rsid w:val="00A874F6"/>
    <w:rsid w:val="00A9098A"/>
    <w:rsid w:val="00A9161A"/>
    <w:rsid w:val="00A92280"/>
    <w:rsid w:val="00A92630"/>
    <w:rsid w:val="00A936CD"/>
    <w:rsid w:val="00A93704"/>
    <w:rsid w:val="00A942BB"/>
    <w:rsid w:val="00A944F4"/>
    <w:rsid w:val="00A94980"/>
    <w:rsid w:val="00A94AB7"/>
    <w:rsid w:val="00A95729"/>
    <w:rsid w:val="00A95A97"/>
    <w:rsid w:val="00A972D8"/>
    <w:rsid w:val="00AA1814"/>
    <w:rsid w:val="00AA2A16"/>
    <w:rsid w:val="00AB021B"/>
    <w:rsid w:val="00AB0A76"/>
    <w:rsid w:val="00AB0D03"/>
    <w:rsid w:val="00AB15A3"/>
    <w:rsid w:val="00AB1646"/>
    <w:rsid w:val="00AB191D"/>
    <w:rsid w:val="00AB2AD5"/>
    <w:rsid w:val="00AB5597"/>
    <w:rsid w:val="00AB6FC7"/>
    <w:rsid w:val="00AC0405"/>
    <w:rsid w:val="00AC0F51"/>
    <w:rsid w:val="00AC1444"/>
    <w:rsid w:val="00AC1B8D"/>
    <w:rsid w:val="00AC30D3"/>
    <w:rsid w:val="00AC3864"/>
    <w:rsid w:val="00AC5848"/>
    <w:rsid w:val="00AC61C9"/>
    <w:rsid w:val="00AC7753"/>
    <w:rsid w:val="00AC80F1"/>
    <w:rsid w:val="00AD02BD"/>
    <w:rsid w:val="00AD1320"/>
    <w:rsid w:val="00AD2266"/>
    <w:rsid w:val="00AD2DCB"/>
    <w:rsid w:val="00AD3049"/>
    <w:rsid w:val="00AD3160"/>
    <w:rsid w:val="00AD38C0"/>
    <w:rsid w:val="00AD4505"/>
    <w:rsid w:val="00AD51F6"/>
    <w:rsid w:val="00AD5776"/>
    <w:rsid w:val="00AE1A5D"/>
    <w:rsid w:val="00AE5445"/>
    <w:rsid w:val="00AE5BCC"/>
    <w:rsid w:val="00AE73F4"/>
    <w:rsid w:val="00AE7B23"/>
    <w:rsid w:val="00AE7F19"/>
    <w:rsid w:val="00AF11A0"/>
    <w:rsid w:val="00AF1407"/>
    <w:rsid w:val="00AF2AAB"/>
    <w:rsid w:val="00AF4E7C"/>
    <w:rsid w:val="00AF55E7"/>
    <w:rsid w:val="00AF6B21"/>
    <w:rsid w:val="00AF7D31"/>
    <w:rsid w:val="00B0084E"/>
    <w:rsid w:val="00B01078"/>
    <w:rsid w:val="00B02DEE"/>
    <w:rsid w:val="00B03107"/>
    <w:rsid w:val="00B0338C"/>
    <w:rsid w:val="00B038C0"/>
    <w:rsid w:val="00B0392C"/>
    <w:rsid w:val="00B03CC3"/>
    <w:rsid w:val="00B03F11"/>
    <w:rsid w:val="00B0409D"/>
    <w:rsid w:val="00B04100"/>
    <w:rsid w:val="00B0487F"/>
    <w:rsid w:val="00B07A6E"/>
    <w:rsid w:val="00B100A6"/>
    <w:rsid w:val="00B106A4"/>
    <w:rsid w:val="00B10AC8"/>
    <w:rsid w:val="00B13843"/>
    <w:rsid w:val="00B159D7"/>
    <w:rsid w:val="00B15DBB"/>
    <w:rsid w:val="00B15DF8"/>
    <w:rsid w:val="00B163BC"/>
    <w:rsid w:val="00B16ECA"/>
    <w:rsid w:val="00B1767C"/>
    <w:rsid w:val="00B178C6"/>
    <w:rsid w:val="00B17F4F"/>
    <w:rsid w:val="00B2029B"/>
    <w:rsid w:val="00B21316"/>
    <w:rsid w:val="00B22210"/>
    <w:rsid w:val="00B2233D"/>
    <w:rsid w:val="00B223F6"/>
    <w:rsid w:val="00B22F57"/>
    <w:rsid w:val="00B23FDB"/>
    <w:rsid w:val="00B24910"/>
    <w:rsid w:val="00B24D6F"/>
    <w:rsid w:val="00B254C6"/>
    <w:rsid w:val="00B257A5"/>
    <w:rsid w:val="00B27767"/>
    <w:rsid w:val="00B2FFAE"/>
    <w:rsid w:val="00B3026E"/>
    <w:rsid w:val="00B30515"/>
    <w:rsid w:val="00B30722"/>
    <w:rsid w:val="00B3097F"/>
    <w:rsid w:val="00B332C7"/>
    <w:rsid w:val="00B3371C"/>
    <w:rsid w:val="00B33937"/>
    <w:rsid w:val="00B3436B"/>
    <w:rsid w:val="00B35112"/>
    <w:rsid w:val="00B36E2E"/>
    <w:rsid w:val="00B36F20"/>
    <w:rsid w:val="00B41747"/>
    <w:rsid w:val="00B431A7"/>
    <w:rsid w:val="00B43928"/>
    <w:rsid w:val="00B447EB"/>
    <w:rsid w:val="00B44CD4"/>
    <w:rsid w:val="00B45DDD"/>
    <w:rsid w:val="00B45FCC"/>
    <w:rsid w:val="00B47B54"/>
    <w:rsid w:val="00B47BC7"/>
    <w:rsid w:val="00B47BEE"/>
    <w:rsid w:val="00B52A5D"/>
    <w:rsid w:val="00B52F0B"/>
    <w:rsid w:val="00B53AC7"/>
    <w:rsid w:val="00B53EAB"/>
    <w:rsid w:val="00B54B27"/>
    <w:rsid w:val="00B552C3"/>
    <w:rsid w:val="00B561F1"/>
    <w:rsid w:val="00B56B8E"/>
    <w:rsid w:val="00B57070"/>
    <w:rsid w:val="00B61255"/>
    <w:rsid w:val="00B62599"/>
    <w:rsid w:val="00B63863"/>
    <w:rsid w:val="00B64715"/>
    <w:rsid w:val="00B64AE6"/>
    <w:rsid w:val="00B6512F"/>
    <w:rsid w:val="00B6692E"/>
    <w:rsid w:val="00B67409"/>
    <w:rsid w:val="00B67621"/>
    <w:rsid w:val="00B67B89"/>
    <w:rsid w:val="00B70063"/>
    <w:rsid w:val="00B716A6"/>
    <w:rsid w:val="00B72508"/>
    <w:rsid w:val="00B7259C"/>
    <w:rsid w:val="00B72661"/>
    <w:rsid w:val="00B726A4"/>
    <w:rsid w:val="00B72DB0"/>
    <w:rsid w:val="00B7356F"/>
    <w:rsid w:val="00B748CC"/>
    <w:rsid w:val="00B7518E"/>
    <w:rsid w:val="00B76B1D"/>
    <w:rsid w:val="00B77164"/>
    <w:rsid w:val="00B7788D"/>
    <w:rsid w:val="00B778C4"/>
    <w:rsid w:val="00B77B27"/>
    <w:rsid w:val="00B80616"/>
    <w:rsid w:val="00B82986"/>
    <w:rsid w:val="00B8382E"/>
    <w:rsid w:val="00B83D40"/>
    <w:rsid w:val="00B855AC"/>
    <w:rsid w:val="00B85A3F"/>
    <w:rsid w:val="00B85B22"/>
    <w:rsid w:val="00B86C92"/>
    <w:rsid w:val="00B877E0"/>
    <w:rsid w:val="00B903E8"/>
    <w:rsid w:val="00B909F7"/>
    <w:rsid w:val="00B90AF9"/>
    <w:rsid w:val="00B91A26"/>
    <w:rsid w:val="00B92A3B"/>
    <w:rsid w:val="00B93C8D"/>
    <w:rsid w:val="00B93FAE"/>
    <w:rsid w:val="00B95024"/>
    <w:rsid w:val="00B95836"/>
    <w:rsid w:val="00B9722F"/>
    <w:rsid w:val="00B97D95"/>
    <w:rsid w:val="00BA1261"/>
    <w:rsid w:val="00BA163B"/>
    <w:rsid w:val="00BA1D5F"/>
    <w:rsid w:val="00BA2CBE"/>
    <w:rsid w:val="00BA3CCC"/>
    <w:rsid w:val="00BA4813"/>
    <w:rsid w:val="00BA4B8E"/>
    <w:rsid w:val="00BA5767"/>
    <w:rsid w:val="00BA5CD9"/>
    <w:rsid w:val="00BA5E57"/>
    <w:rsid w:val="00BA79A1"/>
    <w:rsid w:val="00BA7C52"/>
    <w:rsid w:val="00BB02C4"/>
    <w:rsid w:val="00BB21FF"/>
    <w:rsid w:val="00BB2C21"/>
    <w:rsid w:val="00BB31B9"/>
    <w:rsid w:val="00BB3869"/>
    <w:rsid w:val="00BB467F"/>
    <w:rsid w:val="00BB5FB7"/>
    <w:rsid w:val="00BB7F23"/>
    <w:rsid w:val="00BC08DA"/>
    <w:rsid w:val="00BC1823"/>
    <w:rsid w:val="00BC2520"/>
    <w:rsid w:val="00BC3598"/>
    <w:rsid w:val="00BC4120"/>
    <w:rsid w:val="00BC56C5"/>
    <w:rsid w:val="00BD0B0D"/>
    <w:rsid w:val="00BD1C79"/>
    <w:rsid w:val="00BD2111"/>
    <w:rsid w:val="00BD39E6"/>
    <w:rsid w:val="00BD3D60"/>
    <w:rsid w:val="00BD405C"/>
    <w:rsid w:val="00BD4638"/>
    <w:rsid w:val="00BD4E78"/>
    <w:rsid w:val="00BD543D"/>
    <w:rsid w:val="00BD5A01"/>
    <w:rsid w:val="00BD6231"/>
    <w:rsid w:val="00BD62DF"/>
    <w:rsid w:val="00BD6753"/>
    <w:rsid w:val="00BD75BA"/>
    <w:rsid w:val="00BD796B"/>
    <w:rsid w:val="00BE0598"/>
    <w:rsid w:val="00BE06AD"/>
    <w:rsid w:val="00BE091B"/>
    <w:rsid w:val="00BE204A"/>
    <w:rsid w:val="00BE3582"/>
    <w:rsid w:val="00BE3FBB"/>
    <w:rsid w:val="00BE419B"/>
    <w:rsid w:val="00BE464D"/>
    <w:rsid w:val="00BE4BF7"/>
    <w:rsid w:val="00BE4CC1"/>
    <w:rsid w:val="00BE6249"/>
    <w:rsid w:val="00BF0534"/>
    <w:rsid w:val="00BF162B"/>
    <w:rsid w:val="00BF1FE1"/>
    <w:rsid w:val="00BF2845"/>
    <w:rsid w:val="00BF2C1C"/>
    <w:rsid w:val="00BF3009"/>
    <w:rsid w:val="00BF4C10"/>
    <w:rsid w:val="00BF4E66"/>
    <w:rsid w:val="00BF5708"/>
    <w:rsid w:val="00BF5EAB"/>
    <w:rsid w:val="00BF64BD"/>
    <w:rsid w:val="00C021DE"/>
    <w:rsid w:val="00C027EE"/>
    <w:rsid w:val="00C02B7F"/>
    <w:rsid w:val="00C02E85"/>
    <w:rsid w:val="00C03CFE"/>
    <w:rsid w:val="00C056F3"/>
    <w:rsid w:val="00C05927"/>
    <w:rsid w:val="00C067BC"/>
    <w:rsid w:val="00C0688B"/>
    <w:rsid w:val="00C07180"/>
    <w:rsid w:val="00C07B78"/>
    <w:rsid w:val="00C07E42"/>
    <w:rsid w:val="00C10D41"/>
    <w:rsid w:val="00C11660"/>
    <w:rsid w:val="00C1324D"/>
    <w:rsid w:val="00C13428"/>
    <w:rsid w:val="00C13EA2"/>
    <w:rsid w:val="00C13F98"/>
    <w:rsid w:val="00C13FF2"/>
    <w:rsid w:val="00C149A5"/>
    <w:rsid w:val="00C14C4D"/>
    <w:rsid w:val="00C14E9E"/>
    <w:rsid w:val="00C16F9F"/>
    <w:rsid w:val="00C16FFD"/>
    <w:rsid w:val="00C17639"/>
    <w:rsid w:val="00C20E62"/>
    <w:rsid w:val="00C20EFC"/>
    <w:rsid w:val="00C22D7F"/>
    <w:rsid w:val="00C2387E"/>
    <w:rsid w:val="00C23892"/>
    <w:rsid w:val="00C238C0"/>
    <w:rsid w:val="00C24388"/>
    <w:rsid w:val="00C248DC"/>
    <w:rsid w:val="00C249B0"/>
    <w:rsid w:val="00C24AD8"/>
    <w:rsid w:val="00C24C64"/>
    <w:rsid w:val="00C2665F"/>
    <w:rsid w:val="00C2705F"/>
    <w:rsid w:val="00C27646"/>
    <w:rsid w:val="00C276DD"/>
    <w:rsid w:val="00C27A07"/>
    <w:rsid w:val="00C30953"/>
    <w:rsid w:val="00C30C6C"/>
    <w:rsid w:val="00C31099"/>
    <w:rsid w:val="00C327FD"/>
    <w:rsid w:val="00C3299D"/>
    <w:rsid w:val="00C32B2E"/>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3348"/>
    <w:rsid w:val="00C45277"/>
    <w:rsid w:val="00C452B3"/>
    <w:rsid w:val="00C46760"/>
    <w:rsid w:val="00C47FC7"/>
    <w:rsid w:val="00C50137"/>
    <w:rsid w:val="00C52970"/>
    <w:rsid w:val="00C52A56"/>
    <w:rsid w:val="00C531A7"/>
    <w:rsid w:val="00C55165"/>
    <w:rsid w:val="00C552C3"/>
    <w:rsid w:val="00C558BD"/>
    <w:rsid w:val="00C55960"/>
    <w:rsid w:val="00C56A9F"/>
    <w:rsid w:val="00C573A2"/>
    <w:rsid w:val="00C5750D"/>
    <w:rsid w:val="00C602AC"/>
    <w:rsid w:val="00C60F9B"/>
    <w:rsid w:val="00C6241D"/>
    <w:rsid w:val="00C62893"/>
    <w:rsid w:val="00C6293D"/>
    <w:rsid w:val="00C62CDE"/>
    <w:rsid w:val="00C6347C"/>
    <w:rsid w:val="00C65BA7"/>
    <w:rsid w:val="00C663DE"/>
    <w:rsid w:val="00C67027"/>
    <w:rsid w:val="00C672D6"/>
    <w:rsid w:val="00C6C0EA"/>
    <w:rsid w:val="00C71001"/>
    <w:rsid w:val="00C710AB"/>
    <w:rsid w:val="00C73072"/>
    <w:rsid w:val="00C733F0"/>
    <w:rsid w:val="00C73B1D"/>
    <w:rsid w:val="00C74612"/>
    <w:rsid w:val="00C74634"/>
    <w:rsid w:val="00C75CEE"/>
    <w:rsid w:val="00C7611A"/>
    <w:rsid w:val="00C7613B"/>
    <w:rsid w:val="00C77552"/>
    <w:rsid w:val="00C80BF2"/>
    <w:rsid w:val="00C80C02"/>
    <w:rsid w:val="00C81FBF"/>
    <w:rsid w:val="00C82FB5"/>
    <w:rsid w:val="00C82FBF"/>
    <w:rsid w:val="00C83C35"/>
    <w:rsid w:val="00C83F58"/>
    <w:rsid w:val="00C8605A"/>
    <w:rsid w:val="00C862B9"/>
    <w:rsid w:val="00C90118"/>
    <w:rsid w:val="00C909A7"/>
    <w:rsid w:val="00C90C3E"/>
    <w:rsid w:val="00C92A5E"/>
    <w:rsid w:val="00C92EFA"/>
    <w:rsid w:val="00C94A40"/>
    <w:rsid w:val="00C95072"/>
    <w:rsid w:val="00C954C7"/>
    <w:rsid w:val="00C95946"/>
    <w:rsid w:val="00C959F3"/>
    <w:rsid w:val="00C962CE"/>
    <w:rsid w:val="00C9706C"/>
    <w:rsid w:val="00C973F4"/>
    <w:rsid w:val="00C97FAA"/>
    <w:rsid w:val="00CA0FF3"/>
    <w:rsid w:val="00CA1FD1"/>
    <w:rsid w:val="00CA3D66"/>
    <w:rsid w:val="00CA407A"/>
    <w:rsid w:val="00CA43AD"/>
    <w:rsid w:val="00CA448A"/>
    <w:rsid w:val="00CA5E28"/>
    <w:rsid w:val="00CA6433"/>
    <w:rsid w:val="00CA688F"/>
    <w:rsid w:val="00CA6E9D"/>
    <w:rsid w:val="00CA7B91"/>
    <w:rsid w:val="00CB12DB"/>
    <w:rsid w:val="00CB1410"/>
    <w:rsid w:val="00CB238D"/>
    <w:rsid w:val="00CB2C7B"/>
    <w:rsid w:val="00CB31FC"/>
    <w:rsid w:val="00CB4CAA"/>
    <w:rsid w:val="00CB6021"/>
    <w:rsid w:val="00CB684B"/>
    <w:rsid w:val="00CC21AF"/>
    <w:rsid w:val="00CC22F7"/>
    <w:rsid w:val="00CC464B"/>
    <w:rsid w:val="00CC4A33"/>
    <w:rsid w:val="00CC5328"/>
    <w:rsid w:val="00CC5AB7"/>
    <w:rsid w:val="00CC7405"/>
    <w:rsid w:val="00CD06F1"/>
    <w:rsid w:val="00CD1282"/>
    <w:rsid w:val="00CD215F"/>
    <w:rsid w:val="00CD22EA"/>
    <w:rsid w:val="00CD5C30"/>
    <w:rsid w:val="00CDB81D"/>
    <w:rsid w:val="00CE2E3B"/>
    <w:rsid w:val="00CE2F6E"/>
    <w:rsid w:val="00CE36A9"/>
    <w:rsid w:val="00CE4925"/>
    <w:rsid w:val="00CE58A1"/>
    <w:rsid w:val="00CE61C1"/>
    <w:rsid w:val="00CF0716"/>
    <w:rsid w:val="00CF07BC"/>
    <w:rsid w:val="00CF0BA6"/>
    <w:rsid w:val="00CF17D4"/>
    <w:rsid w:val="00CF1AE1"/>
    <w:rsid w:val="00CF1F03"/>
    <w:rsid w:val="00CF3E37"/>
    <w:rsid w:val="00CF6E73"/>
    <w:rsid w:val="00CF7233"/>
    <w:rsid w:val="00CF7D57"/>
    <w:rsid w:val="00D0022A"/>
    <w:rsid w:val="00D00B40"/>
    <w:rsid w:val="00D01223"/>
    <w:rsid w:val="00D02E7E"/>
    <w:rsid w:val="00D02E96"/>
    <w:rsid w:val="00D03E09"/>
    <w:rsid w:val="00D0460F"/>
    <w:rsid w:val="00D04F48"/>
    <w:rsid w:val="00D05029"/>
    <w:rsid w:val="00D0521B"/>
    <w:rsid w:val="00D061CF"/>
    <w:rsid w:val="00D0641B"/>
    <w:rsid w:val="00D068C6"/>
    <w:rsid w:val="00D06A47"/>
    <w:rsid w:val="00D06E4A"/>
    <w:rsid w:val="00D104F5"/>
    <w:rsid w:val="00D1102A"/>
    <w:rsid w:val="00D1177C"/>
    <w:rsid w:val="00D11A80"/>
    <w:rsid w:val="00D11DC0"/>
    <w:rsid w:val="00D1270C"/>
    <w:rsid w:val="00D154B1"/>
    <w:rsid w:val="00D15E57"/>
    <w:rsid w:val="00D1605B"/>
    <w:rsid w:val="00D16064"/>
    <w:rsid w:val="00D16248"/>
    <w:rsid w:val="00D171BD"/>
    <w:rsid w:val="00D22A86"/>
    <w:rsid w:val="00D23590"/>
    <w:rsid w:val="00D24E18"/>
    <w:rsid w:val="00D2597F"/>
    <w:rsid w:val="00D27E13"/>
    <w:rsid w:val="00D30022"/>
    <w:rsid w:val="00D32B96"/>
    <w:rsid w:val="00D32C8B"/>
    <w:rsid w:val="00D32EC4"/>
    <w:rsid w:val="00D335AA"/>
    <w:rsid w:val="00D34A49"/>
    <w:rsid w:val="00D363E6"/>
    <w:rsid w:val="00D3679B"/>
    <w:rsid w:val="00D40DD0"/>
    <w:rsid w:val="00D40E71"/>
    <w:rsid w:val="00D42386"/>
    <w:rsid w:val="00D42995"/>
    <w:rsid w:val="00D42FD4"/>
    <w:rsid w:val="00D43315"/>
    <w:rsid w:val="00D45311"/>
    <w:rsid w:val="00D458CD"/>
    <w:rsid w:val="00D45A2B"/>
    <w:rsid w:val="00D45E0E"/>
    <w:rsid w:val="00D46053"/>
    <w:rsid w:val="00D477D1"/>
    <w:rsid w:val="00D5087E"/>
    <w:rsid w:val="00D50EB5"/>
    <w:rsid w:val="00D51A87"/>
    <w:rsid w:val="00D51D9D"/>
    <w:rsid w:val="00D52048"/>
    <w:rsid w:val="00D52742"/>
    <w:rsid w:val="00D5327B"/>
    <w:rsid w:val="00D53569"/>
    <w:rsid w:val="00D53843"/>
    <w:rsid w:val="00D5388F"/>
    <w:rsid w:val="00D5409B"/>
    <w:rsid w:val="00D54318"/>
    <w:rsid w:val="00D545BB"/>
    <w:rsid w:val="00D55D35"/>
    <w:rsid w:val="00D5684B"/>
    <w:rsid w:val="00D57DBD"/>
    <w:rsid w:val="00D60847"/>
    <w:rsid w:val="00D61682"/>
    <w:rsid w:val="00D617ED"/>
    <w:rsid w:val="00D61BD7"/>
    <w:rsid w:val="00D63D65"/>
    <w:rsid w:val="00D646FB"/>
    <w:rsid w:val="00D65592"/>
    <w:rsid w:val="00D66BB6"/>
    <w:rsid w:val="00D66FE7"/>
    <w:rsid w:val="00D677F7"/>
    <w:rsid w:val="00D72872"/>
    <w:rsid w:val="00D73CC0"/>
    <w:rsid w:val="00D74293"/>
    <w:rsid w:val="00D74A63"/>
    <w:rsid w:val="00D758D3"/>
    <w:rsid w:val="00D75C81"/>
    <w:rsid w:val="00D75F4D"/>
    <w:rsid w:val="00D771DB"/>
    <w:rsid w:val="00D77455"/>
    <w:rsid w:val="00D801D7"/>
    <w:rsid w:val="00D82723"/>
    <w:rsid w:val="00D84DA1"/>
    <w:rsid w:val="00D86432"/>
    <w:rsid w:val="00D87A32"/>
    <w:rsid w:val="00D90060"/>
    <w:rsid w:val="00D90307"/>
    <w:rsid w:val="00D90CEB"/>
    <w:rsid w:val="00D917CF"/>
    <w:rsid w:val="00D93962"/>
    <w:rsid w:val="00D947BA"/>
    <w:rsid w:val="00D948AE"/>
    <w:rsid w:val="00D94BA7"/>
    <w:rsid w:val="00D958A4"/>
    <w:rsid w:val="00D95B16"/>
    <w:rsid w:val="00D97AC0"/>
    <w:rsid w:val="00DA1244"/>
    <w:rsid w:val="00DA1621"/>
    <w:rsid w:val="00DA2582"/>
    <w:rsid w:val="00DA2F2A"/>
    <w:rsid w:val="00DA3152"/>
    <w:rsid w:val="00DA3C28"/>
    <w:rsid w:val="00DA43D2"/>
    <w:rsid w:val="00DA492C"/>
    <w:rsid w:val="00DA5156"/>
    <w:rsid w:val="00DA65F3"/>
    <w:rsid w:val="00DA665F"/>
    <w:rsid w:val="00DA726E"/>
    <w:rsid w:val="00DA7CFB"/>
    <w:rsid w:val="00DB0CF4"/>
    <w:rsid w:val="00DB0F8E"/>
    <w:rsid w:val="00DB308D"/>
    <w:rsid w:val="00DB3647"/>
    <w:rsid w:val="00DB4B89"/>
    <w:rsid w:val="00DB4C8F"/>
    <w:rsid w:val="00DB633C"/>
    <w:rsid w:val="00DB6EDE"/>
    <w:rsid w:val="00DB7997"/>
    <w:rsid w:val="00DB79D3"/>
    <w:rsid w:val="00DC04BD"/>
    <w:rsid w:val="00DC06BD"/>
    <w:rsid w:val="00DC1294"/>
    <w:rsid w:val="00DC1883"/>
    <w:rsid w:val="00DC2881"/>
    <w:rsid w:val="00DC2BF2"/>
    <w:rsid w:val="00DC3239"/>
    <w:rsid w:val="00DC639B"/>
    <w:rsid w:val="00DC6727"/>
    <w:rsid w:val="00DC7027"/>
    <w:rsid w:val="00DC72E1"/>
    <w:rsid w:val="00DC7F2B"/>
    <w:rsid w:val="00DD04F0"/>
    <w:rsid w:val="00DD09A6"/>
    <w:rsid w:val="00DD1475"/>
    <w:rsid w:val="00DD19F1"/>
    <w:rsid w:val="00DD19F5"/>
    <w:rsid w:val="00DD1AD6"/>
    <w:rsid w:val="00DD29A9"/>
    <w:rsid w:val="00DD393E"/>
    <w:rsid w:val="00DD470C"/>
    <w:rsid w:val="00DD475D"/>
    <w:rsid w:val="00DD5B02"/>
    <w:rsid w:val="00DD6254"/>
    <w:rsid w:val="00DD6756"/>
    <w:rsid w:val="00DD6BE1"/>
    <w:rsid w:val="00DD7C82"/>
    <w:rsid w:val="00DE3AFF"/>
    <w:rsid w:val="00DE505E"/>
    <w:rsid w:val="00DE6477"/>
    <w:rsid w:val="00DE6C97"/>
    <w:rsid w:val="00DE6EB0"/>
    <w:rsid w:val="00DE7449"/>
    <w:rsid w:val="00DE7A86"/>
    <w:rsid w:val="00DF0C72"/>
    <w:rsid w:val="00DF0CEB"/>
    <w:rsid w:val="00DF0FF6"/>
    <w:rsid w:val="00DF1174"/>
    <w:rsid w:val="00DF1D2E"/>
    <w:rsid w:val="00DF1E3D"/>
    <w:rsid w:val="00DF23C0"/>
    <w:rsid w:val="00DF4014"/>
    <w:rsid w:val="00DF43DA"/>
    <w:rsid w:val="00DF44E9"/>
    <w:rsid w:val="00DF4CB7"/>
    <w:rsid w:val="00DF53B8"/>
    <w:rsid w:val="00DF68ED"/>
    <w:rsid w:val="00DF6953"/>
    <w:rsid w:val="00E009B4"/>
    <w:rsid w:val="00E01100"/>
    <w:rsid w:val="00E0265F"/>
    <w:rsid w:val="00E03128"/>
    <w:rsid w:val="00E03755"/>
    <w:rsid w:val="00E0386F"/>
    <w:rsid w:val="00E0594C"/>
    <w:rsid w:val="00E05C51"/>
    <w:rsid w:val="00E06CA0"/>
    <w:rsid w:val="00E07D81"/>
    <w:rsid w:val="00E07E4D"/>
    <w:rsid w:val="00E10AF5"/>
    <w:rsid w:val="00E1190E"/>
    <w:rsid w:val="00E12620"/>
    <w:rsid w:val="00E12FEF"/>
    <w:rsid w:val="00E1352E"/>
    <w:rsid w:val="00E1396D"/>
    <w:rsid w:val="00E144E2"/>
    <w:rsid w:val="00E14CF4"/>
    <w:rsid w:val="00E14F80"/>
    <w:rsid w:val="00E16060"/>
    <w:rsid w:val="00E1641B"/>
    <w:rsid w:val="00E1662A"/>
    <w:rsid w:val="00E16773"/>
    <w:rsid w:val="00E2157F"/>
    <w:rsid w:val="00E21CE1"/>
    <w:rsid w:val="00E22539"/>
    <w:rsid w:val="00E232BE"/>
    <w:rsid w:val="00E23CC4"/>
    <w:rsid w:val="00E25C0B"/>
    <w:rsid w:val="00E264CE"/>
    <w:rsid w:val="00E26CF5"/>
    <w:rsid w:val="00E272A2"/>
    <w:rsid w:val="00E27AC0"/>
    <w:rsid w:val="00E3035A"/>
    <w:rsid w:val="00E30976"/>
    <w:rsid w:val="00E31296"/>
    <w:rsid w:val="00E324B1"/>
    <w:rsid w:val="00E32D05"/>
    <w:rsid w:val="00E33F1A"/>
    <w:rsid w:val="00E352C8"/>
    <w:rsid w:val="00E360C5"/>
    <w:rsid w:val="00E361BD"/>
    <w:rsid w:val="00E377A3"/>
    <w:rsid w:val="00E407BF"/>
    <w:rsid w:val="00E40F69"/>
    <w:rsid w:val="00E41739"/>
    <w:rsid w:val="00E4215E"/>
    <w:rsid w:val="00E44486"/>
    <w:rsid w:val="00E44640"/>
    <w:rsid w:val="00E44654"/>
    <w:rsid w:val="00E44A90"/>
    <w:rsid w:val="00E455AE"/>
    <w:rsid w:val="00E45ABF"/>
    <w:rsid w:val="00E4625E"/>
    <w:rsid w:val="00E4646D"/>
    <w:rsid w:val="00E53099"/>
    <w:rsid w:val="00E53A37"/>
    <w:rsid w:val="00E541E2"/>
    <w:rsid w:val="00E543C9"/>
    <w:rsid w:val="00E5481C"/>
    <w:rsid w:val="00E55608"/>
    <w:rsid w:val="00E55A59"/>
    <w:rsid w:val="00E56B59"/>
    <w:rsid w:val="00E60270"/>
    <w:rsid w:val="00E603AE"/>
    <w:rsid w:val="00E60558"/>
    <w:rsid w:val="00E60D7A"/>
    <w:rsid w:val="00E61006"/>
    <w:rsid w:val="00E61DB7"/>
    <w:rsid w:val="00E620C5"/>
    <w:rsid w:val="00E63D2B"/>
    <w:rsid w:val="00E65C69"/>
    <w:rsid w:val="00E65CB3"/>
    <w:rsid w:val="00E65FD0"/>
    <w:rsid w:val="00E66436"/>
    <w:rsid w:val="00E6775C"/>
    <w:rsid w:val="00E70C6F"/>
    <w:rsid w:val="00E71266"/>
    <w:rsid w:val="00E71B5A"/>
    <w:rsid w:val="00E73E7F"/>
    <w:rsid w:val="00E74723"/>
    <w:rsid w:val="00E76963"/>
    <w:rsid w:val="00E76CE2"/>
    <w:rsid w:val="00E80096"/>
    <w:rsid w:val="00E80602"/>
    <w:rsid w:val="00E82A3D"/>
    <w:rsid w:val="00E87D0C"/>
    <w:rsid w:val="00E90117"/>
    <w:rsid w:val="00E9085C"/>
    <w:rsid w:val="00E916ED"/>
    <w:rsid w:val="00E920A7"/>
    <w:rsid w:val="00E93AC8"/>
    <w:rsid w:val="00E95E7A"/>
    <w:rsid w:val="00E962BD"/>
    <w:rsid w:val="00E96E2C"/>
    <w:rsid w:val="00E97D50"/>
    <w:rsid w:val="00EA122A"/>
    <w:rsid w:val="00EA14FE"/>
    <w:rsid w:val="00EA175F"/>
    <w:rsid w:val="00EA2187"/>
    <w:rsid w:val="00EA26EB"/>
    <w:rsid w:val="00EA38BF"/>
    <w:rsid w:val="00EA404D"/>
    <w:rsid w:val="00EA4C7C"/>
    <w:rsid w:val="00EA52A4"/>
    <w:rsid w:val="00EA5760"/>
    <w:rsid w:val="00EA6699"/>
    <w:rsid w:val="00EA6B66"/>
    <w:rsid w:val="00EA6C58"/>
    <w:rsid w:val="00EA721F"/>
    <w:rsid w:val="00EA7831"/>
    <w:rsid w:val="00EA791B"/>
    <w:rsid w:val="00EB0599"/>
    <w:rsid w:val="00EB0F92"/>
    <w:rsid w:val="00EB12BF"/>
    <w:rsid w:val="00EB317E"/>
    <w:rsid w:val="00EB3550"/>
    <w:rsid w:val="00EB35B6"/>
    <w:rsid w:val="00EB3D29"/>
    <w:rsid w:val="00EB5E65"/>
    <w:rsid w:val="00EB6F9E"/>
    <w:rsid w:val="00EB702A"/>
    <w:rsid w:val="00EB7675"/>
    <w:rsid w:val="00EC307C"/>
    <w:rsid w:val="00EC3C56"/>
    <w:rsid w:val="00EC42BB"/>
    <w:rsid w:val="00EC4B72"/>
    <w:rsid w:val="00EC5386"/>
    <w:rsid w:val="00EC54D7"/>
    <w:rsid w:val="00EC644D"/>
    <w:rsid w:val="00EC764D"/>
    <w:rsid w:val="00ED0044"/>
    <w:rsid w:val="00ED0083"/>
    <w:rsid w:val="00ED0301"/>
    <w:rsid w:val="00ED2570"/>
    <w:rsid w:val="00ED25F1"/>
    <w:rsid w:val="00ED2759"/>
    <w:rsid w:val="00ED2B7C"/>
    <w:rsid w:val="00ED2E77"/>
    <w:rsid w:val="00ED5BE1"/>
    <w:rsid w:val="00ED644D"/>
    <w:rsid w:val="00ED798F"/>
    <w:rsid w:val="00EE1D4C"/>
    <w:rsid w:val="00EE2274"/>
    <w:rsid w:val="00EE262E"/>
    <w:rsid w:val="00EE46B5"/>
    <w:rsid w:val="00EE46C3"/>
    <w:rsid w:val="00EE50F8"/>
    <w:rsid w:val="00EE6B8F"/>
    <w:rsid w:val="00EE7A95"/>
    <w:rsid w:val="00EE7F31"/>
    <w:rsid w:val="00EEC0D3"/>
    <w:rsid w:val="00EF1D64"/>
    <w:rsid w:val="00EF1F64"/>
    <w:rsid w:val="00EF2200"/>
    <w:rsid w:val="00EF2B1E"/>
    <w:rsid w:val="00EF547C"/>
    <w:rsid w:val="00EF7C4B"/>
    <w:rsid w:val="00F00860"/>
    <w:rsid w:val="00F0123F"/>
    <w:rsid w:val="00F014BD"/>
    <w:rsid w:val="00F01BA5"/>
    <w:rsid w:val="00F0234A"/>
    <w:rsid w:val="00F024A8"/>
    <w:rsid w:val="00F0315F"/>
    <w:rsid w:val="00F0395B"/>
    <w:rsid w:val="00F03A76"/>
    <w:rsid w:val="00F03F44"/>
    <w:rsid w:val="00F0540C"/>
    <w:rsid w:val="00F05F74"/>
    <w:rsid w:val="00F0648D"/>
    <w:rsid w:val="00F07B24"/>
    <w:rsid w:val="00F11091"/>
    <w:rsid w:val="00F12538"/>
    <w:rsid w:val="00F128F2"/>
    <w:rsid w:val="00F12BFB"/>
    <w:rsid w:val="00F13B05"/>
    <w:rsid w:val="00F13B42"/>
    <w:rsid w:val="00F14EFA"/>
    <w:rsid w:val="00F17358"/>
    <w:rsid w:val="00F17D8C"/>
    <w:rsid w:val="00F212F0"/>
    <w:rsid w:val="00F21DB8"/>
    <w:rsid w:val="00F22964"/>
    <w:rsid w:val="00F2346C"/>
    <w:rsid w:val="00F2358F"/>
    <w:rsid w:val="00F24112"/>
    <w:rsid w:val="00F244AF"/>
    <w:rsid w:val="00F25A30"/>
    <w:rsid w:val="00F261A4"/>
    <w:rsid w:val="00F264C4"/>
    <w:rsid w:val="00F26782"/>
    <w:rsid w:val="00F3126C"/>
    <w:rsid w:val="00F32A95"/>
    <w:rsid w:val="00F33001"/>
    <w:rsid w:val="00F333D2"/>
    <w:rsid w:val="00F339D4"/>
    <w:rsid w:val="00F352B8"/>
    <w:rsid w:val="00F36152"/>
    <w:rsid w:val="00F37C0E"/>
    <w:rsid w:val="00F40E7B"/>
    <w:rsid w:val="00F4298E"/>
    <w:rsid w:val="00F42F4A"/>
    <w:rsid w:val="00F437CD"/>
    <w:rsid w:val="00F43FAE"/>
    <w:rsid w:val="00F444B9"/>
    <w:rsid w:val="00F45357"/>
    <w:rsid w:val="00F46759"/>
    <w:rsid w:val="00F47246"/>
    <w:rsid w:val="00F47B0A"/>
    <w:rsid w:val="00F47C6C"/>
    <w:rsid w:val="00F50E0D"/>
    <w:rsid w:val="00F5201C"/>
    <w:rsid w:val="00F521D1"/>
    <w:rsid w:val="00F5249F"/>
    <w:rsid w:val="00F53959"/>
    <w:rsid w:val="00F54750"/>
    <w:rsid w:val="00F55115"/>
    <w:rsid w:val="00F55C9F"/>
    <w:rsid w:val="00F56AA6"/>
    <w:rsid w:val="00F56B74"/>
    <w:rsid w:val="00F57A54"/>
    <w:rsid w:val="00F603E2"/>
    <w:rsid w:val="00F60651"/>
    <w:rsid w:val="00F63215"/>
    <w:rsid w:val="00F650E3"/>
    <w:rsid w:val="00F65324"/>
    <w:rsid w:val="00F67432"/>
    <w:rsid w:val="00F705DB"/>
    <w:rsid w:val="00F7166C"/>
    <w:rsid w:val="00F71AF2"/>
    <w:rsid w:val="00F71F3D"/>
    <w:rsid w:val="00F7319A"/>
    <w:rsid w:val="00F744E4"/>
    <w:rsid w:val="00F759AB"/>
    <w:rsid w:val="00F804A1"/>
    <w:rsid w:val="00F808A9"/>
    <w:rsid w:val="00F81236"/>
    <w:rsid w:val="00F81984"/>
    <w:rsid w:val="00F82242"/>
    <w:rsid w:val="00F82C81"/>
    <w:rsid w:val="00F841F4"/>
    <w:rsid w:val="00F842EC"/>
    <w:rsid w:val="00F843FE"/>
    <w:rsid w:val="00F856DD"/>
    <w:rsid w:val="00F87E01"/>
    <w:rsid w:val="00F90E00"/>
    <w:rsid w:val="00F92DBF"/>
    <w:rsid w:val="00F9559E"/>
    <w:rsid w:val="00F97569"/>
    <w:rsid w:val="00F97AE1"/>
    <w:rsid w:val="00F97D5D"/>
    <w:rsid w:val="00FA187A"/>
    <w:rsid w:val="00FA3026"/>
    <w:rsid w:val="00FA433A"/>
    <w:rsid w:val="00FA4597"/>
    <w:rsid w:val="00FA5D4F"/>
    <w:rsid w:val="00FB0803"/>
    <w:rsid w:val="00FB0D6F"/>
    <w:rsid w:val="00FB28FA"/>
    <w:rsid w:val="00FB39F2"/>
    <w:rsid w:val="00FB3A51"/>
    <w:rsid w:val="00FB4D3A"/>
    <w:rsid w:val="00FB55CB"/>
    <w:rsid w:val="00FB63E3"/>
    <w:rsid w:val="00FC098D"/>
    <w:rsid w:val="00FC1C2C"/>
    <w:rsid w:val="00FC2E23"/>
    <w:rsid w:val="00FC3057"/>
    <w:rsid w:val="00FC3680"/>
    <w:rsid w:val="00FC3FC4"/>
    <w:rsid w:val="00FC4053"/>
    <w:rsid w:val="00FC4CA7"/>
    <w:rsid w:val="00FC5148"/>
    <w:rsid w:val="00FC5D27"/>
    <w:rsid w:val="00FD0783"/>
    <w:rsid w:val="00FD1182"/>
    <w:rsid w:val="00FD2999"/>
    <w:rsid w:val="00FD345C"/>
    <w:rsid w:val="00FD3467"/>
    <w:rsid w:val="00FD375A"/>
    <w:rsid w:val="00FD47E4"/>
    <w:rsid w:val="00FD4C36"/>
    <w:rsid w:val="00FD7367"/>
    <w:rsid w:val="00FE1AF9"/>
    <w:rsid w:val="00FE2BA4"/>
    <w:rsid w:val="00FE30FA"/>
    <w:rsid w:val="00FE3642"/>
    <w:rsid w:val="00FE5FEB"/>
    <w:rsid w:val="00FE7D8F"/>
    <w:rsid w:val="00FF02C6"/>
    <w:rsid w:val="00FF055B"/>
    <w:rsid w:val="00FF0EBD"/>
    <w:rsid w:val="00FF0EBF"/>
    <w:rsid w:val="00FF0F1F"/>
    <w:rsid w:val="00FF1270"/>
    <w:rsid w:val="00FF21CF"/>
    <w:rsid w:val="00FF3765"/>
    <w:rsid w:val="00FF3B17"/>
    <w:rsid w:val="00FF3E18"/>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77519"/>
    <w:rsid w:val="08983237"/>
    <w:rsid w:val="089DD9D0"/>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E02421"/>
    <w:rsid w:val="09F39EF4"/>
    <w:rsid w:val="0A0B21C0"/>
    <w:rsid w:val="0A1EDE2D"/>
    <w:rsid w:val="0A2A435F"/>
    <w:rsid w:val="0A5610D4"/>
    <w:rsid w:val="0A5A5605"/>
    <w:rsid w:val="0A5D306C"/>
    <w:rsid w:val="0A5EFD0D"/>
    <w:rsid w:val="0A667868"/>
    <w:rsid w:val="0A69E648"/>
    <w:rsid w:val="0A6B3C99"/>
    <w:rsid w:val="0A6D54E6"/>
    <w:rsid w:val="0A74F76B"/>
    <w:rsid w:val="0A8BDEE9"/>
    <w:rsid w:val="0A8D7A6B"/>
    <w:rsid w:val="0A8E0255"/>
    <w:rsid w:val="0A8F6C93"/>
    <w:rsid w:val="0A9262A1"/>
    <w:rsid w:val="0A9285A9"/>
    <w:rsid w:val="0A99AFFD"/>
    <w:rsid w:val="0AA9E37E"/>
    <w:rsid w:val="0AAEF3F5"/>
    <w:rsid w:val="0AB13E64"/>
    <w:rsid w:val="0AC09675"/>
    <w:rsid w:val="0AFB2258"/>
    <w:rsid w:val="0B1E3C99"/>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A1EC9"/>
    <w:rsid w:val="0E9B3601"/>
    <w:rsid w:val="0ED20F98"/>
    <w:rsid w:val="0ED59330"/>
    <w:rsid w:val="0EE8D134"/>
    <w:rsid w:val="0EF2816A"/>
    <w:rsid w:val="0EFDEA67"/>
    <w:rsid w:val="0F0F8C94"/>
    <w:rsid w:val="0F28D506"/>
    <w:rsid w:val="0F367ED8"/>
    <w:rsid w:val="0F456EE5"/>
    <w:rsid w:val="0F4F97AE"/>
    <w:rsid w:val="0F5F8A0B"/>
    <w:rsid w:val="0F7B6215"/>
    <w:rsid w:val="0F9491E6"/>
    <w:rsid w:val="0FA7B250"/>
    <w:rsid w:val="0FC4E36F"/>
    <w:rsid w:val="10026C66"/>
    <w:rsid w:val="1003F767"/>
    <w:rsid w:val="1033095D"/>
    <w:rsid w:val="104D3266"/>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23D978"/>
    <w:rsid w:val="15288E71"/>
    <w:rsid w:val="15369CD5"/>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70264F0"/>
    <w:rsid w:val="17036D48"/>
    <w:rsid w:val="17084626"/>
    <w:rsid w:val="1714B419"/>
    <w:rsid w:val="171F2AAF"/>
    <w:rsid w:val="172FEB4F"/>
    <w:rsid w:val="17306604"/>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642A5"/>
    <w:rsid w:val="18B6AA76"/>
    <w:rsid w:val="18BDFA33"/>
    <w:rsid w:val="18C7275D"/>
    <w:rsid w:val="18CD58D0"/>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4F2B6"/>
    <w:rsid w:val="1A563EFB"/>
    <w:rsid w:val="1A5A1C4D"/>
    <w:rsid w:val="1A63177D"/>
    <w:rsid w:val="1A73282E"/>
    <w:rsid w:val="1A966D28"/>
    <w:rsid w:val="1A9D4B34"/>
    <w:rsid w:val="1AA3965D"/>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97AD1"/>
    <w:rsid w:val="1BF67810"/>
    <w:rsid w:val="1C02C875"/>
    <w:rsid w:val="1C0E3AA5"/>
    <w:rsid w:val="1C2A7A11"/>
    <w:rsid w:val="1C41F489"/>
    <w:rsid w:val="1C473C9B"/>
    <w:rsid w:val="1C542223"/>
    <w:rsid w:val="1C59F510"/>
    <w:rsid w:val="1C609A6A"/>
    <w:rsid w:val="1C60B3D0"/>
    <w:rsid w:val="1C916E9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81758"/>
    <w:rsid w:val="1E170CB1"/>
    <w:rsid w:val="1E1D2AE3"/>
    <w:rsid w:val="1E289812"/>
    <w:rsid w:val="1E3C1434"/>
    <w:rsid w:val="1E3E1808"/>
    <w:rsid w:val="1E5704BE"/>
    <w:rsid w:val="1E5DE2BF"/>
    <w:rsid w:val="1E947D09"/>
    <w:rsid w:val="1E9CA7C9"/>
    <w:rsid w:val="1EAA8658"/>
    <w:rsid w:val="1EBDC114"/>
    <w:rsid w:val="1EC313D8"/>
    <w:rsid w:val="1EDD1DB7"/>
    <w:rsid w:val="1EDD7F05"/>
    <w:rsid w:val="1EEBE424"/>
    <w:rsid w:val="1EF311E5"/>
    <w:rsid w:val="1EF6A76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71A8"/>
    <w:rsid w:val="2000F3E0"/>
    <w:rsid w:val="200FA3ED"/>
    <w:rsid w:val="203F40ED"/>
    <w:rsid w:val="207601D8"/>
    <w:rsid w:val="208F932A"/>
    <w:rsid w:val="20B8425D"/>
    <w:rsid w:val="20DBD6B9"/>
    <w:rsid w:val="20E4390A"/>
    <w:rsid w:val="20E7A505"/>
    <w:rsid w:val="20FE78DA"/>
    <w:rsid w:val="2105A5BC"/>
    <w:rsid w:val="2118B62A"/>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A0B90C"/>
    <w:rsid w:val="26BF6CDC"/>
    <w:rsid w:val="26CEE483"/>
    <w:rsid w:val="26D1BF59"/>
    <w:rsid w:val="26DF984E"/>
    <w:rsid w:val="26EC864E"/>
    <w:rsid w:val="26F10679"/>
    <w:rsid w:val="2701B947"/>
    <w:rsid w:val="270697B0"/>
    <w:rsid w:val="271E8610"/>
    <w:rsid w:val="27208085"/>
    <w:rsid w:val="2738446E"/>
    <w:rsid w:val="2750790B"/>
    <w:rsid w:val="2777216F"/>
    <w:rsid w:val="2777ADB4"/>
    <w:rsid w:val="2785D6A7"/>
    <w:rsid w:val="27884A3C"/>
    <w:rsid w:val="2794B540"/>
    <w:rsid w:val="2799B7C6"/>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E3FEE0"/>
    <w:rsid w:val="29E593EE"/>
    <w:rsid w:val="29F09BDB"/>
    <w:rsid w:val="29F950D7"/>
    <w:rsid w:val="2A1F58C7"/>
    <w:rsid w:val="2A6E5380"/>
    <w:rsid w:val="2A75F7F5"/>
    <w:rsid w:val="2A80D53D"/>
    <w:rsid w:val="2A887121"/>
    <w:rsid w:val="2ABD7D5D"/>
    <w:rsid w:val="2ACD1DB2"/>
    <w:rsid w:val="2AD0F921"/>
    <w:rsid w:val="2ADBFA7F"/>
    <w:rsid w:val="2ADF64A0"/>
    <w:rsid w:val="2AFA4A3F"/>
    <w:rsid w:val="2B0BBA47"/>
    <w:rsid w:val="2B33594A"/>
    <w:rsid w:val="2B3397DC"/>
    <w:rsid w:val="2B4899A5"/>
    <w:rsid w:val="2B59DA3A"/>
    <w:rsid w:val="2B6B79C5"/>
    <w:rsid w:val="2B76917D"/>
    <w:rsid w:val="2B7CD0FC"/>
    <w:rsid w:val="2B82EDEF"/>
    <w:rsid w:val="2B8A6F6F"/>
    <w:rsid w:val="2B90C8B4"/>
    <w:rsid w:val="2B92E4AC"/>
    <w:rsid w:val="2B93D512"/>
    <w:rsid w:val="2B96D3D6"/>
    <w:rsid w:val="2BA71F40"/>
    <w:rsid w:val="2BB22984"/>
    <w:rsid w:val="2BBD7022"/>
    <w:rsid w:val="2BDF7E95"/>
    <w:rsid w:val="2BE2C310"/>
    <w:rsid w:val="2BFFD906"/>
    <w:rsid w:val="2C26FCDD"/>
    <w:rsid w:val="2C491AEC"/>
    <w:rsid w:val="2C55A818"/>
    <w:rsid w:val="2C6161FF"/>
    <w:rsid w:val="2C637171"/>
    <w:rsid w:val="2C6F1A7F"/>
    <w:rsid w:val="2C963133"/>
    <w:rsid w:val="2CA73FD9"/>
    <w:rsid w:val="2CAE69F6"/>
    <w:rsid w:val="2CB3B441"/>
    <w:rsid w:val="2CD3CECE"/>
    <w:rsid w:val="2CE0CF8D"/>
    <w:rsid w:val="2CED84F8"/>
    <w:rsid w:val="2CEF02ED"/>
    <w:rsid w:val="2CFC9D13"/>
    <w:rsid w:val="2D02E7DB"/>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248AF5"/>
    <w:rsid w:val="2E24D70E"/>
    <w:rsid w:val="2E3690E9"/>
    <w:rsid w:val="2E389D54"/>
    <w:rsid w:val="2E42B7F6"/>
    <w:rsid w:val="2E432CE7"/>
    <w:rsid w:val="2E50DF48"/>
    <w:rsid w:val="2E70D8B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572E57"/>
    <w:rsid w:val="2F6112F6"/>
    <w:rsid w:val="2F674C40"/>
    <w:rsid w:val="2F7092E8"/>
    <w:rsid w:val="2F752B65"/>
    <w:rsid w:val="2F803E48"/>
    <w:rsid w:val="2FA4E2C2"/>
    <w:rsid w:val="2FA7DB0F"/>
    <w:rsid w:val="2FB97D6A"/>
    <w:rsid w:val="2FD75BF4"/>
    <w:rsid w:val="2FE19C1A"/>
    <w:rsid w:val="2FEB7056"/>
    <w:rsid w:val="2FF69DEA"/>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E0F842"/>
    <w:rsid w:val="31E2252A"/>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E615A"/>
    <w:rsid w:val="349A488C"/>
    <w:rsid w:val="34A8FDB2"/>
    <w:rsid w:val="34AC197E"/>
    <w:rsid w:val="34B844AA"/>
    <w:rsid w:val="34BAD6E5"/>
    <w:rsid w:val="34BB11FE"/>
    <w:rsid w:val="34BF3DAA"/>
    <w:rsid w:val="34C55100"/>
    <w:rsid w:val="34F466C3"/>
    <w:rsid w:val="350B074C"/>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E5C2"/>
    <w:rsid w:val="3980A711"/>
    <w:rsid w:val="39829372"/>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3CA591"/>
    <w:rsid w:val="3B5569CC"/>
    <w:rsid w:val="3B659E4D"/>
    <w:rsid w:val="3B73DA9E"/>
    <w:rsid w:val="3B7DE038"/>
    <w:rsid w:val="3B94138A"/>
    <w:rsid w:val="3BAD2120"/>
    <w:rsid w:val="3BB79683"/>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C83D2"/>
    <w:rsid w:val="3F24B878"/>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746E4"/>
    <w:rsid w:val="414A3A57"/>
    <w:rsid w:val="4152EAD1"/>
    <w:rsid w:val="415A25B3"/>
    <w:rsid w:val="416E4691"/>
    <w:rsid w:val="4170679E"/>
    <w:rsid w:val="41759476"/>
    <w:rsid w:val="41A9F61F"/>
    <w:rsid w:val="41AF782A"/>
    <w:rsid w:val="41C2758F"/>
    <w:rsid w:val="41C8BAB8"/>
    <w:rsid w:val="41D4A35D"/>
    <w:rsid w:val="41ED53F4"/>
    <w:rsid w:val="41F4AAAC"/>
    <w:rsid w:val="42013C5C"/>
    <w:rsid w:val="420530B5"/>
    <w:rsid w:val="420AD841"/>
    <w:rsid w:val="42264EB9"/>
    <w:rsid w:val="4231B23D"/>
    <w:rsid w:val="42458CC6"/>
    <w:rsid w:val="424C9BF6"/>
    <w:rsid w:val="42600C9A"/>
    <w:rsid w:val="4285E457"/>
    <w:rsid w:val="428F7ADC"/>
    <w:rsid w:val="42A14F97"/>
    <w:rsid w:val="42BB17E6"/>
    <w:rsid w:val="42D3F3B4"/>
    <w:rsid w:val="42D59778"/>
    <w:rsid w:val="42DBE5D4"/>
    <w:rsid w:val="42E448ED"/>
    <w:rsid w:val="4302ABC4"/>
    <w:rsid w:val="430E2099"/>
    <w:rsid w:val="432E49A0"/>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CD0B"/>
    <w:rsid w:val="4690C9A1"/>
    <w:rsid w:val="4694F071"/>
    <w:rsid w:val="46CD410B"/>
    <w:rsid w:val="46E33BDD"/>
    <w:rsid w:val="46EBB4CD"/>
    <w:rsid w:val="46ECAAF3"/>
    <w:rsid w:val="46ECABEE"/>
    <w:rsid w:val="46ED6609"/>
    <w:rsid w:val="47028A4B"/>
    <w:rsid w:val="47029B20"/>
    <w:rsid w:val="47107C6B"/>
    <w:rsid w:val="471E913E"/>
    <w:rsid w:val="4776E85B"/>
    <w:rsid w:val="47942453"/>
    <w:rsid w:val="47B96635"/>
    <w:rsid w:val="47C48722"/>
    <w:rsid w:val="47E83E26"/>
    <w:rsid w:val="47F2C472"/>
    <w:rsid w:val="47F323E3"/>
    <w:rsid w:val="47F46B42"/>
    <w:rsid w:val="47FF3294"/>
    <w:rsid w:val="48021072"/>
    <w:rsid w:val="48171E8F"/>
    <w:rsid w:val="481F8571"/>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4717C"/>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82FB5E"/>
    <w:rsid w:val="4D97847F"/>
    <w:rsid w:val="4DA7800E"/>
    <w:rsid w:val="4DAA94C4"/>
    <w:rsid w:val="4DBCE9C9"/>
    <w:rsid w:val="4DCA6DDD"/>
    <w:rsid w:val="4DCED630"/>
    <w:rsid w:val="4DDB6D57"/>
    <w:rsid w:val="4DE09881"/>
    <w:rsid w:val="4DE90669"/>
    <w:rsid w:val="4E1B1438"/>
    <w:rsid w:val="4E33DFD9"/>
    <w:rsid w:val="4E3644E8"/>
    <w:rsid w:val="4E43DA00"/>
    <w:rsid w:val="4E66A21E"/>
    <w:rsid w:val="4E74B88F"/>
    <w:rsid w:val="4E84B3B6"/>
    <w:rsid w:val="4E8EC824"/>
    <w:rsid w:val="4EA8102A"/>
    <w:rsid w:val="4EAF74AD"/>
    <w:rsid w:val="4EBB1519"/>
    <w:rsid w:val="4EDA9EDF"/>
    <w:rsid w:val="4EDEFF03"/>
    <w:rsid w:val="4F036C69"/>
    <w:rsid w:val="4F14A880"/>
    <w:rsid w:val="4F23D3AE"/>
    <w:rsid w:val="4F29041F"/>
    <w:rsid w:val="4F297945"/>
    <w:rsid w:val="4F2A55E3"/>
    <w:rsid w:val="4F4EE06C"/>
    <w:rsid w:val="4F4F97C1"/>
    <w:rsid w:val="4F5851E3"/>
    <w:rsid w:val="4F755D0F"/>
    <w:rsid w:val="4F7B80F7"/>
    <w:rsid w:val="4FA3743A"/>
    <w:rsid w:val="4FAEE046"/>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D549A"/>
    <w:rsid w:val="525ACBE5"/>
    <w:rsid w:val="52620FCC"/>
    <w:rsid w:val="526D4FB8"/>
    <w:rsid w:val="5271EF46"/>
    <w:rsid w:val="528F107B"/>
    <w:rsid w:val="52988486"/>
    <w:rsid w:val="529B9A5F"/>
    <w:rsid w:val="52A0CDBB"/>
    <w:rsid w:val="52DBA506"/>
    <w:rsid w:val="52DF4032"/>
    <w:rsid w:val="52E3DBAD"/>
    <w:rsid w:val="52E700FC"/>
    <w:rsid w:val="52FDFB5C"/>
    <w:rsid w:val="52FE78E0"/>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D9ADE"/>
    <w:rsid w:val="54162AA8"/>
    <w:rsid w:val="543201F5"/>
    <w:rsid w:val="54326674"/>
    <w:rsid w:val="54350E58"/>
    <w:rsid w:val="543D05F0"/>
    <w:rsid w:val="5451AC41"/>
    <w:rsid w:val="546CC7FB"/>
    <w:rsid w:val="5472E14F"/>
    <w:rsid w:val="54973735"/>
    <w:rsid w:val="54A1D125"/>
    <w:rsid w:val="54AEC3F9"/>
    <w:rsid w:val="54B6FFFB"/>
    <w:rsid w:val="54C983D7"/>
    <w:rsid w:val="54E6EC19"/>
    <w:rsid w:val="54EEBEB7"/>
    <w:rsid w:val="550FEA07"/>
    <w:rsid w:val="5520EB46"/>
    <w:rsid w:val="55213947"/>
    <w:rsid w:val="55307BC3"/>
    <w:rsid w:val="55396E2F"/>
    <w:rsid w:val="5542054F"/>
    <w:rsid w:val="5549076D"/>
    <w:rsid w:val="554A2492"/>
    <w:rsid w:val="554A9FA7"/>
    <w:rsid w:val="55529A3B"/>
    <w:rsid w:val="5556FB38"/>
    <w:rsid w:val="555B1173"/>
    <w:rsid w:val="5564CCDC"/>
    <w:rsid w:val="55787170"/>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E8928"/>
    <w:rsid w:val="56A5F3F0"/>
    <w:rsid w:val="56B2C88C"/>
    <w:rsid w:val="56C32618"/>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F96C3"/>
    <w:rsid w:val="57E4C1D3"/>
    <w:rsid w:val="57EAAC3F"/>
    <w:rsid w:val="57F3C7DC"/>
    <w:rsid w:val="580A6E6C"/>
    <w:rsid w:val="581D4ED8"/>
    <w:rsid w:val="5827931F"/>
    <w:rsid w:val="582A3163"/>
    <w:rsid w:val="585C10E3"/>
    <w:rsid w:val="588408EB"/>
    <w:rsid w:val="589761F9"/>
    <w:rsid w:val="58B4B159"/>
    <w:rsid w:val="58C79A59"/>
    <w:rsid w:val="58CCE40D"/>
    <w:rsid w:val="58DCF062"/>
    <w:rsid w:val="58E285C8"/>
    <w:rsid w:val="58EF8066"/>
    <w:rsid w:val="58FAE1B3"/>
    <w:rsid w:val="591945C5"/>
    <w:rsid w:val="591A4B0C"/>
    <w:rsid w:val="5920AFD3"/>
    <w:rsid w:val="59240365"/>
    <w:rsid w:val="5939E014"/>
    <w:rsid w:val="594636AB"/>
    <w:rsid w:val="594B00D5"/>
    <w:rsid w:val="5967C726"/>
    <w:rsid w:val="596E07ED"/>
    <w:rsid w:val="59AD9211"/>
    <w:rsid w:val="59B74285"/>
    <w:rsid w:val="59C0C218"/>
    <w:rsid w:val="59CABA8C"/>
    <w:rsid w:val="59D91604"/>
    <w:rsid w:val="5A06DE48"/>
    <w:rsid w:val="5A1D6A4D"/>
    <w:rsid w:val="5A226007"/>
    <w:rsid w:val="5A22B614"/>
    <w:rsid w:val="5A295C6F"/>
    <w:rsid w:val="5A458B1B"/>
    <w:rsid w:val="5A4C5A29"/>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701B3D"/>
    <w:rsid w:val="5B78FF17"/>
    <w:rsid w:val="5B7F66CD"/>
    <w:rsid w:val="5B95C5C7"/>
    <w:rsid w:val="5B973195"/>
    <w:rsid w:val="5BF63064"/>
    <w:rsid w:val="5C0D84EC"/>
    <w:rsid w:val="5C141A10"/>
    <w:rsid w:val="5C1AE2F5"/>
    <w:rsid w:val="5C245195"/>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CA8A56"/>
    <w:rsid w:val="5DD2CF09"/>
    <w:rsid w:val="5DE9697E"/>
    <w:rsid w:val="5DFA9C1B"/>
    <w:rsid w:val="5DFE7172"/>
    <w:rsid w:val="5E11202D"/>
    <w:rsid w:val="5E2536C9"/>
    <w:rsid w:val="5E2D2EC8"/>
    <w:rsid w:val="5E2D49E1"/>
    <w:rsid w:val="5E47DE47"/>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D16725"/>
    <w:rsid w:val="5FEF88B7"/>
    <w:rsid w:val="60006CD6"/>
    <w:rsid w:val="601B8EF2"/>
    <w:rsid w:val="603DBAF7"/>
    <w:rsid w:val="604A0F65"/>
    <w:rsid w:val="606A2F72"/>
    <w:rsid w:val="606D167D"/>
    <w:rsid w:val="6080CA72"/>
    <w:rsid w:val="608133F1"/>
    <w:rsid w:val="60831AB8"/>
    <w:rsid w:val="6086C1AE"/>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58E0F"/>
    <w:rsid w:val="63FC1A9D"/>
    <w:rsid w:val="6423B953"/>
    <w:rsid w:val="642CA228"/>
    <w:rsid w:val="6434B2FF"/>
    <w:rsid w:val="643BBB42"/>
    <w:rsid w:val="644E2412"/>
    <w:rsid w:val="6461B19D"/>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E026FB"/>
    <w:rsid w:val="6BEBE3B6"/>
    <w:rsid w:val="6BFC1515"/>
    <w:rsid w:val="6C14A516"/>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62670"/>
    <w:rsid w:val="70630D9A"/>
    <w:rsid w:val="7068A2F5"/>
    <w:rsid w:val="707A39B9"/>
    <w:rsid w:val="70BF30BD"/>
    <w:rsid w:val="70C70702"/>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C106A"/>
    <w:rsid w:val="7342AA07"/>
    <w:rsid w:val="734E5869"/>
    <w:rsid w:val="7353E1E1"/>
    <w:rsid w:val="7362BB13"/>
    <w:rsid w:val="7370A139"/>
    <w:rsid w:val="737D5ECC"/>
    <w:rsid w:val="73AF0F7F"/>
    <w:rsid w:val="73BA0C38"/>
    <w:rsid w:val="73CA69D9"/>
    <w:rsid w:val="73DD0459"/>
    <w:rsid w:val="73DE5B34"/>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51F3547"/>
    <w:rsid w:val="752CCAD8"/>
    <w:rsid w:val="752D366C"/>
    <w:rsid w:val="7530D10C"/>
    <w:rsid w:val="753A113D"/>
    <w:rsid w:val="7540A80F"/>
    <w:rsid w:val="7542C25D"/>
    <w:rsid w:val="7556D984"/>
    <w:rsid w:val="755F38A9"/>
    <w:rsid w:val="7562DF9A"/>
    <w:rsid w:val="7579D2EA"/>
    <w:rsid w:val="7584AD0D"/>
    <w:rsid w:val="75A9C4D0"/>
    <w:rsid w:val="75C5CBFE"/>
    <w:rsid w:val="75E920D5"/>
    <w:rsid w:val="75E9D459"/>
    <w:rsid w:val="75EBFB50"/>
    <w:rsid w:val="75EDC29C"/>
    <w:rsid w:val="75EE1F77"/>
    <w:rsid w:val="7616C113"/>
    <w:rsid w:val="76242159"/>
    <w:rsid w:val="7626D6FC"/>
    <w:rsid w:val="765EB8BE"/>
    <w:rsid w:val="766CFF74"/>
    <w:rsid w:val="767F0FF6"/>
    <w:rsid w:val="7685F04B"/>
    <w:rsid w:val="768B4CF3"/>
    <w:rsid w:val="7693CAD2"/>
    <w:rsid w:val="76986522"/>
    <w:rsid w:val="76C7B0F8"/>
    <w:rsid w:val="76C98926"/>
    <w:rsid w:val="76D289E6"/>
    <w:rsid w:val="76E14EB3"/>
    <w:rsid w:val="77049D35"/>
    <w:rsid w:val="770661C5"/>
    <w:rsid w:val="7708C59A"/>
    <w:rsid w:val="770C2CE6"/>
    <w:rsid w:val="7724BDB9"/>
    <w:rsid w:val="7730365D"/>
    <w:rsid w:val="77341C79"/>
    <w:rsid w:val="7738FCA8"/>
    <w:rsid w:val="77503472"/>
    <w:rsid w:val="7766DA16"/>
    <w:rsid w:val="776B96D4"/>
    <w:rsid w:val="77708248"/>
    <w:rsid w:val="777D8E5B"/>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E33"/>
    <w:rsid w:val="79C8E2D7"/>
    <w:rsid w:val="79C9E08F"/>
    <w:rsid w:val="79CF2E6D"/>
    <w:rsid w:val="79D3913E"/>
    <w:rsid w:val="79EEA030"/>
    <w:rsid w:val="79FC9176"/>
    <w:rsid w:val="7A001368"/>
    <w:rsid w:val="7A19E43B"/>
    <w:rsid w:val="7A1E42A2"/>
    <w:rsid w:val="7A39C90F"/>
    <w:rsid w:val="7A450D1C"/>
    <w:rsid w:val="7A4FE20F"/>
    <w:rsid w:val="7A67DF39"/>
    <w:rsid w:val="7A6CFD08"/>
    <w:rsid w:val="7A76BF66"/>
    <w:rsid w:val="7A7DB84C"/>
    <w:rsid w:val="7A81EFA5"/>
    <w:rsid w:val="7A96EA35"/>
    <w:rsid w:val="7AA072C0"/>
    <w:rsid w:val="7AA8229A"/>
    <w:rsid w:val="7AAAF9F0"/>
    <w:rsid w:val="7AC53470"/>
    <w:rsid w:val="7AD57421"/>
    <w:rsid w:val="7AE2B153"/>
    <w:rsid w:val="7B08D2FC"/>
    <w:rsid w:val="7B20CB8A"/>
    <w:rsid w:val="7B2F9F11"/>
    <w:rsid w:val="7B3654F2"/>
    <w:rsid w:val="7B37D3B6"/>
    <w:rsid w:val="7B394958"/>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B557C"/>
  <w15:docId w15:val="{1704BC94-BCAC-42BD-89CD-BFE308A4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B431A7"/>
    <w:pPr>
      <w:keepNext/>
      <w:numPr>
        <w:numId w:val="22"/>
      </w:numPr>
      <w:spacing w:before="120"/>
      <w:ind w:left="709" w:hanging="357"/>
      <w:jc w:val="both"/>
      <w:outlineLvl w:val="0"/>
    </w:pPr>
    <w:rPr>
      <w:rFonts w:asciiTheme="minorHAnsi" w:eastAsiaTheme="minorHAnsi" w:hAnsiTheme="minorHAnsi"/>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B431A7"/>
    <w:rPr>
      <w:rFonts w:asciiTheme="minorHAnsi" w:eastAsiaTheme="minorHAnsi" w:hAnsiTheme="minorHAnsi"/>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99"/>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
    <w:link w:val="Akapitzlist"/>
    <w:uiPriority w:val="99"/>
    <w:qFormat/>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table" w:customStyle="1" w:styleId="TableGrid">
    <w:name w:val="TableGrid"/>
    <w:rsid w:val="00513BF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i-provider">
    <w:name w:val="ui-provider"/>
    <w:basedOn w:val="Domylnaczcionkaakapitu"/>
    <w:rsid w:val="00A94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1476491139">
          <w:marLeft w:val="0"/>
          <w:marRight w:val="0"/>
          <w:marTop w:val="0"/>
          <w:marBottom w:val="0"/>
          <w:divBdr>
            <w:top w:val="none" w:sz="0" w:space="0" w:color="auto"/>
            <w:left w:val="none" w:sz="0" w:space="0" w:color="auto"/>
            <w:bottom w:val="none" w:sz="0" w:space="0" w:color="auto"/>
            <w:right w:val="none" w:sz="0" w:space="0" w:color="auto"/>
          </w:divBdr>
        </w:div>
        <w:div w:id="36498257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85FB8-67CF-4465-8C3C-FD1DAC526392}">
  <ds:schemaRefs>
    <ds:schemaRef ds:uri="http://schemas.microsoft.com/sharepoint/v3/contenttype/forms"/>
  </ds:schemaRefs>
</ds:datastoreItem>
</file>

<file path=customXml/itemProps2.xml><?xml version="1.0" encoding="utf-8"?>
<ds:datastoreItem xmlns:ds="http://schemas.openxmlformats.org/officeDocument/2006/customXml" ds:itemID="{40159558-3A57-44FB-926F-2D9A1F16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06DA0-B4EA-430F-9FBB-B319E30DA884}">
  <ds:schemaRefs>
    <ds:schemaRef ds:uri="http://schemas.openxmlformats.org/officeDocument/2006/bibliography"/>
  </ds:schemaRefs>
</ds:datastoreItem>
</file>

<file path=customXml/itemProps4.xml><?xml version="1.0" encoding="utf-8"?>
<ds:datastoreItem xmlns:ds="http://schemas.openxmlformats.org/officeDocument/2006/customXml" ds:itemID="{3BF4F3CD-3569-4D84-BD82-0BA796987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1525</Words>
  <Characters>9151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dc:title>
  <dc:subject/>
  <dc:creator>Sokołow Bartosz</dc:creator>
  <cp:keywords/>
  <cp:lastModifiedBy>Janicka-Struska Agnieszka</cp:lastModifiedBy>
  <cp:revision>19</cp:revision>
  <cp:lastPrinted>2021-10-15T10:51:00Z</cp:lastPrinted>
  <dcterms:created xsi:type="dcterms:W3CDTF">2024-08-06T12:29:00Z</dcterms:created>
  <dcterms:modified xsi:type="dcterms:W3CDTF">2024-08-12T14:11:00Z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