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897" w:rsidRPr="003160D8" w:rsidRDefault="00392897" w:rsidP="003160D8">
      <w:pPr>
        <w:jc w:val="both"/>
        <w:rPr>
          <w:b/>
        </w:rPr>
      </w:pPr>
      <w:r w:rsidRPr="003160D8">
        <w:rPr>
          <w:b/>
        </w:rPr>
        <w:t>TŁUMACZE JĘZYKA WĘGIERSKIEGO I POLSKIEGO</w:t>
      </w:r>
    </w:p>
    <w:p w:rsidR="00392897" w:rsidRPr="002447C4" w:rsidRDefault="00392897" w:rsidP="003160D8">
      <w:pPr>
        <w:jc w:val="both"/>
      </w:pPr>
    </w:p>
    <w:p w:rsidR="00392897" w:rsidRPr="002447C4" w:rsidRDefault="00392897" w:rsidP="003160D8">
      <w:pPr>
        <w:jc w:val="both"/>
      </w:pPr>
      <w:r w:rsidRPr="002447C4">
        <w:t xml:space="preserve">Lista ma jedynie charakter przykładowy i informacyjny. </w:t>
      </w:r>
    </w:p>
    <w:p w:rsidR="00392897" w:rsidRPr="002447C4" w:rsidRDefault="00392897" w:rsidP="003160D8">
      <w:pPr>
        <w:jc w:val="both"/>
      </w:pPr>
      <w:r w:rsidRPr="002447C4">
        <w:t xml:space="preserve">Wydział Konsularny i Polonii (WKiP) Ambasady RP w Budapeszcie nie reklamuje usług </w:t>
      </w:r>
      <w:r w:rsidR="006D6091">
        <w:t>poniższych osób świadczących usługi tłumaczeniowe</w:t>
      </w:r>
      <w:r w:rsidRPr="002447C4">
        <w:t xml:space="preserve">. Podobnie WKiP nie ponosi odpowiedzialności za treść umów zawartych z </w:t>
      </w:r>
      <w:r w:rsidR="006D6091">
        <w:t>ww.</w:t>
      </w:r>
      <w:r w:rsidRPr="002447C4">
        <w:t>, ani za jakość usług przez nich świadczonych, terminowość realizacji zleceń, wysokość opłat itp.</w:t>
      </w:r>
    </w:p>
    <w:p w:rsidR="00392897" w:rsidRPr="002447C4" w:rsidRDefault="00392897" w:rsidP="003160D8">
      <w:pPr>
        <w:jc w:val="both"/>
      </w:pPr>
    </w:p>
    <w:p w:rsidR="007C15F6" w:rsidRPr="005034FE" w:rsidRDefault="006D6091" w:rsidP="003160D8">
      <w:pPr>
        <w:jc w:val="both"/>
        <w:rPr>
          <w:lang w:val="en-AU"/>
        </w:rPr>
      </w:pPr>
      <w:r w:rsidRPr="005034FE">
        <w:rPr>
          <w:lang w:val="en-AU"/>
        </w:rPr>
        <w:t>Hanna Barbara K</w:t>
      </w:r>
      <w:r w:rsidRPr="005034FE">
        <w:rPr>
          <w:rFonts w:cs="Calibri"/>
          <w:lang w:val="en-AU"/>
        </w:rPr>
        <w:t>ÖV</w:t>
      </w:r>
      <w:r w:rsidRPr="005034FE">
        <w:rPr>
          <w:lang w:val="en-AU"/>
        </w:rPr>
        <w:t xml:space="preserve">ESDI – tel.: (+36) 30 645 4598, e-mail: </w:t>
      </w:r>
      <w:hyperlink r:id="rId6" w:history="1">
        <w:r w:rsidRPr="005034FE">
          <w:rPr>
            <w:rStyle w:val="Hipercze"/>
            <w:lang w:val="en-AU"/>
          </w:rPr>
          <w:t>kovesdi.a@invitel.hu</w:t>
        </w:r>
      </w:hyperlink>
      <w:r w:rsidRPr="005034FE">
        <w:rPr>
          <w:lang w:val="en-AU"/>
        </w:rPr>
        <w:t xml:space="preserve"> </w:t>
      </w:r>
    </w:p>
    <w:p w:rsidR="00BB50B9" w:rsidRPr="002447C4" w:rsidRDefault="00A36CB5" w:rsidP="003160D8">
      <w:pPr>
        <w:jc w:val="both"/>
      </w:pPr>
      <w:r w:rsidRPr="002447C4">
        <w:t>Patrícia PÁSZT - tel.</w:t>
      </w:r>
      <w:r w:rsidR="006D6091">
        <w:t>:</w:t>
      </w:r>
      <w:r w:rsidRPr="002447C4">
        <w:t xml:space="preserve"> </w:t>
      </w:r>
      <w:r w:rsidR="003160D8">
        <w:t>(</w:t>
      </w:r>
      <w:r w:rsidRPr="002447C4">
        <w:t>+36</w:t>
      </w:r>
      <w:r w:rsidR="003160D8">
        <w:t>)</w:t>
      </w:r>
      <w:r w:rsidRPr="002447C4">
        <w:t xml:space="preserve"> </w:t>
      </w:r>
      <w:r w:rsidR="005034FE">
        <w:t>309</w:t>
      </w:r>
      <w:r w:rsidR="00BB50B9" w:rsidRPr="002447C4">
        <w:t> </w:t>
      </w:r>
      <w:r w:rsidR="005034FE">
        <w:t>612</w:t>
      </w:r>
      <w:r w:rsidR="00BB50B9" w:rsidRPr="002447C4">
        <w:t xml:space="preserve"> </w:t>
      </w:r>
      <w:r w:rsidR="005034FE">
        <w:t>002</w:t>
      </w:r>
      <w:bookmarkStart w:id="0" w:name="_GoBack"/>
      <w:bookmarkEnd w:id="0"/>
      <w:r w:rsidRPr="002447C4">
        <w:t>; e-mail: </w:t>
      </w:r>
      <w:hyperlink r:id="rId7" w:history="1">
        <w:r w:rsidR="00BB50B9" w:rsidRPr="002447C4">
          <w:rPr>
            <w:rStyle w:val="Hipercze"/>
          </w:rPr>
          <w:t>pasztpatricia@gmail.com</w:t>
        </w:r>
      </w:hyperlink>
      <w:r w:rsidR="00BB50B9" w:rsidRPr="002447C4">
        <w:t xml:space="preserve"> </w:t>
      </w:r>
    </w:p>
    <w:p w:rsidR="007C15F6" w:rsidRPr="003160D8" w:rsidRDefault="00A36CB5" w:rsidP="003160D8">
      <w:pPr>
        <w:jc w:val="both"/>
        <w:rPr>
          <w:lang w:val="en-US"/>
        </w:rPr>
      </w:pPr>
      <w:r w:rsidRPr="003160D8">
        <w:rPr>
          <w:lang w:val="en-US"/>
        </w:rPr>
        <w:t>Joanna SŁODYCZKA-KOVÁCS - tel.</w:t>
      </w:r>
      <w:r w:rsidR="003160D8">
        <w:rPr>
          <w:lang w:val="en-US"/>
        </w:rPr>
        <w:t>:</w:t>
      </w:r>
      <w:r w:rsidRPr="003160D8">
        <w:rPr>
          <w:lang w:val="en-US"/>
        </w:rPr>
        <w:t xml:space="preserve"> </w:t>
      </w:r>
      <w:r w:rsidR="003160D8">
        <w:rPr>
          <w:lang w:val="en-US"/>
        </w:rPr>
        <w:t>(</w:t>
      </w:r>
      <w:r w:rsidRPr="003160D8">
        <w:rPr>
          <w:lang w:val="en-US"/>
        </w:rPr>
        <w:t>+36</w:t>
      </w:r>
      <w:r w:rsidR="003160D8">
        <w:rPr>
          <w:lang w:val="en-US"/>
        </w:rPr>
        <w:t>)</w:t>
      </w:r>
      <w:r w:rsidRPr="003160D8">
        <w:rPr>
          <w:lang w:val="en-US"/>
        </w:rPr>
        <w:t xml:space="preserve"> 203 592 418; e-mail: </w:t>
      </w:r>
      <w:hyperlink r:id="rId8" w:history="1">
        <w:r w:rsidR="00BB50B9" w:rsidRPr="003160D8">
          <w:rPr>
            <w:rStyle w:val="Hipercze"/>
            <w:lang w:val="en-US"/>
          </w:rPr>
          <w:t>joanna.slodyczka@gmail.com</w:t>
        </w:r>
      </w:hyperlink>
    </w:p>
    <w:p w:rsidR="007C15F6" w:rsidRPr="003160D8" w:rsidRDefault="00392897" w:rsidP="003160D8">
      <w:pPr>
        <w:jc w:val="both"/>
        <w:rPr>
          <w:lang w:val="en-US"/>
        </w:rPr>
      </w:pPr>
      <w:r w:rsidRPr="003160D8">
        <w:rPr>
          <w:lang w:val="en-US"/>
        </w:rPr>
        <w:t>Alida THUMA - tel.</w:t>
      </w:r>
      <w:r w:rsidR="003160D8">
        <w:rPr>
          <w:lang w:val="en-US"/>
        </w:rPr>
        <w:t>:</w:t>
      </w:r>
      <w:r w:rsidRPr="003160D8">
        <w:rPr>
          <w:lang w:val="en-US"/>
        </w:rPr>
        <w:t xml:space="preserve"> </w:t>
      </w:r>
      <w:r w:rsidR="003160D8">
        <w:rPr>
          <w:lang w:val="en-US"/>
        </w:rPr>
        <w:t>(</w:t>
      </w:r>
      <w:r w:rsidRPr="003160D8">
        <w:rPr>
          <w:lang w:val="en-US"/>
        </w:rPr>
        <w:t>+36</w:t>
      </w:r>
      <w:r w:rsidR="003160D8">
        <w:rPr>
          <w:lang w:val="en-US"/>
        </w:rPr>
        <w:t>)</w:t>
      </w:r>
      <w:r w:rsidRPr="003160D8">
        <w:rPr>
          <w:lang w:val="en-US"/>
        </w:rPr>
        <w:t> </w:t>
      </w:r>
      <w:r w:rsidR="005034FE">
        <w:rPr>
          <w:lang w:val="en-US"/>
        </w:rPr>
        <w:t xml:space="preserve">306 </w:t>
      </w:r>
      <w:r w:rsidRPr="003160D8">
        <w:rPr>
          <w:lang w:val="en-US"/>
        </w:rPr>
        <w:t xml:space="preserve">385 649; e-mail: </w:t>
      </w:r>
      <w:hyperlink r:id="rId9" w:history="1">
        <w:r w:rsidRPr="003160D8">
          <w:rPr>
            <w:rStyle w:val="Hipercze"/>
            <w:lang w:val="en-US"/>
          </w:rPr>
          <w:t>thuma.alida@gmail.hu</w:t>
        </w:r>
      </w:hyperlink>
      <w:r w:rsidRPr="003160D8">
        <w:rPr>
          <w:lang w:val="en-US"/>
        </w:rPr>
        <w:t xml:space="preserve">  </w:t>
      </w:r>
    </w:p>
    <w:p w:rsidR="002B502B" w:rsidRDefault="002B502B" w:rsidP="003160D8">
      <w:pPr>
        <w:jc w:val="both"/>
        <w:rPr>
          <w:lang w:val="en-US"/>
        </w:rPr>
      </w:pPr>
    </w:p>
    <w:p w:rsidR="006D6091" w:rsidRPr="002447C4" w:rsidRDefault="006D6091" w:rsidP="006D6091">
      <w:pPr>
        <w:jc w:val="both"/>
      </w:pPr>
      <w:r w:rsidRPr="002447C4">
        <w:t xml:space="preserve">Tłumaczy języka węgierskiego/polskiego wyszukać można </w:t>
      </w:r>
      <w:r>
        <w:t xml:space="preserve">również </w:t>
      </w:r>
      <w:r w:rsidRPr="002447C4">
        <w:t xml:space="preserve">poprzez np. </w:t>
      </w:r>
      <w:hyperlink r:id="rId10" w:history="1">
        <w:r w:rsidRPr="002447C4">
          <w:rPr>
            <w:rStyle w:val="Hipercze"/>
          </w:rPr>
          <w:t>www.google.pl</w:t>
        </w:r>
      </w:hyperlink>
      <w:r w:rsidRPr="002447C4">
        <w:t xml:space="preserve">. </w:t>
      </w:r>
    </w:p>
    <w:p w:rsidR="006D6091" w:rsidRPr="002447C4" w:rsidRDefault="006D6091" w:rsidP="006D6091">
      <w:pPr>
        <w:jc w:val="both"/>
      </w:pPr>
      <w:r w:rsidRPr="002447C4">
        <w:t>Lista tłumaczy przysięgłych znajduje się również na stronie Ministerstwa Sprawiedliwości RP</w:t>
      </w:r>
    </w:p>
    <w:p w:rsidR="006D6091" w:rsidRPr="002447C4" w:rsidRDefault="00F90069" w:rsidP="006D6091">
      <w:pPr>
        <w:jc w:val="both"/>
      </w:pPr>
      <w:hyperlink r:id="rId11" w:history="1">
        <w:r w:rsidR="006D6091" w:rsidRPr="002447C4">
          <w:rPr>
            <w:rStyle w:val="Hipercze"/>
          </w:rPr>
          <w:t>https://arch-bip.ms.gov.pl/pl/rejestry-i-ewidencje/tlumacze-przysiegli/lista-tlumaczy-przysieglych/search.html</w:t>
        </w:r>
      </w:hyperlink>
    </w:p>
    <w:p w:rsidR="006D6091" w:rsidRPr="005034FE" w:rsidRDefault="006D6091" w:rsidP="003160D8">
      <w:pPr>
        <w:jc w:val="both"/>
      </w:pPr>
    </w:p>
    <w:sectPr w:rsidR="006D6091" w:rsidRPr="005034F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069" w:rsidRDefault="00F90069">
      <w:pPr>
        <w:spacing w:after="0" w:line="240" w:lineRule="auto"/>
      </w:pPr>
      <w:r>
        <w:separator/>
      </w:r>
    </w:p>
  </w:endnote>
  <w:endnote w:type="continuationSeparator" w:id="0">
    <w:p w:rsidR="00F90069" w:rsidRDefault="00F9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069" w:rsidRDefault="00F9006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90069" w:rsidRDefault="00F900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5F6"/>
    <w:rsid w:val="00050FA8"/>
    <w:rsid w:val="000E160B"/>
    <w:rsid w:val="002000BD"/>
    <w:rsid w:val="002447C4"/>
    <w:rsid w:val="00273021"/>
    <w:rsid w:val="002B502B"/>
    <w:rsid w:val="00306111"/>
    <w:rsid w:val="003160D8"/>
    <w:rsid w:val="00356BF4"/>
    <w:rsid w:val="00392897"/>
    <w:rsid w:val="00444F05"/>
    <w:rsid w:val="005034FE"/>
    <w:rsid w:val="006D6091"/>
    <w:rsid w:val="00755999"/>
    <w:rsid w:val="007A2A18"/>
    <w:rsid w:val="007C15F6"/>
    <w:rsid w:val="007E5AFC"/>
    <w:rsid w:val="00801529"/>
    <w:rsid w:val="00816486"/>
    <w:rsid w:val="008246C6"/>
    <w:rsid w:val="008A1D06"/>
    <w:rsid w:val="00A36CB5"/>
    <w:rsid w:val="00BB50B9"/>
    <w:rsid w:val="00C321A3"/>
    <w:rsid w:val="00D15480"/>
    <w:rsid w:val="00DC131E"/>
    <w:rsid w:val="00F31054"/>
    <w:rsid w:val="00F9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07738"/>
  <w15:docId w15:val="{DA11B1E8-C09F-4366-A126-08D325C7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2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slodyczka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asztpatricia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vesdi.a@invitel.hu" TargetMode="External"/><Relationship Id="rId11" Type="http://schemas.openxmlformats.org/officeDocument/2006/relationships/hyperlink" Target="https://arch-bip.ms.gov.pl/pl/rejestry-i-ewidencje/tlumacze-przysiegli/lista-tlumaczy-przysieglych/search.html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google.p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huma.alida@gmail.h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Benczes Sándor</dc:creator>
  <cp:lastModifiedBy>Borzon Daniel</cp:lastModifiedBy>
  <cp:revision>2</cp:revision>
  <cp:lastPrinted>2020-07-09T11:35:00Z</cp:lastPrinted>
  <dcterms:created xsi:type="dcterms:W3CDTF">2022-03-24T09:32:00Z</dcterms:created>
  <dcterms:modified xsi:type="dcterms:W3CDTF">2022-03-24T09:32:00Z</dcterms:modified>
</cp:coreProperties>
</file>