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D94CB3" w:rsidTr="00A30B15">
        <w:tc>
          <w:tcPr>
            <w:tcW w:w="5147" w:type="dxa"/>
          </w:tcPr>
          <w:p w:rsidR="00550D71" w:rsidRPr="00A54049" w:rsidRDefault="003B382C" w:rsidP="00A30B1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 xml:space="preserve">         WOOŚ.420.33.2022.MP1.2</w:t>
            </w:r>
          </w:p>
        </w:tc>
        <w:tc>
          <w:tcPr>
            <w:tcW w:w="4139" w:type="dxa"/>
          </w:tcPr>
          <w:p w:rsidR="00550D71" w:rsidRPr="00A54049" w:rsidRDefault="003B382C" w:rsidP="005A7A37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3828C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828C3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3828C3">
              <w:rPr>
                <w:rFonts w:ascii="Arial" w:hAnsi="Arial" w:cs="Arial"/>
              </w:rPr>
              <w:t>26 lipca 2022</w:t>
            </w:r>
            <w:bookmarkEnd w:id="0"/>
            <w:r w:rsidRPr="003828C3">
              <w:rPr>
                <w:rFonts w:ascii="Arial" w:hAnsi="Arial" w:cs="Arial"/>
              </w:rPr>
              <w:t xml:space="preserve"> </w:t>
            </w:r>
          </w:p>
        </w:tc>
      </w:tr>
    </w:tbl>
    <w:p w:rsidR="00550D71" w:rsidRPr="00550D71" w:rsidRDefault="00842B31" w:rsidP="00550D71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:rsidR="00805F30" w:rsidRPr="009F2C1A" w:rsidRDefault="003B382C" w:rsidP="003828C3">
      <w:pPr>
        <w:spacing w:before="36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805F30" w:rsidRPr="005A7A37" w:rsidRDefault="003B382C" w:rsidP="003828C3">
      <w:pPr>
        <w:autoSpaceDE w:val="0"/>
        <w:autoSpaceDN w:val="0"/>
        <w:adjustRightInd w:val="0"/>
        <w:spacing w:before="600" w:after="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Zgodnie z art. 61 § 4 oraz art. 49 ustawy z </w:t>
      </w:r>
      <w:r w:rsidRPr="005A7A37">
        <w:rPr>
          <w:rStyle w:val="5yl5"/>
          <w:rFonts w:ascii="Arial" w:hAnsi="Arial" w:cs="Arial"/>
        </w:rPr>
        <w:t xml:space="preserve">dnia 14 czerwca 1960 r. - </w:t>
      </w:r>
      <w:r w:rsidRPr="005A7A37">
        <w:rPr>
          <w:rFonts w:ascii="Arial" w:hAnsi="Arial" w:cs="Arial"/>
        </w:rPr>
        <w:t xml:space="preserve"> Kodeks postępowania administracyjnego (Dz. U. z 2021 r., poz. 735 – cyt. dalej jako „k.p.a.”) </w:t>
      </w:r>
      <w:r w:rsidRPr="005A7A37">
        <w:rPr>
          <w:rFonts w:ascii="Arial" w:hAnsi="Arial" w:cs="Arial"/>
        </w:rPr>
        <w:br/>
        <w:t>w związku z art. 74 ust. 3 ustawy z dnia 3 października 2008 r. o udostępnianiu informacji o środowisku i jego ochronie, udziale społeczeństwa w ochronie środowiska oraz o ocenach oddziaływa</w:t>
      </w:r>
      <w:r>
        <w:rPr>
          <w:rFonts w:ascii="Arial" w:hAnsi="Arial" w:cs="Arial"/>
        </w:rPr>
        <w:t>nia na środowisko (Dz. U. z 2022</w:t>
      </w:r>
      <w:r w:rsidRPr="005A7A37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5A7A37">
        <w:rPr>
          <w:rFonts w:ascii="Arial" w:hAnsi="Arial" w:cs="Arial"/>
        </w:rPr>
        <w:t xml:space="preserve"> – cyt. dalej jako „UUOŚ”), Regionalny Dyrektor Ochrony Środowiska w Katowicach zawiadamia strony</w:t>
      </w:r>
      <w:r w:rsidRPr="005A7A3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 wszczęciu postępowania na </w:t>
      </w:r>
      <w:r w:rsidRPr="005A7A37">
        <w:rPr>
          <w:rFonts w:ascii="Arial" w:hAnsi="Arial" w:cs="Arial"/>
        </w:rPr>
        <w:t xml:space="preserve">wniosek </w:t>
      </w:r>
      <w:bookmarkStart w:id="1" w:name="_Hlk520289827"/>
      <w:r w:rsidRPr="005A7A37">
        <w:rPr>
          <w:rFonts w:ascii="Arial" w:hAnsi="Arial" w:cs="Arial"/>
        </w:rPr>
        <w:t>z 27 czerwca 2022 r. złożony przez pełnomocnika działającego w</w:t>
      </w:r>
      <w:r>
        <w:rPr>
          <w:rFonts w:ascii="Arial" w:hAnsi="Arial" w:cs="Arial"/>
        </w:rPr>
        <w:t> </w:t>
      </w:r>
      <w:r w:rsidRPr="005A7A37">
        <w:rPr>
          <w:rFonts w:ascii="Arial" w:hAnsi="Arial" w:cs="Arial"/>
        </w:rPr>
        <w:t xml:space="preserve">imieniu Generalnego Dyrektora Dróg Krajowych i Autostrad Oddział w Katowicach, </w:t>
      </w:r>
      <w:r>
        <w:rPr>
          <w:rFonts w:ascii="Arial" w:hAnsi="Arial" w:cs="Arial"/>
        </w:rPr>
        <w:t xml:space="preserve">w sprawie </w:t>
      </w:r>
      <w:r w:rsidRPr="005A7A37">
        <w:rPr>
          <w:rFonts w:ascii="Arial" w:hAnsi="Arial" w:cs="Arial"/>
        </w:rPr>
        <w:t>zmiany decyzji Regionalnego Dyrektora Ochrony Środowiska w Katowicach z </w:t>
      </w:r>
      <w:r>
        <w:rPr>
          <w:rFonts w:ascii="Arial" w:hAnsi="Arial" w:cs="Arial"/>
        </w:rPr>
        <w:t>26 lipca 2021 r. zn.: </w:t>
      </w:r>
      <w:r w:rsidRPr="005A7A37">
        <w:rPr>
          <w:rFonts w:ascii="Arial" w:hAnsi="Arial" w:cs="Arial"/>
        </w:rPr>
        <w:t>WOOŚ.420.45.2020.MP1.12 dla przedsięwzięcia pn.: „R</w:t>
      </w:r>
      <w:r>
        <w:rPr>
          <w:rFonts w:ascii="Arial" w:hAnsi="Arial" w:cs="Arial"/>
        </w:rPr>
        <w:t>ozbudowa drogi ekspresowej S1 w </w:t>
      </w:r>
      <w:r w:rsidRPr="005A7A37">
        <w:rPr>
          <w:rFonts w:ascii="Arial" w:hAnsi="Arial" w:cs="Arial"/>
        </w:rPr>
        <w:t>m. Dąbrowa Górnicza – jezdnia lewa i prawa”.</w:t>
      </w:r>
    </w:p>
    <w:p w:rsidR="00805F30" w:rsidRPr="005A7A37" w:rsidRDefault="003B382C" w:rsidP="003828C3">
      <w:pPr>
        <w:spacing w:before="120"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Jednocześnie informuję, że zgodnie z art. 64 ust. 1 pkt 2 i 4  UUOŚ tutejszy organ wystąpi o stanowisko w sprawie obowiązku przeprowadzenia oceny oddziaływania na środowisko oraz zakresu raportu o oddziaływaniu przedsięwzięcia na środowisko, jeżeli przeprowadzenie oceny oddziaływania na środowisko byłoby wymagane, do Państwowego Powiatowego Inspektora Sanitarnego w Dąbrowie Górniczej oraz do Dyrektora Regionalnego Zarządu Gospodarki Wodnej w Gliwicach Państwowego Gospodarstwa Wodnego Wody Polskie. </w:t>
      </w:r>
    </w:p>
    <w:bookmarkEnd w:id="1"/>
    <w:p w:rsidR="00805F30" w:rsidRPr="005A7A37" w:rsidRDefault="003B382C" w:rsidP="003828C3">
      <w:pPr>
        <w:spacing w:after="120"/>
        <w:rPr>
          <w:rFonts w:ascii="Arial" w:hAnsi="Arial" w:cs="Arial"/>
        </w:rPr>
      </w:pPr>
      <w:r w:rsidRPr="005A7A37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:rsidR="00805F30" w:rsidRPr="005A7A37" w:rsidRDefault="003B382C" w:rsidP="003828C3">
      <w:pPr>
        <w:spacing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Z aktami sprawy strony mogą zapoznać się po uprzednim umówieniu się </w:t>
      </w:r>
      <w:r w:rsidRPr="005A7A37">
        <w:rPr>
          <w:rFonts w:ascii="Arial" w:hAnsi="Arial" w:cs="Arial"/>
        </w:rPr>
        <w:br/>
        <w:t>z pracownikiem tutejszej Dyrekcji (nr telefonu do kontaktu: 32 42 06</w:t>
      </w:r>
      <w:r>
        <w:rPr>
          <w:rFonts w:ascii="Arial" w:hAnsi="Arial" w:cs="Arial"/>
        </w:rPr>
        <w:t> </w:t>
      </w:r>
      <w:r w:rsidRPr="005A7A37">
        <w:rPr>
          <w:rFonts w:ascii="Arial" w:hAnsi="Arial" w:cs="Arial"/>
        </w:rPr>
        <w:t>803</w:t>
      </w:r>
      <w:r>
        <w:rPr>
          <w:rFonts w:ascii="Arial" w:hAnsi="Arial" w:cs="Arial"/>
        </w:rPr>
        <w:t>).</w:t>
      </w:r>
    </w:p>
    <w:p w:rsidR="00805F30" w:rsidRPr="005A7A37" w:rsidRDefault="00E27CCF" w:rsidP="003828C3">
      <w:pPr>
        <w:spacing w:after="240"/>
        <w:rPr>
          <w:rFonts w:ascii="Arial" w:hAnsi="Arial" w:cs="Arial"/>
        </w:rPr>
      </w:pPr>
      <w:r w:rsidRPr="00E27CCF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.75pt;margin-top:48.15pt;width:216.6pt;height:153.9pt;z-index:251658240;mso-width-relative:margin;mso-height-relative:margin" stroked="f" strokecolor="#f2f2f2" strokeweight=".25pt">
            <v:textbox>
              <w:txbxContent>
                <w:p w:rsidR="00C83CE9" w:rsidRPr="00C83CE9" w:rsidRDefault="00842B31" w:rsidP="00C83CE9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C83CE9" w:rsidRPr="00C83CE9" w:rsidRDefault="003B382C" w:rsidP="00C83CE9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6"/>
                  <w:r w:rsidRPr="00C83CE9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2"/>
                </w:p>
                <w:p w:rsidR="00C83CE9" w:rsidRPr="00C83CE9" w:rsidRDefault="003B382C" w:rsidP="00C83CE9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5"/>
                  <w:r w:rsidRPr="00C83CE9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3"/>
                </w:p>
                <w:p w:rsidR="00C83CE9" w:rsidRPr="00C83CE9" w:rsidRDefault="003B382C" w:rsidP="00C83CE9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4"/>
                  <w:r w:rsidRPr="00C83CE9">
                    <w:rPr>
                      <w:rFonts w:ascii="Arial" w:hAnsi="Arial" w:cs="Arial"/>
                      <w:szCs w:val="18"/>
                    </w:rPr>
                    <w:t>dr Mirosława Mierczyk-Sawicka</w:t>
                  </w:r>
                  <w:bookmarkEnd w:id="4"/>
                </w:p>
                <w:p w:rsidR="00C83CE9" w:rsidRPr="00C83CE9" w:rsidRDefault="003B382C" w:rsidP="00C83CE9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3"/>
                  <w:r w:rsidRPr="00C83CE9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5"/>
                </w:p>
                <w:p w:rsidR="00C83CE9" w:rsidRPr="00C83CE9" w:rsidRDefault="00842B31" w:rsidP="00C83CE9">
                  <w:pPr>
                    <w:rPr>
                      <w:rFonts w:ascii="Arial" w:hAnsi="Arial" w:cs="Arial"/>
                      <w:szCs w:val="18"/>
                    </w:rPr>
                  </w:pPr>
                  <w:bookmarkStart w:id="6" w:name="EZDPracownikAtrybut2"/>
                  <w:bookmarkEnd w:id="6"/>
                </w:p>
                <w:p w:rsidR="00C83CE9" w:rsidRDefault="00842B31" w:rsidP="00C83CE9">
                  <w:pPr>
                    <w:jc w:val="center"/>
                    <w:rPr>
                      <w:szCs w:val="18"/>
                    </w:rPr>
                  </w:pPr>
                </w:p>
                <w:p w:rsidR="00C83CE9" w:rsidRDefault="00842B31" w:rsidP="00C83CE9">
                  <w:pPr>
                    <w:jc w:val="center"/>
                    <w:rPr>
                      <w:szCs w:val="18"/>
                    </w:rPr>
                  </w:pPr>
                  <w:bookmarkStart w:id="7" w:name="EZDPracownikAtrybut1"/>
                  <w:bookmarkEnd w:id="7"/>
                </w:p>
                <w:p w:rsidR="00C83CE9" w:rsidRPr="004F46F8" w:rsidRDefault="00842B31" w:rsidP="00C83CE9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3B382C" w:rsidRPr="005A7A37">
        <w:rPr>
          <w:rFonts w:ascii="Arial" w:hAnsi="Arial" w:cs="Arial"/>
        </w:rPr>
        <w:t>Ponadto Regionalny Dyrektor Ochrony Środowiska w Katowicach informuje, iż o kolejnych etapach postępowania, zgodnie z art. 49 § 1 k.p.a., strony powiadamiane będą poprzez udostępnienie obwieszczeń w Biuletynie Informacji Publicznej RDOŚ w Katowicach.</w:t>
      </w:r>
    </w:p>
    <w:p w:rsidR="00C83CE9" w:rsidRDefault="00842B31" w:rsidP="003828C3">
      <w:pPr>
        <w:tabs>
          <w:tab w:val="left" w:pos="360"/>
        </w:tabs>
        <w:spacing w:before="6480" w:after="240"/>
        <w:ind w:right="45"/>
        <w:rPr>
          <w:rFonts w:ascii="Arial" w:hAnsi="Arial" w:cs="Arial"/>
        </w:rPr>
      </w:pPr>
    </w:p>
    <w:p w:rsidR="00805F30" w:rsidRPr="00FF3CEC" w:rsidRDefault="003B382C" w:rsidP="003828C3">
      <w:pPr>
        <w:tabs>
          <w:tab w:val="left" w:pos="360"/>
        </w:tabs>
        <w:spacing w:before="120" w:after="240"/>
        <w:ind w:right="45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Pr="005A7A37">
        <w:rPr>
          <w:rFonts w:ascii="Arial" w:eastAsia="Times New Roman" w:hAnsi="Arial" w:cs="Arial"/>
        </w:rPr>
        <w:t xml:space="preserve">w dniach: od </w:t>
      </w:r>
      <w:r w:rsidR="0061042A">
        <w:rPr>
          <w:rFonts w:ascii="Arial" w:eastAsia="Times New Roman" w:hAnsi="Arial" w:cs="Arial"/>
        </w:rPr>
        <w:t>26.07</w:t>
      </w:r>
      <w:r w:rsidR="003828C3">
        <w:rPr>
          <w:rFonts w:ascii="Arial" w:eastAsia="Times New Roman" w:hAnsi="Arial" w:cs="Arial"/>
        </w:rPr>
        <w:t>.2022 r.</w:t>
      </w:r>
      <w:r w:rsidRPr="005A7A37">
        <w:rPr>
          <w:rFonts w:ascii="Arial" w:eastAsia="Times New Roman" w:hAnsi="Arial" w:cs="Arial"/>
        </w:rPr>
        <w:t xml:space="preserve"> do </w:t>
      </w:r>
      <w:r w:rsidR="003828C3">
        <w:rPr>
          <w:rFonts w:ascii="Arial" w:eastAsia="Times New Roman" w:hAnsi="Arial" w:cs="Arial"/>
        </w:rPr>
        <w:t>9.08.2022 r.</w:t>
      </w:r>
      <w:r w:rsidRPr="00FF3CEC">
        <w:rPr>
          <w:rFonts w:ascii="Arial" w:hAnsi="Arial" w:cs="Arial"/>
        </w:rPr>
        <w:t xml:space="preserve">                                      </w:t>
      </w:r>
    </w:p>
    <w:p w:rsidR="00805F30" w:rsidRPr="00FF3CEC" w:rsidRDefault="003B382C" w:rsidP="003828C3">
      <w:pPr>
        <w:spacing w:after="360"/>
        <w:rPr>
          <w:rFonts w:ascii="Arial" w:hAnsi="Arial" w:cs="Arial"/>
          <w:iCs/>
        </w:rPr>
      </w:pPr>
      <w:r w:rsidRPr="00FF3CEC">
        <w:rPr>
          <w:rFonts w:ascii="Arial" w:hAnsi="Arial" w:cs="Arial"/>
          <w:iCs/>
        </w:rPr>
        <w:t>Telefon kontaktowy:</w:t>
      </w:r>
      <w:r w:rsidRPr="00FF3CEC">
        <w:rPr>
          <w:rFonts w:ascii="Arial" w:hAnsi="Arial" w:cs="Arial"/>
          <w:b/>
          <w:iCs/>
          <w:lang w:val="en-US"/>
        </w:rPr>
        <w:t xml:space="preserve"> </w:t>
      </w:r>
      <w:r w:rsidRPr="005A7A37">
        <w:rPr>
          <w:rFonts w:ascii="Arial" w:hAnsi="Arial" w:cs="Arial"/>
          <w:iCs/>
          <w:lang w:val="en-US"/>
        </w:rPr>
        <w:t>32 42 06 803</w:t>
      </w:r>
    </w:p>
    <w:p w:rsidR="00B61E86" w:rsidRDefault="00842B31" w:rsidP="003828C3">
      <w:pPr>
        <w:spacing w:after="0"/>
        <w:rPr>
          <w:rFonts w:ascii="Arial" w:hAnsi="Arial" w:cs="Arial"/>
          <w:b/>
          <w:u w:val="single"/>
        </w:rPr>
      </w:pPr>
    </w:p>
    <w:p w:rsidR="00805F30" w:rsidRPr="00C2680C" w:rsidRDefault="003B382C" w:rsidP="003828C3">
      <w:pPr>
        <w:spacing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t xml:space="preserve">Otrzymują: </w:t>
      </w:r>
    </w:p>
    <w:p w:rsidR="00805F30" w:rsidRPr="00C2680C" w:rsidRDefault="003B382C" w:rsidP="003828C3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:rsidR="00805F30" w:rsidRPr="00C2680C" w:rsidRDefault="003B382C" w:rsidP="003828C3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805F30" w:rsidRPr="00C2680C" w:rsidRDefault="003B382C" w:rsidP="003828C3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3B382C" w:rsidP="003828C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805F30" w:rsidRPr="00C2680C" w:rsidRDefault="003B382C" w:rsidP="003828C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C2680C" w:rsidRDefault="003B382C" w:rsidP="003828C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805F30" w:rsidRPr="00C2680C" w:rsidRDefault="003B382C" w:rsidP="003828C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05F30" w:rsidRPr="00805F30" w:rsidRDefault="00842B31" w:rsidP="003828C3">
      <w:pPr>
        <w:spacing w:after="0"/>
        <w:rPr>
          <w:rFonts w:ascii="Arial" w:hAnsi="Arial" w:cs="Arial"/>
          <w:sz w:val="20"/>
          <w:szCs w:val="20"/>
        </w:rPr>
      </w:pPr>
    </w:p>
    <w:p w:rsidR="00805F30" w:rsidRPr="00C2680C" w:rsidRDefault="003B382C" w:rsidP="003828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805F30" w:rsidRPr="00C2680C" w:rsidRDefault="003B382C" w:rsidP="003828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805F30" w:rsidRPr="00C2680C" w:rsidRDefault="003B382C" w:rsidP="003828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</w:t>
      </w:r>
      <w:r>
        <w:rPr>
          <w:rFonts w:ascii="Arial" w:hAnsi="Arial" w:cs="Arial"/>
          <w:sz w:val="22"/>
          <w:szCs w:val="22"/>
        </w:rPr>
        <w:t>, zgodnie z art. </w:t>
      </w:r>
      <w:r w:rsidRPr="00C2680C">
        <w:rPr>
          <w:rFonts w:ascii="Arial" w:hAnsi="Arial" w:cs="Arial"/>
          <w:sz w:val="22"/>
          <w:szCs w:val="22"/>
        </w:rPr>
        <w:t>6 ust.1 lit c) RODO.</w:t>
      </w:r>
    </w:p>
    <w:p w:rsidR="00805F30" w:rsidRPr="00C2680C" w:rsidRDefault="003B382C" w:rsidP="003828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805F30" w:rsidRPr="00C2680C" w:rsidRDefault="003B382C" w:rsidP="003828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805F30" w:rsidRPr="00C2680C" w:rsidRDefault="003B382C" w:rsidP="003828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3B382C" w:rsidP="003828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805F30" w:rsidRPr="00C2680C" w:rsidRDefault="003B382C" w:rsidP="003828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lastRenderedPageBreak/>
        <w:t>6/ w związku z przetwarzaniem Pana/Pani danych osobowych ma Pan/Pani prawo wniesienia skargi do Prezesa Urzędu Ochrony Danych Osobowych.</w:t>
      </w:r>
    </w:p>
    <w:p w:rsidR="00805F30" w:rsidRPr="00C2680C" w:rsidRDefault="003B382C" w:rsidP="003828C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805F30" w:rsidRPr="00C2680C" w:rsidRDefault="003B382C" w:rsidP="003828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C2680C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:rsidR="00791C6D" w:rsidRPr="00805F30" w:rsidRDefault="003B382C" w:rsidP="003828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805F30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B31" w:rsidRDefault="00842B31" w:rsidP="00D94CB3">
      <w:pPr>
        <w:spacing w:after="0" w:line="240" w:lineRule="auto"/>
      </w:pPr>
      <w:r>
        <w:separator/>
      </w:r>
    </w:p>
  </w:endnote>
  <w:endnote w:type="continuationSeparator" w:id="0">
    <w:p w:rsidR="00842B31" w:rsidRDefault="00842B31" w:rsidP="00D9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9" w:rsidRPr="001125F4" w:rsidRDefault="00842B31" w:rsidP="00037978">
    <w:pPr>
      <w:pStyle w:val="Stopka"/>
      <w:jc w:val="center"/>
      <w:rPr>
        <w:b/>
        <w:sz w:val="18"/>
      </w:rPr>
    </w:pPr>
  </w:p>
  <w:p w:rsidR="00C83CE9" w:rsidRPr="00A30B15" w:rsidRDefault="003B382C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A30B15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:rsidR="00C83CE9" w:rsidRPr="00037978" w:rsidRDefault="003B382C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C83CE9" w:rsidRPr="00A30B15" w:rsidRDefault="003B382C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B31" w:rsidRDefault="00842B31" w:rsidP="00D94CB3">
      <w:pPr>
        <w:spacing w:after="0" w:line="240" w:lineRule="auto"/>
      </w:pPr>
      <w:r>
        <w:separator/>
      </w:r>
    </w:p>
  </w:footnote>
  <w:footnote w:type="continuationSeparator" w:id="0">
    <w:p w:rsidR="00842B31" w:rsidRDefault="00842B31" w:rsidP="00D94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85FC9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4C01E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2A4A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88EF4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CAB2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B4E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7847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6C71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2C4E6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7E82BCF6">
      <w:start w:val="1"/>
      <w:numFmt w:val="decimal"/>
      <w:lvlText w:val="%1."/>
      <w:lvlJc w:val="left"/>
      <w:pPr>
        <w:ind w:left="360" w:hanging="360"/>
      </w:pPr>
    </w:lvl>
    <w:lvl w:ilvl="1" w:tplc="9D203EDC" w:tentative="1">
      <w:start w:val="1"/>
      <w:numFmt w:val="lowerLetter"/>
      <w:lvlText w:val="%2."/>
      <w:lvlJc w:val="left"/>
      <w:pPr>
        <w:ind w:left="1080" w:hanging="360"/>
      </w:pPr>
    </w:lvl>
    <w:lvl w:ilvl="2" w:tplc="EE527AF6" w:tentative="1">
      <w:start w:val="1"/>
      <w:numFmt w:val="lowerRoman"/>
      <w:lvlText w:val="%3."/>
      <w:lvlJc w:val="right"/>
      <w:pPr>
        <w:ind w:left="1800" w:hanging="180"/>
      </w:pPr>
    </w:lvl>
    <w:lvl w:ilvl="3" w:tplc="A80089EA" w:tentative="1">
      <w:start w:val="1"/>
      <w:numFmt w:val="decimal"/>
      <w:lvlText w:val="%4."/>
      <w:lvlJc w:val="left"/>
      <w:pPr>
        <w:ind w:left="2520" w:hanging="360"/>
      </w:pPr>
    </w:lvl>
    <w:lvl w:ilvl="4" w:tplc="38B4A82E" w:tentative="1">
      <w:start w:val="1"/>
      <w:numFmt w:val="lowerLetter"/>
      <w:lvlText w:val="%5."/>
      <w:lvlJc w:val="left"/>
      <w:pPr>
        <w:ind w:left="3240" w:hanging="360"/>
      </w:pPr>
    </w:lvl>
    <w:lvl w:ilvl="5" w:tplc="67908BDC" w:tentative="1">
      <w:start w:val="1"/>
      <w:numFmt w:val="lowerRoman"/>
      <w:lvlText w:val="%6."/>
      <w:lvlJc w:val="right"/>
      <w:pPr>
        <w:ind w:left="3960" w:hanging="180"/>
      </w:pPr>
    </w:lvl>
    <w:lvl w:ilvl="6" w:tplc="DF9AD05E" w:tentative="1">
      <w:start w:val="1"/>
      <w:numFmt w:val="decimal"/>
      <w:lvlText w:val="%7."/>
      <w:lvlJc w:val="left"/>
      <w:pPr>
        <w:ind w:left="4680" w:hanging="360"/>
      </w:pPr>
    </w:lvl>
    <w:lvl w:ilvl="7" w:tplc="2DF4513C" w:tentative="1">
      <w:start w:val="1"/>
      <w:numFmt w:val="lowerLetter"/>
      <w:lvlText w:val="%8."/>
      <w:lvlJc w:val="left"/>
      <w:pPr>
        <w:ind w:left="5400" w:hanging="360"/>
      </w:pPr>
    </w:lvl>
    <w:lvl w:ilvl="8" w:tplc="F0B60D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8848A1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762F2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E2F6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7A6E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D423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F493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22ED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5E9B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51C7F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534A9B20">
      <w:start w:val="1"/>
      <w:numFmt w:val="decimal"/>
      <w:lvlText w:val="%1."/>
      <w:lvlJc w:val="left"/>
      <w:pPr>
        <w:ind w:left="360" w:hanging="360"/>
      </w:pPr>
    </w:lvl>
    <w:lvl w:ilvl="1" w:tplc="AC523A7A" w:tentative="1">
      <w:start w:val="1"/>
      <w:numFmt w:val="lowerLetter"/>
      <w:lvlText w:val="%2."/>
      <w:lvlJc w:val="left"/>
      <w:pPr>
        <w:ind w:left="1080" w:hanging="360"/>
      </w:pPr>
    </w:lvl>
    <w:lvl w:ilvl="2" w:tplc="CAC80B9E" w:tentative="1">
      <w:start w:val="1"/>
      <w:numFmt w:val="lowerRoman"/>
      <w:lvlText w:val="%3."/>
      <w:lvlJc w:val="right"/>
      <w:pPr>
        <w:ind w:left="1800" w:hanging="180"/>
      </w:pPr>
    </w:lvl>
    <w:lvl w:ilvl="3" w:tplc="0BDA147C" w:tentative="1">
      <w:start w:val="1"/>
      <w:numFmt w:val="decimal"/>
      <w:lvlText w:val="%4."/>
      <w:lvlJc w:val="left"/>
      <w:pPr>
        <w:ind w:left="2520" w:hanging="360"/>
      </w:pPr>
    </w:lvl>
    <w:lvl w:ilvl="4" w:tplc="2B94554C" w:tentative="1">
      <w:start w:val="1"/>
      <w:numFmt w:val="lowerLetter"/>
      <w:lvlText w:val="%5."/>
      <w:lvlJc w:val="left"/>
      <w:pPr>
        <w:ind w:left="3240" w:hanging="360"/>
      </w:pPr>
    </w:lvl>
    <w:lvl w:ilvl="5" w:tplc="D9923908" w:tentative="1">
      <w:start w:val="1"/>
      <w:numFmt w:val="lowerRoman"/>
      <w:lvlText w:val="%6."/>
      <w:lvlJc w:val="right"/>
      <w:pPr>
        <w:ind w:left="3960" w:hanging="180"/>
      </w:pPr>
    </w:lvl>
    <w:lvl w:ilvl="6" w:tplc="68A62660" w:tentative="1">
      <w:start w:val="1"/>
      <w:numFmt w:val="decimal"/>
      <w:lvlText w:val="%7."/>
      <w:lvlJc w:val="left"/>
      <w:pPr>
        <w:ind w:left="4680" w:hanging="360"/>
      </w:pPr>
    </w:lvl>
    <w:lvl w:ilvl="7" w:tplc="93D26A8E" w:tentative="1">
      <w:start w:val="1"/>
      <w:numFmt w:val="lowerLetter"/>
      <w:lvlText w:val="%8."/>
      <w:lvlJc w:val="left"/>
      <w:pPr>
        <w:ind w:left="5400" w:hanging="360"/>
      </w:pPr>
    </w:lvl>
    <w:lvl w:ilvl="8" w:tplc="4B2A0A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1C962AD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AD27D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1CAF33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180AEB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AA4394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5F6162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658C4B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1B0F26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1BCAC0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FD761CE2">
      <w:start w:val="1"/>
      <w:numFmt w:val="upperRoman"/>
      <w:lvlText w:val="%1."/>
      <w:lvlJc w:val="right"/>
      <w:pPr>
        <w:ind w:left="720" w:hanging="360"/>
      </w:pPr>
    </w:lvl>
    <w:lvl w:ilvl="1" w:tplc="5C5E1460" w:tentative="1">
      <w:start w:val="1"/>
      <w:numFmt w:val="lowerLetter"/>
      <w:lvlText w:val="%2."/>
      <w:lvlJc w:val="left"/>
      <w:pPr>
        <w:ind w:left="1440" w:hanging="360"/>
      </w:pPr>
    </w:lvl>
    <w:lvl w:ilvl="2" w:tplc="F6141892" w:tentative="1">
      <w:start w:val="1"/>
      <w:numFmt w:val="lowerRoman"/>
      <w:lvlText w:val="%3."/>
      <w:lvlJc w:val="right"/>
      <w:pPr>
        <w:ind w:left="2160" w:hanging="180"/>
      </w:pPr>
    </w:lvl>
    <w:lvl w:ilvl="3" w:tplc="082CDB44" w:tentative="1">
      <w:start w:val="1"/>
      <w:numFmt w:val="decimal"/>
      <w:lvlText w:val="%4."/>
      <w:lvlJc w:val="left"/>
      <w:pPr>
        <w:ind w:left="2880" w:hanging="360"/>
      </w:pPr>
    </w:lvl>
    <w:lvl w:ilvl="4" w:tplc="69B010E8" w:tentative="1">
      <w:start w:val="1"/>
      <w:numFmt w:val="lowerLetter"/>
      <w:lvlText w:val="%5."/>
      <w:lvlJc w:val="left"/>
      <w:pPr>
        <w:ind w:left="3600" w:hanging="360"/>
      </w:pPr>
    </w:lvl>
    <w:lvl w:ilvl="5" w:tplc="DD048DDC" w:tentative="1">
      <w:start w:val="1"/>
      <w:numFmt w:val="lowerRoman"/>
      <w:lvlText w:val="%6."/>
      <w:lvlJc w:val="right"/>
      <w:pPr>
        <w:ind w:left="4320" w:hanging="180"/>
      </w:pPr>
    </w:lvl>
    <w:lvl w:ilvl="6" w:tplc="A83EC802" w:tentative="1">
      <w:start w:val="1"/>
      <w:numFmt w:val="decimal"/>
      <w:lvlText w:val="%7."/>
      <w:lvlJc w:val="left"/>
      <w:pPr>
        <w:ind w:left="5040" w:hanging="360"/>
      </w:pPr>
    </w:lvl>
    <w:lvl w:ilvl="7" w:tplc="A3E2BF64" w:tentative="1">
      <w:start w:val="1"/>
      <w:numFmt w:val="lowerLetter"/>
      <w:lvlText w:val="%8."/>
      <w:lvlJc w:val="left"/>
      <w:pPr>
        <w:ind w:left="5760" w:hanging="360"/>
      </w:pPr>
    </w:lvl>
    <w:lvl w:ilvl="8" w:tplc="04CC6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7A36D686">
      <w:start w:val="1"/>
      <w:numFmt w:val="upperRoman"/>
      <w:lvlText w:val="%1."/>
      <w:lvlJc w:val="right"/>
      <w:pPr>
        <w:ind w:left="360" w:hanging="360"/>
      </w:pPr>
    </w:lvl>
    <w:lvl w:ilvl="1" w:tplc="4914D216" w:tentative="1">
      <w:start w:val="1"/>
      <w:numFmt w:val="lowerLetter"/>
      <w:lvlText w:val="%2."/>
      <w:lvlJc w:val="left"/>
      <w:pPr>
        <w:ind w:left="1080" w:hanging="360"/>
      </w:pPr>
    </w:lvl>
    <w:lvl w:ilvl="2" w:tplc="535EBBF8" w:tentative="1">
      <w:start w:val="1"/>
      <w:numFmt w:val="lowerRoman"/>
      <w:lvlText w:val="%3."/>
      <w:lvlJc w:val="right"/>
      <w:pPr>
        <w:ind w:left="1800" w:hanging="180"/>
      </w:pPr>
    </w:lvl>
    <w:lvl w:ilvl="3" w:tplc="C1BAB6C4" w:tentative="1">
      <w:start w:val="1"/>
      <w:numFmt w:val="decimal"/>
      <w:lvlText w:val="%4."/>
      <w:lvlJc w:val="left"/>
      <w:pPr>
        <w:ind w:left="2520" w:hanging="360"/>
      </w:pPr>
    </w:lvl>
    <w:lvl w:ilvl="4" w:tplc="209ED220" w:tentative="1">
      <w:start w:val="1"/>
      <w:numFmt w:val="lowerLetter"/>
      <w:lvlText w:val="%5."/>
      <w:lvlJc w:val="left"/>
      <w:pPr>
        <w:ind w:left="3240" w:hanging="360"/>
      </w:pPr>
    </w:lvl>
    <w:lvl w:ilvl="5" w:tplc="B2B8EFEA" w:tentative="1">
      <w:start w:val="1"/>
      <w:numFmt w:val="lowerRoman"/>
      <w:lvlText w:val="%6."/>
      <w:lvlJc w:val="right"/>
      <w:pPr>
        <w:ind w:left="3960" w:hanging="180"/>
      </w:pPr>
    </w:lvl>
    <w:lvl w:ilvl="6" w:tplc="8400608A" w:tentative="1">
      <w:start w:val="1"/>
      <w:numFmt w:val="decimal"/>
      <w:lvlText w:val="%7."/>
      <w:lvlJc w:val="left"/>
      <w:pPr>
        <w:ind w:left="4680" w:hanging="360"/>
      </w:pPr>
    </w:lvl>
    <w:lvl w:ilvl="7" w:tplc="2D963088" w:tentative="1">
      <w:start w:val="1"/>
      <w:numFmt w:val="lowerLetter"/>
      <w:lvlText w:val="%8."/>
      <w:lvlJc w:val="left"/>
      <w:pPr>
        <w:ind w:left="5400" w:hanging="360"/>
      </w:pPr>
    </w:lvl>
    <w:lvl w:ilvl="8" w:tplc="1FAEAF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E58A8D20">
      <w:start w:val="1"/>
      <w:numFmt w:val="decimal"/>
      <w:lvlText w:val="%1."/>
      <w:lvlJc w:val="left"/>
      <w:pPr>
        <w:ind w:left="1287" w:hanging="360"/>
      </w:pPr>
    </w:lvl>
    <w:lvl w:ilvl="1" w:tplc="AAF4D2B8" w:tentative="1">
      <w:start w:val="1"/>
      <w:numFmt w:val="lowerLetter"/>
      <w:lvlText w:val="%2."/>
      <w:lvlJc w:val="left"/>
      <w:pPr>
        <w:ind w:left="2007" w:hanging="360"/>
      </w:pPr>
    </w:lvl>
    <w:lvl w:ilvl="2" w:tplc="88021D10" w:tentative="1">
      <w:start w:val="1"/>
      <w:numFmt w:val="lowerRoman"/>
      <w:lvlText w:val="%3."/>
      <w:lvlJc w:val="right"/>
      <w:pPr>
        <w:ind w:left="2727" w:hanging="180"/>
      </w:pPr>
    </w:lvl>
    <w:lvl w:ilvl="3" w:tplc="450E8F5C" w:tentative="1">
      <w:start w:val="1"/>
      <w:numFmt w:val="decimal"/>
      <w:lvlText w:val="%4."/>
      <w:lvlJc w:val="left"/>
      <w:pPr>
        <w:ind w:left="3447" w:hanging="360"/>
      </w:pPr>
    </w:lvl>
    <w:lvl w:ilvl="4" w:tplc="306E37F6" w:tentative="1">
      <w:start w:val="1"/>
      <w:numFmt w:val="lowerLetter"/>
      <w:lvlText w:val="%5."/>
      <w:lvlJc w:val="left"/>
      <w:pPr>
        <w:ind w:left="4167" w:hanging="360"/>
      </w:pPr>
    </w:lvl>
    <w:lvl w:ilvl="5" w:tplc="6192ACA2" w:tentative="1">
      <w:start w:val="1"/>
      <w:numFmt w:val="lowerRoman"/>
      <w:lvlText w:val="%6."/>
      <w:lvlJc w:val="right"/>
      <w:pPr>
        <w:ind w:left="4887" w:hanging="180"/>
      </w:pPr>
    </w:lvl>
    <w:lvl w:ilvl="6" w:tplc="2F6A84E2" w:tentative="1">
      <w:start w:val="1"/>
      <w:numFmt w:val="decimal"/>
      <w:lvlText w:val="%7."/>
      <w:lvlJc w:val="left"/>
      <w:pPr>
        <w:ind w:left="5607" w:hanging="360"/>
      </w:pPr>
    </w:lvl>
    <w:lvl w:ilvl="7" w:tplc="50682216" w:tentative="1">
      <w:start w:val="1"/>
      <w:numFmt w:val="lowerLetter"/>
      <w:lvlText w:val="%8."/>
      <w:lvlJc w:val="left"/>
      <w:pPr>
        <w:ind w:left="6327" w:hanging="360"/>
      </w:pPr>
    </w:lvl>
    <w:lvl w:ilvl="8" w:tplc="F99C945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3BA802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CB8264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510533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A9097D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9E6E38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BE8519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7D837B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35C7F5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3F0258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8364F772">
      <w:start w:val="1"/>
      <w:numFmt w:val="decimal"/>
      <w:lvlText w:val="%1."/>
      <w:lvlJc w:val="left"/>
      <w:pPr>
        <w:ind w:left="360" w:hanging="360"/>
      </w:pPr>
    </w:lvl>
    <w:lvl w:ilvl="1" w:tplc="7B98D208" w:tentative="1">
      <w:start w:val="1"/>
      <w:numFmt w:val="lowerLetter"/>
      <w:lvlText w:val="%2."/>
      <w:lvlJc w:val="left"/>
      <w:pPr>
        <w:ind w:left="1080" w:hanging="360"/>
      </w:pPr>
    </w:lvl>
    <w:lvl w:ilvl="2" w:tplc="392EF37E" w:tentative="1">
      <w:start w:val="1"/>
      <w:numFmt w:val="lowerRoman"/>
      <w:lvlText w:val="%3."/>
      <w:lvlJc w:val="right"/>
      <w:pPr>
        <w:ind w:left="1800" w:hanging="180"/>
      </w:pPr>
    </w:lvl>
    <w:lvl w:ilvl="3" w:tplc="CD76D162" w:tentative="1">
      <w:start w:val="1"/>
      <w:numFmt w:val="decimal"/>
      <w:lvlText w:val="%4."/>
      <w:lvlJc w:val="left"/>
      <w:pPr>
        <w:ind w:left="2520" w:hanging="360"/>
      </w:pPr>
    </w:lvl>
    <w:lvl w:ilvl="4" w:tplc="2D1ABD74" w:tentative="1">
      <w:start w:val="1"/>
      <w:numFmt w:val="lowerLetter"/>
      <w:lvlText w:val="%5."/>
      <w:lvlJc w:val="left"/>
      <w:pPr>
        <w:ind w:left="3240" w:hanging="360"/>
      </w:pPr>
    </w:lvl>
    <w:lvl w:ilvl="5" w:tplc="BC709F6A" w:tentative="1">
      <w:start w:val="1"/>
      <w:numFmt w:val="lowerRoman"/>
      <w:lvlText w:val="%6."/>
      <w:lvlJc w:val="right"/>
      <w:pPr>
        <w:ind w:left="3960" w:hanging="180"/>
      </w:pPr>
    </w:lvl>
    <w:lvl w:ilvl="6" w:tplc="444096A6" w:tentative="1">
      <w:start w:val="1"/>
      <w:numFmt w:val="decimal"/>
      <w:lvlText w:val="%7."/>
      <w:lvlJc w:val="left"/>
      <w:pPr>
        <w:ind w:left="4680" w:hanging="360"/>
      </w:pPr>
    </w:lvl>
    <w:lvl w:ilvl="7" w:tplc="D00CDBF2" w:tentative="1">
      <w:start w:val="1"/>
      <w:numFmt w:val="lowerLetter"/>
      <w:lvlText w:val="%8."/>
      <w:lvlJc w:val="left"/>
      <w:pPr>
        <w:ind w:left="5400" w:hanging="360"/>
      </w:pPr>
    </w:lvl>
    <w:lvl w:ilvl="8" w:tplc="5C5EE0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C22EEACC">
      <w:start w:val="1"/>
      <w:numFmt w:val="upperRoman"/>
      <w:lvlText w:val="%1."/>
      <w:lvlJc w:val="right"/>
      <w:pPr>
        <w:ind w:left="360" w:hanging="360"/>
      </w:pPr>
    </w:lvl>
    <w:lvl w:ilvl="1" w:tplc="429A8542" w:tentative="1">
      <w:start w:val="1"/>
      <w:numFmt w:val="lowerLetter"/>
      <w:lvlText w:val="%2."/>
      <w:lvlJc w:val="left"/>
      <w:pPr>
        <w:ind w:left="1080" w:hanging="360"/>
      </w:pPr>
    </w:lvl>
    <w:lvl w:ilvl="2" w:tplc="D902B840" w:tentative="1">
      <w:start w:val="1"/>
      <w:numFmt w:val="lowerRoman"/>
      <w:lvlText w:val="%3."/>
      <w:lvlJc w:val="right"/>
      <w:pPr>
        <w:ind w:left="1800" w:hanging="180"/>
      </w:pPr>
    </w:lvl>
    <w:lvl w:ilvl="3" w:tplc="1F3A47E2" w:tentative="1">
      <w:start w:val="1"/>
      <w:numFmt w:val="decimal"/>
      <w:lvlText w:val="%4."/>
      <w:lvlJc w:val="left"/>
      <w:pPr>
        <w:ind w:left="2520" w:hanging="360"/>
      </w:pPr>
    </w:lvl>
    <w:lvl w:ilvl="4" w:tplc="126ABF6C" w:tentative="1">
      <w:start w:val="1"/>
      <w:numFmt w:val="lowerLetter"/>
      <w:lvlText w:val="%5."/>
      <w:lvlJc w:val="left"/>
      <w:pPr>
        <w:ind w:left="3240" w:hanging="360"/>
      </w:pPr>
    </w:lvl>
    <w:lvl w:ilvl="5" w:tplc="1A105526" w:tentative="1">
      <w:start w:val="1"/>
      <w:numFmt w:val="lowerRoman"/>
      <w:lvlText w:val="%6."/>
      <w:lvlJc w:val="right"/>
      <w:pPr>
        <w:ind w:left="3960" w:hanging="180"/>
      </w:pPr>
    </w:lvl>
    <w:lvl w:ilvl="6" w:tplc="1F16E59C" w:tentative="1">
      <w:start w:val="1"/>
      <w:numFmt w:val="decimal"/>
      <w:lvlText w:val="%7."/>
      <w:lvlJc w:val="left"/>
      <w:pPr>
        <w:ind w:left="4680" w:hanging="360"/>
      </w:pPr>
    </w:lvl>
    <w:lvl w:ilvl="7" w:tplc="0EE4A0C6" w:tentative="1">
      <w:start w:val="1"/>
      <w:numFmt w:val="lowerLetter"/>
      <w:lvlText w:val="%8."/>
      <w:lvlJc w:val="left"/>
      <w:pPr>
        <w:ind w:left="5400" w:hanging="360"/>
      </w:pPr>
    </w:lvl>
    <w:lvl w:ilvl="8" w:tplc="5D0C0F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FBD818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B26D454" w:tentative="1">
      <w:start w:val="1"/>
      <w:numFmt w:val="lowerLetter"/>
      <w:lvlText w:val="%2."/>
      <w:lvlJc w:val="left"/>
      <w:pPr>
        <w:ind w:left="1440" w:hanging="360"/>
      </w:pPr>
    </w:lvl>
    <w:lvl w:ilvl="2" w:tplc="398C19C6" w:tentative="1">
      <w:start w:val="1"/>
      <w:numFmt w:val="lowerRoman"/>
      <w:lvlText w:val="%3."/>
      <w:lvlJc w:val="right"/>
      <w:pPr>
        <w:ind w:left="2160" w:hanging="180"/>
      </w:pPr>
    </w:lvl>
    <w:lvl w:ilvl="3" w:tplc="256274F0" w:tentative="1">
      <w:start w:val="1"/>
      <w:numFmt w:val="decimal"/>
      <w:lvlText w:val="%4."/>
      <w:lvlJc w:val="left"/>
      <w:pPr>
        <w:ind w:left="2880" w:hanging="360"/>
      </w:pPr>
    </w:lvl>
    <w:lvl w:ilvl="4" w:tplc="B90A3B70" w:tentative="1">
      <w:start w:val="1"/>
      <w:numFmt w:val="lowerLetter"/>
      <w:lvlText w:val="%5."/>
      <w:lvlJc w:val="left"/>
      <w:pPr>
        <w:ind w:left="3600" w:hanging="360"/>
      </w:pPr>
    </w:lvl>
    <w:lvl w:ilvl="5" w:tplc="C09A7118" w:tentative="1">
      <w:start w:val="1"/>
      <w:numFmt w:val="lowerRoman"/>
      <w:lvlText w:val="%6."/>
      <w:lvlJc w:val="right"/>
      <w:pPr>
        <w:ind w:left="4320" w:hanging="180"/>
      </w:pPr>
    </w:lvl>
    <w:lvl w:ilvl="6" w:tplc="281AE818" w:tentative="1">
      <w:start w:val="1"/>
      <w:numFmt w:val="decimal"/>
      <w:lvlText w:val="%7."/>
      <w:lvlJc w:val="left"/>
      <w:pPr>
        <w:ind w:left="5040" w:hanging="360"/>
      </w:pPr>
    </w:lvl>
    <w:lvl w:ilvl="7" w:tplc="8640BC6C" w:tentative="1">
      <w:start w:val="1"/>
      <w:numFmt w:val="lowerLetter"/>
      <w:lvlText w:val="%8."/>
      <w:lvlJc w:val="left"/>
      <w:pPr>
        <w:ind w:left="5760" w:hanging="360"/>
      </w:pPr>
    </w:lvl>
    <w:lvl w:ilvl="8" w:tplc="003662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57E66B08">
      <w:start w:val="1"/>
      <w:numFmt w:val="decimal"/>
      <w:lvlText w:val="%1."/>
      <w:lvlJc w:val="left"/>
      <w:pPr>
        <w:ind w:left="720" w:hanging="360"/>
      </w:pPr>
    </w:lvl>
    <w:lvl w:ilvl="1" w:tplc="7666AED8" w:tentative="1">
      <w:start w:val="1"/>
      <w:numFmt w:val="lowerLetter"/>
      <w:lvlText w:val="%2."/>
      <w:lvlJc w:val="left"/>
      <w:pPr>
        <w:ind w:left="1440" w:hanging="360"/>
      </w:pPr>
    </w:lvl>
    <w:lvl w:ilvl="2" w:tplc="0918530E" w:tentative="1">
      <w:start w:val="1"/>
      <w:numFmt w:val="lowerRoman"/>
      <w:lvlText w:val="%3."/>
      <w:lvlJc w:val="right"/>
      <w:pPr>
        <w:ind w:left="2160" w:hanging="180"/>
      </w:pPr>
    </w:lvl>
    <w:lvl w:ilvl="3" w:tplc="B38A56C2" w:tentative="1">
      <w:start w:val="1"/>
      <w:numFmt w:val="decimal"/>
      <w:lvlText w:val="%4."/>
      <w:lvlJc w:val="left"/>
      <w:pPr>
        <w:ind w:left="2880" w:hanging="360"/>
      </w:pPr>
    </w:lvl>
    <w:lvl w:ilvl="4" w:tplc="A950EB3C" w:tentative="1">
      <w:start w:val="1"/>
      <w:numFmt w:val="lowerLetter"/>
      <w:lvlText w:val="%5."/>
      <w:lvlJc w:val="left"/>
      <w:pPr>
        <w:ind w:left="3600" w:hanging="360"/>
      </w:pPr>
    </w:lvl>
    <w:lvl w:ilvl="5" w:tplc="F0663F18" w:tentative="1">
      <w:start w:val="1"/>
      <w:numFmt w:val="lowerRoman"/>
      <w:lvlText w:val="%6."/>
      <w:lvlJc w:val="right"/>
      <w:pPr>
        <w:ind w:left="4320" w:hanging="180"/>
      </w:pPr>
    </w:lvl>
    <w:lvl w:ilvl="6" w:tplc="E4B21532" w:tentative="1">
      <w:start w:val="1"/>
      <w:numFmt w:val="decimal"/>
      <w:lvlText w:val="%7."/>
      <w:lvlJc w:val="left"/>
      <w:pPr>
        <w:ind w:left="5040" w:hanging="360"/>
      </w:pPr>
    </w:lvl>
    <w:lvl w:ilvl="7" w:tplc="932EBA98" w:tentative="1">
      <w:start w:val="1"/>
      <w:numFmt w:val="lowerLetter"/>
      <w:lvlText w:val="%8."/>
      <w:lvlJc w:val="left"/>
      <w:pPr>
        <w:ind w:left="5760" w:hanging="360"/>
      </w:pPr>
    </w:lvl>
    <w:lvl w:ilvl="8" w:tplc="F4C6197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4CB3"/>
    <w:rsid w:val="003828C3"/>
    <w:rsid w:val="003B382C"/>
    <w:rsid w:val="0061042A"/>
    <w:rsid w:val="00842B31"/>
    <w:rsid w:val="00D94CB3"/>
    <w:rsid w:val="00E2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</cp:revision>
  <dcterms:created xsi:type="dcterms:W3CDTF">2022-07-26T10:08:00Z</dcterms:created>
  <dcterms:modified xsi:type="dcterms:W3CDTF">2022-07-26T10:19:00Z</dcterms:modified>
</cp:coreProperties>
</file>