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743C50" w:rsidRDefault="009B66E4" w:rsidP="00D25C7B">
      <w:pPr>
        <w:spacing w:after="0" w:line="240" w:lineRule="auto"/>
        <w:jc w:val="center"/>
        <w:rPr>
          <w:b/>
          <w:sz w:val="24"/>
          <w:szCs w:val="24"/>
        </w:rPr>
      </w:pPr>
      <w:r w:rsidRPr="00743C50">
        <w:rPr>
          <w:b/>
          <w:sz w:val="24"/>
          <w:szCs w:val="24"/>
        </w:rPr>
        <w:t xml:space="preserve">Informacja dotycząca przetwarzania danych osobowych </w:t>
      </w:r>
      <w:r w:rsidR="00853AA1" w:rsidRPr="00743C50">
        <w:rPr>
          <w:b/>
          <w:sz w:val="24"/>
          <w:szCs w:val="24"/>
        </w:rPr>
        <w:t>w zbiorach konsularnych</w:t>
      </w:r>
    </w:p>
    <w:p w14:paraId="5BDA0DA0" w14:textId="77777777" w:rsidR="00531415" w:rsidRPr="00743C50" w:rsidRDefault="00531415" w:rsidP="00D25C7B">
      <w:pPr>
        <w:spacing w:after="0" w:line="240" w:lineRule="auto"/>
        <w:jc w:val="center"/>
        <w:rPr>
          <w:b/>
          <w:sz w:val="24"/>
          <w:szCs w:val="24"/>
        </w:rPr>
      </w:pPr>
    </w:p>
    <w:p w14:paraId="5749A205" w14:textId="77777777" w:rsidR="003A12D2" w:rsidRPr="00743C50" w:rsidRDefault="003A12D2" w:rsidP="00D25C7B">
      <w:pPr>
        <w:spacing w:after="0" w:line="240" w:lineRule="auto"/>
        <w:jc w:val="center"/>
        <w:rPr>
          <w:b/>
          <w:sz w:val="24"/>
          <w:szCs w:val="24"/>
        </w:rPr>
      </w:pPr>
    </w:p>
    <w:p w14:paraId="3ED96D10" w14:textId="77777777" w:rsidR="00853AA1" w:rsidRPr="00743C50" w:rsidRDefault="00853AA1" w:rsidP="003A12D2">
      <w:pPr>
        <w:spacing w:after="120" w:line="240" w:lineRule="auto"/>
        <w:jc w:val="both"/>
        <w:rPr>
          <w:b/>
        </w:rPr>
      </w:pPr>
      <w:r w:rsidRPr="00743C50"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743C50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t>Administratorem, w rozumieniu</w:t>
      </w:r>
      <w:r w:rsidR="0071188D" w:rsidRPr="00743C50">
        <w:t xml:space="preserve"> art. 4 pkt 7 RODO</w:t>
      </w:r>
      <w:r w:rsidRPr="00743C50">
        <w:t xml:space="preserve">, </w:t>
      </w:r>
      <w:r w:rsidR="00853AA1" w:rsidRPr="00743C50">
        <w:t>Pana/Pani</w:t>
      </w:r>
      <w:r w:rsidRPr="00743C50">
        <w:t xml:space="preserve"> danych </w:t>
      </w:r>
      <w:r w:rsidR="00853AA1" w:rsidRPr="00743C50">
        <w:t>osobowych jest Minister Spraw Zagranicznych z siedzibą w Polsce, w Warszawie</w:t>
      </w:r>
      <w:r w:rsidR="00DD06CE" w:rsidRPr="00743C50">
        <w:t xml:space="preserve"> (00-580)</w:t>
      </w:r>
      <w:r w:rsidR="00853AA1" w:rsidRPr="00743C50">
        <w:t xml:space="preserve">, Al. J. Ch. Szucha 23. </w:t>
      </w:r>
    </w:p>
    <w:p w14:paraId="6316FD66" w14:textId="2AFF511C" w:rsidR="00853AA1" w:rsidRPr="00743C50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t>Konsul RP</w:t>
      </w:r>
      <w:r w:rsidR="00FA2749" w:rsidRPr="00743C50">
        <w:t xml:space="preserve"> w Sydney, z siedzibą w </w:t>
      </w:r>
      <w:r w:rsidR="00963FE8">
        <w:t xml:space="preserve">Konsulat Generalny RP w </w:t>
      </w:r>
      <w:r w:rsidR="00FA2749" w:rsidRPr="00743C50">
        <w:t>Sydney</w:t>
      </w:r>
      <w:r w:rsidR="00963FE8">
        <w:t xml:space="preserve"> (</w:t>
      </w:r>
      <w:hyperlink r:id="rId8" w:history="1">
        <w:r w:rsidR="00963FE8" w:rsidRPr="00963FE8">
          <w:t xml:space="preserve">10 </w:t>
        </w:r>
        <w:proofErr w:type="spellStart"/>
        <w:r w:rsidR="00963FE8" w:rsidRPr="00963FE8">
          <w:t>Trelawney</w:t>
        </w:r>
        <w:proofErr w:type="spellEnd"/>
        <w:r w:rsidR="00963FE8" w:rsidRPr="00963FE8">
          <w:t xml:space="preserve"> </w:t>
        </w:r>
        <w:proofErr w:type="spellStart"/>
        <w:r w:rsidR="00963FE8" w:rsidRPr="00963FE8">
          <w:t>Street</w:t>
        </w:r>
        <w:proofErr w:type="spellEnd"/>
        <w:r w:rsidR="00963FE8" w:rsidRPr="00963FE8">
          <w:t xml:space="preserve">, </w:t>
        </w:r>
        <w:proofErr w:type="spellStart"/>
        <w:r w:rsidR="00963FE8" w:rsidRPr="00963FE8">
          <w:t>Woollahra</w:t>
        </w:r>
        <w:proofErr w:type="spellEnd"/>
        <w:r w:rsidR="00963FE8" w:rsidRPr="00963FE8">
          <w:t xml:space="preserve"> NSW 2025</w:t>
        </w:r>
      </w:hyperlink>
      <w:r w:rsidR="00963FE8">
        <w:t>)</w:t>
      </w:r>
      <w:r w:rsidRPr="00743C50">
        <w:t xml:space="preserve"> wykonuje obowiązki administratora w stosunku do danych zawarty</w:t>
      </w:r>
      <w:r w:rsidR="00DD06CE" w:rsidRPr="00743C50">
        <w:t>ch</w:t>
      </w:r>
      <w:r w:rsidRPr="00743C50">
        <w:t xml:space="preserve"> w prowadzonych przez niego zbiorach konsularnych.</w:t>
      </w:r>
    </w:p>
    <w:p w14:paraId="04042C0B" w14:textId="503A208C" w:rsidR="00ED7A10" w:rsidRPr="00743C50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t xml:space="preserve">Minister Spraw Zagranicznych powołał </w:t>
      </w:r>
      <w:r w:rsidR="00775876" w:rsidRPr="00743C50">
        <w:t>Inspektora Ochrony Danych</w:t>
      </w:r>
      <w:r w:rsidR="00ED7A10" w:rsidRPr="00743C50">
        <w:t xml:space="preserve"> (IOD)</w:t>
      </w:r>
      <w:r w:rsidRPr="00743C50">
        <w:t xml:space="preserve">, który realizuje swoje obowiązki </w:t>
      </w:r>
      <w:r w:rsidR="008A3E01" w:rsidRPr="00743C50">
        <w:br/>
      </w:r>
      <w:r w:rsidRPr="00743C50">
        <w:t>w odniesieniu do danych przetwarzanych w Ministerstwie Spraw Zagranicznych i placówkach zagranicznych</w:t>
      </w:r>
      <w:r w:rsidR="00775876" w:rsidRPr="00743C50">
        <w:t>.</w:t>
      </w:r>
      <w:r w:rsidR="00DF0A15" w:rsidRPr="00743C50">
        <w:t xml:space="preserve"> Funkcję tę pełni Pan Daniel Szczęsny</w:t>
      </w:r>
      <w:r w:rsidR="0025761E" w:rsidRPr="00743C50">
        <w:t xml:space="preserve">. </w:t>
      </w:r>
      <w:r w:rsidR="00775876" w:rsidRPr="00743C50">
        <w:t xml:space="preserve"> </w:t>
      </w:r>
    </w:p>
    <w:p w14:paraId="2F1A4A62" w14:textId="77777777" w:rsidR="00BE4E46" w:rsidRPr="00743C50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t>Dane kontaktowe</w:t>
      </w:r>
      <w:r w:rsidR="00ED7A10" w:rsidRPr="00743C50">
        <w:t xml:space="preserve"> IOD</w:t>
      </w:r>
      <w:r w:rsidRPr="00743C50">
        <w:t>:</w:t>
      </w:r>
    </w:p>
    <w:p w14:paraId="1EA467C5" w14:textId="77777777" w:rsidR="00775876" w:rsidRPr="00743C50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 xml:space="preserve">adres siedziby: </w:t>
      </w:r>
      <w:r w:rsidR="00775876" w:rsidRPr="00743C50">
        <w:rPr>
          <w:rFonts w:eastAsia="Times New Roman" w:cs="Arial"/>
          <w:bCs/>
          <w:lang w:eastAsia="pl-PL"/>
        </w:rPr>
        <w:t>Al. J. Ch. Szucha 23</w:t>
      </w:r>
      <w:r w:rsidRPr="00743C50">
        <w:rPr>
          <w:rFonts w:eastAsia="Times New Roman" w:cs="Arial"/>
          <w:bCs/>
          <w:lang w:eastAsia="pl-PL"/>
        </w:rPr>
        <w:t xml:space="preserve">, </w:t>
      </w:r>
      <w:r w:rsidR="00775876" w:rsidRPr="00743C50">
        <w:rPr>
          <w:rFonts w:eastAsia="Times New Roman" w:cs="Arial"/>
          <w:bCs/>
          <w:lang w:eastAsia="pl-PL"/>
        </w:rPr>
        <w:t xml:space="preserve">00-580 Warszawa </w:t>
      </w:r>
    </w:p>
    <w:p w14:paraId="242DC610" w14:textId="77777777" w:rsidR="00E82989" w:rsidRPr="00743C50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 xml:space="preserve">    </w:t>
      </w:r>
      <w:r w:rsidR="00ED7A10" w:rsidRPr="00743C50">
        <w:rPr>
          <w:rFonts w:eastAsia="Times New Roman" w:cs="Arial"/>
          <w:bCs/>
          <w:lang w:eastAsia="pl-PL"/>
        </w:rPr>
        <w:t xml:space="preserve">  </w:t>
      </w:r>
      <w:r w:rsidR="00BE4E46" w:rsidRPr="00743C50">
        <w:rPr>
          <w:rFonts w:eastAsia="Times New Roman" w:cs="Arial"/>
          <w:bCs/>
          <w:lang w:eastAsia="pl-PL"/>
        </w:rPr>
        <w:t xml:space="preserve">adres </w:t>
      </w:r>
      <w:r w:rsidRPr="00743C50">
        <w:rPr>
          <w:rFonts w:eastAsia="Times New Roman" w:cs="Arial"/>
          <w:bCs/>
          <w:lang w:eastAsia="pl-PL"/>
        </w:rPr>
        <w:t xml:space="preserve"> e-mail</w:t>
      </w:r>
      <w:r w:rsidR="00BE4E46" w:rsidRPr="00743C50">
        <w:rPr>
          <w:rFonts w:eastAsia="Times New Roman" w:cs="Arial"/>
          <w:bCs/>
          <w:lang w:eastAsia="pl-PL"/>
        </w:rPr>
        <w:t>:</w:t>
      </w:r>
      <w:r w:rsidRPr="00743C50">
        <w:rPr>
          <w:rFonts w:eastAsia="Times New Roman" w:cs="Arial"/>
          <w:bCs/>
          <w:lang w:eastAsia="pl-PL"/>
        </w:rPr>
        <w:t xml:space="preserve"> </w:t>
      </w:r>
      <w:hyperlink r:id="rId9" w:history="1">
        <w:r w:rsidR="00853AA1" w:rsidRPr="00743C50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853AA1" w:rsidRPr="00743C50">
        <w:rPr>
          <w:rFonts w:eastAsia="Times New Roman" w:cs="Arial"/>
          <w:bCs/>
          <w:lang w:eastAsia="pl-PL"/>
        </w:rPr>
        <w:t xml:space="preserve"> </w:t>
      </w:r>
    </w:p>
    <w:p w14:paraId="0B1410F5" w14:textId="6146F9D3" w:rsidR="0069418A" w:rsidRPr="00743C50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>Dostęp do danych posiadają wyłącznie osoby up</w:t>
      </w:r>
      <w:r w:rsidR="00F439C8" w:rsidRPr="00743C50">
        <w:rPr>
          <w:rFonts w:eastAsia="Times New Roman" w:cs="Arial"/>
          <w:bCs/>
          <w:lang w:eastAsia="pl-PL"/>
        </w:rPr>
        <w:t>oważnione</w:t>
      </w:r>
      <w:r w:rsidRPr="00743C50">
        <w:rPr>
          <w:rFonts w:eastAsia="Times New Roman" w:cs="Arial"/>
          <w:bCs/>
          <w:lang w:eastAsia="pl-PL"/>
        </w:rPr>
        <w:t xml:space="preserve"> przez Administratora.</w:t>
      </w:r>
    </w:p>
    <w:p w14:paraId="1EDCAFCE" w14:textId="77777777" w:rsidR="00432A1B" w:rsidRDefault="001548FC" w:rsidP="00432A1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 xml:space="preserve">Dane zawarte w zbiorach konsularnych przetwarzane są na podstawie przesłanek zawartych </w:t>
      </w:r>
      <w:r w:rsidRPr="00743C50">
        <w:rPr>
          <w:rFonts w:eastAsia="Times New Roman" w:cs="Arial"/>
          <w:bCs/>
          <w:lang w:eastAsia="pl-PL"/>
        </w:rPr>
        <w:br/>
        <w:t xml:space="preserve">w art. 6 </w:t>
      </w:r>
      <w:r w:rsidR="00BA54D1" w:rsidRPr="00743C50">
        <w:rPr>
          <w:rFonts w:eastAsia="Times New Roman" w:cs="Arial"/>
          <w:bCs/>
          <w:lang w:eastAsia="pl-PL"/>
        </w:rPr>
        <w:t xml:space="preserve">ust. 1 </w:t>
      </w:r>
      <w:r w:rsidRPr="00743C50">
        <w:rPr>
          <w:rFonts w:eastAsia="Times New Roman" w:cs="Arial"/>
          <w:bCs/>
          <w:lang w:eastAsia="pl-PL"/>
        </w:rPr>
        <w:t>lit. c RODO w celu realizacji przez</w:t>
      </w:r>
      <w:r w:rsidR="00FC04C4" w:rsidRPr="00743C50">
        <w:rPr>
          <w:rFonts w:eastAsia="Times New Roman" w:cs="Arial"/>
          <w:bCs/>
          <w:lang w:eastAsia="pl-PL"/>
        </w:rPr>
        <w:t xml:space="preserve"> konsula RP </w:t>
      </w:r>
      <w:r w:rsidR="00F92F33" w:rsidRPr="00743C50">
        <w:rPr>
          <w:rFonts w:eastAsia="Times New Roman" w:cs="Arial"/>
          <w:bCs/>
          <w:lang w:eastAsia="pl-PL"/>
        </w:rPr>
        <w:t>obowiązków</w:t>
      </w:r>
      <w:r w:rsidR="00FC04C4" w:rsidRPr="00743C50">
        <w:rPr>
          <w:rFonts w:eastAsia="Times New Roman" w:cs="Arial"/>
          <w:bCs/>
          <w:lang w:eastAsia="pl-PL"/>
        </w:rPr>
        <w:t xml:space="preserve"> </w:t>
      </w:r>
      <w:r w:rsidR="00861781" w:rsidRPr="00743C50">
        <w:rPr>
          <w:rFonts w:eastAsia="Times New Roman" w:cs="Arial"/>
          <w:bCs/>
          <w:lang w:eastAsia="pl-PL"/>
        </w:rPr>
        <w:t>wynikających z</w:t>
      </w:r>
      <w:r w:rsidR="00FC04C4" w:rsidRPr="00743C50">
        <w:rPr>
          <w:rFonts w:eastAsia="Times New Roman" w:cs="Arial"/>
          <w:bCs/>
          <w:lang w:eastAsia="pl-PL"/>
        </w:rPr>
        <w:t xml:space="preserve"> </w:t>
      </w:r>
      <w:r w:rsidR="003619AD" w:rsidRPr="00743C50">
        <w:rPr>
          <w:rFonts w:eastAsia="Times New Roman" w:cs="Arial"/>
          <w:bCs/>
          <w:lang w:eastAsia="pl-PL"/>
        </w:rPr>
        <w:t>odrębnych</w:t>
      </w:r>
      <w:r w:rsidR="00FC04C4" w:rsidRPr="00743C50">
        <w:rPr>
          <w:rFonts w:eastAsia="Times New Roman" w:cs="Arial"/>
          <w:bCs/>
          <w:lang w:eastAsia="pl-PL"/>
        </w:rPr>
        <w:t xml:space="preserve"> przepis</w:t>
      </w:r>
      <w:r w:rsidR="00861781" w:rsidRPr="00743C50">
        <w:rPr>
          <w:rFonts w:eastAsia="Times New Roman" w:cs="Arial"/>
          <w:bCs/>
          <w:lang w:eastAsia="pl-PL"/>
        </w:rPr>
        <w:t>ów</w:t>
      </w:r>
      <w:r w:rsidR="00FC04C4" w:rsidRPr="00743C50">
        <w:rPr>
          <w:rFonts w:eastAsia="Times New Roman" w:cs="Arial"/>
          <w:bCs/>
          <w:lang w:eastAsia="pl-PL"/>
        </w:rPr>
        <w:t xml:space="preserve"> prawa </w:t>
      </w:r>
      <w:r w:rsidRPr="00743C50">
        <w:rPr>
          <w:rFonts w:eastAsia="Times New Roman" w:cs="Arial"/>
          <w:bCs/>
          <w:lang w:eastAsia="pl-PL"/>
        </w:rPr>
        <w:t xml:space="preserve">(wskazanych w tabeli poniżej). </w:t>
      </w:r>
    </w:p>
    <w:p w14:paraId="1AF44A7D" w14:textId="4E0487DB" w:rsidR="004C19B6" w:rsidRPr="00432A1B" w:rsidRDefault="001F5E75" w:rsidP="00432A1B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432A1B">
        <w:rPr>
          <w:rFonts w:eastAsia="Times New Roman" w:cstheme="minorHAnsi"/>
          <w:bCs/>
          <w:lang w:eastAsia="pl-PL"/>
        </w:rPr>
        <w:t xml:space="preserve">Dane mogą być przekazane do państwa trzeciego wyłącznie w przypadku, gdy obowiązek taki określony jest w prawie polskim lub prawie Unii Europejskiej, zgodnie z przepisami art. 44 - 46 RODO. </w:t>
      </w:r>
      <w:r w:rsidR="004C19B6" w:rsidRPr="00432A1B">
        <w:rPr>
          <w:rFonts w:cstheme="minorHAnsi"/>
          <w:color w:val="000000"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  <w:r w:rsidR="004C19B6" w:rsidRPr="00432A1B">
        <w:rPr>
          <w:rFonts w:cstheme="minorHAnsi"/>
          <w:color w:val="1B1B1B"/>
        </w:rPr>
        <w:t>.</w:t>
      </w:r>
    </w:p>
    <w:p w14:paraId="56B59A34" w14:textId="77777777" w:rsidR="00A43488" w:rsidRPr="00743C50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743C50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743C50">
        <w:rPr>
          <w:rFonts w:eastAsia="Times New Roman" w:cs="Arial"/>
          <w:bCs/>
          <w:lang w:eastAsia="pl-PL"/>
        </w:rPr>
        <w:t>Podanie przez Panią/Pana danych osobowych jest wymogiem ustawowym oraz jest niezbędne</w:t>
      </w:r>
      <w:r w:rsidR="008A3E01" w:rsidRPr="00743C50">
        <w:rPr>
          <w:rFonts w:eastAsia="Times New Roman" w:cs="Arial"/>
          <w:bCs/>
          <w:lang w:eastAsia="pl-PL"/>
        </w:rPr>
        <w:t xml:space="preserve"> </w:t>
      </w:r>
      <w:r w:rsidR="008A3E01" w:rsidRPr="00743C50">
        <w:rPr>
          <w:rFonts w:eastAsia="Times New Roman" w:cs="Arial"/>
          <w:bCs/>
          <w:lang w:eastAsia="pl-PL"/>
        </w:rPr>
        <w:br/>
      </w:r>
      <w:r w:rsidRPr="00743C50">
        <w:rPr>
          <w:rFonts w:eastAsia="Times New Roman" w:cs="Arial"/>
          <w:bCs/>
          <w:lang w:eastAsia="pl-PL"/>
        </w:rPr>
        <w:t>do rozpatrzenia sprawy.</w:t>
      </w:r>
    </w:p>
    <w:p w14:paraId="0E14C372" w14:textId="571487E1" w:rsidR="001F5E75" w:rsidRPr="00743C50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</w:pPr>
      <w:r w:rsidRPr="00743C50">
        <w:t>W przypadku, gdy przepisy szczególne nie stanowią inaczej, przysługują Pani/Panu prawa do kontroli przetwarzania danych, określ</w:t>
      </w:r>
      <w:r w:rsidR="00D24668" w:rsidRPr="00743C50">
        <w:t>one w art. 15-19</w:t>
      </w:r>
      <w:r w:rsidR="003619AD" w:rsidRPr="00743C50">
        <w:t xml:space="preserve"> RODO</w:t>
      </w:r>
      <w:r w:rsidR="00D24668" w:rsidRPr="00743C50">
        <w:t xml:space="preserve">, w </w:t>
      </w:r>
      <w:r w:rsidRPr="00743C50">
        <w:t xml:space="preserve">szczególności prawo dostępu do treści swoich danych i ich sprostowania, </w:t>
      </w:r>
      <w:r w:rsidR="003619AD" w:rsidRPr="00743C50">
        <w:t>usunięcia lub ograniczenia przetwarzania (o ile będą miały zastosowanie art. 17 i 18 RODO)</w:t>
      </w:r>
      <w:r w:rsidRPr="00743C50">
        <w:t xml:space="preserve">. </w:t>
      </w:r>
    </w:p>
    <w:p w14:paraId="4D9AB266" w14:textId="77777777" w:rsidR="00E13423" w:rsidRPr="00743C50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</w:pPr>
      <w:r w:rsidRPr="00743C50">
        <w:t xml:space="preserve">Pani/Pana dane nie będą przetwarzane w sposób zautomatyzowany, który będzie miał wpływ </w:t>
      </w:r>
      <w:r w:rsidR="00E54DA0" w:rsidRPr="00743C50">
        <w:br/>
      </w:r>
      <w:r w:rsidRPr="00743C50">
        <w:t>na podejmowanie decyzji mogących wywołać skutki prawne lub w podobny sposób istotnie na nią wpłynąć. Dane nie będą poddawane profilowaniu.</w:t>
      </w:r>
    </w:p>
    <w:p w14:paraId="42BABF8E" w14:textId="77777777" w:rsidR="00E13423" w:rsidRPr="00743C50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</w:pPr>
      <w:r w:rsidRPr="00743C50">
        <w:t xml:space="preserve">Przysługuje Pani/Panu prawo wniesienia skargi do organu nadzorczego na adres: Prezes Urzędu Ochrony Danych Osobowych </w:t>
      </w:r>
    </w:p>
    <w:p w14:paraId="4EA9DD23" w14:textId="04BF68E6" w:rsidR="00E13423" w:rsidRPr="00743C50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</w:pPr>
      <w:r w:rsidRPr="00743C50">
        <w:t xml:space="preserve">ul. </w:t>
      </w:r>
      <w:r w:rsidR="004C19B6">
        <w:t xml:space="preserve">Moniuszki 1A, </w:t>
      </w:r>
      <w:r w:rsidRPr="00743C50">
        <w:t xml:space="preserve"> 00-</w:t>
      </w:r>
      <w:r w:rsidR="004C19B6">
        <w:t>014</w:t>
      </w:r>
      <w:r w:rsidRPr="00743C50">
        <w:t xml:space="preserve"> Warszawa.</w:t>
      </w:r>
    </w:p>
    <w:p w14:paraId="65955FFA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lang w:eastAsia="pl-PL"/>
        </w:rPr>
      </w:pPr>
    </w:p>
    <w:p w14:paraId="2E8FF8FA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Pr="00743C50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62B5F103" w:rsidR="005F56DF" w:rsidRPr="00743C50" w:rsidRDefault="005F56DF" w:rsidP="00743C50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743C50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743C50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743C50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743C50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743C50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743C50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743C50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743C50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743C50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743C50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743C50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743C50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743C50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743C50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:rsidRPr="00743C50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743C50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743C50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743C50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743C50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743C50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743C50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743C50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743C50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Pr="00743C50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743C50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743C50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743C50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743C50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743C50">
              <w:rPr>
                <w:rFonts w:cs="Arial"/>
                <w:sz w:val="18"/>
                <w:szCs w:val="18"/>
              </w:rPr>
              <w:t>Ustawa</w:t>
            </w:r>
            <w:r w:rsidR="00045711" w:rsidRPr="00743C50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743C50">
              <w:rPr>
                <w:rFonts w:cs="Arial"/>
                <w:sz w:val="18"/>
                <w:szCs w:val="18"/>
              </w:rPr>
              <w:t xml:space="preserve">, </w:t>
            </w:r>
            <w:r w:rsidRPr="00743C50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743C50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743C50">
              <w:rPr>
                <w:rFonts w:cs="Arial"/>
                <w:sz w:val="18"/>
                <w:szCs w:val="18"/>
              </w:rPr>
              <w:t>e</w:t>
            </w:r>
            <w:r w:rsidR="00045711" w:rsidRPr="00743C50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743C5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743C50">
              <w:rPr>
                <w:rFonts w:cs="Arial"/>
                <w:sz w:val="18"/>
                <w:szCs w:val="18"/>
              </w:rPr>
              <w:t xml:space="preserve"> </w:t>
            </w:r>
            <w:r w:rsidR="009A5BE0" w:rsidRPr="00743C5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743C50">
              <w:rPr>
                <w:rFonts w:cs="Arial"/>
                <w:sz w:val="18"/>
                <w:szCs w:val="18"/>
              </w:rPr>
              <w:t xml:space="preserve"> </w:t>
            </w:r>
            <w:r w:rsidRPr="00743C50">
              <w:rPr>
                <w:rFonts w:cs="Arial"/>
                <w:sz w:val="18"/>
                <w:szCs w:val="18"/>
              </w:rPr>
              <w:t>ustawa</w:t>
            </w:r>
            <w:r w:rsidR="00B24B67" w:rsidRPr="00743C50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743C50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743C50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743C50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743C50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743C50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Ustawa</w:t>
            </w:r>
            <w:r w:rsidR="005F56DF" w:rsidRPr="00743C50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743C50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743C50">
              <w:rPr>
                <w:rFonts w:cs="Arial"/>
                <w:sz w:val="18"/>
                <w:szCs w:val="18"/>
              </w:rPr>
              <w:t xml:space="preserve"> </w:t>
            </w:r>
            <w:r w:rsidR="00BE3149" w:rsidRPr="00743C50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743C50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743C50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743C50">
              <w:rPr>
                <w:rFonts w:cs="Arial"/>
                <w:sz w:val="18"/>
                <w:szCs w:val="18"/>
              </w:rPr>
              <w:t>, poświadczenie tłumaczenia</w:t>
            </w:r>
          </w:p>
          <w:p w14:paraId="6EEFAA80" w14:textId="7348B94F" w:rsidR="006D4D3E" w:rsidRPr="00743C50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743C50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743C50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743C50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6F569E96" w:rsidR="00544835" w:rsidRPr="00743C50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Ustawa</w:t>
            </w:r>
            <w:r w:rsidR="00465F34" w:rsidRPr="00743C50">
              <w:t xml:space="preserve"> </w:t>
            </w:r>
            <w:r w:rsidR="00465F34" w:rsidRPr="00743C50">
              <w:rPr>
                <w:rFonts w:cs="Arial"/>
                <w:sz w:val="18"/>
                <w:szCs w:val="18"/>
              </w:rPr>
              <w:t>z dnia 25 czerwca 2015 r</w:t>
            </w:r>
            <w:r w:rsidR="00175608" w:rsidRPr="00743C50">
              <w:rPr>
                <w:rFonts w:cs="Arial"/>
                <w:sz w:val="18"/>
                <w:szCs w:val="18"/>
              </w:rPr>
              <w:t xml:space="preserve"> </w:t>
            </w:r>
            <w:r w:rsidR="00BD1F51" w:rsidRPr="00743C50">
              <w:rPr>
                <w:rFonts w:cs="Arial"/>
                <w:sz w:val="18"/>
                <w:szCs w:val="18"/>
              </w:rPr>
              <w:t>– Prawo konsula</w:t>
            </w:r>
            <w:r w:rsidR="00245268" w:rsidRPr="00743C50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743C50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743C50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743C50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743C50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743C50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743C50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743C50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743C50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743C50">
              <w:rPr>
                <w:sz w:val="18"/>
                <w:szCs w:val="18"/>
              </w:rPr>
              <w:t xml:space="preserve"> </w:t>
            </w:r>
            <w:r w:rsidR="005E2419" w:rsidRPr="00743C50">
              <w:rPr>
                <w:sz w:val="18"/>
                <w:szCs w:val="18"/>
              </w:rPr>
              <w:t>(</w:t>
            </w:r>
            <w:r w:rsidR="002E351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743C50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743C50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743C50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Ustawa</w:t>
            </w:r>
            <w:r w:rsidR="008A3919" w:rsidRPr="00743C50">
              <w:rPr>
                <w:rFonts w:cs="Arial"/>
                <w:sz w:val="18"/>
                <w:szCs w:val="18"/>
              </w:rPr>
              <w:t xml:space="preserve"> </w:t>
            </w:r>
            <w:r w:rsidR="00240818" w:rsidRPr="00743C50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743C50">
              <w:rPr>
                <w:rFonts w:cs="Arial"/>
                <w:sz w:val="18"/>
                <w:szCs w:val="18"/>
              </w:rPr>
              <w:t>– Prawo konsularne</w:t>
            </w:r>
            <w:r w:rsidR="004E388A" w:rsidRPr="00743C5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743C50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743C50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743C50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743C50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743C50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743C50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743C50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743C50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743C50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743C50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743C50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743C50">
              <w:rPr>
                <w:rFonts w:eastAsia="Calibri" w:cs="Arial"/>
                <w:sz w:val="18"/>
                <w:szCs w:val="18"/>
              </w:rPr>
              <w:t>,</w:t>
            </w:r>
            <w:r w:rsidR="00B2499E" w:rsidRPr="00743C50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743C50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743C50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743C50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743C50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743C50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743C50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743C50">
              <w:t xml:space="preserve"> </w:t>
            </w:r>
            <w:r w:rsidRPr="00743C50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743C50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743C50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743C50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743C50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743C50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743C50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743C50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743C50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Ustawa</w:t>
            </w:r>
            <w:r w:rsidR="008A3919" w:rsidRPr="00743C50">
              <w:rPr>
                <w:rFonts w:cs="Arial"/>
                <w:sz w:val="18"/>
                <w:szCs w:val="18"/>
              </w:rPr>
              <w:t xml:space="preserve"> </w:t>
            </w:r>
            <w:r w:rsidR="00240818" w:rsidRPr="00743C50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743C50">
              <w:rPr>
                <w:rFonts w:cs="Arial"/>
                <w:sz w:val="18"/>
                <w:szCs w:val="18"/>
              </w:rPr>
              <w:t>,</w:t>
            </w:r>
            <w:r w:rsidR="00CA7D19" w:rsidRPr="00743C50">
              <w:rPr>
                <w:rFonts w:cs="Arial"/>
                <w:sz w:val="18"/>
                <w:szCs w:val="18"/>
              </w:rPr>
              <w:t xml:space="preserve"> </w:t>
            </w:r>
            <w:r w:rsidRPr="00743C50">
              <w:rPr>
                <w:rFonts w:cs="Arial"/>
                <w:sz w:val="18"/>
                <w:szCs w:val="18"/>
              </w:rPr>
              <w:t>ustawa</w:t>
            </w:r>
            <w:r w:rsidR="00FD64E4" w:rsidRPr="00743C50">
              <w:rPr>
                <w:rFonts w:cs="Arial"/>
                <w:sz w:val="18"/>
                <w:szCs w:val="18"/>
              </w:rPr>
              <w:t xml:space="preserve"> </w:t>
            </w:r>
            <w:r w:rsidR="00CA7D19" w:rsidRPr="00743C50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743C50">
              <w:rPr>
                <w:rFonts w:cs="Arial"/>
                <w:sz w:val="18"/>
                <w:szCs w:val="18"/>
              </w:rPr>
              <w:t xml:space="preserve"> </w:t>
            </w:r>
            <w:r w:rsidR="00CA7D19" w:rsidRPr="00743C50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743C50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743C50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Pr="00743C50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743C50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743C50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743C50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743C50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Decyzj</w:t>
            </w:r>
            <w:r w:rsidR="0017389F" w:rsidRPr="00743C50">
              <w:rPr>
                <w:rFonts w:cs="Arial"/>
                <w:sz w:val="18"/>
                <w:szCs w:val="18"/>
              </w:rPr>
              <w:t>a</w:t>
            </w:r>
            <w:r w:rsidRPr="00743C50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743C50">
              <w:rPr>
                <w:rFonts w:cs="Arial"/>
                <w:sz w:val="18"/>
                <w:szCs w:val="18"/>
              </w:rPr>
              <w:t xml:space="preserve"> </w:t>
            </w:r>
            <w:r w:rsidRPr="00743C50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743C50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743C50">
              <w:rPr>
                <w:rFonts w:cs="Arial"/>
                <w:sz w:val="18"/>
                <w:szCs w:val="18"/>
              </w:rPr>
              <w:t xml:space="preserve"> </w:t>
            </w:r>
            <w:r w:rsidR="00C512DE" w:rsidRPr="00743C50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743C50">
              <w:rPr>
                <w:rFonts w:cs="Arial"/>
                <w:sz w:val="18"/>
                <w:szCs w:val="18"/>
              </w:rPr>
              <w:t>oraz</w:t>
            </w:r>
            <w:r w:rsidR="00FD4E00" w:rsidRPr="00743C50">
              <w:rPr>
                <w:rFonts w:cs="Arial"/>
                <w:sz w:val="18"/>
                <w:szCs w:val="18"/>
              </w:rPr>
              <w:t xml:space="preserve"> </w:t>
            </w:r>
            <w:r w:rsidR="0017389F" w:rsidRPr="00743C50">
              <w:rPr>
                <w:rFonts w:cs="Arial"/>
                <w:sz w:val="18"/>
                <w:szCs w:val="18"/>
              </w:rPr>
              <w:t>ustawa</w:t>
            </w:r>
            <w:r w:rsidR="00FD4E00" w:rsidRPr="00743C50">
              <w:rPr>
                <w:rFonts w:cs="Arial"/>
                <w:sz w:val="18"/>
                <w:szCs w:val="18"/>
              </w:rPr>
              <w:t xml:space="preserve"> </w:t>
            </w:r>
            <w:r w:rsidR="00FD64E4" w:rsidRPr="00743C50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743C50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743C50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43C5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743C50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743C50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743C50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743C50">
              <w:rPr>
                <w:rFonts w:cs="Arial"/>
                <w:sz w:val="18"/>
                <w:szCs w:val="18"/>
              </w:rPr>
              <w:t>ustawa</w:t>
            </w:r>
            <w:r w:rsidR="00E70A85" w:rsidRPr="00743C50">
              <w:rPr>
                <w:rFonts w:cs="Arial"/>
                <w:sz w:val="18"/>
                <w:szCs w:val="18"/>
              </w:rPr>
              <w:t xml:space="preserve"> </w:t>
            </w:r>
            <w:r w:rsidR="00251151" w:rsidRPr="00743C50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743C50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743C50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743C50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743C50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743C50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743C50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Pr="00743C50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743C50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743C50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743C50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743C50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743C50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743C50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743C50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743C50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743C50">
              <w:rPr>
                <w:rFonts w:cs="Arial"/>
                <w:sz w:val="18"/>
                <w:szCs w:val="18"/>
              </w:rPr>
              <w:t>– Prawo konsularne</w:t>
            </w:r>
            <w:r w:rsidR="00382942" w:rsidRPr="00743C5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743C50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743C50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743C50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743C50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743C50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743C50">
              <w:rPr>
                <w:rFonts w:cs="Arial"/>
                <w:sz w:val="18"/>
                <w:szCs w:val="18"/>
              </w:rPr>
              <w:t>ustawa</w:t>
            </w:r>
            <w:r w:rsidR="00251151" w:rsidRPr="00743C50">
              <w:rPr>
                <w:rFonts w:cs="Arial"/>
                <w:sz w:val="18"/>
                <w:szCs w:val="18"/>
              </w:rPr>
              <w:t xml:space="preserve"> </w:t>
            </w:r>
            <w:r w:rsidR="00D65622" w:rsidRPr="00743C50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743C50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743C50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743C50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743C50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743C50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743C50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743C50">
              <w:rPr>
                <w:color w:val="000000" w:themeColor="text1"/>
              </w:rPr>
              <w:t xml:space="preserve"> </w:t>
            </w:r>
            <w:r w:rsidR="00105604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23743B41" w:rsidR="00671B3E" w:rsidRPr="00743C50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B44815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 zniszczeni</w:t>
            </w:r>
            <w:r w:rsidR="00D561D1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 w:rsidRPr="00743C50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743C50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743C50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:rsidRPr="00743C50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743C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743C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743C50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743C50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743C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743C50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743C50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743C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743C50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743C50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743C50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743C50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743C50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743C50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743C50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743C50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743C50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Wydanie</w:t>
            </w:r>
            <w:r w:rsidR="00CF2E0B" w:rsidRPr="00743C50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743C50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743C50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743C50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cs="Arial"/>
                <w:sz w:val="18"/>
                <w:szCs w:val="18"/>
              </w:rPr>
              <w:t>10 lat, a w przypadku wy</w:t>
            </w:r>
            <w:r w:rsidR="00DA3E1E" w:rsidRPr="00743C50">
              <w:rPr>
                <w:rFonts w:cs="Arial"/>
                <w:sz w:val="18"/>
                <w:szCs w:val="18"/>
              </w:rPr>
              <w:t>dania zaświadczenia w sprawie o  p</w:t>
            </w:r>
            <w:r w:rsidRPr="00743C50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743C50">
              <w:rPr>
                <w:rFonts w:cs="Arial"/>
                <w:sz w:val="18"/>
                <w:szCs w:val="18"/>
              </w:rPr>
              <w:t>i</w:t>
            </w:r>
            <w:r w:rsidRPr="00743C50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743C50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743C50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743C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743C50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Pr="00743C50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743C50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743C50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Pr="00743C50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743C5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Pr="00743C5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743C50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743C50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Pr="00743C5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743C50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Pr="00743C50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743C5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743C50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Pr="00743C50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743C50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dokumentów będących </w:t>
            </w:r>
            <w:r w:rsidR="00DA3E5E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743C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743C5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743C50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743C50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43C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5C43" w14:textId="77777777" w:rsidR="00FD5ABB" w:rsidRDefault="00FD5ABB" w:rsidP="007C2BF9">
      <w:pPr>
        <w:spacing w:after="0" w:line="240" w:lineRule="auto"/>
      </w:pPr>
      <w:r>
        <w:separator/>
      </w:r>
    </w:p>
  </w:endnote>
  <w:endnote w:type="continuationSeparator" w:id="0">
    <w:p w14:paraId="2319B9DB" w14:textId="77777777" w:rsidR="00FD5ABB" w:rsidRDefault="00FD5ABB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A27F" w14:textId="77777777" w:rsidR="00FD5ABB" w:rsidRDefault="00FD5ABB" w:rsidP="007C2BF9">
      <w:pPr>
        <w:spacing w:after="0" w:line="240" w:lineRule="auto"/>
      </w:pPr>
      <w:r>
        <w:separator/>
      </w:r>
    </w:p>
  </w:footnote>
  <w:footnote w:type="continuationSeparator" w:id="0">
    <w:p w14:paraId="5EC4028F" w14:textId="77777777" w:rsidR="00FD5ABB" w:rsidRDefault="00FD5ABB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2A1B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19B6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43C50"/>
    <w:rsid w:val="00753E4E"/>
    <w:rsid w:val="007557B1"/>
    <w:rsid w:val="00773F6F"/>
    <w:rsid w:val="00775876"/>
    <w:rsid w:val="007974F0"/>
    <w:rsid w:val="00797D29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24CE"/>
    <w:rsid w:val="00907561"/>
    <w:rsid w:val="00916D7D"/>
    <w:rsid w:val="00921482"/>
    <w:rsid w:val="00925E57"/>
    <w:rsid w:val="009266FB"/>
    <w:rsid w:val="00932F3D"/>
    <w:rsid w:val="00961939"/>
    <w:rsid w:val="00963FE8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D4639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561A5"/>
    <w:rsid w:val="00B9624B"/>
    <w:rsid w:val="00B96EFB"/>
    <w:rsid w:val="00B96FD4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A2749"/>
    <w:rsid w:val="00FB01D1"/>
    <w:rsid w:val="00FB452C"/>
    <w:rsid w:val="00FC04C4"/>
    <w:rsid w:val="00FC192F"/>
    <w:rsid w:val="00FD4E00"/>
    <w:rsid w:val="00FD5ABB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10+Trelawney+St,+Woollahra+NSW+2025,+Australia/@-33.8837542,151.2398006,19.03z/data=!4m5!3m4!1s0x6b12ade4649810f1:0x651e891319761332!8m2!3d-33.883946!4d151.24027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60E01-AA8C-47BC-9FD1-4FBEB867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1625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Stus Joanna</cp:lastModifiedBy>
  <cp:revision>3</cp:revision>
  <cp:lastPrinted>2022-12-06T00:45:00Z</cp:lastPrinted>
  <dcterms:created xsi:type="dcterms:W3CDTF">2025-07-07T06:55:00Z</dcterms:created>
  <dcterms:modified xsi:type="dcterms:W3CDTF">2025-07-07T06:57:00Z</dcterms:modified>
</cp:coreProperties>
</file>