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FEF5611" w:rsidR="001724F2" w:rsidRPr="004065D0" w:rsidRDefault="001724F2" w:rsidP="003C1B2B">
      <w:pPr>
        <w:jc w:val="center"/>
        <w:rPr>
          <w:rFonts w:ascii="Lato" w:hAnsi="Lato" w:cs="Arial"/>
          <w:b/>
          <w:i/>
          <w:iCs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>dla nauczyciela kształcenia zawodowego w zawod</w:t>
      </w:r>
      <w:r w:rsidR="005602C1">
        <w:rPr>
          <w:rFonts w:ascii="Lato" w:hAnsi="Lato" w:cs="Arial"/>
          <w:b/>
          <w:sz w:val="20"/>
          <w:szCs w:val="20"/>
        </w:rPr>
        <w:t xml:space="preserve">zie </w:t>
      </w:r>
      <w:r w:rsidR="003C1B2B" w:rsidRPr="003C1B2B">
        <w:rPr>
          <w:rFonts w:ascii="Lato" w:hAnsi="Lato" w:cs="Arial"/>
          <w:b/>
          <w:sz w:val="20"/>
          <w:szCs w:val="20"/>
        </w:rPr>
        <w:t xml:space="preserve"> </w:t>
      </w:r>
      <w:r w:rsidR="005602C1">
        <w:rPr>
          <w:rFonts w:ascii="Lato" w:hAnsi="Lato" w:cs="Arial"/>
          <w:b/>
          <w:sz w:val="20"/>
          <w:szCs w:val="20"/>
        </w:rPr>
        <w:t xml:space="preserve"> </w:t>
      </w:r>
      <w:r w:rsidR="005602C1" w:rsidRPr="004065D0">
        <w:rPr>
          <w:rFonts w:ascii="Lato" w:hAnsi="Lato" w:cs="Arial"/>
          <w:b/>
          <w:i/>
          <w:iCs/>
          <w:sz w:val="20"/>
          <w:szCs w:val="20"/>
        </w:rPr>
        <w:t xml:space="preserve">technik </w:t>
      </w:r>
      <w:r w:rsidR="00027BCF" w:rsidRPr="004065D0">
        <w:rPr>
          <w:rFonts w:ascii="Lato" w:hAnsi="Lato" w:cs="Arial"/>
          <w:b/>
          <w:i/>
          <w:iCs/>
          <w:sz w:val="20"/>
          <w:szCs w:val="20"/>
        </w:rPr>
        <w:t xml:space="preserve">lotniskowych służb </w:t>
      </w:r>
      <w:r w:rsidR="004065D0" w:rsidRPr="004065D0">
        <w:rPr>
          <w:rFonts w:ascii="Lato" w:hAnsi="Lato" w:cs="Arial"/>
          <w:b/>
          <w:i/>
          <w:iCs/>
          <w:sz w:val="20"/>
          <w:szCs w:val="20"/>
        </w:rPr>
        <w:t>operacyjnych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0E7D0AE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 Edukacji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E60FE0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7F3D51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 usługi realizowanej w 2 etapach</w:t>
      </w: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>:</w:t>
      </w:r>
    </w:p>
    <w:p w14:paraId="07C135AF" w14:textId="539A9FB3" w:rsidR="00B74B48" w:rsidRDefault="00B74B48" w:rsidP="00B74B4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wspólnie z członkami Zespołu Ekspertów,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</w:t>
      </w:r>
      <w:r w:rsidR="00E60FE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2 etapach następującej dokumentacji:</w:t>
      </w:r>
    </w:p>
    <w:p w14:paraId="1A351F71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303F39E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49A5A567" w14:textId="77777777" w:rsidR="00B74B48" w:rsidRPr="001D2888" w:rsidRDefault="00B74B48" w:rsidP="00B74B48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lotniskowych służb operacyjnych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 opracowania rekomendacji z przeglądu podstaw programowych kształcenia w zawodach szkolnictwa branżowego oraz propozycji nowych zawodów, stanowiących załącznik nr 5 do umowy,</w:t>
      </w:r>
    </w:p>
    <w:p w14:paraId="72C73250" w14:textId="77777777" w:rsidR="00B74B48" w:rsidRPr="001D2888" w:rsidRDefault="00B74B48" w:rsidP="00B74B48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awionik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zakresie treści nauczania związanych z </w:t>
      </w:r>
      <w:bookmarkStart w:id="0" w:name="_Hlk202185605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bookmarkEnd w:id="0"/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5EE22C5C" w14:textId="77777777" w:rsidR="00B74B48" w:rsidRPr="001D2888" w:rsidRDefault="00B74B48" w:rsidP="00B74B48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wykonywania przez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uczniów i uczennice z różnymi rodzajami niepełnosprawności, oraz uzasadnienie potrzeby ich wprowadzenia, według Wytycznych do opracowania rekomendacji z przeglądu podstaw programowych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kształcenia w zawodach szkolnictwa branżowego oraz propozycji nowych zawodów, stanowiących załącznik nr 5 do umowy</w:t>
      </w:r>
    </w:p>
    <w:p w14:paraId="25CCA4A8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36D595B3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ADCD79C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45483E82" w14:textId="77777777" w:rsidR="00B74B48" w:rsidRPr="001D2888" w:rsidRDefault="00B74B48" w:rsidP="00B74B48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F92DBF6" w14:textId="77777777" w:rsidR="00B74B48" w:rsidRPr="001D2888" w:rsidRDefault="00B74B48" w:rsidP="00B74B48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lotniskowych służb operacyjnych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zwanych dalej „modyfikacją podstaw programowych” według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Arkusza modyfikacji podstawy programowej kształcenia w zawodzie, stanowiącego załącznik nr 7 do Umowy,</w:t>
      </w:r>
    </w:p>
    <w:p w14:paraId="400D6B4C" w14:textId="77777777" w:rsidR="00B74B48" w:rsidRPr="001D2888" w:rsidRDefault="00B74B48" w:rsidP="00B74B48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zawody w I etapie.</w:t>
      </w:r>
    </w:p>
    <w:p w14:paraId="5DDA110F" w14:textId="28F296AF" w:rsidR="00B74B48" w:rsidRPr="001D2888" w:rsidRDefault="00B74B48" w:rsidP="00B74B48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mechanik lotniczy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1D288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awionik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 uwzględniono rekomendację zmian w zakresie treści nauczania związanych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lotniskowymi służbami operacyjnymi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 wzorem określonym w załączniku nr 6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do umowy</w:t>
      </w:r>
      <w:r w:rsidRPr="001D2888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4B377A92" w14:textId="77777777" w:rsidR="001724F2" w:rsidRPr="003C1B2B" w:rsidRDefault="001724F2" w:rsidP="003B4732">
      <w:pPr>
        <w:autoSpaceDE w:val="0"/>
        <w:autoSpaceDN w:val="0"/>
        <w:adjustRightInd w:val="0"/>
        <w:spacing w:after="0" w:line="240" w:lineRule="auto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A66114D" w14:textId="6E3FB27D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11E98E88" w14:textId="77777777" w:rsidR="00B74B48" w:rsidRPr="00B74B48" w:rsidRDefault="00B74B48" w:rsidP="00B74B48">
            <w:pPr>
              <w:pStyle w:val="Akapitzlist"/>
              <w:tabs>
                <w:tab w:val="left" w:pos="4820"/>
              </w:tabs>
              <w:ind w:left="297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B74B48">
              <w:rPr>
                <w:rFonts w:ascii="Lato" w:hAnsi="Lato"/>
                <w:sz w:val="20"/>
                <w:szCs w:val="20"/>
              </w:rPr>
              <w:t>1)</w:t>
            </w:r>
            <w:r w:rsidRPr="00B74B48">
              <w:rPr>
                <w:rFonts w:ascii="Lato" w:hAnsi="Lato"/>
                <w:sz w:val="20"/>
                <w:szCs w:val="20"/>
              </w:rPr>
              <w:tab/>
              <w:t>pisemnej rekomendacji z przeglądu podstawy programowej kształcenia w zawodzie technik lotniskowych służb operacyjnych , wraz z uzasadnieniem tych zmian, według Wytycznych do opracowania rekomendacji z przeglądu podstaw programowych kształcenia w zawodach szkolnictwa branżowego oraz propozycji nowych zawodów, stanowiących załącznik nr 5 do umowy,</w:t>
            </w:r>
          </w:p>
          <w:p w14:paraId="480DC22F" w14:textId="77777777" w:rsidR="00B74B48" w:rsidRPr="00B74B48" w:rsidRDefault="00B74B48" w:rsidP="00B74B48">
            <w:pPr>
              <w:pStyle w:val="Akapitzlist"/>
              <w:tabs>
                <w:tab w:val="left" w:pos="4820"/>
              </w:tabs>
              <w:ind w:left="297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B74B48">
              <w:rPr>
                <w:rFonts w:ascii="Lato" w:hAnsi="Lato"/>
                <w:sz w:val="20"/>
                <w:szCs w:val="20"/>
              </w:rPr>
              <w:t>2)</w:t>
            </w:r>
            <w:r w:rsidRPr="00B74B48">
              <w:rPr>
                <w:rFonts w:ascii="Lato" w:hAnsi="Lato"/>
                <w:sz w:val="20"/>
                <w:szCs w:val="20"/>
              </w:rPr>
              <w:tab/>
              <w:t xml:space="preserve">pisemnej rekomendacji z przeglądu podstaw programowych kształcenia w zawodach pokrewnych, tj. technik mechanik lotniczy i technik awionik w zakresie treści nauczania związanych z lotniskowymi służbami operacyjnymi, o ile takie treści nauczania występują w tych podstawach, według Wytycznych do opracowania rekomendacji z przeglądu podstaw programowych kształcenia w zawodach pokrewnych, </w:t>
            </w:r>
            <w:r w:rsidRPr="00B74B48">
              <w:rPr>
                <w:rFonts w:ascii="Lato" w:hAnsi="Lato"/>
                <w:sz w:val="20"/>
                <w:szCs w:val="20"/>
              </w:rPr>
              <w:lastRenderedPageBreak/>
              <w:t>stanowiących Załącznik nr 6 do umowy,</w:t>
            </w:r>
          </w:p>
          <w:p w14:paraId="52DF698D" w14:textId="77777777" w:rsidR="00B74B48" w:rsidRPr="00B74B48" w:rsidRDefault="00B74B48" w:rsidP="00B74B48">
            <w:pPr>
              <w:pStyle w:val="Akapitzlist"/>
              <w:tabs>
                <w:tab w:val="left" w:pos="4820"/>
              </w:tabs>
              <w:ind w:left="297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B74B48">
              <w:rPr>
                <w:rFonts w:ascii="Lato" w:hAnsi="Lato"/>
                <w:sz w:val="20"/>
                <w:szCs w:val="20"/>
              </w:rPr>
              <w:t>3)</w:t>
            </w:r>
            <w:r w:rsidRPr="00B74B48">
              <w:rPr>
                <w:rFonts w:ascii="Lato" w:hAnsi="Lato"/>
                <w:sz w:val="20"/>
                <w:szCs w:val="20"/>
              </w:rPr>
              <w:tab/>
              <w:t>pisemnej propozycji nowych zawodów związanych z lotniskowymi służbami operacyjnymi (w zależności od potrzeb branży), w tym zawodów możliwych do wykonywania przez uczniów i uczennice z różnymi rodzajami niepełnosprawności, oraz uzasadnienie potrzeby ich wprowadzenia, według Wytycznych do opracowania rekomendacji z przeglądu podstaw programowych kształcenia w zawodach szkolnictwa branżowego oraz propozycji nowych zawodów, stanowiących załącznik nr 5 do umowy</w:t>
            </w:r>
          </w:p>
          <w:p w14:paraId="4A0F9B3E" w14:textId="5FE13650" w:rsidR="001724F2" w:rsidRPr="0048524E" w:rsidRDefault="00B74B48" w:rsidP="00B74B48">
            <w:pPr>
              <w:pStyle w:val="Akapitzlist"/>
              <w:tabs>
                <w:tab w:val="left" w:pos="4820"/>
              </w:tabs>
              <w:ind w:left="297" w:hanging="284"/>
              <w:jc w:val="both"/>
              <w:rPr>
                <w:rFonts w:ascii="Lato" w:hAnsi="Lato"/>
                <w:sz w:val="20"/>
                <w:szCs w:val="20"/>
              </w:rPr>
            </w:pPr>
            <w:r w:rsidRPr="00B74B48">
              <w:rPr>
                <w:rFonts w:ascii="Lato" w:hAnsi="Lato"/>
                <w:sz w:val="20"/>
                <w:szCs w:val="20"/>
              </w:rPr>
              <w:t>- z uwzględnieniem zmian technologicznych wynikających z transformacji cyfrowej i ekologicznej.</w:t>
            </w: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7808C81D" w14:textId="77777777" w:rsidR="00B74B48" w:rsidRPr="00B74B48" w:rsidRDefault="00B74B48" w:rsidP="00B74B48">
            <w:pPr>
              <w:numPr>
                <w:ilvl w:val="0"/>
                <w:numId w:val="1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B74B48">
              <w:rPr>
                <w:rFonts w:ascii="Lato" w:eastAsia="Times New Roman" w:hAnsi="Lato" w:cs="Arial"/>
                <w:sz w:val="20"/>
                <w:szCs w:val="20"/>
              </w:rPr>
              <w:t xml:space="preserve">modyfikacji podstawy programowej kształcenia w zawodzie </w:t>
            </w:r>
            <w:r w:rsidRPr="00B74B48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lotniskowych służb operacyjnych</w:t>
            </w:r>
            <w:r w:rsidRPr="00B74B48">
              <w:rPr>
                <w:rFonts w:ascii="Lato" w:eastAsia="Times New Roman" w:hAnsi="Lato" w:cs="Arial"/>
                <w:sz w:val="20"/>
                <w:szCs w:val="20"/>
              </w:rPr>
              <w:t xml:space="preserve"> zwanych dalej „modyfikacją podstaw programowych” według Arkusza modyfikacji podstawy programowej kształcenia w zawodzie, stanowiącego załącznik nr 7 do Umowy,</w:t>
            </w:r>
          </w:p>
          <w:p w14:paraId="03F1E5D8" w14:textId="77777777" w:rsidR="00B74B48" w:rsidRPr="00B74B48" w:rsidRDefault="00B74B48" w:rsidP="00B74B48">
            <w:pPr>
              <w:numPr>
                <w:ilvl w:val="0"/>
                <w:numId w:val="1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B74B48">
              <w:rPr>
                <w:rFonts w:ascii="Lato" w:eastAsia="Times New Roman" w:hAnsi="Lato" w:cs="Arial"/>
                <w:sz w:val="20"/>
                <w:szCs w:val="20"/>
              </w:rPr>
              <w:t>projektu/projektów podstaw programowych nowego/nowych zawodu/zawodów związanych z lotniskowymi służbami operacyjnymi, o ile zaproponowano takie zawody w I etapie.</w:t>
            </w:r>
          </w:p>
          <w:p w14:paraId="720B32C2" w14:textId="348B38BC" w:rsidR="00B74B48" w:rsidRPr="00B74B48" w:rsidRDefault="00B74B48" w:rsidP="00B74B48">
            <w:pPr>
              <w:numPr>
                <w:ilvl w:val="0"/>
                <w:numId w:val="1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B74B48">
              <w:rPr>
                <w:rFonts w:ascii="Lato" w:eastAsia="Times New Roman" w:hAnsi="Lato" w:cs="Arial"/>
                <w:sz w:val="20"/>
                <w:szCs w:val="20"/>
              </w:rPr>
              <w:t xml:space="preserve">pisemnej opinii o zmodyfikowanych podstawach programowych kształcenia w zawodach </w:t>
            </w:r>
            <w:r w:rsidRPr="00B74B48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mechanik lotniczy </w:t>
            </w:r>
            <w:r w:rsidRPr="00B74B48"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Pr="00B74B48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awionik</w:t>
            </w:r>
            <w:r w:rsidRPr="00B74B48">
              <w:rPr>
                <w:rFonts w:ascii="Lato" w:eastAsia="Times New Roman" w:hAnsi="Lato" w:cs="Arial"/>
                <w:sz w:val="20"/>
                <w:szCs w:val="20"/>
              </w:rPr>
              <w:t>, zawierającej informację, czy uwzględniono rekomendację zmian w zakresie treści nauczania związanych z lotniskowymi służbami operacyjnymi, wypracowanych w punkcie 2 z etapu I, zgodnie ze wzorem określonym w załączniku nr 6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 do umowy</w:t>
            </w:r>
            <w:r w:rsidRPr="00B74B48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477EFBD6" w14:textId="5FD8F873" w:rsidR="001724F2" w:rsidRPr="00027BCF" w:rsidRDefault="001724F2" w:rsidP="00027BCF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lastRenderedPageBreak/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3CB8" w14:textId="77777777" w:rsidR="00EF32B2" w:rsidRDefault="00EF32B2">
      <w:pPr>
        <w:spacing w:after="0" w:line="240" w:lineRule="auto"/>
      </w:pPr>
      <w:r>
        <w:separator/>
      </w:r>
    </w:p>
  </w:endnote>
  <w:endnote w:type="continuationSeparator" w:id="0">
    <w:p w14:paraId="7CCA816A" w14:textId="77777777" w:rsidR="00EF32B2" w:rsidRDefault="00EF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1759" w14:textId="77777777" w:rsidR="00EF32B2" w:rsidRDefault="00EF32B2">
      <w:pPr>
        <w:spacing w:after="0" w:line="240" w:lineRule="auto"/>
      </w:pPr>
      <w:r>
        <w:separator/>
      </w:r>
    </w:p>
  </w:footnote>
  <w:footnote w:type="continuationSeparator" w:id="0">
    <w:p w14:paraId="358227C5" w14:textId="77777777" w:rsidR="00EF32B2" w:rsidRDefault="00EF32B2">
      <w:pPr>
        <w:spacing w:after="0" w:line="240" w:lineRule="auto"/>
      </w:pPr>
      <w:r>
        <w:continuationSeparator/>
      </w:r>
    </w:p>
  </w:footnote>
  <w:footnote w:id="1">
    <w:p w14:paraId="11CD4D1C" w14:textId="77777777" w:rsidR="00B74B48" w:rsidRPr="002A7442" w:rsidRDefault="00B74B48" w:rsidP="00B74B48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22C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C02256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9385F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145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41238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70991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1"/>
  </w:num>
  <w:num w:numId="2" w16cid:durableId="652031151">
    <w:abstractNumId w:val="1"/>
  </w:num>
  <w:num w:numId="3" w16cid:durableId="1105729670">
    <w:abstractNumId w:val="4"/>
  </w:num>
  <w:num w:numId="4" w16cid:durableId="1662663174">
    <w:abstractNumId w:val="8"/>
  </w:num>
  <w:num w:numId="5" w16cid:durableId="1283729525">
    <w:abstractNumId w:val="5"/>
  </w:num>
  <w:num w:numId="6" w16cid:durableId="159349705">
    <w:abstractNumId w:val="7"/>
  </w:num>
  <w:num w:numId="7" w16cid:durableId="994651492">
    <w:abstractNumId w:val="13"/>
  </w:num>
  <w:num w:numId="8" w16cid:durableId="178081191">
    <w:abstractNumId w:val="15"/>
  </w:num>
  <w:num w:numId="9" w16cid:durableId="1831679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4"/>
  </w:num>
  <w:num w:numId="12" w16cid:durableId="520508056">
    <w:abstractNumId w:val="6"/>
  </w:num>
  <w:num w:numId="13" w16cid:durableId="940143081">
    <w:abstractNumId w:val="12"/>
  </w:num>
  <w:num w:numId="14" w16cid:durableId="1266503858">
    <w:abstractNumId w:val="3"/>
  </w:num>
  <w:num w:numId="15" w16cid:durableId="996760047">
    <w:abstractNumId w:val="0"/>
  </w:num>
  <w:num w:numId="16" w16cid:durableId="1514415304">
    <w:abstractNumId w:val="10"/>
  </w:num>
  <w:num w:numId="17" w16cid:durableId="722869491">
    <w:abstractNumId w:val="9"/>
  </w:num>
  <w:num w:numId="18" w16cid:durableId="176711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27BCF"/>
    <w:rsid w:val="000E17D2"/>
    <w:rsid w:val="001119A7"/>
    <w:rsid w:val="001724F2"/>
    <w:rsid w:val="00353C3F"/>
    <w:rsid w:val="00370E0D"/>
    <w:rsid w:val="003B4732"/>
    <w:rsid w:val="003C1B2B"/>
    <w:rsid w:val="004065D0"/>
    <w:rsid w:val="0042765F"/>
    <w:rsid w:val="0044082C"/>
    <w:rsid w:val="00483C51"/>
    <w:rsid w:val="0048524E"/>
    <w:rsid w:val="004E2539"/>
    <w:rsid w:val="005602C1"/>
    <w:rsid w:val="005734EB"/>
    <w:rsid w:val="00662043"/>
    <w:rsid w:val="00704583"/>
    <w:rsid w:val="0075464B"/>
    <w:rsid w:val="007F3D51"/>
    <w:rsid w:val="00877CB1"/>
    <w:rsid w:val="009207F5"/>
    <w:rsid w:val="009C72AA"/>
    <w:rsid w:val="00A37B82"/>
    <w:rsid w:val="00A45C4E"/>
    <w:rsid w:val="00B20FA7"/>
    <w:rsid w:val="00B74B48"/>
    <w:rsid w:val="00B97987"/>
    <w:rsid w:val="00BE0DDA"/>
    <w:rsid w:val="00D3608D"/>
    <w:rsid w:val="00D83E9B"/>
    <w:rsid w:val="00D92D8D"/>
    <w:rsid w:val="00DA54B3"/>
    <w:rsid w:val="00DE48BE"/>
    <w:rsid w:val="00DF1DC8"/>
    <w:rsid w:val="00E60FE0"/>
    <w:rsid w:val="00E73933"/>
    <w:rsid w:val="00E75EF9"/>
    <w:rsid w:val="00EF32B2"/>
    <w:rsid w:val="00F46976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2025-07-14T12:23:00Z</dcterms:modified>
</cp:coreProperties>
</file>