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89B7" w14:textId="77777777" w:rsidR="00FA425C" w:rsidRPr="00A209F3" w:rsidRDefault="00FA425C" w:rsidP="00A209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9F3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2AF3FB83" w14:textId="77777777" w:rsidR="00FA425C" w:rsidRPr="00A209F3" w:rsidRDefault="00FA425C" w:rsidP="00A209F3">
      <w:pPr>
        <w:jc w:val="center"/>
        <w:rPr>
          <w:rFonts w:ascii="Arial" w:hAnsi="Arial" w:cs="Arial"/>
          <w:sz w:val="22"/>
          <w:szCs w:val="22"/>
        </w:rPr>
      </w:pPr>
    </w:p>
    <w:p w14:paraId="6D0495BF" w14:textId="77777777" w:rsidR="00FA425C" w:rsidRPr="00A209F3" w:rsidRDefault="00FA425C" w:rsidP="00A209F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09F3">
        <w:rPr>
          <w:rFonts w:ascii="Arial" w:hAnsi="Arial" w:cs="Arial"/>
          <w:color w:val="000000"/>
          <w:sz w:val="22"/>
          <w:szCs w:val="22"/>
        </w:rPr>
        <w:t>Zgodnie z art. 13 ust. 1 i 2 ogólnego rozporządzenia o ochronie danych osobowych z dnia 27 kwietnia 2016 r. Parlamentu Europejskiego i Rady (UE) 2016/679 informujemy, że:</w:t>
      </w:r>
    </w:p>
    <w:p w14:paraId="63F1B353" w14:textId="77777777" w:rsidR="00FA425C" w:rsidRPr="00A209F3" w:rsidRDefault="00FA425C" w:rsidP="00A209F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D3C787" w14:textId="38F51876" w:rsidR="00FA425C" w:rsidRPr="00A209F3" w:rsidRDefault="00FA425C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Administratorem przetwarzającym Pani(a) dane osobowe jest Komendant Powiatowy Państwowej Straży Pożarnej w </w:t>
      </w:r>
      <w:bookmarkStart w:id="0" w:name="_Hlk514789190"/>
      <w:r w:rsidRPr="00A209F3">
        <w:rPr>
          <w:rFonts w:ascii="Arial" w:hAnsi="Arial" w:cs="Arial"/>
          <w:color w:val="000000"/>
          <w:sz w:val="22"/>
        </w:rPr>
        <w:t xml:space="preserve">Ropczycach, ul. Św. Floriana 6, </w:t>
      </w:r>
      <w:r w:rsidRPr="00A209F3">
        <w:rPr>
          <w:rFonts w:ascii="Arial" w:hAnsi="Arial" w:cs="Arial"/>
          <w:color w:val="000000"/>
          <w:sz w:val="22"/>
        </w:rPr>
        <w:br/>
        <w:t>39-100 Ropczyce, e-mail: kpropczyce@podkarpacie.straz.pl, tel. (48) 17 2210156.</w:t>
      </w:r>
      <w:bookmarkEnd w:id="0"/>
    </w:p>
    <w:p w14:paraId="0E190E24" w14:textId="5E375A52" w:rsidR="00FA425C" w:rsidRPr="00A209F3" w:rsidRDefault="00FA425C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W Komendzie Powiatowej Państwowej Straży Pożarnej w Ropczycach wyznaczony został Inspektor Ochrony Danych</w:t>
      </w:r>
      <w:r w:rsidR="00035374">
        <w:rPr>
          <w:rFonts w:ascii="Arial" w:hAnsi="Arial" w:cs="Arial"/>
          <w:color w:val="000000"/>
          <w:sz w:val="22"/>
        </w:rPr>
        <w:t xml:space="preserve"> st. kpt. Michał LECH</w:t>
      </w:r>
      <w:r w:rsidR="000B0829">
        <w:rPr>
          <w:rFonts w:ascii="Arial" w:hAnsi="Arial" w:cs="Arial"/>
          <w:color w:val="000000"/>
          <w:sz w:val="22"/>
        </w:rPr>
        <w:t>,</w:t>
      </w:r>
      <w:r w:rsidR="000B0829" w:rsidRPr="000B0829">
        <w:rPr>
          <w:rFonts w:eastAsia="Times New Roman"/>
          <w:szCs w:val="24"/>
          <w:lang w:eastAsia="pl-PL"/>
        </w:rPr>
        <w:t xml:space="preserve"> </w:t>
      </w:r>
      <w:r w:rsidR="000B0829" w:rsidRPr="000B0829">
        <w:rPr>
          <w:rFonts w:ascii="Arial" w:hAnsi="Arial" w:cs="Arial"/>
          <w:color w:val="000000"/>
          <w:sz w:val="22"/>
        </w:rPr>
        <w:t>z którym można skontaktować</w:t>
      </w:r>
      <w:r w:rsidR="00035374">
        <w:rPr>
          <w:rFonts w:ascii="Arial" w:hAnsi="Arial" w:cs="Arial"/>
          <w:color w:val="000000"/>
          <w:sz w:val="22"/>
        </w:rPr>
        <w:t xml:space="preserve"> się</w:t>
      </w:r>
      <w:r w:rsidR="00035374">
        <w:rPr>
          <w:rFonts w:ascii="Arial" w:hAnsi="Arial" w:cs="Arial"/>
          <w:color w:val="000000"/>
          <w:sz w:val="22"/>
        </w:rPr>
        <w:br/>
        <w:t xml:space="preserve"> telefonicznie </w:t>
      </w:r>
      <w:r w:rsidR="00035374" w:rsidRPr="00035374">
        <w:rPr>
          <w:rFonts w:ascii="Arial" w:hAnsi="Arial" w:cs="Arial"/>
          <w:color w:val="000000"/>
          <w:sz w:val="22"/>
        </w:rPr>
        <w:t>17 7470224</w:t>
      </w:r>
      <w:r w:rsidR="00035374">
        <w:rPr>
          <w:rFonts w:ascii="Arial" w:hAnsi="Arial" w:cs="Arial"/>
          <w:color w:val="000000"/>
          <w:sz w:val="22"/>
        </w:rPr>
        <w:t xml:space="preserve"> lub </w:t>
      </w:r>
      <w:r w:rsidR="000B0829" w:rsidRPr="000B0829">
        <w:rPr>
          <w:rFonts w:ascii="Arial" w:hAnsi="Arial" w:cs="Arial"/>
          <w:color w:val="000000"/>
          <w:sz w:val="22"/>
        </w:rPr>
        <w:t xml:space="preserve"> pisząc na adres poczty elektronicznej</w:t>
      </w:r>
      <w:r w:rsidRPr="00A209F3">
        <w:rPr>
          <w:rFonts w:ascii="Arial" w:hAnsi="Arial" w:cs="Arial"/>
          <w:color w:val="000000"/>
          <w:sz w:val="22"/>
        </w:rPr>
        <w:t xml:space="preserve">: </w:t>
      </w:r>
      <w:hyperlink r:id="rId7" w:history="1">
        <w:r w:rsidR="00331BA5" w:rsidRPr="00A209F3">
          <w:rPr>
            <w:rStyle w:val="Hipercze"/>
            <w:rFonts w:ascii="Arial" w:hAnsi="Arial" w:cs="Arial"/>
            <w:sz w:val="22"/>
          </w:rPr>
          <w:t>iod@podkarpacie.straz.pl</w:t>
        </w:r>
      </w:hyperlink>
      <w:r w:rsidR="00331BA5" w:rsidRPr="00A209F3">
        <w:rPr>
          <w:rFonts w:ascii="Arial" w:hAnsi="Arial" w:cs="Arial"/>
          <w:color w:val="000000"/>
          <w:sz w:val="22"/>
        </w:rPr>
        <w:t xml:space="preserve"> </w:t>
      </w:r>
      <w:r w:rsidRPr="00A209F3">
        <w:rPr>
          <w:rFonts w:ascii="Arial" w:hAnsi="Arial" w:cs="Arial"/>
          <w:color w:val="000000"/>
          <w:sz w:val="22"/>
        </w:rPr>
        <w:t>.</w:t>
      </w:r>
    </w:p>
    <w:p w14:paraId="74973B15" w14:textId="77777777" w:rsidR="00AC3AEF" w:rsidRPr="00A209F3" w:rsidRDefault="00AC3AEF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przetwarzane będą w celu wypełnienia obowiązków: </w:t>
      </w:r>
    </w:p>
    <w:p w14:paraId="0BEE5FE4" w14:textId="15B1A1E6" w:rsidR="00AC3AEF" w:rsidRPr="00A209F3" w:rsidRDefault="00AC3AEF" w:rsidP="00A209F3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wynikających z zawartej umowy lub do podjęcia niezbędnych działań przed jej zawarciem na podstawie art. 6 ust. 1 lit b) RODO, </w:t>
      </w:r>
    </w:p>
    <w:p w14:paraId="2B7E5D96" w14:textId="4F190B3D" w:rsidR="00AC3AEF" w:rsidRPr="00A209F3" w:rsidRDefault="00AC3AEF" w:rsidP="00A209F3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 podstawie art. 6 ust. 1 lit c),d) i/lub e) RODO, w szczególności w ramach działań takich jak: </w:t>
      </w:r>
    </w:p>
    <w:p w14:paraId="082A845C" w14:textId="7B35B086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rozpoznawanie zagrożeń pożarowych i innych miejscowych zagrożeń, </w:t>
      </w:r>
    </w:p>
    <w:p w14:paraId="28E13230" w14:textId="0D289BF6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organizowanie i prowadzenie akcji ratowniczych w czasie pożarów, klęsk żywiołowych lub likwidacji miejscowych zagrożeń, w tym obsługa zgłoszeń alarmowych, także z wykorzystaniem Systemu Wspomagania Dowodzenia Państwowej Straży Pożarnej (SWD PSP), </w:t>
      </w:r>
    </w:p>
    <w:p w14:paraId="1220A8F6" w14:textId="4C4F4E19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wykonywanie pomocniczych specjalistycznych czynności ratowniczych w czasie klęsk żywiołowych lub likwidacji miejscowych zagrożeń przez inne służby ratownicze, </w:t>
      </w:r>
    </w:p>
    <w:p w14:paraId="093CF0FF" w14:textId="0E7992BB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kształcenie kadr dla potrzeb jednostek ochrony przeciwpożarowej, </w:t>
      </w:r>
    </w:p>
    <w:p w14:paraId="2F5A6D1A" w14:textId="10E90154" w:rsid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nadzór nad przestrzeganiem przepisów przeciwpożarowych, </w:t>
      </w:r>
    </w:p>
    <w:p w14:paraId="57F30C1D" w14:textId="40688A20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prowadzenie rejestru korespondencji przychodzącej i wychodzącej, </w:t>
      </w:r>
    </w:p>
    <w:p w14:paraId="2C2006CF" w14:textId="45DF07AF" w:rsid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rozpatrywanie spraw, wniosków, skarg, zażaleń zgodnie z właściwością rzeczową, </w:t>
      </w:r>
    </w:p>
    <w:p w14:paraId="709EF43A" w14:textId="054AD8F2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zapewnienie bezpieczeństwa osób i mienia przez Administratora. </w:t>
      </w:r>
    </w:p>
    <w:p w14:paraId="5E899A9C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a), </w:t>
      </w:r>
    </w:p>
    <w:p w14:paraId="6BACB3E3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pozyskiwane są bezpośrednio od osoby, której dane dotyczą, osoby, której dotyczy przedmiot działań jednostek ochrony przeciwpożarowej, właściwych jednostek lub urzędów, stron zawartych umów lub źródeł publicznie dostępnych. </w:t>
      </w:r>
    </w:p>
    <w:p w14:paraId="424C8608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Kategorie przetwarzanych danych osobowych wynikają wprost z przepisów prawa l/lub celu przetwarzania przy zachowaniu zasady adekwatności. </w:t>
      </w:r>
    </w:p>
    <w:p w14:paraId="5168B94F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Państwowa Straż Pożarna przetwarza dane osobowe także w ramach współadministrowania podczas przetwarzania danych osobowych. Zasadnicza treść uzgodnień współadministratorów publikowana jest na ich stronach internetowych. </w:t>
      </w:r>
    </w:p>
    <w:p w14:paraId="54EE3620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Dane nie będą udostępniane innym odbiorcom, z wyłączeniem podmiotów do tego uprawnionych, jak: </w:t>
      </w:r>
    </w:p>
    <w:p w14:paraId="677B8BED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a) podmioty upoważnione do odbioru danych na podstawie stosownych przepisów prawa, </w:t>
      </w:r>
    </w:p>
    <w:p w14:paraId="4048A456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b) podmioty, które przetwarzają dane osobowe w imieniu Administratora na podstawie zawartej z Administratorem umowy powierzenia przetwarzania danych osobowych, </w:t>
      </w:r>
    </w:p>
    <w:p w14:paraId="3BF0602A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c) podmioty, które przetwarzają dane osobowe niezbędne do realizacji przedmiotu zawartej z Administratorem umowy cywilno-prawnej. </w:t>
      </w:r>
    </w:p>
    <w:p w14:paraId="022CCA84" w14:textId="463161CC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 sytuacjach szczególnych, takich jak np. organizacja zawodów pożarniczych odbiorcami mogą być inni ich uczestnicy, środki masowego przekazu, czytelnicy stron internetowych. </w:t>
      </w:r>
    </w:p>
    <w:p w14:paraId="44A3B4B2" w14:textId="2410ACBD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Dane osobowe będą przechowywane: </w:t>
      </w:r>
    </w:p>
    <w:p w14:paraId="62A94E13" w14:textId="0A0616DA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lastRenderedPageBreak/>
        <w:t xml:space="preserve">przez okres wskazany w jednolitym rzeczowym wykazie akt dla jednostek Państwowej Straży Pożarnej dla poszczególnych kategorii spraw, </w:t>
      </w:r>
    </w:p>
    <w:p w14:paraId="6D14E3F3" w14:textId="2BE2C3C8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</w:t>
      </w:r>
      <w:r w:rsidR="00D919CB">
        <w:rPr>
          <w:rFonts w:ascii="Arial" w:hAnsi="Arial" w:cs="Arial"/>
          <w:color w:val="000000"/>
          <w:sz w:val="22"/>
        </w:rPr>
        <w:t> </w:t>
      </w:r>
      <w:r w:rsidRPr="00A209F3">
        <w:rPr>
          <w:rFonts w:ascii="Arial" w:hAnsi="Arial" w:cs="Arial"/>
          <w:color w:val="000000"/>
          <w:sz w:val="22"/>
        </w:rPr>
        <w:t xml:space="preserve">ustaw z zastrzeżeniem, że podlegają przeglądowi nie rzadziej niż co 5 lat od dnia ich uzyskania, </w:t>
      </w:r>
    </w:p>
    <w:p w14:paraId="3E508E80" w14:textId="43BC9E1A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przez okres nie dłuższy niż̇ konieczny do realizacji umów, o których mowa w pkt. 8c, jak również realizacji obowiązków prawnych ciążących na Zamawiającym.</w:t>
      </w:r>
    </w:p>
    <w:p w14:paraId="1C3592E8" w14:textId="319F5160" w:rsidR="00A209F3" w:rsidRPr="00A2473C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473C">
        <w:rPr>
          <w:rFonts w:ascii="Arial" w:hAnsi="Arial" w:cs="Arial"/>
          <w:color w:val="000000"/>
          <w:sz w:val="22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29C99119" w14:textId="1EC59017" w:rsidR="00FA425C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Pani(a) dane osobowe nie będą przekazywane do państwa trzeciego lub organizacji międzynarodowej.</w:t>
      </w:r>
    </w:p>
    <w:p w14:paraId="32096396" w14:textId="77777777" w:rsidR="00FA425C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Przysługuje Pani(u) prawo do:</w:t>
      </w:r>
    </w:p>
    <w:p w14:paraId="2D3E2CE9" w14:textId="7A228AF1" w:rsidR="00FA425C" w:rsidRPr="00A209F3" w:rsidRDefault="002052AE" w:rsidP="002052AE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2052AE">
        <w:rPr>
          <w:rFonts w:ascii="Arial" w:hAnsi="Arial" w:cs="Arial"/>
          <w:color w:val="000000"/>
          <w:sz w:val="22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</w:t>
      </w:r>
      <w:r w:rsidR="00FA425C" w:rsidRPr="00A209F3">
        <w:rPr>
          <w:rFonts w:ascii="Arial" w:hAnsi="Arial" w:cs="Arial"/>
          <w:color w:val="000000"/>
          <w:sz w:val="22"/>
        </w:rPr>
        <w:t>;</w:t>
      </w:r>
    </w:p>
    <w:p w14:paraId="454DC20F" w14:textId="5E853D55" w:rsidR="00FA425C" w:rsidRPr="00A209F3" w:rsidRDefault="00FA425C" w:rsidP="002052AE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wniesienia skargi do organu nadzorczego, którym jest Urząd Ochrony Danych Osobowych (00-193 Warszawa, ul. Stawki 2, tel. 22 531 03 00, fax. 22 531 03 01, e-mail </w:t>
      </w:r>
      <w:hyperlink r:id="rId8" w:history="1">
        <w:r w:rsidR="00331BA5" w:rsidRPr="00A209F3">
          <w:rPr>
            <w:rStyle w:val="Hipercze"/>
            <w:rFonts w:ascii="Arial" w:hAnsi="Arial" w:cs="Arial"/>
            <w:sz w:val="22"/>
          </w:rPr>
          <w:t>kancelaria@uodo.gov.pl</w:t>
        </w:r>
      </w:hyperlink>
      <w:r w:rsidRPr="00A209F3">
        <w:rPr>
          <w:rStyle w:val="Hipercze"/>
          <w:rFonts w:ascii="Arial" w:hAnsi="Arial" w:cs="Arial"/>
          <w:sz w:val="22"/>
        </w:rPr>
        <w:t>)</w:t>
      </w:r>
      <w:r w:rsidRPr="00A209F3">
        <w:rPr>
          <w:rFonts w:ascii="Arial" w:hAnsi="Arial" w:cs="Arial"/>
          <w:color w:val="000000"/>
          <w:sz w:val="22"/>
        </w:rPr>
        <w:t xml:space="preserve"> </w:t>
      </w:r>
      <w:r w:rsidR="00331BA5" w:rsidRPr="00A209F3">
        <w:rPr>
          <w:rFonts w:ascii="Arial" w:hAnsi="Arial" w:cs="Arial"/>
          <w:color w:val="000000"/>
          <w:sz w:val="22"/>
        </w:rPr>
        <w:t>.</w:t>
      </w:r>
    </w:p>
    <w:p w14:paraId="449B2D9F" w14:textId="30216737" w:rsidR="00A209F3" w:rsidRPr="00A209F3" w:rsidRDefault="00A209F3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Osoba występująca z żądaniem na podstawie prawa dostępu określonego w art. 15 RODO w związku z przeprowadzonymi działaniami ratowniczymi obowiązana jest do podania informacji o okolicznościach zdarzenia, którego to żądanie dotyczy, w tym daty i</w:t>
      </w:r>
      <w:r w:rsidR="00D919CB">
        <w:rPr>
          <w:rFonts w:ascii="Arial" w:hAnsi="Arial" w:cs="Arial"/>
          <w:color w:val="000000"/>
          <w:sz w:val="22"/>
        </w:rPr>
        <w:t> </w:t>
      </w:r>
      <w:r w:rsidRPr="00A209F3">
        <w:rPr>
          <w:rFonts w:ascii="Arial" w:hAnsi="Arial" w:cs="Arial"/>
          <w:color w:val="000000"/>
          <w:sz w:val="22"/>
        </w:rPr>
        <w:t xml:space="preserve">miejsca zdarzenia oraz numeru telefonu, z którego zostało wykonane połączenie dotyczące powiadomienia o zdarzeniu. </w:t>
      </w:r>
    </w:p>
    <w:p w14:paraId="6631955F" w14:textId="77777777" w:rsidR="00A209F3" w:rsidRPr="00A209F3" w:rsidRDefault="00A209F3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 W sytuacjach określonych przepisami prawa, gdzie podanie danych osobowych jest wymogiem ustawowym lub dobrowolnym ale niezbędnym dla realizacji celu, nie podanie prawidłowych danych skutkuje brakiem możliwości załatwienia sprawy.</w:t>
      </w:r>
    </w:p>
    <w:p w14:paraId="2657ACF9" w14:textId="7BEDA075" w:rsidR="007E45D0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Przetwarzanie podanych przez Panią(-) danych osobowych nie będzie podlegało zautomatyzowanemu podejmowaniu decyzji, w tym profilowaniu, o którym mowa w art. 22 ust. 1 i 4 </w:t>
      </w:r>
      <w:r w:rsidR="00331BA5" w:rsidRPr="00A209F3">
        <w:rPr>
          <w:rFonts w:ascii="Arial" w:hAnsi="Arial" w:cs="Arial"/>
          <w:color w:val="000000"/>
          <w:sz w:val="22"/>
        </w:rPr>
        <w:t>RODO</w:t>
      </w:r>
      <w:r w:rsidRPr="00A209F3">
        <w:rPr>
          <w:rFonts w:ascii="Arial" w:hAnsi="Arial" w:cs="Arial"/>
          <w:color w:val="000000"/>
          <w:sz w:val="22"/>
        </w:rPr>
        <w:t>.</w:t>
      </w:r>
    </w:p>
    <w:p w14:paraId="0FCD5871" w14:textId="77777777" w:rsidR="00A209F3" w:rsidRDefault="00A209F3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17B0706B" w14:textId="0CCF5EC4" w:rsidR="000053F2" w:rsidRDefault="000053F2" w:rsidP="000053F2">
      <w:pPr>
        <w:pStyle w:val="Akapitzlist"/>
        <w:ind w:left="56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Zapoznałem/</w:t>
      </w:r>
      <w:proofErr w:type="spellStart"/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się</w:t>
      </w:r>
    </w:p>
    <w:p w14:paraId="28BDD50F" w14:textId="77777777" w:rsidR="000053F2" w:rsidRDefault="000053F2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3B8E9AF1" w14:textId="77777777" w:rsidR="000053F2" w:rsidRDefault="000053F2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33017E70" w14:textId="2FCD5B74" w:rsidR="000053F2" w:rsidRDefault="000053F2" w:rsidP="000053F2">
      <w:pPr>
        <w:pStyle w:val="Akapitzlist"/>
        <w:ind w:left="42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</w:t>
      </w:r>
    </w:p>
    <w:p w14:paraId="7BA8ED5C" w14:textId="78420830" w:rsidR="000053F2" w:rsidRPr="000053F2" w:rsidRDefault="000053F2" w:rsidP="000053F2">
      <w:pPr>
        <w:pStyle w:val="Akapitzlist"/>
        <w:ind w:left="5670"/>
        <w:jc w:val="center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>(Data, podpis)</w:t>
      </w:r>
    </w:p>
    <w:sectPr w:rsidR="000053F2" w:rsidRPr="000053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1D10" w14:textId="77777777" w:rsidR="002B5A4E" w:rsidRDefault="002B5A4E" w:rsidP="009A6E40">
      <w:r>
        <w:separator/>
      </w:r>
    </w:p>
  </w:endnote>
  <w:endnote w:type="continuationSeparator" w:id="0">
    <w:p w14:paraId="715EC6CE" w14:textId="77777777" w:rsidR="002B5A4E" w:rsidRDefault="002B5A4E" w:rsidP="009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31C9" w14:textId="77777777" w:rsidR="002B5A4E" w:rsidRDefault="002B5A4E" w:rsidP="009A6E40">
      <w:r>
        <w:separator/>
      </w:r>
    </w:p>
  </w:footnote>
  <w:footnote w:type="continuationSeparator" w:id="0">
    <w:p w14:paraId="3B8D6C2F" w14:textId="77777777" w:rsidR="002B5A4E" w:rsidRDefault="002B5A4E" w:rsidP="009A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54EC" w14:textId="6E923932" w:rsidR="009A6E40" w:rsidRPr="009A6E40" w:rsidRDefault="00E576BC" w:rsidP="009A6E40">
    <w:pPr>
      <w:pStyle w:val="Nagwek"/>
    </w:pPr>
    <w:r>
      <w:t>Marzec</w:t>
    </w:r>
    <w:r w:rsidR="00D0513C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B101974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02C9A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1CA"/>
    <w:multiLevelType w:val="hybridMultilevel"/>
    <w:tmpl w:val="049AD56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1748D"/>
    <w:multiLevelType w:val="hybridMultilevel"/>
    <w:tmpl w:val="F6EA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3D72"/>
    <w:multiLevelType w:val="hybridMultilevel"/>
    <w:tmpl w:val="21E6DB02"/>
    <w:lvl w:ilvl="0" w:tplc="BC20CF2C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554A"/>
    <w:multiLevelType w:val="hybridMultilevel"/>
    <w:tmpl w:val="5D3E67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73C328F"/>
    <w:multiLevelType w:val="hybridMultilevel"/>
    <w:tmpl w:val="79B8EAF2"/>
    <w:lvl w:ilvl="0" w:tplc="29C4ACB0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FE5B17"/>
    <w:multiLevelType w:val="hybridMultilevel"/>
    <w:tmpl w:val="7DE0607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13651697">
    <w:abstractNumId w:val="0"/>
  </w:num>
  <w:num w:numId="2" w16cid:durableId="2089035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377694">
    <w:abstractNumId w:val="3"/>
  </w:num>
  <w:num w:numId="4" w16cid:durableId="1100225998">
    <w:abstractNumId w:val="1"/>
  </w:num>
  <w:num w:numId="5" w16cid:durableId="1099910146">
    <w:abstractNumId w:val="4"/>
  </w:num>
  <w:num w:numId="6" w16cid:durableId="1155413553">
    <w:abstractNumId w:val="6"/>
  </w:num>
  <w:num w:numId="7" w16cid:durableId="195628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A1"/>
    <w:rsid w:val="000053F2"/>
    <w:rsid w:val="00035374"/>
    <w:rsid w:val="000B0829"/>
    <w:rsid w:val="001936F3"/>
    <w:rsid w:val="002052AE"/>
    <w:rsid w:val="002B5A4E"/>
    <w:rsid w:val="00331BA5"/>
    <w:rsid w:val="00441992"/>
    <w:rsid w:val="006C3CE6"/>
    <w:rsid w:val="00784CE0"/>
    <w:rsid w:val="007E45D0"/>
    <w:rsid w:val="009314A1"/>
    <w:rsid w:val="009A6E40"/>
    <w:rsid w:val="00A209F3"/>
    <w:rsid w:val="00A2473C"/>
    <w:rsid w:val="00AC3AEF"/>
    <w:rsid w:val="00D0513C"/>
    <w:rsid w:val="00D919CB"/>
    <w:rsid w:val="00DD23C1"/>
    <w:rsid w:val="00E576BC"/>
    <w:rsid w:val="00F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B28B"/>
  <w15:chartTrackingRefBased/>
  <w15:docId w15:val="{8FAE785C-5B1A-4F42-B577-3D6A370B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25C"/>
    <w:pPr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rsid w:val="00FA425C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FA425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B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6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E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6E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E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Szkoła (KM Rzeszów)</dc:creator>
  <cp:keywords/>
  <dc:description/>
  <cp:lastModifiedBy>B.Drozd (KP Ropczyce)</cp:lastModifiedBy>
  <cp:revision>5</cp:revision>
  <cp:lastPrinted>2025-02-21T10:06:00Z</cp:lastPrinted>
  <dcterms:created xsi:type="dcterms:W3CDTF">2023-11-15T09:35:00Z</dcterms:created>
  <dcterms:modified xsi:type="dcterms:W3CDTF">2025-03-19T08:52:00Z</dcterms:modified>
</cp:coreProperties>
</file>