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14B97C32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571E3E">
        <w:rPr>
          <w:rFonts w:cstheme="minorHAnsi"/>
        </w:rPr>
        <w:t xml:space="preserve"> 96</w:t>
      </w:r>
      <w:r w:rsidR="00554F61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z dnia </w:t>
      </w:r>
      <w:r w:rsidR="00571E3E">
        <w:rPr>
          <w:rFonts w:cstheme="minorHAnsi"/>
        </w:rPr>
        <w:t>04.08</w:t>
      </w:r>
      <w:bookmarkStart w:id="0" w:name="_GoBack"/>
      <w:bookmarkEnd w:id="0"/>
      <w:r w:rsidR="00554F61">
        <w:rPr>
          <w:rFonts w:cstheme="minorHAnsi"/>
        </w:rPr>
        <w:t>.2025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208B">
        <w:rPr>
          <w:rFonts w:cstheme="minorHAnsi"/>
        </w:rPr>
        <w:t>-</w:t>
      </w:r>
      <w:r w:rsidR="007A0EAA" w:rsidRPr="00E61762">
        <w:rPr>
          <w:rFonts w:cstheme="minorHAnsi"/>
        </w:rPr>
        <w:t xml:space="preserve"> </w:t>
      </w:r>
      <w:r w:rsidR="00571E3E" w:rsidRPr="00BF1A00">
        <w:rPr>
          <w:rFonts w:cstheme="minorHAnsi"/>
          <w:sz w:val="24"/>
          <w:szCs w:val="24"/>
        </w:rPr>
        <w:t xml:space="preserve">Głównego Inspektoratu Ochrony Środowiska </w:t>
      </w:r>
      <w:r w:rsidR="00571E3E" w:rsidRPr="009571DF">
        <w:rPr>
          <w:rFonts w:cstheme="minorHAnsi"/>
          <w:sz w:val="24"/>
          <w:szCs w:val="24"/>
        </w:rPr>
        <w:t xml:space="preserve">Oddział w </w:t>
      </w:r>
      <w:r w:rsidR="00571E3E">
        <w:rPr>
          <w:rFonts w:cstheme="minorHAnsi"/>
          <w:sz w:val="24"/>
          <w:szCs w:val="24"/>
        </w:rPr>
        <w:t>Poznaniu</w:t>
      </w:r>
      <w:r w:rsidR="00571E3E" w:rsidRPr="009571DF">
        <w:rPr>
          <w:rFonts w:cstheme="minorHAnsi"/>
          <w:sz w:val="24"/>
          <w:szCs w:val="24"/>
        </w:rPr>
        <w:t xml:space="preserve"> ul. </w:t>
      </w:r>
      <w:r w:rsidR="00571E3E">
        <w:rPr>
          <w:rFonts w:cstheme="minorHAnsi"/>
          <w:sz w:val="24"/>
          <w:szCs w:val="24"/>
        </w:rPr>
        <w:t>Czarna Rola 4,</w:t>
      </w:r>
      <w:r w:rsidR="00571E3E" w:rsidRPr="009571DF">
        <w:rPr>
          <w:rFonts w:cstheme="minorHAnsi"/>
          <w:sz w:val="24"/>
          <w:szCs w:val="24"/>
        </w:rPr>
        <w:t xml:space="preserve"> </w:t>
      </w:r>
      <w:r w:rsidR="00571E3E">
        <w:rPr>
          <w:rFonts w:cstheme="minorHAnsi"/>
          <w:sz w:val="24"/>
          <w:szCs w:val="24"/>
        </w:rPr>
        <w:t>61-625 Poznań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3F55D146" w:rsidR="00062A1D" w:rsidRDefault="00062A1D" w:rsidP="00062A1D">
    <w:pPr>
      <w:pStyle w:val="Nagwek"/>
    </w:pPr>
    <w:r>
      <w:t>dot. ogłoszenia nr</w:t>
    </w:r>
    <w:r w:rsidR="00571E3E">
      <w:t xml:space="preserve"> 96</w:t>
    </w:r>
    <w:r w:rsidR="00554F61">
      <w:t xml:space="preserve"> </w:t>
    </w:r>
    <w:r>
      <w:t>z  lokalizacji:</w:t>
    </w:r>
    <w:r w:rsidR="00AB208B">
      <w:t xml:space="preserve"> </w:t>
    </w:r>
    <w:r w:rsidR="00571E3E">
      <w:t>CLB, RWMŚ Poznań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312531"/>
    <w:rsid w:val="003907FB"/>
    <w:rsid w:val="003D0A47"/>
    <w:rsid w:val="004D1A31"/>
    <w:rsid w:val="00502156"/>
    <w:rsid w:val="00530D22"/>
    <w:rsid w:val="00546453"/>
    <w:rsid w:val="00554F61"/>
    <w:rsid w:val="005701AC"/>
    <w:rsid w:val="00571E3E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2</cp:revision>
  <cp:lastPrinted>2022-12-09T10:42:00Z</cp:lastPrinted>
  <dcterms:created xsi:type="dcterms:W3CDTF">2025-08-04T14:43:00Z</dcterms:created>
  <dcterms:modified xsi:type="dcterms:W3CDTF">2025-08-04T14:43:00Z</dcterms:modified>
</cp:coreProperties>
</file>