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B9" w:rsidRPr="009466DE" w:rsidRDefault="002356B9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  <w:t xml:space="preserve"> </w:t>
      </w:r>
      <w:r w:rsidRPr="009466DE">
        <w:rPr>
          <w:b/>
          <w:sz w:val="32"/>
          <w:szCs w:val="32"/>
        </w:rPr>
        <w:t>I N F O R M A C J A</w:t>
      </w:r>
    </w:p>
    <w:p w:rsidR="002356B9" w:rsidRPr="005D2BA4" w:rsidRDefault="002356B9" w:rsidP="002F264B">
      <w:pPr>
        <w:jc w:val="both"/>
      </w:pPr>
      <w:r>
        <w:tab/>
        <w:t>Wypełniając p</w:t>
      </w:r>
      <w:r w:rsidR="00D8560E">
        <w:t>ostanowienia określone w art. 13</w:t>
      </w:r>
      <w:r>
        <w:t xml:space="preserve"> ust. 1 </w:t>
      </w:r>
      <w:r w:rsidR="00D8560E" w:rsidRPr="00D8560E">
        <w:t>R</w:t>
      </w:r>
      <w:r w:rsidR="00D8560E">
        <w:t>ozporządzenia</w:t>
      </w:r>
      <w:r w:rsidR="00D8560E" w:rsidRPr="00D8560E">
        <w:t xml:space="preserve"> P</w:t>
      </w:r>
      <w:r w:rsidR="00D8560E">
        <w:t>arlamentu Europejskiego I Rady</w:t>
      </w:r>
      <w:r w:rsidR="00D8560E" w:rsidRPr="00D8560E">
        <w:t xml:space="preserve"> (UE) 2016/679 z dnia 27 kwietnia 2016 r. w sprawie ochrony osób fizycznych w związku z przetwarzaniem danych osobowych i w sprawie swobodnego przepływu takich danych oraz </w:t>
      </w:r>
      <w:r w:rsidR="00D8560E" w:rsidRPr="005D2BA4">
        <w:t>uchylenia dyrektywy 95/46/WE (ogólne rozporządzenie o ochronie danych)</w:t>
      </w:r>
      <w:r w:rsidRPr="005D2BA4">
        <w:t>informuje się, że:</w:t>
      </w:r>
    </w:p>
    <w:p w:rsidR="007D1DA1" w:rsidRPr="005D2BA4" w:rsidRDefault="007D1DA1" w:rsidP="007D1DA1">
      <w:pPr>
        <w:pStyle w:val="Akapitzlist"/>
        <w:numPr>
          <w:ilvl w:val="0"/>
          <w:numId w:val="1"/>
        </w:numPr>
        <w:jc w:val="both"/>
      </w:pPr>
      <w:r w:rsidRPr="005D2BA4">
        <w:t xml:space="preserve">Administratorem Pana(i) danych osobowych jest </w:t>
      </w:r>
      <w:r w:rsidRPr="00AB01C1">
        <w:t xml:space="preserve">Nadleśnictwo </w:t>
      </w:r>
      <w:r>
        <w:t>Rudka</w:t>
      </w:r>
      <w:r w:rsidRPr="005D2BA4">
        <w:t xml:space="preserve">, </w:t>
      </w:r>
      <w:r>
        <w:t>ul. Olendzka 31</w:t>
      </w:r>
      <w:r>
        <w:br/>
        <w:t>17-123 Rudka</w:t>
      </w:r>
      <w:r w:rsidRPr="005D2BA4">
        <w:t xml:space="preserve">, REGON: </w:t>
      </w:r>
      <w:r>
        <w:rPr>
          <w:rStyle w:val="st"/>
        </w:rPr>
        <w:t>050511747</w:t>
      </w:r>
      <w:r w:rsidRPr="005D2BA4">
        <w:t>.</w:t>
      </w:r>
    </w:p>
    <w:p w:rsidR="007D1DA1" w:rsidRPr="002F1510" w:rsidRDefault="007D1DA1" w:rsidP="007D1DA1">
      <w:pPr>
        <w:pStyle w:val="Akapitzlist"/>
        <w:numPr>
          <w:ilvl w:val="0"/>
          <w:numId w:val="1"/>
        </w:numPr>
        <w:jc w:val="both"/>
      </w:pPr>
      <w:r w:rsidRPr="005D2BA4">
        <w:t xml:space="preserve">Administrator zgodnie z art. 37 ust. 1 Rozporządzenia Parlamentu Europejskiego I Rady (UE) 2016/679 z dnia 27 kwietnia 2016 r. </w:t>
      </w:r>
      <w:r w:rsidRPr="00D8560E">
        <w:t>w sprawie ochrony osób fizycznych w związku z przetwarzaniem danych osobowych i w sprawie swobodnego przepływu takich danych oraz uchylenia dyrektywy 95/46/WE (ogólne rozporządzenie o ochronie danych)</w:t>
      </w:r>
      <w:r>
        <w:t xml:space="preserve"> </w:t>
      </w:r>
      <w:r w:rsidRPr="00D8560E">
        <w:t>wyznacz</w:t>
      </w:r>
      <w:r>
        <w:t>ył</w:t>
      </w:r>
      <w:r w:rsidRPr="00D8560E">
        <w:t xml:space="preserve"> </w:t>
      </w:r>
      <w:r w:rsidR="005D74CF">
        <w:t xml:space="preserve">Pana Jarosława Rudawskiego na </w:t>
      </w:r>
      <w:r w:rsidRPr="00D8560E">
        <w:t>inspektora ochrony danych</w:t>
      </w:r>
      <w:r>
        <w:t xml:space="preserve">. Kontakt z inspektorem ochrony danych jest możliwy poprzez adres email: </w:t>
      </w:r>
      <w:hyperlink r:id="rId5" w:history="1">
        <w:r w:rsidR="005D74CF" w:rsidRPr="004C53EE">
          <w:rPr>
            <w:rStyle w:val="Hipercze"/>
          </w:rPr>
          <w:t>rudka@iod.expert</w:t>
        </w:r>
      </w:hyperlink>
      <w:r w:rsidR="005D74CF">
        <w:t xml:space="preserve"> </w:t>
      </w:r>
      <w:r>
        <w:t xml:space="preserve"> lub telefon</w:t>
      </w:r>
      <w:r w:rsidRPr="00C83122">
        <w:t xml:space="preserve">: </w:t>
      </w:r>
      <w:r>
        <w:t>85 730 58 00</w:t>
      </w:r>
      <w:r w:rsidRPr="00C83122">
        <w:t>.</w:t>
      </w:r>
    </w:p>
    <w:p w:rsidR="005D2BA4" w:rsidRDefault="002F1510" w:rsidP="00F56A47">
      <w:pPr>
        <w:pStyle w:val="Akapitzlist"/>
        <w:numPr>
          <w:ilvl w:val="0"/>
          <w:numId w:val="1"/>
        </w:numPr>
        <w:spacing w:before="0" w:after="0"/>
        <w:jc w:val="both"/>
      </w:pPr>
      <w:r w:rsidRPr="002F1510">
        <w:t>Dane osobowe będą przetwarzane</w:t>
      </w:r>
      <w:r w:rsidR="002F0C7A">
        <w:t xml:space="preserve"> </w:t>
      </w:r>
      <w:r w:rsidR="00DF289E">
        <w:t xml:space="preserve">w związku z odpowiedzią dotyczącą wniosku o udzielenie informacji publicznej </w:t>
      </w:r>
      <w:r w:rsidR="002F0C7A">
        <w:t>na podstawie</w:t>
      </w:r>
      <w:r w:rsidR="00C83122">
        <w:t xml:space="preserve"> </w:t>
      </w:r>
      <w:r w:rsidR="00F56A47">
        <w:t>ustawy</w:t>
      </w:r>
      <w:r w:rsidR="00F56A47" w:rsidRPr="00F56A47">
        <w:t xml:space="preserve"> z dnia 6 września 2001 r. o dostępie do informacji publicznej</w:t>
      </w:r>
      <w:r w:rsidR="005D74CF">
        <w:t xml:space="preserve"> </w:t>
      </w:r>
      <w:r w:rsidR="00F56A47">
        <w:t>(</w:t>
      </w:r>
      <w:hyperlink r:id="rId6" w:history="1">
        <w:r w:rsidR="00F56A47">
          <w:rPr>
            <w:rStyle w:val="Hipercze"/>
          </w:rPr>
          <w:t>Dz.U. 2016 poz. 1764</w:t>
        </w:r>
      </w:hyperlink>
      <w:r w:rsidR="00F56A47">
        <w:t>)</w:t>
      </w:r>
      <w:r w:rsidR="00C83122">
        <w:t>.</w:t>
      </w:r>
    </w:p>
    <w:p w:rsidR="00281C7B" w:rsidRPr="00C100C1" w:rsidRDefault="006A3540" w:rsidP="00281C7B">
      <w:pPr>
        <w:spacing w:before="0" w:after="0"/>
        <w:ind w:left="709" w:hanging="284"/>
        <w:jc w:val="both"/>
        <w:rPr>
          <w:szCs w:val="24"/>
          <w:lang w:eastAsia="pl-PL"/>
        </w:rPr>
      </w:pPr>
      <w:r>
        <w:rPr>
          <w:szCs w:val="24"/>
          <w:lang w:eastAsia="pl-PL"/>
        </w:rPr>
        <w:t>4</w:t>
      </w:r>
      <w:r w:rsidR="00281C7B">
        <w:rPr>
          <w:szCs w:val="24"/>
          <w:lang w:eastAsia="pl-PL"/>
        </w:rPr>
        <w:t xml:space="preserve">.   </w:t>
      </w:r>
      <w:r>
        <w:rPr>
          <w:szCs w:val="24"/>
          <w:lang w:eastAsia="pl-PL"/>
        </w:rPr>
        <w:t xml:space="preserve"> </w:t>
      </w:r>
      <w:r w:rsidR="00281C7B" w:rsidRPr="00281C7B">
        <w:rPr>
          <w:szCs w:val="24"/>
          <w:lang w:eastAsia="pl-PL"/>
        </w:rPr>
        <w:t>Nie planuje się przekazywania danych osobowych do państwa trzeciego.</w:t>
      </w:r>
    </w:p>
    <w:p w:rsidR="002F1510" w:rsidRDefault="00281C7B" w:rsidP="006A3540">
      <w:pPr>
        <w:pStyle w:val="Akapitzlist"/>
        <w:numPr>
          <w:ilvl w:val="0"/>
          <w:numId w:val="2"/>
        </w:numPr>
        <w:spacing w:before="0" w:after="0"/>
        <w:jc w:val="both"/>
      </w:pPr>
      <w:r>
        <w:t>D</w:t>
      </w:r>
      <w:r w:rsidR="002F1510" w:rsidRPr="002F1510">
        <w:t>ane mogą zostać udostępnione wyłącznie podmiotom upoważnionym  na podstawie przepisów prawa.</w:t>
      </w:r>
    </w:p>
    <w:p w:rsidR="006A3540" w:rsidRPr="006A3540" w:rsidRDefault="006A3540" w:rsidP="006A3540">
      <w:pPr>
        <w:pStyle w:val="Akapitzlist"/>
        <w:numPr>
          <w:ilvl w:val="0"/>
          <w:numId w:val="2"/>
        </w:numPr>
      </w:pPr>
      <w:r w:rsidRPr="006A3540">
        <w:t>Dane osobowe bę</w:t>
      </w:r>
      <w:r w:rsidR="00765F1D">
        <w:t xml:space="preserve">dą przechowywane przez </w:t>
      </w:r>
      <w:r w:rsidR="00F56A47">
        <w:t>okres 10</w:t>
      </w:r>
      <w:r w:rsidR="00C83122">
        <w:t xml:space="preserve"> </w:t>
      </w:r>
      <w:r w:rsidRPr="006A3540">
        <w:t xml:space="preserve">lat od </w:t>
      </w:r>
      <w:r w:rsidR="00765F1D">
        <w:t xml:space="preserve">złożenia </w:t>
      </w:r>
      <w:r w:rsidR="00F56A47">
        <w:t>wniosku</w:t>
      </w:r>
      <w:r w:rsidRPr="006A3540">
        <w:t>.</w:t>
      </w:r>
    </w:p>
    <w:p w:rsidR="006649B8" w:rsidRDefault="006649B8" w:rsidP="00281C7B">
      <w:pPr>
        <w:pStyle w:val="Akapitzlist"/>
        <w:numPr>
          <w:ilvl w:val="0"/>
          <w:numId w:val="2"/>
        </w:numPr>
        <w:jc w:val="both"/>
      </w:pPr>
      <w:r>
        <w:t xml:space="preserve">Przysługuje Panu(i) prawo </w:t>
      </w:r>
      <w:r w:rsidRPr="006649B8">
        <w:t xml:space="preserve">dostępu do </w:t>
      </w:r>
      <w:r>
        <w:t xml:space="preserve">swoich </w:t>
      </w:r>
      <w:r w:rsidRPr="006649B8">
        <w:t>danych osobowych, ich sprostowania, usunięcia lub ograniczenia przetwarzania o</w:t>
      </w:r>
      <w:r>
        <w:t>raz prawo</w:t>
      </w:r>
      <w:r w:rsidRPr="006649B8">
        <w:t xml:space="preserve"> do wniesienia sprzeciwu w</w:t>
      </w:r>
      <w:r w:rsidR="002D436A">
        <w:t>obec przetwarzania</w:t>
      </w:r>
      <w:r>
        <w:t>.</w:t>
      </w:r>
    </w:p>
    <w:p w:rsidR="008F1904" w:rsidRPr="00C9104D" w:rsidRDefault="00C9104D" w:rsidP="00281C7B">
      <w:pPr>
        <w:pStyle w:val="Akapitzlist"/>
        <w:numPr>
          <w:ilvl w:val="0"/>
          <w:numId w:val="2"/>
        </w:numPr>
        <w:jc w:val="both"/>
      </w:pPr>
      <w:r>
        <w:t>J</w:t>
      </w:r>
      <w:r w:rsidRPr="00C9104D">
        <w:t xml:space="preserve">eżeli przetwarzanie odbywa się na podstawie </w:t>
      </w:r>
      <w:r w:rsidR="004B1E96">
        <w:t>zgody osoby której dane dotyczą przysługuje Panu(i)</w:t>
      </w:r>
      <w:r w:rsidRPr="00C9104D">
        <w:t xml:space="preserve"> praw</w:t>
      </w:r>
      <w:r w:rsidR="004B1E96">
        <w:t>o</w:t>
      </w:r>
      <w:r w:rsidRPr="00C9104D">
        <w:t xml:space="preserve"> do cofnięcia zgody w dowolnym momencie bez wpływu na zgodność z prawem przetwarzania, którego dokonano na podstawie zgody przed jej cofnięciem;</w:t>
      </w:r>
    </w:p>
    <w:p w:rsidR="00C9104D" w:rsidRDefault="004B1E96" w:rsidP="00281C7B">
      <w:pPr>
        <w:pStyle w:val="Akapitzlist"/>
        <w:numPr>
          <w:ilvl w:val="0"/>
          <w:numId w:val="2"/>
        </w:numPr>
        <w:jc w:val="both"/>
      </w:pPr>
      <w:r>
        <w:t xml:space="preserve">Przysługuje Panu(i) </w:t>
      </w:r>
      <w:r w:rsidR="00C9104D" w:rsidRPr="00C9104D">
        <w:t>praw</w:t>
      </w:r>
      <w:r>
        <w:t>o</w:t>
      </w:r>
      <w:r w:rsidR="00C9104D" w:rsidRPr="00C9104D">
        <w:t xml:space="preserve"> wniesienia skargi do organu nadzorczego;</w:t>
      </w:r>
    </w:p>
    <w:p w:rsidR="006A3540" w:rsidRDefault="006A3540" w:rsidP="006A3540">
      <w:pPr>
        <w:pStyle w:val="Akapitzlist"/>
        <w:numPr>
          <w:ilvl w:val="0"/>
          <w:numId w:val="2"/>
        </w:numPr>
        <w:jc w:val="both"/>
      </w:pPr>
      <w:r w:rsidRPr="006A3540">
        <w:t xml:space="preserve">Podanie danych osobowych jest </w:t>
      </w:r>
      <w:r w:rsidR="00C83122">
        <w:t>dobrowolne</w:t>
      </w:r>
      <w:r w:rsidR="00765F1D">
        <w:t>.</w:t>
      </w:r>
      <w:bookmarkStart w:id="0" w:name="_GoBack"/>
      <w:bookmarkEnd w:id="0"/>
    </w:p>
    <w:p w:rsidR="007D1DA1" w:rsidRDefault="007D1DA1" w:rsidP="007D1DA1">
      <w:pPr>
        <w:pStyle w:val="Akapitzlist"/>
        <w:numPr>
          <w:ilvl w:val="0"/>
          <w:numId w:val="2"/>
        </w:numPr>
        <w:jc w:val="both"/>
      </w:pPr>
      <w:r>
        <w:t>Dane nie będą przetwarzane w celu zautomatyzowanego podjęcia decyzji.</w:t>
      </w:r>
    </w:p>
    <w:p w:rsidR="007D1DA1" w:rsidRDefault="007D1DA1" w:rsidP="007D1DA1">
      <w:pPr>
        <w:pStyle w:val="Akapitzlist"/>
        <w:ind w:left="786"/>
        <w:jc w:val="both"/>
      </w:pPr>
    </w:p>
    <w:p w:rsidR="00D43B3C" w:rsidRDefault="00D43B3C" w:rsidP="008F7B51">
      <w:pPr>
        <w:spacing w:before="0" w:after="0"/>
        <w:jc w:val="both"/>
        <w:rPr>
          <w:sz w:val="16"/>
          <w:szCs w:val="16"/>
        </w:rPr>
      </w:pPr>
    </w:p>
    <w:sectPr w:rsidR="00D43B3C" w:rsidSect="00016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5995"/>
    <w:multiLevelType w:val="hybridMultilevel"/>
    <w:tmpl w:val="4572739E"/>
    <w:lvl w:ilvl="0" w:tplc="405C55F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DE"/>
    <w:rsid w:val="00002CD9"/>
    <w:rsid w:val="0001386B"/>
    <w:rsid w:val="00015531"/>
    <w:rsid w:val="000165A9"/>
    <w:rsid w:val="00021D88"/>
    <w:rsid w:val="000325D6"/>
    <w:rsid w:val="000F37FB"/>
    <w:rsid w:val="00166504"/>
    <w:rsid w:val="001A3507"/>
    <w:rsid w:val="001F0006"/>
    <w:rsid w:val="00231B90"/>
    <w:rsid w:val="002356B9"/>
    <w:rsid w:val="00241CD1"/>
    <w:rsid w:val="00244B59"/>
    <w:rsid w:val="00281C7B"/>
    <w:rsid w:val="002B50C9"/>
    <w:rsid w:val="002D436A"/>
    <w:rsid w:val="002F0C7A"/>
    <w:rsid w:val="002F1510"/>
    <w:rsid w:val="002F264B"/>
    <w:rsid w:val="002F2DD2"/>
    <w:rsid w:val="00367721"/>
    <w:rsid w:val="00375D02"/>
    <w:rsid w:val="00391921"/>
    <w:rsid w:val="003D4ECC"/>
    <w:rsid w:val="004120FE"/>
    <w:rsid w:val="004A558C"/>
    <w:rsid w:val="004B1E96"/>
    <w:rsid w:val="004D1A00"/>
    <w:rsid w:val="005003BC"/>
    <w:rsid w:val="005D2BA4"/>
    <w:rsid w:val="005D74CF"/>
    <w:rsid w:val="00641122"/>
    <w:rsid w:val="006649B8"/>
    <w:rsid w:val="00691191"/>
    <w:rsid w:val="006A12C5"/>
    <w:rsid w:val="006A3540"/>
    <w:rsid w:val="006D2547"/>
    <w:rsid w:val="00765F1D"/>
    <w:rsid w:val="007D1DA1"/>
    <w:rsid w:val="007D417A"/>
    <w:rsid w:val="007E21F0"/>
    <w:rsid w:val="007F2176"/>
    <w:rsid w:val="007F782E"/>
    <w:rsid w:val="008F1904"/>
    <w:rsid w:val="008F7B51"/>
    <w:rsid w:val="009403E5"/>
    <w:rsid w:val="009466DE"/>
    <w:rsid w:val="00953DCF"/>
    <w:rsid w:val="00960F32"/>
    <w:rsid w:val="00A901F7"/>
    <w:rsid w:val="00B10058"/>
    <w:rsid w:val="00B607A7"/>
    <w:rsid w:val="00C1542B"/>
    <w:rsid w:val="00C83122"/>
    <w:rsid w:val="00C9104D"/>
    <w:rsid w:val="00D43B3C"/>
    <w:rsid w:val="00D8560E"/>
    <w:rsid w:val="00DF289E"/>
    <w:rsid w:val="00E669B4"/>
    <w:rsid w:val="00ED1EC5"/>
    <w:rsid w:val="00F56A47"/>
    <w:rsid w:val="00F650B5"/>
    <w:rsid w:val="00F71E02"/>
    <w:rsid w:val="00F752DF"/>
    <w:rsid w:val="00FC2C76"/>
    <w:rsid w:val="00FC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14C72"/>
  <w15:docId w15:val="{0B4A7792-28C4-4CE5-A66B-55EF8E0F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5A9"/>
    <w:pPr>
      <w:spacing w:before="360" w:after="24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6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2176"/>
    <w:rPr>
      <w:color w:val="0000FF"/>
      <w:u w:val="single"/>
    </w:rPr>
  </w:style>
  <w:style w:type="character" w:customStyle="1" w:styleId="xbe">
    <w:name w:val="_xbe"/>
    <w:basedOn w:val="Domylnaczcionkaakapitu"/>
    <w:rsid w:val="00B10058"/>
  </w:style>
  <w:style w:type="character" w:customStyle="1" w:styleId="st">
    <w:name w:val="st"/>
    <w:basedOn w:val="Domylnaczcionkaakapitu"/>
    <w:rsid w:val="007D1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wo.sejm.gov.pl/isap.nsf/DocDetails.xsp?id=WDU20160001764" TargetMode="External"/><Relationship Id="rId5" Type="http://schemas.openxmlformats.org/officeDocument/2006/relationships/hyperlink" Target="mailto:rudka@iod.expe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Formica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Mazur</dc:creator>
  <cp:lastModifiedBy>Katarzyna Tyborowska</cp:lastModifiedBy>
  <cp:revision>2</cp:revision>
  <dcterms:created xsi:type="dcterms:W3CDTF">2020-03-05T11:30:00Z</dcterms:created>
  <dcterms:modified xsi:type="dcterms:W3CDTF">2020-03-05T11:30:00Z</dcterms:modified>
</cp:coreProperties>
</file>