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  <w:t>NOC W PLASTYKU</w:t>
      </w:r>
    </w:p>
    <w:p>
      <w:pPr>
        <w:pStyle w:val="Normal"/>
        <w:jc w:val="center"/>
        <w:rPr>
          <w:sz w:val="28"/>
        </w:rPr>
      </w:pPr>
      <w:r>
        <w:rPr>
          <w:sz w:val="44"/>
          <w:szCs w:val="44"/>
        </w:rPr>
        <w:t>14–15 czerwca 2024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/>
        <w:rPr>
          <w:b w:val="false"/>
        </w:rPr>
      </w:pPr>
      <w:r>
        <w:rPr/>
        <w:t>Organizatorzy</w:t>
      </w:r>
    </w:p>
    <w:p>
      <w:pPr>
        <w:pStyle w:val="Normal"/>
        <w:numPr>
          <w:ilvl w:val="0"/>
          <w:numId w:val="1"/>
        </w:numPr>
        <w:spacing w:lineRule="auto" w:line="276"/>
        <w:rPr>
          <w:b w:val="false"/>
        </w:rPr>
      </w:pPr>
      <w:r>
        <w:rPr>
          <w:b w:val="false"/>
        </w:rPr>
        <w:t>Samorząd Uczniowski przy PLSP im. C.K. Norwida w Lublinie</w:t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</w:rPr>
        <w:t>Dyskusyjny Klub Filmowy przy PLSP im. C.K. Norwida w Lublinie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ind w:start="66" w:end="0"/>
        <w:rPr/>
      </w:pPr>
      <w:r>
        <w:rPr/>
        <w:t>Rozpoczęcie</w:t>
      </w:r>
      <w:r>
        <w:rPr>
          <w:b w:val="false"/>
        </w:rPr>
        <w:t xml:space="preserve"> → </w:t>
      </w:r>
      <w:r>
        <w:rPr/>
        <w:t>piątek, 14 czerwca 2024 roku, godz. 19.19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18" w:leader="none"/>
        </w:tabs>
        <w:spacing w:lineRule="auto" w:line="276"/>
        <w:ind w:hanging="218" w:start="502" w:end="0"/>
        <w:rPr>
          <w:b w:val="false"/>
        </w:rPr>
      </w:pPr>
      <w:r>
        <w:rPr>
          <w:b w:val="false"/>
        </w:rPr>
        <w:t>Warsztaty, gry, zabawy</w:t>
      </w:r>
    </w:p>
    <w:p>
      <w:pPr>
        <w:pStyle w:val="Normal"/>
        <w:numPr>
          <w:ilvl w:val="0"/>
          <w:numId w:val="2"/>
        </w:numPr>
        <w:spacing w:lineRule="auto" w:line="276"/>
        <w:ind w:hanging="218" w:start="502" w:end="0"/>
        <w:rPr>
          <w:b w:val="false"/>
        </w:rPr>
      </w:pPr>
      <w:r>
        <w:rPr>
          <w:b w:val="false"/>
        </w:rPr>
        <w:t>Seans filmowy (filmy poprzedzone wprowadzeniem i zamykane otwartą dyskusją)</w:t>
      </w:r>
    </w:p>
    <w:p>
      <w:pPr>
        <w:pStyle w:val="Normal"/>
        <w:spacing w:lineRule="auto" w:line="276"/>
        <w:ind w:start="66" w:end="0"/>
        <w:rPr/>
      </w:pPr>
      <w:r>
        <w:rPr/>
        <w:t>Zakończenie</w:t>
      </w:r>
      <w:r>
        <w:rPr>
          <w:b w:val="false"/>
        </w:rPr>
        <w:t xml:space="preserve"> → </w:t>
      </w:r>
      <w:r>
        <w:rPr/>
        <w:t>sobota, 15 czerwca 2024 roku, ok. godz. 8 rano</w:t>
      </w:r>
    </w:p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Normal"/>
        <w:rPr>
          <w:b w:val="false"/>
        </w:rPr>
      </w:pPr>
      <w:r>
        <w:rPr>
          <w:b w:val="false"/>
        </w:rPr>
        <w:t>W trakcie całego wydarzenia opiekę nad młodzieżą sprawują nauczyciele szkoły.</w:t>
      </w:r>
    </w:p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Normal"/>
        <w:jc w:val="center"/>
        <w:rPr>
          <w:b w:val="false"/>
        </w:rPr>
      </w:pPr>
      <w:r>
        <w:rPr>
          <w:b w:val="false"/>
        </w:rPr>
      </w:r>
    </w:p>
    <w:p>
      <w:pPr>
        <w:pStyle w:val="Normal"/>
        <w:jc w:val="center"/>
        <w:rPr/>
      </w:pPr>
      <w:r>
        <w:rPr>
          <w:sz w:val="44"/>
          <w:szCs w:val="44"/>
        </w:rPr>
        <w:t>ZGODA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>
          <w:b w:val="false"/>
        </w:rPr>
        <w:t>Wyrażam zgodę na uczestnictwo mojego dziecka (podopiecznego):</w:t>
      </w:r>
    </w:p>
    <w:p>
      <w:pPr>
        <w:pStyle w:val="Normal"/>
        <w:rPr/>
      </w:pPr>
      <w:r>
        <w:rPr/>
      </w:r>
    </w:p>
    <w:tbl>
      <w:tblPr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212"/>
      </w:tblGrid>
      <w:tr>
        <w:trPr>
          <w:trHeight w:val="512" w:hRule="atLeast"/>
        </w:trPr>
        <w:tc>
          <w:tcPr>
            <w:tcW w:w="9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imię i nazwisko ucznia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b w:val="false"/>
        </w:rPr>
        <w:br/>
        <w:t>w „Nocy w Plastyku” organizowanej przez Samorząd Uczniowski oraz Dyskusyjny Klub Filmowy przy PLSP im. C.K. Norwida w Lublinie w dniach 14–15 czerwca 2024 roku.</w:t>
      </w:r>
    </w:p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Normal"/>
        <w:rPr>
          <w:b w:val="false"/>
        </w:rPr>
      </w:pPr>
      <w:r>
        <w:rPr>
          <w:b w:val="false"/>
        </w:rPr>
      </w:r>
    </w:p>
    <w:tbl>
      <w:tblPr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80"/>
        <w:gridCol w:w="8532"/>
      </w:tblGrid>
      <w:tr>
        <w:trPr>
          <w:trHeight w:val="756" w:hRule="atLeast"/>
        </w:trPr>
        <w:tc>
          <w:tcPr>
            <w:tcW w:w="680" w:type="dxa"/>
            <w:tcBorders/>
            <w:vAlign w:val="center"/>
          </w:tcPr>
          <w:p>
            <w:pPr>
              <w:pStyle w:val="Normal"/>
              <w:rPr>
                <w:b w:val="false"/>
              </w:rPr>
            </w:pPr>
            <w:r>
              <w:rPr>
                <w:rFonts w:eastAsia="Wingdings" w:cs="Wingdings" w:ascii="Wingdings" w:hAnsi="Wingdings"/>
                <w:b w:val="false"/>
                <w:sz w:val="52"/>
              </w:rPr>
              <w:sym w:font="Wingdings" w:char="f0a8"/>
            </w:r>
          </w:p>
        </w:tc>
        <w:tc>
          <w:tcPr>
            <w:tcW w:w="8532" w:type="dxa"/>
            <w:tcBorders/>
            <w:vAlign w:val="center"/>
          </w:tcPr>
          <w:p>
            <w:pPr>
              <w:pStyle w:val="Normal"/>
              <w:rPr>
                <w:b w:val="false"/>
              </w:rPr>
            </w:pPr>
            <w:r>
              <w:rPr>
                <w:b w:val="false"/>
              </w:rPr>
              <w:t xml:space="preserve">Wyrażam zgodę na samodzielny powrót mojego dziecka (podopiecznego) </w:t>
              <w:br/>
            </w:r>
            <w:r>
              <w:rPr>
                <w:u w:val="single"/>
              </w:rPr>
              <w:t>po zakończeniu wydarzenia</w:t>
            </w:r>
            <w:r>
              <w:rPr>
                <w:b w:val="false"/>
              </w:rPr>
              <w:t>*</w:t>
            </w:r>
          </w:p>
        </w:tc>
      </w:tr>
      <w:tr>
        <w:trPr>
          <w:trHeight w:val="284" w:hRule="atLeast"/>
        </w:trPr>
        <w:tc>
          <w:tcPr>
            <w:tcW w:w="680" w:type="dxa"/>
            <w:tcBorders/>
            <w:vAlign w:val="center"/>
          </w:tcPr>
          <w:p>
            <w:pPr>
              <w:pStyle w:val="Normal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8532" w:type="dxa"/>
            <w:tcBorders/>
            <w:vAlign w:val="center"/>
          </w:tcPr>
          <w:p>
            <w:pPr>
              <w:pStyle w:val="Normal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sz w:val="22"/>
              </w:rPr>
              <w:t>LUB —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Normal"/>
              <w:rPr>
                <w:b w:val="false"/>
              </w:rPr>
            </w:pPr>
            <w:r>
              <w:rPr>
                <w:rFonts w:eastAsia="Wingdings" w:cs="Wingdings" w:ascii="Wingdings" w:hAnsi="Wingdings"/>
                <w:b w:val="false"/>
                <w:sz w:val="52"/>
              </w:rPr>
              <w:sym w:font="Wingdings" w:char="f0a8"/>
            </w:r>
          </w:p>
        </w:tc>
        <w:tc>
          <w:tcPr>
            <w:tcW w:w="8532" w:type="dxa"/>
            <w:tcBorders/>
            <w:vAlign w:val="center"/>
          </w:tcPr>
          <w:p>
            <w:pPr>
              <w:pStyle w:val="Normal"/>
              <w:rPr>
                <w:b w:val="false"/>
              </w:rPr>
            </w:pPr>
            <w:r>
              <w:rPr>
                <w:b w:val="false"/>
              </w:rPr>
              <w:t>Osobiście odbiorę moje dziecko (mojego podopiecznego)</w:t>
            </w:r>
          </w:p>
        </w:tc>
      </w:tr>
    </w:tbl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Normal"/>
        <w:rPr>
          <w:b w:val="false"/>
        </w:rPr>
      </w:pPr>
      <w:r>
        <w:rPr>
          <w:b w:val="false"/>
        </w:rPr>
      </w:r>
    </w:p>
    <w:tbl>
      <w:tblPr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02"/>
        <w:gridCol w:w="283"/>
        <w:gridCol w:w="6127"/>
      </w:tblGrid>
      <w:tr>
        <w:trPr/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data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rPr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Normal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6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czytelny podpis rodzica lub opiekuna prawnego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rPr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Normal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Normal"/>
        <w:rPr>
          <w:b w:val="false"/>
        </w:rPr>
      </w:pPr>
      <w:r>
        <w:rPr>
          <w:b w:val="false"/>
        </w:rPr>
        <w:t>*) Przed zakończeniem wydarzenia odbiór dziecka (podopiecznego) jest obligatoryjny.</w:t>
      </w:r>
    </w:p>
    <w:p>
      <w:pPr>
        <w:pStyle w:val="Normal"/>
        <w:rPr>
          <w:b w:val="false"/>
        </w:rPr>
      </w:pPr>
      <w:r>
        <w:rPr>
          <w:b w:val="false"/>
        </w:rPr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Wingdings">
    <w:charset w:val="02"/>
    <w:family w:val="auto"/>
    <w:pitch w:val="variable"/>
  </w:font>
  <w:font w:name="Courier New">
    <w:charset w:val="ee" w:characterSet="windows-1250"/>
    <w:family w:val="modern"/>
    <w:pitch w:val="default"/>
  </w:font>
  <w:font w:name="Tahoma">
    <w:charset w:val="ee" w:characterSet="windows-1250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5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体" w:cs="Arial Unicode MS"/>
        <w:sz w:val="24"/>
        <w:szCs w:val="24"/>
        <w:lang w:val="pl-PL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MS Mincho;ＭＳ 明朝" w:cs="Times New Roman"/>
      <w:b/>
      <w:color w:val="000000"/>
      <w:sz w:val="24"/>
      <w:szCs w:val="24"/>
      <w:lang w:val="pl-PL" w:eastAsia="ja-JP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eastAsia="MS Mincho;ＭＳ 明朝" w:cs="Times New Roman"/>
      <w:b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omylnaczcionkaakapitu">
    <w:name w:val="Domyślna czcionka akapitu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omylnaczcionkaakapitu1">
    <w:name w:val="Domyślna czcionka akapitu1"/>
    <w:qFormat/>
    <w:rPr/>
  </w:style>
  <w:style w:type="character" w:styleId="TekstdymkaZnak">
    <w:name w:val="Tekst dymka Znak"/>
    <w:qFormat/>
    <w:rPr>
      <w:rFonts w:ascii="Tahoma" w:hAnsi="Tahoma" w:cs="Tahoma"/>
      <w:b/>
      <w:color w:val="000000"/>
      <w:sz w:val="16"/>
      <w:szCs w:val="16"/>
      <w:lang w:eastAsia="ja-JP"/>
    </w:rPr>
  </w:style>
  <w:style w:type="character" w:styleId="TekstprzypisudolnegoZnak">
    <w:name w:val="Tekst przypisu dolnego Znak"/>
    <w:qFormat/>
    <w:rPr>
      <w:rFonts w:eastAsia="MS Mincho;ＭＳ 明朝"/>
      <w:b/>
      <w:color w:val="000000"/>
      <w:lang w:eastAsia="ja-JP"/>
    </w:rPr>
  </w:style>
  <w:style w:type="character" w:styleId="Znakiprzypiswdolnych">
    <w:name w:val="Znaki przypisów dolnych"/>
    <w:qFormat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体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 Unicode MS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Application>LibreOffice/24.2.4.2$MacOSX_AARCH64 LibreOffice_project/51a6219feb6075d9a4c46691dcfe0cd9c4fff3c2</Application>
  <AppVersion>15.0000</AppVersion>
  <Pages>1</Pages>
  <Words>147</Words>
  <Characters>870</Characters>
  <CharactersWithSpaces>993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2022-12-08T10:56:00Z</dcterms:created>
  <dc:creator>Zuzanna</dc:creator>
  <dc:description/>
  <cp:keywords/>
  <dc:language>pl-PL</dc:language>
  <cp:lastModifiedBy>Reklama</cp:lastModifiedBy>
  <cp:lastPrinted>2024-06-06T10:35:00Z</cp:lastPrinted>
  <dcterms:modified xsi:type="dcterms:W3CDTF">2024-06-06T10:15:00Z</dcterms:modified>
  <cp:revision>52</cp:revision>
  <dc:subject/>
  <dc:title>ZGODA</dc:title>
</cp:coreProperties>
</file>