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027C9B" w14:textId="61EAFD90" w:rsidR="00334AF5" w:rsidRPr="00E817A9" w:rsidRDefault="00B51B51" w:rsidP="00E67C4E">
      <w:pPr>
        <w:pStyle w:val="Nagwek1"/>
        <w:tabs>
          <w:tab w:val="left" w:pos="4292"/>
        </w:tabs>
        <w:spacing w:after="120" w:line="288" w:lineRule="auto"/>
        <w:rPr>
          <w:rFonts w:ascii="Lato" w:hAnsi="Lato" w:cstheme="minorHAnsi"/>
          <w:b w:val="0"/>
          <w:color w:val="1F3864" w:themeColor="accent5" w:themeShade="80"/>
          <w:sz w:val="14"/>
          <w:szCs w:val="16"/>
        </w:rPr>
      </w:pPr>
      <w:r w:rsidRPr="0027278B">
        <w:rPr>
          <w:rFonts w:ascii="Lato" w:hAnsi="Lato" w:cstheme="minorHAnsi"/>
          <w:b w:val="0"/>
          <w:noProof/>
          <w:color w:val="1F3864" w:themeColor="accent5" w:themeShade="80"/>
          <w:sz w:val="20"/>
        </w:rPr>
        <mc:AlternateContent>
          <mc:Choice Requires="wps">
            <w:drawing>
              <wp:anchor distT="45720" distB="45720" distL="114300" distR="114300" simplePos="0" relativeHeight="251702272" behindDoc="1" locked="0" layoutInCell="1" allowOverlap="1" wp14:anchorId="0619B041" wp14:editId="04A23F94">
                <wp:simplePos x="0" y="0"/>
                <wp:positionH relativeFrom="column">
                  <wp:posOffset>4773930</wp:posOffset>
                </wp:positionH>
                <wp:positionV relativeFrom="paragraph">
                  <wp:posOffset>21136</wp:posOffset>
                </wp:positionV>
                <wp:extent cx="1030406" cy="245660"/>
                <wp:effectExtent l="0" t="0" r="17780" b="21590"/>
                <wp:wrapNone/>
                <wp:docPr id="205745964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0406" cy="245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751E50" w14:textId="6429219E" w:rsidR="00A75BED" w:rsidRPr="0027278B" w:rsidRDefault="00A75BED" w:rsidP="00A75BED">
                            <w:pPr>
                              <w:jc w:val="center"/>
                              <w:rPr>
                                <w:rFonts w:ascii="Lato" w:hAnsi="Lato"/>
                                <w:color w:val="808080" w:themeColor="background1" w:themeShade="80"/>
                                <w:sz w:val="18"/>
                                <w:szCs w:val="18"/>
                              </w:rPr>
                            </w:pPr>
                            <w:r w:rsidRPr="0027278B">
                              <w:rPr>
                                <w:rFonts w:ascii="Lato" w:hAnsi="Lato"/>
                                <w:color w:val="808080" w:themeColor="background1" w:themeShade="80"/>
                                <w:sz w:val="18"/>
                                <w:szCs w:val="18"/>
                              </w:rPr>
                              <w:t>Miejsce pracy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19B041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375.9pt;margin-top:1.65pt;width:81.15pt;height:19.35pt;z-index:-2516142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" strokecolor="window">
                <v:textbox>
                  <w:txbxContent>
                    <w:p w14:paraId="52751E50" w14:textId="6429219E" w:rsidR="00A75BED" w:rsidRPr="0027278B" w:rsidRDefault="00A75BED" w:rsidP="00A75BED">
                      <w:pPr>
                        <w:jc w:val="center"/>
                        <w:rPr>
                          <w:rFonts w:ascii="Lato" w:hAnsi="Lato"/>
                          <w:color w:val="808080" w:themeColor="background1" w:themeShade="80"/>
                          <w:sz w:val="18"/>
                          <w:szCs w:val="18"/>
                        </w:rPr>
                      </w:pPr>
                      <w:r w:rsidRPr="0027278B">
                        <w:rPr>
                          <w:rFonts w:ascii="Lato" w:hAnsi="Lato"/>
                          <w:color w:val="808080" w:themeColor="background1" w:themeShade="80"/>
                          <w:sz w:val="18"/>
                          <w:szCs w:val="18"/>
                        </w:rPr>
                        <w:t>Miejsce pracy</w:t>
                      </w:r>
                    </w:p>
                  </w:txbxContent>
                </v:textbox>
              </v:shape>
            </w:pict>
          </mc:Fallback>
        </mc:AlternateContent>
      </w:r>
      <w:r w:rsidRPr="0027278B">
        <w:rPr>
          <w:rFonts w:ascii="Lato" w:hAnsi="Lato" w:cstheme="minorHAnsi"/>
          <w:b w:val="0"/>
          <w:noProof/>
          <w:color w:val="1F3864" w:themeColor="accent5" w:themeShade="80"/>
          <w:sz w:val="20"/>
        </w:rPr>
        <mc:AlternateContent>
          <mc:Choice Requires="wps">
            <w:drawing>
              <wp:anchor distT="45720" distB="45720" distL="114300" distR="114300" simplePos="0" relativeHeight="251709440" behindDoc="1" locked="0" layoutInCell="1" allowOverlap="1" wp14:anchorId="540E3DC0" wp14:editId="783A19F3">
                <wp:simplePos x="0" y="0"/>
                <wp:positionH relativeFrom="column">
                  <wp:posOffset>5843452</wp:posOffset>
                </wp:positionH>
                <wp:positionV relativeFrom="paragraph">
                  <wp:posOffset>13970</wp:posOffset>
                </wp:positionV>
                <wp:extent cx="1029970" cy="245110"/>
                <wp:effectExtent l="0" t="0" r="17780" b="21590"/>
                <wp:wrapNone/>
                <wp:docPr id="3054455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9970" cy="2451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3A1CF4" w14:textId="71EDA295" w:rsidR="00FE5CC8" w:rsidRPr="0027278B" w:rsidRDefault="00FE5CC8" w:rsidP="00FE5CC8">
                            <w:pPr>
                              <w:jc w:val="center"/>
                              <w:rPr>
                                <w:rFonts w:ascii="Lato" w:hAnsi="Lato"/>
                                <w:color w:val="808080" w:themeColor="background1" w:themeShade="80"/>
                                <w:sz w:val="18"/>
                                <w:szCs w:val="18"/>
                              </w:rPr>
                            </w:pPr>
                            <w:r w:rsidRPr="0027278B">
                              <w:rPr>
                                <w:rFonts w:ascii="Lato" w:hAnsi="Lato"/>
                                <w:color w:val="808080" w:themeColor="background1" w:themeShade="80"/>
                                <w:sz w:val="18"/>
                                <w:szCs w:val="18"/>
                              </w:rPr>
                              <w:t>Ważne do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0E3DC0" id="_x0000_s1027" type="#_x0000_t202" style="position:absolute;margin-left:460.1pt;margin-top:1.1pt;width:81.1pt;height:19.3pt;z-index:-2516070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" strokecolor="window">
                <v:textbox>
                  <w:txbxContent>
                    <w:p w14:paraId="3C3A1CF4" w14:textId="71EDA295" w:rsidR="00FE5CC8" w:rsidRPr="0027278B" w:rsidRDefault="00FE5CC8" w:rsidP="00FE5CC8">
                      <w:pPr>
                        <w:jc w:val="center"/>
                        <w:rPr>
                          <w:rFonts w:ascii="Lato" w:hAnsi="Lato"/>
                          <w:color w:val="808080" w:themeColor="background1" w:themeShade="80"/>
                          <w:sz w:val="18"/>
                          <w:szCs w:val="18"/>
                        </w:rPr>
                      </w:pPr>
                      <w:r w:rsidRPr="0027278B">
                        <w:rPr>
                          <w:rFonts w:ascii="Lato" w:hAnsi="Lato"/>
                          <w:color w:val="808080" w:themeColor="background1" w:themeShade="80"/>
                          <w:sz w:val="18"/>
                          <w:szCs w:val="18"/>
                        </w:rPr>
                        <w:t>Ważne do</w:t>
                      </w:r>
                    </w:p>
                  </w:txbxContent>
                </v:textbox>
              </v:shape>
            </w:pict>
          </mc:Fallback>
        </mc:AlternateContent>
      </w:r>
      <w:r w:rsidR="00334AF5" w:rsidRPr="00E817A9">
        <w:rPr>
          <w:rFonts w:ascii="Lato" w:hAnsi="Lato" w:cstheme="minorHAnsi"/>
          <w:b w:val="0"/>
          <w:color w:val="1F3864" w:themeColor="accent5" w:themeShade="80"/>
          <w:sz w:val="14"/>
          <w:szCs w:val="16"/>
        </w:rPr>
        <w:t xml:space="preserve">Ogłoszenie nr </w:t>
      </w:r>
      <w:r w:rsidR="0093694C">
        <w:rPr>
          <w:rFonts w:ascii="Lato" w:hAnsi="Lato" w:cstheme="minorHAnsi"/>
          <w:b w:val="0"/>
          <w:color w:val="1F3864" w:themeColor="accent5" w:themeShade="80"/>
          <w:sz w:val="14"/>
          <w:szCs w:val="16"/>
        </w:rPr>
        <w:t>6</w:t>
      </w:r>
      <w:r w:rsidR="00646BA4" w:rsidRPr="00E817A9">
        <w:rPr>
          <w:rFonts w:ascii="Lato" w:hAnsi="Lato" w:cstheme="minorHAnsi"/>
          <w:b w:val="0"/>
          <w:color w:val="1F3864" w:themeColor="accent5" w:themeShade="80"/>
          <w:sz w:val="14"/>
          <w:szCs w:val="16"/>
        </w:rPr>
        <w:t>/2024</w:t>
      </w:r>
      <w:r w:rsidR="00E67C4E" w:rsidRPr="00E817A9">
        <w:rPr>
          <w:rFonts w:ascii="Lato" w:hAnsi="Lato" w:cstheme="minorHAnsi"/>
          <w:b w:val="0"/>
          <w:color w:val="1F3864" w:themeColor="accent5" w:themeShade="80"/>
          <w:sz w:val="14"/>
          <w:szCs w:val="16"/>
        </w:rPr>
        <w:tab/>
      </w:r>
    </w:p>
    <w:p w14:paraId="177312AA" w14:textId="34D1BBDE" w:rsidR="00334AF5" w:rsidRPr="0027278B" w:rsidRDefault="00B51B51" w:rsidP="00B51B51">
      <w:pPr>
        <w:rPr>
          <w:rFonts w:ascii="Lato" w:hAnsi="Lato" w:cstheme="minorHAnsi"/>
          <w:b/>
          <w:bCs/>
          <w:color w:val="1F4E79" w:themeColor="accent1" w:themeShade="80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bookmarkStart w:id="0" w:name="_Hlk129778943"/>
      <w:bookmarkEnd w:id="0"/>
      <w:r w:rsidRPr="0027278B">
        <w:rPr>
          <w:rFonts w:ascii="Lato" w:hAnsi="Lato" w:cstheme="minorHAnsi"/>
          <w:b/>
          <w:noProof/>
          <w:color w:val="1F3864" w:themeColor="accent5" w:themeShade="80"/>
          <w:sz w:val="20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4D11B23" wp14:editId="0C4B2FC5">
                <wp:simplePos x="0" y="0"/>
                <wp:positionH relativeFrom="column">
                  <wp:posOffset>5935617</wp:posOffset>
                </wp:positionH>
                <wp:positionV relativeFrom="paragraph">
                  <wp:posOffset>116931</wp:posOffset>
                </wp:positionV>
                <wp:extent cx="934872" cy="777922"/>
                <wp:effectExtent l="0" t="0" r="17780" b="22225"/>
                <wp:wrapNone/>
                <wp:docPr id="1872519259" name="Schemat blokowy: łączni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4872" cy="777922"/>
                        </a:xfrm>
                        <a:prstGeom prst="flowChartConnector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2">
                              <a:lumMod val="40000"/>
                              <a:lumOff val="60000"/>
                            </a:schemeClr>
                          </a:solidFill>
                        </a:ln>
                        <a:effectLst/>
                      </wps:spPr>
                      <wps:txbx>
                        <w:txbxContent>
                          <w:p w14:paraId="4DBAC220" w14:textId="28BED099" w:rsidR="00A75BED" w:rsidRPr="008E5E94" w:rsidRDefault="0093694C" w:rsidP="00A75BED">
                            <w:pPr>
                              <w:jc w:val="center"/>
                              <w:rPr>
                                <w:rFonts w:ascii="Lato" w:hAnsi="Lato"/>
                                <w:b/>
                                <w:bCs/>
                                <w:color w:val="1F3864" w:themeColor="accent5" w:themeShade="80"/>
                                <w:sz w:val="16"/>
                                <w:szCs w:val="16"/>
                              </w:rPr>
                            </w:pPr>
                            <w:r w:rsidRPr="008E5E94">
                              <w:rPr>
                                <w:rFonts w:ascii="Lato" w:hAnsi="Lato"/>
                                <w:b/>
                                <w:bCs/>
                                <w:color w:val="1F3864" w:themeColor="accent5" w:themeShade="80"/>
                                <w:sz w:val="16"/>
                                <w:szCs w:val="16"/>
                              </w:rPr>
                              <w:t>27</w:t>
                            </w:r>
                            <w:r w:rsidR="0001403E" w:rsidRPr="008E5E94">
                              <w:rPr>
                                <w:rFonts w:ascii="Lato" w:hAnsi="Lato"/>
                                <w:b/>
                                <w:bCs/>
                                <w:color w:val="1F3864" w:themeColor="accent5" w:themeShade="8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27278B" w:rsidRPr="008E5E94">
                              <w:rPr>
                                <w:rFonts w:ascii="Lato" w:hAnsi="Lato"/>
                                <w:b/>
                                <w:bCs/>
                                <w:color w:val="1F3864" w:themeColor="accent5" w:themeShade="80"/>
                                <w:sz w:val="16"/>
                                <w:szCs w:val="16"/>
                              </w:rPr>
                              <w:t>czerwca</w:t>
                            </w:r>
                            <w:r w:rsidR="00FE5CC8" w:rsidRPr="008E5E94">
                              <w:rPr>
                                <w:rFonts w:ascii="Lato" w:hAnsi="Lato"/>
                                <w:b/>
                                <w:bCs/>
                                <w:color w:val="1F3864" w:themeColor="accent5" w:themeShade="80"/>
                                <w:sz w:val="16"/>
                                <w:szCs w:val="16"/>
                              </w:rPr>
                              <w:t xml:space="preserve"> 2024 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D11B23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Schemat blokowy: łącznik 1" o:spid="_x0000_s1028" type="#_x0000_t120" style="position:absolute;margin-left:467.35pt;margin-top:9.2pt;width:73.6pt;height:61.2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" fillcolor="#b4c6e7 [1304]" strokecolor="#acb9ca [1311]">
                <v:textbox>
                  <w:txbxContent>
                    <w:p w14:paraId="4DBAC220" w14:textId="28BED099" w:rsidR="00A75BED" w:rsidRPr="008E5E94" w:rsidRDefault="0093694C" w:rsidP="00A75BED">
                      <w:pPr>
                        <w:jc w:val="center"/>
                        <w:rPr>
                          <w:rFonts w:ascii="Lato" w:hAnsi="Lato"/>
                          <w:b/>
                          <w:bCs/>
                          <w:color w:val="1F3864" w:themeColor="accent5" w:themeShade="80"/>
                          <w:sz w:val="16"/>
                          <w:szCs w:val="16"/>
                        </w:rPr>
                      </w:pPr>
                      <w:r w:rsidRPr="008E5E94">
                        <w:rPr>
                          <w:rFonts w:ascii="Lato" w:hAnsi="Lato"/>
                          <w:b/>
                          <w:bCs/>
                          <w:color w:val="1F3864" w:themeColor="accent5" w:themeShade="80"/>
                          <w:sz w:val="16"/>
                          <w:szCs w:val="16"/>
                        </w:rPr>
                        <w:t>27</w:t>
                      </w:r>
                      <w:r w:rsidR="0001403E" w:rsidRPr="008E5E94">
                        <w:rPr>
                          <w:rFonts w:ascii="Lato" w:hAnsi="Lato"/>
                          <w:b/>
                          <w:bCs/>
                          <w:color w:val="1F3864" w:themeColor="accent5" w:themeShade="80"/>
                          <w:sz w:val="16"/>
                          <w:szCs w:val="16"/>
                        </w:rPr>
                        <w:t xml:space="preserve"> </w:t>
                      </w:r>
                      <w:r w:rsidR="0027278B" w:rsidRPr="008E5E94">
                        <w:rPr>
                          <w:rFonts w:ascii="Lato" w:hAnsi="Lato"/>
                          <w:b/>
                          <w:bCs/>
                          <w:color w:val="1F3864" w:themeColor="accent5" w:themeShade="80"/>
                          <w:sz w:val="16"/>
                          <w:szCs w:val="16"/>
                        </w:rPr>
                        <w:t>czerwca</w:t>
                      </w:r>
                      <w:r w:rsidR="00FE5CC8" w:rsidRPr="008E5E94">
                        <w:rPr>
                          <w:rFonts w:ascii="Lato" w:hAnsi="Lato"/>
                          <w:b/>
                          <w:bCs/>
                          <w:color w:val="1F3864" w:themeColor="accent5" w:themeShade="80"/>
                          <w:sz w:val="16"/>
                          <w:szCs w:val="16"/>
                        </w:rPr>
                        <w:t xml:space="preserve"> 2024 r.</w:t>
                      </w:r>
                    </w:p>
                  </w:txbxContent>
                </v:textbox>
              </v:shape>
            </w:pict>
          </mc:Fallback>
        </mc:AlternateContent>
      </w:r>
      <w:r w:rsidRPr="0027278B">
        <w:rPr>
          <w:rFonts w:ascii="Lato" w:hAnsi="Lato" w:cstheme="minorHAnsi"/>
          <w:b/>
          <w:noProof/>
          <w:color w:val="1F3864" w:themeColor="accent5" w:themeShade="80"/>
          <w:sz w:val="20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7FF5D03" wp14:editId="1F321055">
                <wp:simplePos x="0" y="0"/>
                <wp:positionH relativeFrom="column">
                  <wp:posOffset>4820648</wp:posOffset>
                </wp:positionH>
                <wp:positionV relativeFrom="paragraph">
                  <wp:posOffset>154578</wp:posOffset>
                </wp:positionV>
                <wp:extent cx="948520" cy="784746"/>
                <wp:effectExtent l="0" t="0" r="23495" b="15875"/>
                <wp:wrapNone/>
                <wp:docPr id="1220148012" name="Schemat blokowy: łączni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8520" cy="784746"/>
                        </a:xfrm>
                        <a:prstGeom prst="flowChartConnector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2">
                              <a:lumMod val="40000"/>
                              <a:lumOff val="60000"/>
                            </a:schemeClr>
                          </a:solidFill>
                        </a:ln>
                        <a:effectLst/>
                      </wps:spPr>
                      <wps:txbx>
                        <w:txbxContent>
                          <w:p w14:paraId="63CC3868" w14:textId="77777777" w:rsidR="00A75BED" w:rsidRPr="005B3DCF" w:rsidRDefault="00A75BED" w:rsidP="00020CDA">
                            <w:pPr>
                              <w:jc w:val="center"/>
                              <w:rPr>
                                <w:rFonts w:ascii="Lato" w:hAnsi="Lato"/>
                                <w:color w:val="1F3864" w:themeColor="accent5" w:themeShade="80"/>
                                <w:sz w:val="14"/>
                                <w:szCs w:val="14"/>
                              </w:rPr>
                            </w:pPr>
                            <w:r w:rsidRPr="005B3DCF">
                              <w:rPr>
                                <w:rFonts w:ascii="Lato" w:hAnsi="Lato"/>
                                <w:color w:val="1F3864" w:themeColor="accent5" w:themeShade="80"/>
                                <w:sz w:val="14"/>
                                <w:szCs w:val="14"/>
                              </w:rPr>
                              <w:t xml:space="preserve">ul. Postępu 17A, </w:t>
                            </w:r>
                          </w:p>
                          <w:p w14:paraId="41B1F60C" w14:textId="3F9C21DF" w:rsidR="00020CDA" w:rsidRPr="005B3DCF" w:rsidRDefault="00A75BED" w:rsidP="00020CDA">
                            <w:pPr>
                              <w:jc w:val="center"/>
                              <w:rPr>
                                <w:rFonts w:ascii="Lato" w:hAnsi="Lato"/>
                                <w:color w:val="1F3864" w:themeColor="accent5" w:themeShade="80"/>
                                <w:sz w:val="14"/>
                                <w:szCs w:val="14"/>
                              </w:rPr>
                            </w:pPr>
                            <w:r w:rsidRPr="005B3DCF">
                              <w:rPr>
                                <w:rFonts w:ascii="Lato" w:hAnsi="Lato"/>
                                <w:color w:val="1F3864" w:themeColor="accent5" w:themeShade="80"/>
                                <w:sz w:val="14"/>
                                <w:szCs w:val="14"/>
                              </w:rPr>
                              <w:t>02-676 Warszawa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FF5D03" id="_x0000_s1029" type="#_x0000_t120" style="position:absolute;margin-left:379.6pt;margin-top:12.15pt;width:74.7pt;height:61.8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" fillcolor="#b4c6e7 [1304]" strokecolor="#acb9ca [1311]">
                <v:textbox>
                  <w:txbxContent>
                    <w:p w14:paraId="63CC3868" w14:textId="77777777" w:rsidR="00A75BED" w:rsidRPr="005B3DCF" w:rsidRDefault="00A75BED" w:rsidP="00020CDA">
                      <w:pPr>
                        <w:jc w:val="center"/>
                        <w:rPr>
                          <w:rFonts w:ascii="Lato" w:hAnsi="Lato"/>
                          <w:color w:val="1F3864" w:themeColor="accent5" w:themeShade="80"/>
                          <w:sz w:val="14"/>
                          <w:szCs w:val="14"/>
                        </w:rPr>
                      </w:pPr>
                      <w:r w:rsidRPr="005B3DCF">
                        <w:rPr>
                          <w:rFonts w:ascii="Lato" w:hAnsi="Lato"/>
                          <w:color w:val="1F3864" w:themeColor="accent5" w:themeShade="80"/>
                          <w:sz w:val="14"/>
                          <w:szCs w:val="14"/>
                        </w:rPr>
                        <w:t xml:space="preserve">ul. Postępu 17A, </w:t>
                      </w:r>
                    </w:p>
                    <w:p w14:paraId="41B1F60C" w14:textId="3F9C21DF" w:rsidR="00020CDA" w:rsidRPr="005B3DCF" w:rsidRDefault="00A75BED" w:rsidP="00020CDA">
                      <w:pPr>
                        <w:jc w:val="center"/>
                        <w:rPr>
                          <w:rFonts w:ascii="Lato" w:hAnsi="Lato"/>
                          <w:color w:val="1F3864" w:themeColor="accent5" w:themeShade="80"/>
                          <w:sz w:val="14"/>
                          <w:szCs w:val="14"/>
                        </w:rPr>
                      </w:pPr>
                      <w:r w:rsidRPr="005B3DCF">
                        <w:rPr>
                          <w:rFonts w:ascii="Lato" w:hAnsi="Lato"/>
                          <w:color w:val="1F3864" w:themeColor="accent5" w:themeShade="80"/>
                          <w:sz w:val="14"/>
                          <w:szCs w:val="14"/>
                        </w:rPr>
                        <w:t>02-676 Warszawa</w:t>
                      </w:r>
                    </w:p>
                  </w:txbxContent>
                </v:textbox>
              </v:shape>
            </w:pict>
          </mc:Fallback>
        </mc:AlternateContent>
      </w:r>
      <w:r w:rsidR="00334AF5" w:rsidRPr="0027278B">
        <w:rPr>
          <w:rFonts w:ascii="Lato" w:hAnsi="Lato" w:cstheme="minorHAnsi"/>
          <w:bCs/>
          <w:color w:val="1F4E79" w:themeColor="accent1" w:themeShade="80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URZĄD ZAMÓWIEŃ PUBLICZNYCH w WARSZAWIE</w:t>
      </w:r>
    </w:p>
    <w:p w14:paraId="349FBAC2" w14:textId="07682271" w:rsidR="00C95772" w:rsidRPr="0027278B" w:rsidRDefault="00514E54" w:rsidP="00646BA4">
      <w:pPr>
        <w:spacing w:line="288" w:lineRule="auto"/>
        <w:rPr>
          <w:rFonts w:ascii="Lato" w:hAnsi="Lato" w:cstheme="minorHAnsi"/>
          <w:bCs/>
          <w:color w:val="1F4E79" w:themeColor="accent1" w:themeShade="80"/>
          <w:sz w:val="20"/>
        </w:rPr>
      </w:pPr>
      <w:r w:rsidRPr="0027278B">
        <w:rPr>
          <w:rFonts w:ascii="Lato" w:hAnsi="Lato" w:cstheme="minorHAnsi"/>
          <w:bCs/>
          <w:color w:val="1F4E79" w:themeColor="accent1" w:themeShade="80"/>
          <w:sz w:val="20"/>
        </w:rPr>
        <w:t>u</w:t>
      </w:r>
      <w:r w:rsidR="00C95772" w:rsidRPr="0027278B">
        <w:rPr>
          <w:rFonts w:ascii="Lato" w:hAnsi="Lato" w:cstheme="minorHAnsi"/>
          <w:bCs/>
          <w:color w:val="1F4E79" w:themeColor="accent1" w:themeShade="80"/>
          <w:sz w:val="20"/>
        </w:rPr>
        <w:t>l. Postępu 17A, 02-676 Warszawa</w:t>
      </w:r>
    </w:p>
    <w:p w14:paraId="06B2853E" w14:textId="32670258" w:rsidR="00646BA4" w:rsidRPr="00E817A9" w:rsidRDefault="00646BA4" w:rsidP="00777D74">
      <w:pPr>
        <w:spacing w:line="288" w:lineRule="auto"/>
        <w:jc w:val="center"/>
        <w:rPr>
          <w:rFonts w:ascii="Lato" w:hAnsi="Lato" w:cstheme="minorHAnsi"/>
          <w:b/>
          <w:color w:val="1F3864" w:themeColor="accent5" w:themeShade="80"/>
          <w:sz w:val="22"/>
          <w:szCs w:val="22"/>
        </w:rPr>
      </w:pPr>
    </w:p>
    <w:p w14:paraId="61E73F80" w14:textId="36DA6977" w:rsidR="00072906" w:rsidRPr="00C43ADE" w:rsidRDefault="00643DD9" w:rsidP="00072906">
      <w:pPr>
        <w:tabs>
          <w:tab w:val="left" w:pos="3813"/>
        </w:tabs>
        <w:spacing w:line="288" w:lineRule="auto"/>
        <w:rPr>
          <w:rFonts w:ascii="Lato" w:hAnsi="Lato" w:cstheme="minorHAnsi"/>
          <w:color w:val="1F4E79" w:themeColor="accent1" w:themeShade="80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C43ADE">
        <w:rPr>
          <w:rFonts w:ascii="Lato" w:hAnsi="Lato" w:cstheme="minorHAnsi"/>
          <w:color w:val="1F4E79" w:themeColor="accent1" w:themeShade="80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Dołącz do nas jako</w:t>
      </w:r>
      <w:r w:rsidR="007806EE" w:rsidRPr="00C43ADE">
        <w:rPr>
          <w:rFonts w:ascii="Lato" w:hAnsi="Lato" w:cstheme="minorHAnsi"/>
          <w:color w:val="1F4E79" w:themeColor="accent1" w:themeShade="80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</w:p>
    <w:p w14:paraId="587BEE87" w14:textId="3FDC77AC" w:rsidR="00E817A9" w:rsidRPr="00C43ADE" w:rsidRDefault="00B51B51" w:rsidP="00072906">
      <w:pPr>
        <w:tabs>
          <w:tab w:val="left" w:pos="3813"/>
        </w:tabs>
        <w:spacing w:line="288" w:lineRule="auto"/>
        <w:rPr>
          <w:rFonts w:ascii="Lato" w:hAnsi="Lato" w:cstheme="minorHAnsi"/>
          <w:b/>
          <w:color w:val="1F4E79" w:themeColor="accent1" w:themeShade="80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C43ADE">
        <w:rPr>
          <w:rFonts w:ascii="Lato" w:hAnsi="Lato" w:cstheme="minorHAnsi"/>
          <w:b/>
          <w:noProof/>
          <w:color w:val="1F4E79" w:themeColor="accent1" w:themeShade="80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mc:AlternateContent>
          <mc:Choice Requires="wps">
            <w:drawing>
              <wp:anchor distT="45720" distB="45720" distL="114300" distR="114300" simplePos="0" relativeHeight="251694080" behindDoc="1" locked="0" layoutInCell="1" allowOverlap="1" wp14:anchorId="4E3480A8" wp14:editId="17DCF97B">
                <wp:simplePos x="0" y="0"/>
                <wp:positionH relativeFrom="column">
                  <wp:posOffset>4946287</wp:posOffset>
                </wp:positionH>
                <wp:positionV relativeFrom="paragraph">
                  <wp:posOffset>198211</wp:posOffset>
                </wp:positionV>
                <wp:extent cx="743803" cy="348018"/>
                <wp:effectExtent l="0" t="0" r="18415" b="13970"/>
                <wp:wrapNone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3803" cy="34801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1D4296" w14:textId="36B35F0D" w:rsidR="00072906" w:rsidRPr="0027278B" w:rsidRDefault="00072906" w:rsidP="00020CDA">
                            <w:pPr>
                              <w:jc w:val="center"/>
                              <w:rPr>
                                <w:rFonts w:ascii="Lato" w:hAnsi="Lato"/>
                                <w:color w:val="808080" w:themeColor="background1" w:themeShade="80"/>
                                <w:sz w:val="16"/>
                                <w:szCs w:val="16"/>
                              </w:rPr>
                            </w:pPr>
                            <w:r w:rsidRPr="0027278B">
                              <w:rPr>
                                <w:rFonts w:ascii="Lato" w:hAnsi="Lato"/>
                                <w:color w:val="808080" w:themeColor="background1" w:themeShade="80"/>
                                <w:sz w:val="16"/>
                                <w:szCs w:val="16"/>
                              </w:rPr>
                              <w:t>Liczba stanowisk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3480A8" id="_x0000_s1030" type="#_x0000_t202" style="position:absolute;margin-left:389.45pt;margin-top:15.6pt;width:58.55pt;height:27.4pt;z-index:-2516224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" strokecolor="white [3212]">
                <v:textbox>
                  <w:txbxContent>
                    <w:p w14:paraId="561D4296" w14:textId="36B35F0D" w:rsidR="00072906" w:rsidRPr="0027278B" w:rsidRDefault="00072906" w:rsidP="00020CDA">
                      <w:pPr>
                        <w:jc w:val="center"/>
                        <w:rPr>
                          <w:rFonts w:ascii="Lato" w:hAnsi="Lato"/>
                          <w:color w:val="808080" w:themeColor="background1" w:themeShade="80"/>
                          <w:sz w:val="16"/>
                          <w:szCs w:val="16"/>
                        </w:rPr>
                      </w:pPr>
                      <w:r w:rsidRPr="0027278B">
                        <w:rPr>
                          <w:rFonts w:ascii="Lato" w:hAnsi="Lato"/>
                          <w:color w:val="808080" w:themeColor="background1" w:themeShade="80"/>
                          <w:sz w:val="16"/>
                          <w:szCs w:val="16"/>
                        </w:rPr>
                        <w:t>Liczba stanowisk</w:t>
                      </w:r>
                    </w:p>
                  </w:txbxContent>
                </v:textbox>
              </v:shape>
            </w:pict>
          </mc:Fallback>
        </mc:AlternateContent>
      </w:r>
      <w:r w:rsidRPr="00C43ADE">
        <w:rPr>
          <w:rFonts w:ascii="Lato" w:hAnsi="Lato" w:cstheme="minorHAnsi"/>
          <w:b/>
          <w:noProof/>
          <w:color w:val="1F4E79" w:themeColor="accent1" w:themeShade="80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mc:AlternateContent>
          <mc:Choice Requires="wps">
            <w:drawing>
              <wp:anchor distT="45720" distB="45720" distL="114300" distR="114300" simplePos="0" relativeHeight="251698176" behindDoc="1" locked="0" layoutInCell="1" allowOverlap="1" wp14:anchorId="2535B2FD" wp14:editId="26310041">
                <wp:simplePos x="0" y="0"/>
                <wp:positionH relativeFrom="column">
                  <wp:posOffset>6103620</wp:posOffset>
                </wp:positionH>
                <wp:positionV relativeFrom="paragraph">
                  <wp:posOffset>200115</wp:posOffset>
                </wp:positionV>
                <wp:extent cx="627380" cy="368300"/>
                <wp:effectExtent l="0" t="0" r="20320" b="12700"/>
                <wp:wrapNone/>
                <wp:docPr id="107884169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380" cy="368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FDF6C9" w14:textId="1942D8BF" w:rsidR="00020CDA" w:rsidRPr="0027278B" w:rsidRDefault="00020CDA" w:rsidP="00020CDA">
                            <w:pPr>
                              <w:jc w:val="center"/>
                              <w:rPr>
                                <w:rFonts w:ascii="Lato" w:hAnsi="Lato"/>
                                <w:color w:val="808080" w:themeColor="background1" w:themeShade="80"/>
                                <w:sz w:val="16"/>
                                <w:szCs w:val="16"/>
                              </w:rPr>
                            </w:pPr>
                            <w:r w:rsidRPr="0027278B">
                              <w:rPr>
                                <w:rFonts w:ascii="Lato" w:hAnsi="Lato"/>
                                <w:color w:val="808080" w:themeColor="background1" w:themeShade="80"/>
                                <w:sz w:val="16"/>
                                <w:szCs w:val="16"/>
                              </w:rPr>
                              <w:t>Wymiar etatu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35B2FD" id="_x0000_s1031" type="#_x0000_t202" style="position:absolute;margin-left:480.6pt;margin-top:15.75pt;width:49.4pt;height:29pt;z-index:-2516183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" strokecolor="window">
                <v:textbox>
                  <w:txbxContent>
                    <w:p w14:paraId="6CFDF6C9" w14:textId="1942D8BF" w:rsidR="00020CDA" w:rsidRPr="0027278B" w:rsidRDefault="00020CDA" w:rsidP="00020CDA">
                      <w:pPr>
                        <w:jc w:val="center"/>
                        <w:rPr>
                          <w:rFonts w:ascii="Lato" w:hAnsi="Lato"/>
                          <w:color w:val="808080" w:themeColor="background1" w:themeShade="80"/>
                          <w:sz w:val="16"/>
                          <w:szCs w:val="16"/>
                        </w:rPr>
                      </w:pPr>
                      <w:r w:rsidRPr="0027278B">
                        <w:rPr>
                          <w:rFonts w:ascii="Lato" w:hAnsi="Lato"/>
                          <w:color w:val="808080" w:themeColor="background1" w:themeShade="80"/>
                          <w:sz w:val="16"/>
                          <w:szCs w:val="16"/>
                        </w:rPr>
                        <w:t>Wymiar etatu</w:t>
                      </w:r>
                    </w:p>
                  </w:txbxContent>
                </v:textbox>
              </v:shape>
            </w:pict>
          </mc:Fallback>
        </mc:AlternateContent>
      </w:r>
      <w:r w:rsidR="0093694C" w:rsidRPr="00C43ADE">
        <w:rPr>
          <w:rFonts w:ascii="Lato" w:hAnsi="Lato" w:cstheme="minorHAnsi"/>
          <w:b/>
          <w:color w:val="1F4E79" w:themeColor="accent1" w:themeShade="80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główny specjalista</w:t>
      </w:r>
    </w:p>
    <w:p w14:paraId="7999DF6D" w14:textId="49CFB195" w:rsidR="00072906" w:rsidRPr="00C43ADE" w:rsidRDefault="0049202F" w:rsidP="00072906">
      <w:pPr>
        <w:tabs>
          <w:tab w:val="left" w:pos="3813"/>
        </w:tabs>
        <w:spacing w:line="288" w:lineRule="auto"/>
        <w:rPr>
          <w:rFonts w:ascii="Lato" w:hAnsi="Lato" w:cstheme="minorHAnsi"/>
          <w:b/>
          <w:color w:val="1F4E79" w:themeColor="accent1" w:themeShade="80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C43ADE">
        <w:rPr>
          <w:rFonts w:ascii="Lato" w:hAnsi="Lato" w:cstheme="minorHAnsi"/>
          <w:b/>
          <w:color w:val="1F4E79" w:themeColor="accent1" w:themeShade="80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w </w:t>
      </w:r>
      <w:r w:rsidR="0093694C" w:rsidRPr="00C43ADE">
        <w:rPr>
          <w:rFonts w:ascii="Lato" w:hAnsi="Lato" w:cstheme="minorHAnsi"/>
          <w:b/>
          <w:color w:val="1F4E79" w:themeColor="accent1" w:themeShade="80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Trzecim Wydziale Kontroli Zamówień Współfinansowanych ze Środków UE</w:t>
      </w:r>
    </w:p>
    <w:p w14:paraId="206E44AD" w14:textId="2E65FC65" w:rsidR="001D4BCE" w:rsidRPr="00C43ADE" w:rsidRDefault="00B51B51" w:rsidP="00072906">
      <w:pPr>
        <w:tabs>
          <w:tab w:val="left" w:pos="3813"/>
        </w:tabs>
        <w:spacing w:line="288" w:lineRule="auto"/>
        <w:rPr>
          <w:rFonts w:ascii="Lato" w:hAnsi="Lato" w:cstheme="minorHAnsi"/>
          <w:b/>
          <w:color w:val="1F4E79" w:themeColor="accent1" w:themeShade="80"/>
          <w:sz w:val="20"/>
        </w:rPr>
      </w:pPr>
      <w:r w:rsidRPr="0027278B">
        <w:rPr>
          <w:rFonts w:ascii="Lato" w:hAnsi="Lato" w:cstheme="minorHAnsi"/>
          <w:b/>
          <w:noProof/>
          <w:color w:val="1F3864" w:themeColor="accent5" w:themeShade="80"/>
          <w:sz w:val="20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39FCE39F" wp14:editId="68451591">
                <wp:simplePos x="0" y="0"/>
                <wp:positionH relativeFrom="column">
                  <wp:posOffset>6086475</wp:posOffset>
                </wp:positionH>
                <wp:positionV relativeFrom="paragraph">
                  <wp:posOffset>135074</wp:posOffset>
                </wp:positionV>
                <wp:extent cx="648269" cy="614149"/>
                <wp:effectExtent l="0" t="0" r="19050" b="14605"/>
                <wp:wrapNone/>
                <wp:docPr id="681480971" name="Schemat blokowy: łączni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269" cy="614149"/>
                        </a:xfrm>
                        <a:prstGeom prst="flowChartConnector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bg2">
                              <a:lumMod val="90000"/>
                            </a:schemeClr>
                          </a:solidFill>
                        </a:ln>
                        <a:effectLst/>
                      </wps:spPr>
                      <wps:txbx>
                        <w:txbxContent>
                          <w:p w14:paraId="1EB45241" w14:textId="77777777" w:rsidR="003B272D" w:rsidRPr="008E5E94" w:rsidRDefault="003B272D" w:rsidP="00072906">
                            <w:pPr>
                              <w:jc w:val="center"/>
                              <w:rPr>
                                <w:rFonts w:ascii="Lato" w:hAnsi="Lato"/>
                                <w:b/>
                                <w:bCs/>
                                <w:color w:val="2F5496" w:themeColor="accent5" w:themeShade="BF"/>
                                <w:sz w:val="28"/>
                                <w:szCs w:val="28"/>
                              </w:rPr>
                            </w:pPr>
                            <w:r w:rsidRPr="008E5E94">
                              <w:rPr>
                                <w:rFonts w:ascii="Lato" w:hAnsi="Lato"/>
                                <w:b/>
                                <w:bCs/>
                                <w:color w:val="2F5496" w:themeColor="accent5" w:themeShade="BF"/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FCE39F" id="_x0000_s1032" type="#_x0000_t120" style="position:absolute;margin-left:479.25pt;margin-top:10.65pt;width:51.05pt;height:48.3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" fillcolor="#b4c6e7 [1304]" strokecolor="#cfcdcd [2894]">
                <v:textbox>
                  <w:txbxContent>
                    <w:p w14:paraId="1EB45241" w14:textId="77777777" w:rsidR="003B272D" w:rsidRPr="008E5E94" w:rsidRDefault="003B272D" w:rsidP="00072906">
                      <w:pPr>
                        <w:jc w:val="center"/>
                        <w:rPr>
                          <w:rFonts w:ascii="Lato" w:hAnsi="Lato"/>
                          <w:b/>
                          <w:bCs/>
                          <w:color w:val="2F5496" w:themeColor="accent5" w:themeShade="BF"/>
                          <w:sz w:val="28"/>
                          <w:szCs w:val="28"/>
                        </w:rPr>
                      </w:pPr>
                      <w:r w:rsidRPr="008E5E94">
                        <w:rPr>
                          <w:rFonts w:ascii="Lato" w:hAnsi="Lato"/>
                          <w:b/>
                          <w:bCs/>
                          <w:color w:val="2F5496" w:themeColor="accent5" w:themeShade="BF"/>
                          <w:sz w:val="28"/>
                          <w:szCs w:val="28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Pr="0027278B">
        <w:rPr>
          <w:rFonts w:ascii="Lato" w:hAnsi="Lato" w:cstheme="minorHAnsi"/>
          <w:b/>
          <w:noProof/>
          <w:color w:val="1F3864" w:themeColor="accent5" w:themeShade="80"/>
          <w:sz w:val="20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38F6B65" wp14:editId="3B744E24">
                <wp:simplePos x="0" y="0"/>
                <wp:positionH relativeFrom="column">
                  <wp:posOffset>5041356</wp:posOffset>
                </wp:positionH>
                <wp:positionV relativeFrom="paragraph">
                  <wp:posOffset>135618</wp:posOffset>
                </wp:positionV>
                <wp:extent cx="647700" cy="614045"/>
                <wp:effectExtent l="0" t="0" r="19050" b="14605"/>
                <wp:wrapNone/>
                <wp:docPr id="753844540" name="Schemat blokowy: łączni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700" cy="614045"/>
                        </a:xfrm>
                        <a:prstGeom prst="flowChartConnector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2C9C015" w14:textId="2B9564FA" w:rsidR="003B272D" w:rsidRPr="008E5E94" w:rsidRDefault="003B272D" w:rsidP="00072906">
                            <w:pPr>
                              <w:jc w:val="center"/>
                              <w:rPr>
                                <w:rFonts w:ascii="Lato" w:hAnsi="Lato"/>
                                <w:b/>
                                <w:bCs/>
                                <w:color w:val="2F5496" w:themeColor="accent5" w:themeShade="BF"/>
                                <w:sz w:val="24"/>
                                <w:szCs w:val="24"/>
                              </w:rPr>
                            </w:pPr>
                            <w:r w:rsidRPr="008E5E94">
                              <w:rPr>
                                <w:rFonts w:ascii="Lato" w:hAnsi="Lato"/>
                                <w:b/>
                                <w:bCs/>
                                <w:color w:val="2F5496" w:themeColor="accent5" w:themeShade="BF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8F6B65" id="_x0000_s1033" type="#_x0000_t120" style="position:absolute;margin-left:396.95pt;margin-top:10.7pt;width:51pt;height:48.3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" fillcolor="#b4c6e7 [1304]" strokecolor="#d8d8d8 [2732]">
                <v:textbox>
                  <w:txbxContent>
                    <w:p w14:paraId="02C9C015" w14:textId="2B9564FA" w:rsidR="003B272D" w:rsidRPr="008E5E94" w:rsidRDefault="003B272D" w:rsidP="00072906">
                      <w:pPr>
                        <w:jc w:val="center"/>
                        <w:rPr>
                          <w:rFonts w:ascii="Lato" w:hAnsi="Lato"/>
                          <w:b/>
                          <w:bCs/>
                          <w:color w:val="2F5496" w:themeColor="accent5" w:themeShade="BF"/>
                          <w:sz w:val="24"/>
                          <w:szCs w:val="24"/>
                        </w:rPr>
                      </w:pPr>
                      <w:r w:rsidRPr="008E5E94">
                        <w:rPr>
                          <w:rFonts w:ascii="Lato" w:hAnsi="Lato"/>
                          <w:b/>
                          <w:bCs/>
                          <w:color w:val="2F5496" w:themeColor="accent5" w:themeShade="BF"/>
                          <w:sz w:val="24"/>
                          <w:szCs w:val="24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646BA4" w:rsidRPr="00C43ADE">
        <w:rPr>
          <w:rFonts w:ascii="Lato" w:hAnsi="Lato" w:cstheme="minorHAnsi"/>
          <w:b/>
          <w:color w:val="1F4E79" w:themeColor="accent1" w:themeShade="80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w</w:t>
      </w:r>
      <w:r w:rsidR="0049202F" w:rsidRPr="00C43ADE">
        <w:rPr>
          <w:rFonts w:ascii="Lato" w:hAnsi="Lato" w:cstheme="minorHAnsi"/>
          <w:b/>
          <w:color w:val="1F4E79" w:themeColor="accent1" w:themeShade="80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93694C" w:rsidRPr="00C43ADE">
        <w:rPr>
          <w:rFonts w:ascii="Lato" w:hAnsi="Lato" w:cstheme="minorHAnsi"/>
          <w:b/>
          <w:color w:val="1F4E79" w:themeColor="accent1" w:themeShade="80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Departamencie Kontroli Zamówień Publicznych</w:t>
      </w:r>
    </w:p>
    <w:p w14:paraId="361D7A76" w14:textId="0DDF096F" w:rsidR="0049202F" w:rsidRPr="0027278B" w:rsidRDefault="0049202F" w:rsidP="00C769F8">
      <w:pPr>
        <w:spacing w:line="288" w:lineRule="auto"/>
        <w:jc w:val="both"/>
        <w:rPr>
          <w:rFonts w:ascii="Lato" w:hAnsi="Lato" w:cstheme="minorHAnsi"/>
          <w:b/>
          <w:color w:val="1F3864" w:themeColor="accent5" w:themeShade="80"/>
          <w:sz w:val="20"/>
        </w:rPr>
      </w:pPr>
    </w:p>
    <w:p w14:paraId="73F75AC0" w14:textId="7FB11103" w:rsidR="00072906" w:rsidRPr="0027278B" w:rsidRDefault="00C43ADE" w:rsidP="00C769F8">
      <w:pPr>
        <w:spacing w:line="288" w:lineRule="auto"/>
        <w:jc w:val="both"/>
        <w:rPr>
          <w:rFonts w:ascii="Lato" w:hAnsi="Lato" w:cstheme="minorHAnsi"/>
          <w:b/>
          <w:color w:val="1F3864" w:themeColor="accent5" w:themeShade="80"/>
          <w:sz w:val="20"/>
        </w:rPr>
      </w:pPr>
      <w:r>
        <w:rPr>
          <w:rFonts w:ascii="Lato" w:hAnsi="Lato" w:cstheme="minorHAnsi"/>
          <w:b/>
          <w:noProof/>
          <w:color w:val="1F3864" w:themeColor="accent5" w:themeShade="80"/>
          <w:sz w:val="20"/>
        </w:rPr>
        <w:drawing>
          <wp:inline distT="0" distB="0" distL="0" distR="0" wp14:anchorId="66F2F4F1" wp14:editId="046A8F9C">
            <wp:extent cx="1975485" cy="786765"/>
            <wp:effectExtent l="0" t="0" r="5715" b="0"/>
            <wp:docPr id="1003308274" name="Obraz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5485" cy="786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Lato" w:hAnsi="Lato" w:cstheme="minorHAnsi"/>
          <w:b/>
          <w:noProof/>
          <w:color w:val="1F3864" w:themeColor="accent5" w:themeShade="80"/>
          <w:sz w:val="20"/>
        </w:rPr>
        <w:drawing>
          <wp:inline distT="0" distB="0" distL="0" distR="0" wp14:anchorId="74333C37" wp14:editId="234A97DF">
            <wp:extent cx="2103120" cy="670560"/>
            <wp:effectExtent l="0" t="0" r="0" b="0"/>
            <wp:docPr id="1348694853" name="Obraz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3120" cy="670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0CC4084" w14:textId="35A9970A" w:rsidR="0049202F" w:rsidRPr="007C47A5" w:rsidRDefault="00C43ADE" w:rsidP="00C769F8">
      <w:pPr>
        <w:spacing w:line="288" w:lineRule="auto"/>
        <w:jc w:val="both"/>
        <w:rPr>
          <w:rFonts w:ascii="Lato" w:hAnsi="Lato" w:cstheme="minorHAnsi"/>
          <w:bCs/>
          <w:color w:val="1F3864" w:themeColor="accent5" w:themeShade="80"/>
          <w:sz w:val="16"/>
          <w:szCs w:val="16"/>
        </w:rPr>
      </w:pPr>
      <w:r w:rsidRPr="007C47A5">
        <w:rPr>
          <w:rFonts w:ascii="Lato" w:hAnsi="Lato" w:cstheme="minorHAnsi"/>
          <w:bCs/>
          <w:color w:val="1F3864" w:themeColor="accent5" w:themeShade="80"/>
          <w:sz w:val="16"/>
          <w:szCs w:val="16"/>
        </w:rPr>
        <w:t>Stanowisko pracy jest współfinansowane ze środków Unii Europejskiej w ramach Pomocy Technicznej dla Funduszy Europejskich</w:t>
      </w:r>
    </w:p>
    <w:p w14:paraId="62327871" w14:textId="1DFF9656" w:rsidR="00C769F8" w:rsidRPr="00E817A9" w:rsidRDefault="00C769F8" w:rsidP="00F44385">
      <w:pPr>
        <w:spacing w:line="288" w:lineRule="auto"/>
        <w:rPr>
          <w:rFonts w:ascii="Lato" w:hAnsi="Lato" w:cstheme="minorHAnsi"/>
          <w:b/>
          <w:color w:val="002060"/>
          <w:sz w:val="20"/>
        </w:rPr>
      </w:pPr>
      <w:r w:rsidRPr="0027278B">
        <w:rPr>
          <w:rFonts w:ascii="Lato" w:hAnsi="Lato" w:cstheme="minorHAnsi"/>
          <w:b/>
          <w:bCs/>
          <w:color w:val="1F3864" w:themeColor="accent5" w:themeShade="80"/>
          <w:sz w:val="20"/>
        </w:rPr>
        <w:t xml:space="preserve">            </w:t>
      </w:r>
      <w:r w:rsidR="00646BA4" w:rsidRPr="0027278B">
        <w:rPr>
          <w:rFonts w:ascii="Lato" w:hAnsi="Lato" w:cstheme="minorHAnsi"/>
          <w:i/>
          <w:iCs/>
          <w:color w:val="1F3864" w:themeColor="accent5" w:themeShade="80"/>
          <w:sz w:val="20"/>
        </w:rPr>
        <w:t xml:space="preserve">                  </w:t>
      </w:r>
      <w:r w:rsidR="00646BA4" w:rsidRPr="00E817A9">
        <w:rPr>
          <w:rFonts w:ascii="Lato" w:hAnsi="Lato" w:cstheme="minorHAnsi"/>
          <w:i/>
          <w:iCs/>
          <w:color w:val="1F3864" w:themeColor="accent5" w:themeShade="80"/>
          <w:sz w:val="20"/>
        </w:rPr>
        <w:t xml:space="preserve">                 </w:t>
      </w:r>
    </w:p>
    <w:p w14:paraId="78371442" w14:textId="454374BF" w:rsidR="00C95772" w:rsidRPr="00E817A9" w:rsidRDefault="00C95772" w:rsidP="00942D94">
      <w:pPr>
        <w:shd w:val="clear" w:color="auto" w:fill="D5DCE4" w:themeFill="text2" w:themeFillTint="33"/>
        <w:spacing w:line="288" w:lineRule="auto"/>
        <w:jc w:val="center"/>
        <w:rPr>
          <w:rFonts w:ascii="Lato" w:hAnsi="Lato" w:cstheme="minorHAnsi"/>
          <w:b/>
          <w:color w:val="002060"/>
          <w:sz w:val="20"/>
        </w:rPr>
      </w:pPr>
      <w:r w:rsidRPr="00E817A9">
        <w:rPr>
          <w:rFonts w:ascii="Lato" w:hAnsi="Lato" w:cstheme="minorHAnsi"/>
          <w:b/>
          <w:color w:val="002060"/>
          <w:sz w:val="20"/>
        </w:rPr>
        <w:t>Czym będziesz się zajmować</w:t>
      </w:r>
    </w:p>
    <w:p w14:paraId="4D8AA922" w14:textId="35A4141A" w:rsidR="00C95772" w:rsidRPr="00E817A9" w:rsidRDefault="00C95772" w:rsidP="0027278B">
      <w:pPr>
        <w:spacing w:before="120" w:after="120"/>
        <w:rPr>
          <w:rFonts w:ascii="Lato" w:hAnsi="Lato" w:cstheme="minorHAnsi"/>
          <w:b/>
          <w:color w:val="002060"/>
          <w:sz w:val="20"/>
        </w:rPr>
      </w:pPr>
      <w:r w:rsidRPr="00E817A9">
        <w:rPr>
          <w:rFonts w:ascii="Lato" w:hAnsi="Lato" w:cstheme="minorHAnsi"/>
          <w:b/>
          <w:color w:val="002060"/>
          <w:sz w:val="20"/>
        </w:rPr>
        <w:t>Osoba na tym stanowisku:</w:t>
      </w:r>
    </w:p>
    <w:p w14:paraId="78934741" w14:textId="491C1960" w:rsidR="005D376A" w:rsidRDefault="005D376A" w:rsidP="00810AC0">
      <w:pPr>
        <w:pStyle w:val="Akapitzlist"/>
        <w:numPr>
          <w:ilvl w:val="0"/>
          <w:numId w:val="20"/>
        </w:numPr>
        <w:spacing w:after="60" w:line="240" w:lineRule="auto"/>
        <w:ind w:left="426" w:hanging="357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5D376A">
        <w:rPr>
          <w:rFonts w:ascii="Lato" w:hAnsi="Lato" w:cstheme="minorHAnsi"/>
          <w:color w:val="002060"/>
          <w:sz w:val="18"/>
          <w:szCs w:val="18"/>
        </w:rPr>
        <w:t>Przygotowuje projekty wystąpień do zamawiających z żądaniem udostępnienia dokumentów oraz wyjaśnień w sprawach dotyczących zamówień współfinansowanych ze środków Unii Europejskiej w ramach Perspektywy 2014 -2020 i Perspektywy 2021-2027</w:t>
      </w:r>
      <w:r>
        <w:rPr>
          <w:rFonts w:ascii="Lato" w:hAnsi="Lato" w:cstheme="minorHAnsi"/>
          <w:color w:val="002060"/>
          <w:sz w:val="18"/>
          <w:szCs w:val="18"/>
        </w:rPr>
        <w:t>.</w:t>
      </w:r>
    </w:p>
    <w:p w14:paraId="4E7368E1" w14:textId="18C94351" w:rsidR="005D376A" w:rsidRDefault="005D376A" w:rsidP="00810AC0">
      <w:pPr>
        <w:pStyle w:val="Akapitzlist"/>
        <w:numPr>
          <w:ilvl w:val="0"/>
          <w:numId w:val="20"/>
        </w:numPr>
        <w:spacing w:after="60" w:line="240" w:lineRule="auto"/>
        <w:ind w:left="426" w:hanging="357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5D376A">
        <w:rPr>
          <w:rFonts w:ascii="Lato" w:hAnsi="Lato" w:cstheme="minorHAnsi"/>
          <w:color w:val="002060"/>
          <w:sz w:val="18"/>
          <w:szCs w:val="18"/>
        </w:rPr>
        <w:t>Analizuje i ocenia zgodność postępowań o udzielenie zamówienia  publicznego współfinansowanych ze środków Unii Europejskiej w ramach Perspektywy 2014 -2020 i Perspektywy 2021-2027 z przepisami ustawy Prawo zamówień publicznych, prowadzi postępowania wyjaśniające w ramach kontroli doraźnych oraz przygotowuje projekty protokołów kontroli, informacji o wynikach kontroli, w tym zaleceń pokontrolnych i innych pism towarzyszących procesowi kontroli</w:t>
      </w:r>
      <w:r>
        <w:rPr>
          <w:rFonts w:ascii="Lato" w:hAnsi="Lato" w:cstheme="minorHAnsi"/>
          <w:color w:val="002060"/>
          <w:sz w:val="18"/>
          <w:szCs w:val="18"/>
        </w:rPr>
        <w:t>.</w:t>
      </w:r>
    </w:p>
    <w:p w14:paraId="2DD758AF" w14:textId="4BC39570" w:rsidR="005D376A" w:rsidRDefault="005D376A" w:rsidP="00810AC0">
      <w:pPr>
        <w:pStyle w:val="Akapitzlist"/>
        <w:numPr>
          <w:ilvl w:val="0"/>
          <w:numId w:val="20"/>
        </w:numPr>
        <w:spacing w:after="60" w:line="240" w:lineRule="auto"/>
        <w:ind w:left="426" w:hanging="357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5D376A">
        <w:rPr>
          <w:rFonts w:ascii="Lato" w:hAnsi="Lato" w:cstheme="minorHAnsi"/>
          <w:color w:val="002060"/>
          <w:sz w:val="18"/>
          <w:szCs w:val="18"/>
        </w:rPr>
        <w:t>Przygotowuje projekty odpowiedzi na wnioski o wszczęcie kontroli zamówień współfinansowanych ze środków Unii Europejskiej w ramach Perspektywy 2014 -2020 i Perspektywy 2021-2027</w:t>
      </w:r>
      <w:r>
        <w:rPr>
          <w:rFonts w:ascii="Lato" w:hAnsi="Lato" w:cstheme="minorHAnsi"/>
          <w:color w:val="002060"/>
          <w:sz w:val="18"/>
          <w:szCs w:val="18"/>
        </w:rPr>
        <w:t>.</w:t>
      </w:r>
    </w:p>
    <w:p w14:paraId="6881B834" w14:textId="4CA85BDC" w:rsidR="005D376A" w:rsidRDefault="005D376A" w:rsidP="00810AC0">
      <w:pPr>
        <w:pStyle w:val="Akapitzlist"/>
        <w:numPr>
          <w:ilvl w:val="0"/>
          <w:numId w:val="20"/>
        </w:numPr>
        <w:spacing w:after="60" w:line="240" w:lineRule="auto"/>
        <w:ind w:left="426" w:hanging="357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5D376A">
        <w:rPr>
          <w:rFonts w:ascii="Lato" w:hAnsi="Lato" w:cstheme="minorHAnsi"/>
          <w:color w:val="002060"/>
          <w:sz w:val="18"/>
          <w:szCs w:val="18"/>
        </w:rPr>
        <w:t>Rozpatruje zastrzeżenia do wyników kontroli zamówień współfinansowanych ze środków Unii Europejskiej w ramach Perspektywy 2014 -2020 i Perspektywy 2021-2027 oraz przygotowuje projekty odpowiedzi na zastrzeżenia</w:t>
      </w:r>
      <w:r>
        <w:rPr>
          <w:rFonts w:ascii="Lato" w:hAnsi="Lato" w:cstheme="minorHAnsi"/>
          <w:color w:val="002060"/>
          <w:sz w:val="18"/>
          <w:szCs w:val="18"/>
        </w:rPr>
        <w:t>.</w:t>
      </w:r>
    </w:p>
    <w:p w14:paraId="28D18367" w14:textId="71EEE44E" w:rsidR="005D376A" w:rsidRDefault="005D376A" w:rsidP="00810AC0">
      <w:pPr>
        <w:pStyle w:val="Akapitzlist"/>
        <w:numPr>
          <w:ilvl w:val="0"/>
          <w:numId w:val="20"/>
        </w:numPr>
        <w:spacing w:after="60" w:line="240" w:lineRule="auto"/>
        <w:ind w:left="426" w:hanging="357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5D376A">
        <w:rPr>
          <w:rFonts w:ascii="Lato" w:hAnsi="Lato" w:cstheme="minorHAnsi"/>
          <w:color w:val="002060"/>
          <w:sz w:val="18"/>
          <w:szCs w:val="18"/>
        </w:rPr>
        <w:t>W zakresie postępowań współfinansowanych ze środków Unii Europejskiej w ramach Perspektywy 2014 -2020 i Perspektywy 2021-2027 przygotowuje projekty wystąpień do biegłych z wnioskami o wydanie opinii w przypadku, gdy ocena stanu faktycznego sprawy lub dokonanie innych czynności kontrolnych wymaga wiadomości specjalnych</w:t>
      </w:r>
      <w:r>
        <w:rPr>
          <w:rFonts w:ascii="Lato" w:hAnsi="Lato" w:cstheme="minorHAnsi"/>
          <w:color w:val="002060"/>
          <w:sz w:val="18"/>
          <w:szCs w:val="18"/>
        </w:rPr>
        <w:t>.</w:t>
      </w:r>
    </w:p>
    <w:p w14:paraId="08C8BA5E" w14:textId="75085019" w:rsidR="005D376A" w:rsidRDefault="00295E34" w:rsidP="00810AC0">
      <w:pPr>
        <w:pStyle w:val="Akapitzlist"/>
        <w:numPr>
          <w:ilvl w:val="0"/>
          <w:numId w:val="20"/>
        </w:numPr>
        <w:spacing w:after="60" w:line="240" w:lineRule="auto"/>
        <w:ind w:left="426" w:hanging="357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295E34">
        <w:rPr>
          <w:rFonts w:ascii="Lato" w:hAnsi="Lato" w:cstheme="minorHAnsi"/>
          <w:color w:val="002060"/>
          <w:sz w:val="18"/>
          <w:szCs w:val="18"/>
        </w:rPr>
        <w:t>Przygotowuje projekty zawiadomień rzecznika dyscypliny finansów publicznych o przypadkach naruszeń dyscypliny finansów publicznych dotyczących postępowań współfinansowanych ze środków Unii Europejskiej w ramach Perspektywy 2014 -2020 i Perspektywy 2021-2027, oraz innych komórek Urzędu (Departament Prawny) oraz informacje o przeprowadzonych kontrolach do Inst</w:t>
      </w:r>
      <w:r>
        <w:rPr>
          <w:rFonts w:ascii="Lato" w:hAnsi="Lato" w:cstheme="minorHAnsi"/>
          <w:color w:val="002060"/>
          <w:sz w:val="18"/>
          <w:szCs w:val="18"/>
        </w:rPr>
        <w:t>y</w:t>
      </w:r>
      <w:r w:rsidRPr="00295E34">
        <w:rPr>
          <w:rFonts w:ascii="Lato" w:hAnsi="Lato" w:cstheme="minorHAnsi"/>
          <w:color w:val="002060"/>
          <w:sz w:val="18"/>
          <w:szCs w:val="18"/>
        </w:rPr>
        <w:t>tucji Zarządzających, Instytucji Pośrednicz</w:t>
      </w:r>
      <w:r>
        <w:rPr>
          <w:rFonts w:ascii="Lato" w:hAnsi="Lato" w:cstheme="minorHAnsi"/>
          <w:color w:val="002060"/>
          <w:sz w:val="18"/>
          <w:szCs w:val="18"/>
        </w:rPr>
        <w:t>ą</w:t>
      </w:r>
      <w:r w:rsidRPr="00295E34">
        <w:rPr>
          <w:rFonts w:ascii="Lato" w:hAnsi="Lato" w:cstheme="minorHAnsi"/>
          <w:color w:val="002060"/>
          <w:sz w:val="18"/>
          <w:szCs w:val="18"/>
        </w:rPr>
        <w:t>cy</w:t>
      </w:r>
      <w:r>
        <w:rPr>
          <w:rFonts w:ascii="Lato" w:hAnsi="Lato" w:cstheme="minorHAnsi"/>
          <w:color w:val="002060"/>
          <w:sz w:val="18"/>
          <w:szCs w:val="18"/>
        </w:rPr>
        <w:t>c</w:t>
      </w:r>
      <w:r w:rsidRPr="00295E34">
        <w:rPr>
          <w:rFonts w:ascii="Lato" w:hAnsi="Lato" w:cstheme="minorHAnsi"/>
          <w:color w:val="002060"/>
          <w:sz w:val="18"/>
          <w:szCs w:val="18"/>
        </w:rPr>
        <w:t>h i Instytucji Wdr</w:t>
      </w:r>
      <w:r>
        <w:rPr>
          <w:rFonts w:ascii="Lato" w:hAnsi="Lato" w:cstheme="minorHAnsi"/>
          <w:color w:val="002060"/>
          <w:sz w:val="18"/>
          <w:szCs w:val="18"/>
        </w:rPr>
        <w:t>ażających.</w:t>
      </w:r>
    </w:p>
    <w:p w14:paraId="07A1E937" w14:textId="0E9DA1F6" w:rsidR="00295E34" w:rsidRPr="008E09EE" w:rsidRDefault="00295E34" w:rsidP="00810AC0">
      <w:pPr>
        <w:pStyle w:val="Akapitzlist"/>
        <w:numPr>
          <w:ilvl w:val="0"/>
          <w:numId w:val="20"/>
        </w:numPr>
        <w:spacing w:after="120" w:line="240" w:lineRule="auto"/>
        <w:ind w:left="426" w:hanging="357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295E34">
        <w:rPr>
          <w:rFonts w:ascii="Lato" w:hAnsi="Lato" w:cstheme="minorHAnsi"/>
          <w:color w:val="002060"/>
          <w:sz w:val="18"/>
          <w:szCs w:val="18"/>
        </w:rPr>
        <w:t>Udziela wyjaśnień w zakresie interpretacji przepisów ustawy Prawo zamówień publicznych w zakresie zamówień współfinansowanych ze środków Unii Europejskiej w ramach Perspektywy 2014 -2020 i Perspektywy 2021-2027 (infolinia)</w:t>
      </w:r>
      <w:r>
        <w:rPr>
          <w:rFonts w:ascii="Lato" w:hAnsi="Lato" w:cstheme="minorHAnsi"/>
          <w:color w:val="002060"/>
          <w:sz w:val="18"/>
          <w:szCs w:val="18"/>
        </w:rPr>
        <w:t>.</w:t>
      </w:r>
    </w:p>
    <w:p w14:paraId="526A5D5A" w14:textId="2295559B" w:rsidR="00C95772" w:rsidRPr="00E817A9" w:rsidRDefault="00C95772" w:rsidP="00942D94">
      <w:pPr>
        <w:shd w:val="clear" w:color="auto" w:fill="D5DCE4" w:themeFill="text2" w:themeFillTint="33"/>
        <w:spacing w:line="288" w:lineRule="auto"/>
        <w:jc w:val="center"/>
        <w:rPr>
          <w:rFonts w:ascii="Lato" w:hAnsi="Lato" w:cstheme="minorHAnsi"/>
          <w:b/>
          <w:color w:val="002060"/>
          <w:sz w:val="20"/>
        </w:rPr>
      </w:pPr>
      <w:r w:rsidRPr="00E817A9">
        <w:rPr>
          <w:rFonts w:ascii="Lato" w:hAnsi="Lato" w:cstheme="minorHAnsi"/>
          <w:b/>
          <w:color w:val="002060"/>
          <w:sz w:val="20"/>
        </w:rPr>
        <w:t>Kogo poszukujemy</w:t>
      </w:r>
    </w:p>
    <w:p w14:paraId="7A8EA8DA" w14:textId="691D78BE" w:rsidR="00B92F55" w:rsidRPr="00E817A9" w:rsidRDefault="00B92F55" w:rsidP="0027278B">
      <w:pPr>
        <w:spacing w:before="120" w:after="120"/>
        <w:jc w:val="both"/>
        <w:rPr>
          <w:rFonts w:ascii="Lato" w:hAnsi="Lato" w:cstheme="minorHAnsi"/>
          <w:b/>
          <w:color w:val="002060"/>
          <w:sz w:val="20"/>
        </w:rPr>
      </w:pPr>
      <w:r w:rsidRPr="00E817A9">
        <w:rPr>
          <w:rFonts w:ascii="Lato" w:hAnsi="Lato" w:cstheme="minorHAnsi"/>
          <w:b/>
          <w:color w:val="002060"/>
          <w:sz w:val="20"/>
        </w:rPr>
        <w:t>Potrzebne ci będą (wymagania niezbędne):</w:t>
      </w:r>
    </w:p>
    <w:p w14:paraId="3DD9B1DD" w14:textId="77777777" w:rsidR="00A14788" w:rsidRDefault="00A031CE" w:rsidP="00810AC0">
      <w:pPr>
        <w:pStyle w:val="Akapitzlist"/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6"/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</w:pPr>
      <w:r w:rsidRPr="00A031CE"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wyższe prawnicze lub administracyjne</w:t>
      </w:r>
      <w:r w:rsidR="00A14788"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,</w:t>
      </w:r>
    </w:p>
    <w:p w14:paraId="33B8AE42" w14:textId="3E40E8CF" w:rsidR="00A14788" w:rsidRDefault="00A14788" w:rsidP="00810AC0">
      <w:pPr>
        <w:pStyle w:val="Akapitzlist"/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6"/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</w:pPr>
      <w:r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 xml:space="preserve">3 lata </w:t>
      </w:r>
      <w:r w:rsidRPr="00A14788"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doświadczeni</w:t>
      </w:r>
      <w:r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a</w:t>
      </w:r>
      <w:r w:rsidRPr="00A14788"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 xml:space="preserve"> w obszarze zamówień publicznych</w:t>
      </w:r>
      <w:r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,</w:t>
      </w:r>
    </w:p>
    <w:p w14:paraId="61819A5D" w14:textId="1C4AF441" w:rsidR="00A14788" w:rsidRDefault="00A14788" w:rsidP="00810AC0">
      <w:pPr>
        <w:pStyle w:val="Akapitzlist"/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6"/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</w:pPr>
      <w:r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znajomość języka angielskiego na poziomie B2,</w:t>
      </w:r>
    </w:p>
    <w:p w14:paraId="1F060EE2" w14:textId="1A34EE90" w:rsidR="00A14788" w:rsidRPr="00A14788" w:rsidRDefault="00A14788" w:rsidP="00810AC0">
      <w:pPr>
        <w:pStyle w:val="Akapitzlist"/>
        <w:numPr>
          <w:ilvl w:val="0"/>
          <w:numId w:val="1"/>
        </w:numPr>
        <w:tabs>
          <w:tab w:val="clear" w:pos="720"/>
          <w:tab w:val="num" w:pos="426"/>
        </w:tabs>
        <w:ind w:left="426"/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</w:pPr>
      <w:r w:rsidRPr="00A14788"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znajomość Prawa zamówień publicznych</w:t>
      </w:r>
      <w:r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,</w:t>
      </w:r>
    </w:p>
    <w:p w14:paraId="4675C9F8" w14:textId="7BB0D0E4" w:rsidR="00A14788" w:rsidRPr="00A14788" w:rsidRDefault="00A14788" w:rsidP="00810AC0">
      <w:pPr>
        <w:pStyle w:val="Akapitzlist"/>
        <w:numPr>
          <w:ilvl w:val="0"/>
          <w:numId w:val="1"/>
        </w:numPr>
        <w:tabs>
          <w:tab w:val="clear" w:pos="720"/>
          <w:tab w:val="num" w:pos="426"/>
        </w:tabs>
        <w:ind w:left="426"/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</w:pPr>
      <w:r w:rsidRPr="00A14788"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umiejętność analitycznego myślenia</w:t>
      </w:r>
      <w:r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,</w:t>
      </w:r>
    </w:p>
    <w:p w14:paraId="2FD20F14" w14:textId="494ABF14" w:rsidR="00A14788" w:rsidRPr="00A14788" w:rsidRDefault="00A14788" w:rsidP="00810AC0">
      <w:pPr>
        <w:pStyle w:val="Akapitzlist"/>
        <w:numPr>
          <w:ilvl w:val="0"/>
          <w:numId w:val="1"/>
        </w:numPr>
        <w:tabs>
          <w:tab w:val="clear" w:pos="720"/>
          <w:tab w:val="num" w:pos="426"/>
        </w:tabs>
        <w:ind w:left="426"/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</w:pPr>
      <w:r w:rsidRPr="00A14788"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umiejętność formułowania wypowiedzi pisemnych</w:t>
      </w:r>
      <w:r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,</w:t>
      </w:r>
    </w:p>
    <w:p w14:paraId="28993FE5" w14:textId="53912CAB" w:rsidR="00A14788" w:rsidRPr="00A14788" w:rsidRDefault="00A14788" w:rsidP="00810AC0">
      <w:pPr>
        <w:pStyle w:val="Akapitzlist"/>
        <w:numPr>
          <w:ilvl w:val="0"/>
          <w:numId w:val="1"/>
        </w:numPr>
        <w:tabs>
          <w:tab w:val="clear" w:pos="720"/>
          <w:tab w:val="num" w:pos="426"/>
        </w:tabs>
        <w:ind w:left="426"/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</w:pPr>
      <w:r w:rsidRPr="00A14788"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umiejętność organizacji pracy własnej</w:t>
      </w:r>
      <w:r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,</w:t>
      </w:r>
      <w:r w:rsidRPr="00A14788"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 xml:space="preserve"> </w:t>
      </w:r>
    </w:p>
    <w:p w14:paraId="252EF521" w14:textId="63893131" w:rsidR="00B3260A" w:rsidRPr="0027278B" w:rsidRDefault="00B3260A" w:rsidP="00810AC0">
      <w:pPr>
        <w:pStyle w:val="Akapitzlist"/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6"/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</w:pPr>
      <w:r w:rsidRPr="0027278B"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posiadanie obywatelstwa polskiego,</w:t>
      </w:r>
    </w:p>
    <w:p w14:paraId="01991EFD" w14:textId="76C8C042" w:rsidR="00B15F0D" w:rsidRPr="0027278B" w:rsidRDefault="00B15F0D" w:rsidP="00810AC0">
      <w:pPr>
        <w:numPr>
          <w:ilvl w:val="0"/>
          <w:numId w:val="1"/>
        </w:numPr>
        <w:tabs>
          <w:tab w:val="clear" w:pos="720"/>
          <w:tab w:val="num" w:pos="426"/>
        </w:tabs>
        <w:ind w:left="426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korzystanie z pełni praw publicznych,</w:t>
      </w:r>
    </w:p>
    <w:p w14:paraId="6A467BE4" w14:textId="77777777" w:rsidR="00B15F0D" w:rsidRPr="0027278B" w:rsidRDefault="00B15F0D" w:rsidP="00810AC0">
      <w:pPr>
        <w:numPr>
          <w:ilvl w:val="0"/>
          <w:numId w:val="1"/>
        </w:numPr>
        <w:tabs>
          <w:tab w:val="clear" w:pos="720"/>
          <w:tab w:val="num" w:pos="426"/>
        </w:tabs>
        <w:ind w:left="426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nieskazanie prawomocnym wyrokiem za umyślne przestępstwo lub umyślne przestępstwo skarbowe,</w:t>
      </w:r>
    </w:p>
    <w:p w14:paraId="0A0233BC" w14:textId="577CB994" w:rsidR="0045527D" w:rsidRPr="0027278B" w:rsidRDefault="0045527D" w:rsidP="00810AC0">
      <w:pPr>
        <w:numPr>
          <w:ilvl w:val="0"/>
          <w:numId w:val="1"/>
        </w:numPr>
        <w:tabs>
          <w:tab w:val="clear" w:pos="720"/>
          <w:tab w:val="num" w:pos="426"/>
        </w:tabs>
        <w:ind w:left="426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w służbie cywilnej nie może być zatrudniona osoba, która w okresie od dnia 22 lipca 1944 r. do dnia 31 lipca 1990</w:t>
      </w:r>
      <w:r w:rsidR="0027278B" w:rsidRPr="0027278B">
        <w:rPr>
          <w:rFonts w:ascii="Lato" w:hAnsi="Lato" w:cstheme="minorHAnsi"/>
          <w:color w:val="002060"/>
          <w:sz w:val="18"/>
          <w:szCs w:val="18"/>
        </w:rPr>
        <w:t xml:space="preserve"> </w:t>
      </w:r>
      <w:r w:rsidRPr="0027278B">
        <w:rPr>
          <w:rFonts w:ascii="Lato" w:hAnsi="Lato" w:cstheme="minorHAnsi"/>
          <w:color w:val="002060"/>
          <w:sz w:val="18"/>
          <w:szCs w:val="18"/>
        </w:rPr>
        <w:t>r.</w:t>
      </w:r>
      <w:r w:rsidR="00F44385" w:rsidRPr="0027278B">
        <w:rPr>
          <w:rFonts w:ascii="Lato" w:hAnsi="Lato" w:cstheme="minorHAnsi"/>
          <w:color w:val="002060"/>
          <w:sz w:val="18"/>
          <w:szCs w:val="18"/>
        </w:rPr>
        <w:t xml:space="preserve"> p</w:t>
      </w:r>
      <w:r w:rsidRPr="0027278B">
        <w:rPr>
          <w:rFonts w:ascii="Lato" w:hAnsi="Lato" w:cstheme="minorHAnsi"/>
          <w:color w:val="002060"/>
          <w:sz w:val="18"/>
          <w:szCs w:val="18"/>
        </w:rPr>
        <w:t>racowała lub pełniła służbę w organach bezpieczeństwa państwa lub była współpracownikiem tych organów w rozumieniu przepisów ustawy z dnia 18 października 2006 r. o ujawnianiu informacji o dokumentach organów bezpieczeństwa państwa z lat 1944–1990 oraz treści tych dokumentów - nie dotyczy kandydatek/kandydatów urodzonych 1 sierpnia 1972 r. lub później. Osoba wybrana do zatrudnienia będzie musiała złożyć oświadczenie lustracyjne, jeśli urodziła się przed 1 sierpnia 1972 r.</w:t>
      </w:r>
    </w:p>
    <w:p w14:paraId="70F13744" w14:textId="7C647575" w:rsidR="00B92F55" w:rsidRPr="00E817A9" w:rsidRDefault="00B92F55" w:rsidP="0027278B">
      <w:pPr>
        <w:spacing w:before="120"/>
        <w:jc w:val="both"/>
        <w:rPr>
          <w:rFonts w:ascii="Lato" w:hAnsi="Lato" w:cstheme="minorHAnsi"/>
          <w:b/>
          <w:color w:val="002060"/>
          <w:sz w:val="20"/>
        </w:rPr>
      </w:pPr>
      <w:r w:rsidRPr="00E817A9">
        <w:rPr>
          <w:rFonts w:ascii="Lato" w:hAnsi="Lato" w:cstheme="minorHAnsi"/>
          <w:b/>
          <w:color w:val="002060"/>
          <w:sz w:val="20"/>
        </w:rPr>
        <w:t>Dodatkowym atutem będzie (wymagania dodatkowe):</w:t>
      </w:r>
    </w:p>
    <w:p w14:paraId="58E04634" w14:textId="1B743730" w:rsidR="00A14788" w:rsidRPr="00A14788" w:rsidRDefault="00A14788" w:rsidP="00810AC0">
      <w:pPr>
        <w:pStyle w:val="Akapitzlist"/>
        <w:numPr>
          <w:ilvl w:val="0"/>
          <w:numId w:val="26"/>
        </w:numPr>
        <w:ind w:left="426"/>
        <w:rPr>
          <w:rFonts w:ascii="Lato" w:hAnsi="Lato" w:cstheme="minorHAnsi"/>
          <w:color w:val="002060"/>
          <w:sz w:val="18"/>
          <w:szCs w:val="18"/>
        </w:rPr>
      </w:pPr>
      <w:r w:rsidRPr="00A14788">
        <w:rPr>
          <w:rFonts w:ascii="Lato" w:hAnsi="Lato" w:cstheme="minorHAnsi"/>
          <w:color w:val="002060"/>
          <w:sz w:val="18"/>
          <w:szCs w:val="18"/>
        </w:rPr>
        <w:t>doświadczenie w kontroli stosowania ustawy Prawo zamówień publicznych</w:t>
      </w:r>
      <w:r>
        <w:rPr>
          <w:rFonts w:ascii="Lato" w:hAnsi="Lato" w:cstheme="minorHAnsi"/>
          <w:color w:val="002060"/>
          <w:sz w:val="18"/>
          <w:szCs w:val="18"/>
        </w:rPr>
        <w:t>,</w:t>
      </w:r>
    </w:p>
    <w:p w14:paraId="3C393BC4" w14:textId="5475FCD6" w:rsidR="00A14788" w:rsidRDefault="00A14788" w:rsidP="00810AC0">
      <w:pPr>
        <w:pStyle w:val="Akapitzlist"/>
        <w:numPr>
          <w:ilvl w:val="0"/>
          <w:numId w:val="26"/>
        </w:numPr>
        <w:ind w:left="426"/>
        <w:rPr>
          <w:rFonts w:ascii="Lato" w:hAnsi="Lato" w:cstheme="minorHAnsi"/>
          <w:color w:val="002060"/>
          <w:sz w:val="18"/>
          <w:szCs w:val="18"/>
        </w:rPr>
      </w:pPr>
      <w:r w:rsidRPr="00A14788">
        <w:rPr>
          <w:rFonts w:ascii="Lato" w:hAnsi="Lato" w:cstheme="minorHAnsi"/>
          <w:color w:val="002060"/>
          <w:sz w:val="18"/>
          <w:szCs w:val="18"/>
        </w:rPr>
        <w:t>doświadczenie zawodowe w administracji publicznej</w:t>
      </w:r>
      <w:r>
        <w:rPr>
          <w:rFonts w:ascii="Lato" w:hAnsi="Lato" w:cstheme="minorHAnsi"/>
          <w:color w:val="002060"/>
          <w:sz w:val="18"/>
          <w:szCs w:val="18"/>
        </w:rPr>
        <w:t>,</w:t>
      </w:r>
    </w:p>
    <w:p w14:paraId="1FC75700" w14:textId="626BFF2B" w:rsidR="00A14788" w:rsidRDefault="00A14788" w:rsidP="00810AC0">
      <w:pPr>
        <w:pStyle w:val="Akapitzlist"/>
        <w:numPr>
          <w:ilvl w:val="0"/>
          <w:numId w:val="26"/>
        </w:numPr>
        <w:ind w:left="426"/>
        <w:rPr>
          <w:rFonts w:ascii="Lato" w:hAnsi="Lato" w:cstheme="minorHAnsi"/>
          <w:color w:val="002060"/>
          <w:sz w:val="18"/>
          <w:szCs w:val="18"/>
        </w:rPr>
      </w:pPr>
      <w:r>
        <w:rPr>
          <w:rFonts w:ascii="Lato" w:hAnsi="Lato" w:cstheme="minorHAnsi"/>
          <w:color w:val="002060"/>
          <w:sz w:val="18"/>
          <w:szCs w:val="18"/>
        </w:rPr>
        <w:t xml:space="preserve">znajomość </w:t>
      </w:r>
      <w:r w:rsidRPr="00A14788">
        <w:rPr>
          <w:rFonts w:ascii="Lato" w:hAnsi="Lato" w:cstheme="minorHAnsi"/>
          <w:color w:val="002060"/>
          <w:sz w:val="18"/>
          <w:szCs w:val="18"/>
        </w:rPr>
        <w:t>język</w:t>
      </w:r>
      <w:r>
        <w:rPr>
          <w:rFonts w:ascii="Lato" w:hAnsi="Lato" w:cstheme="minorHAnsi"/>
          <w:color w:val="002060"/>
          <w:sz w:val="18"/>
          <w:szCs w:val="18"/>
        </w:rPr>
        <w:t>a</w:t>
      </w:r>
      <w:r w:rsidRPr="00A14788">
        <w:rPr>
          <w:rFonts w:ascii="Lato" w:hAnsi="Lato" w:cstheme="minorHAnsi"/>
          <w:color w:val="002060"/>
          <w:sz w:val="18"/>
          <w:szCs w:val="18"/>
        </w:rPr>
        <w:t xml:space="preserve"> francuski</w:t>
      </w:r>
      <w:r>
        <w:rPr>
          <w:rFonts w:ascii="Lato" w:hAnsi="Lato" w:cstheme="minorHAnsi"/>
          <w:color w:val="002060"/>
          <w:sz w:val="18"/>
          <w:szCs w:val="18"/>
        </w:rPr>
        <w:t>ego</w:t>
      </w:r>
      <w:r w:rsidRPr="00A14788">
        <w:rPr>
          <w:rFonts w:ascii="Lato" w:hAnsi="Lato" w:cstheme="minorHAnsi"/>
          <w:color w:val="002060"/>
          <w:sz w:val="18"/>
          <w:szCs w:val="18"/>
        </w:rPr>
        <w:t xml:space="preserve"> lub język</w:t>
      </w:r>
      <w:r>
        <w:rPr>
          <w:rFonts w:ascii="Lato" w:hAnsi="Lato" w:cstheme="minorHAnsi"/>
          <w:color w:val="002060"/>
          <w:sz w:val="18"/>
          <w:szCs w:val="18"/>
        </w:rPr>
        <w:t>a</w:t>
      </w:r>
      <w:r w:rsidRPr="00A14788">
        <w:rPr>
          <w:rFonts w:ascii="Lato" w:hAnsi="Lato" w:cstheme="minorHAnsi"/>
          <w:color w:val="002060"/>
          <w:sz w:val="18"/>
          <w:szCs w:val="18"/>
        </w:rPr>
        <w:t xml:space="preserve"> niemiecki</w:t>
      </w:r>
      <w:r>
        <w:rPr>
          <w:rFonts w:ascii="Lato" w:hAnsi="Lato" w:cstheme="minorHAnsi"/>
          <w:color w:val="002060"/>
          <w:sz w:val="18"/>
          <w:szCs w:val="18"/>
        </w:rPr>
        <w:t>ego</w:t>
      </w:r>
      <w:r w:rsidRPr="00A14788">
        <w:rPr>
          <w:rFonts w:ascii="Lato" w:hAnsi="Lato" w:cstheme="minorHAnsi"/>
          <w:color w:val="002060"/>
          <w:sz w:val="18"/>
          <w:szCs w:val="18"/>
        </w:rPr>
        <w:t xml:space="preserve"> lub język</w:t>
      </w:r>
      <w:r>
        <w:rPr>
          <w:rFonts w:ascii="Lato" w:hAnsi="Lato" w:cstheme="minorHAnsi"/>
          <w:color w:val="002060"/>
          <w:sz w:val="18"/>
          <w:szCs w:val="18"/>
        </w:rPr>
        <w:t>a</w:t>
      </w:r>
      <w:r w:rsidRPr="00A14788">
        <w:rPr>
          <w:rFonts w:ascii="Lato" w:hAnsi="Lato" w:cstheme="minorHAnsi"/>
          <w:color w:val="002060"/>
          <w:sz w:val="18"/>
          <w:szCs w:val="18"/>
        </w:rPr>
        <w:t xml:space="preserve"> rosyjski</w:t>
      </w:r>
      <w:r>
        <w:rPr>
          <w:rFonts w:ascii="Lato" w:hAnsi="Lato" w:cstheme="minorHAnsi"/>
          <w:color w:val="002060"/>
          <w:sz w:val="18"/>
          <w:szCs w:val="18"/>
        </w:rPr>
        <w:t>ego</w:t>
      </w:r>
      <w:r w:rsidRPr="00A14788">
        <w:rPr>
          <w:rFonts w:ascii="Lato" w:hAnsi="Lato" w:cstheme="minorHAnsi"/>
          <w:color w:val="002060"/>
          <w:sz w:val="18"/>
          <w:szCs w:val="18"/>
        </w:rPr>
        <w:t xml:space="preserve"> lub język</w:t>
      </w:r>
      <w:r>
        <w:rPr>
          <w:rFonts w:ascii="Lato" w:hAnsi="Lato" w:cstheme="minorHAnsi"/>
          <w:color w:val="002060"/>
          <w:sz w:val="18"/>
          <w:szCs w:val="18"/>
        </w:rPr>
        <w:t>a</w:t>
      </w:r>
      <w:r w:rsidRPr="00A14788">
        <w:rPr>
          <w:rFonts w:ascii="Lato" w:hAnsi="Lato" w:cstheme="minorHAnsi"/>
          <w:color w:val="002060"/>
          <w:sz w:val="18"/>
          <w:szCs w:val="18"/>
        </w:rPr>
        <w:t xml:space="preserve"> hiszpański</w:t>
      </w:r>
      <w:r>
        <w:rPr>
          <w:rFonts w:ascii="Lato" w:hAnsi="Lato" w:cstheme="minorHAnsi"/>
          <w:color w:val="002060"/>
          <w:sz w:val="18"/>
          <w:szCs w:val="18"/>
        </w:rPr>
        <w:t>ego</w:t>
      </w:r>
      <w:r w:rsidRPr="00A14788">
        <w:rPr>
          <w:rFonts w:ascii="Lato" w:hAnsi="Lato" w:cstheme="minorHAnsi"/>
          <w:color w:val="002060"/>
          <w:sz w:val="18"/>
          <w:szCs w:val="18"/>
        </w:rPr>
        <w:t xml:space="preserve"> lub język</w:t>
      </w:r>
      <w:r>
        <w:rPr>
          <w:rFonts w:ascii="Lato" w:hAnsi="Lato" w:cstheme="minorHAnsi"/>
          <w:color w:val="002060"/>
          <w:sz w:val="18"/>
          <w:szCs w:val="18"/>
        </w:rPr>
        <w:t>a</w:t>
      </w:r>
      <w:r w:rsidRPr="00A14788">
        <w:rPr>
          <w:rFonts w:ascii="Lato" w:hAnsi="Lato" w:cstheme="minorHAnsi"/>
          <w:color w:val="002060"/>
          <w:sz w:val="18"/>
          <w:szCs w:val="18"/>
        </w:rPr>
        <w:t xml:space="preserve"> włoski</w:t>
      </w:r>
      <w:r>
        <w:rPr>
          <w:rFonts w:ascii="Lato" w:hAnsi="Lato" w:cstheme="minorHAnsi"/>
          <w:color w:val="002060"/>
          <w:sz w:val="18"/>
          <w:szCs w:val="18"/>
        </w:rPr>
        <w:t>ego na poziomie B2,</w:t>
      </w:r>
    </w:p>
    <w:p w14:paraId="131FC1B8" w14:textId="3D593EE2" w:rsidR="00A14788" w:rsidRPr="00A14788" w:rsidRDefault="00A14788" w:rsidP="00810AC0">
      <w:pPr>
        <w:pStyle w:val="Akapitzlist"/>
        <w:numPr>
          <w:ilvl w:val="0"/>
          <w:numId w:val="26"/>
        </w:numPr>
        <w:ind w:left="426"/>
        <w:rPr>
          <w:rFonts w:ascii="Lato" w:hAnsi="Lato" w:cstheme="minorHAnsi"/>
          <w:color w:val="002060"/>
          <w:sz w:val="18"/>
          <w:szCs w:val="18"/>
        </w:rPr>
      </w:pPr>
      <w:r w:rsidRPr="00A14788">
        <w:rPr>
          <w:rFonts w:ascii="Lato" w:hAnsi="Lato" w:cstheme="minorHAnsi"/>
          <w:color w:val="002060"/>
          <w:sz w:val="18"/>
          <w:szCs w:val="18"/>
        </w:rPr>
        <w:t>znajomość prawa Wspólnot Europejskich dotyczącego zamówień publicznych</w:t>
      </w:r>
      <w:r w:rsidRPr="00A14788">
        <w:rPr>
          <w:rFonts w:ascii="Lato" w:hAnsi="Lato" w:cstheme="minorHAnsi"/>
          <w:color w:val="002060"/>
          <w:sz w:val="18"/>
          <w:szCs w:val="18"/>
        </w:rPr>
        <w:t>.</w:t>
      </w:r>
    </w:p>
    <w:p w14:paraId="4711EEBD" w14:textId="03EE893B" w:rsidR="00B92F55" w:rsidRPr="00E817A9" w:rsidRDefault="00B92F55" w:rsidP="00942D94">
      <w:pPr>
        <w:shd w:val="clear" w:color="auto" w:fill="D5DCE4" w:themeFill="text2" w:themeFillTint="33"/>
        <w:spacing w:line="288" w:lineRule="auto"/>
        <w:jc w:val="center"/>
        <w:rPr>
          <w:rFonts w:ascii="Lato" w:hAnsi="Lato" w:cstheme="minorHAnsi"/>
          <w:b/>
          <w:color w:val="002060"/>
          <w:sz w:val="20"/>
        </w:rPr>
      </w:pPr>
      <w:r w:rsidRPr="00E817A9">
        <w:rPr>
          <w:rFonts w:ascii="Lato" w:hAnsi="Lato" w:cstheme="minorHAnsi"/>
          <w:b/>
          <w:color w:val="002060"/>
          <w:sz w:val="20"/>
        </w:rPr>
        <w:lastRenderedPageBreak/>
        <w:t>Co oferujemy</w:t>
      </w:r>
    </w:p>
    <w:p w14:paraId="341E7AE0" w14:textId="77777777" w:rsidR="00B92F55" w:rsidRDefault="00B92F55" w:rsidP="00810AC0">
      <w:pPr>
        <w:pStyle w:val="Akapitzlist"/>
        <w:numPr>
          <w:ilvl w:val="0"/>
          <w:numId w:val="8"/>
        </w:numPr>
        <w:spacing w:before="120" w:after="0" w:line="240" w:lineRule="auto"/>
        <w:ind w:left="426" w:hanging="357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zatrudni</w:t>
      </w:r>
      <w:r w:rsidR="0035513D" w:rsidRPr="0027278B">
        <w:rPr>
          <w:rFonts w:ascii="Lato" w:hAnsi="Lato" w:cstheme="minorHAnsi"/>
          <w:color w:val="002060"/>
          <w:sz w:val="18"/>
          <w:szCs w:val="18"/>
        </w:rPr>
        <w:t>enie na podstawie umowy o pracę,</w:t>
      </w:r>
    </w:p>
    <w:p w14:paraId="0691A4D6" w14:textId="77777777" w:rsidR="00C43ADE" w:rsidRPr="00295B7D" w:rsidRDefault="00C43ADE" w:rsidP="00810AC0">
      <w:pPr>
        <w:pStyle w:val="Akapitzlist"/>
        <w:numPr>
          <w:ilvl w:val="0"/>
          <w:numId w:val="8"/>
        </w:numPr>
        <w:ind w:left="426"/>
        <w:rPr>
          <w:rFonts w:ascii="Lato" w:hAnsi="Lato" w:cstheme="minorHAnsi"/>
          <w:color w:val="1F3864" w:themeColor="accent5" w:themeShade="80"/>
          <w:sz w:val="18"/>
          <w:szCs w:val="18"/>
        </w:rPr>
      </w:pPr>
      <w:r w:rsidRPr="00295B7D">
        <w:rPr>
          <w:rFonts w:ascii="Lato" w:hAnsi="Lato" w:cstheme="minorHAnsi"/>
          <w:color w:val="1F3864" w:themeColor="accent5" w:themeShade="80"/>
          <w:sz w:val="18"/>
          <w:szCs w:val="18"/>
        </w:rPr>
        <w:t>częściowe wykonywanie pracy poza siedzibą urzędu (praca zdalna) – do 50% dni roboczych w miesiącu, w tym ruchomy czas rozpoczęcia pracy zdalnej pomiędzy 7.00 a 9.00,</w:t>
      </w:r>
    </w:p>
    <w:p w14:paraId="5980D127" w14:textId="5599CA6B" w:rsidR="00A0240A" w:rsidRPr="0027278B" w:rsidRDefault="00A0240A" w:rsidP="00810AC0">
      <w:pPr>
        <w:pStyle w:val="Akapitzlist"/>
        <w:numPr>
          <w:ilvl w:val="0"/>
          <w:numId w:val="8"/>
        </w:numPr>
        <w:spacing w:after="0" w:line="240" w:lineRule="auto"/>
        <w:ind w:left="426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indywidualny rozkład czasu pracy – na wniosek pracownika,</w:t>
      </w:r>
    </w:p>
    <w:p w14:paraId="2A41A1F5" w14:textId="07F744B7" w:rsidR="00A0240A" w:rsidRPr="0027278B" w:rsidRDefault="00A0240A" w:rsidP="00810AC0">
      <w:pPr>
        <w:pStyle w:val="Akapitzlist"/>
        <w:numPr>
          <w:ilvl w:val="0"/>
          <w:numId w:val="8"/>
        </w:numPr>
        <w:spacing w:after="0" w:line="240" w:lineRule="auto"/>
        <w:ind w:left="426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ruchomy czas pracy wykonywanej w siedzibie – na wniosek pracownika,</w:t>
      </w:r>
    </w:p>
    <w:p w14:paraId="105CBCEB" w14:textId="288FA88B" w:rsidR="00B92F55" w:rsidRPr="0027278B" w:rsidRDefault="00B92F55" w:rsidP="00810AC0">
      <w:pPr>
        <w:pStyle w:val="Akapitzlist"/>
        <w:numPr>
          <w:ilvl w:val="0"/>
          <w:numId w:val="8"/>
        </w:numPr>
        <w:spacing w:after="0" w:line="240" w:lineRule="auto"/>
        <w:ind w:left="426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dodatek za wysługę lat (powyżej 5 lat) od 5 do 20% wynagrodzenia zasadniczego w zależności od udokumentowanego stażu pracy,</w:t>
      </w:r>
    </w:p>
    <w:p w14:paraId="50C8392B" w14:textId="77777777" w:rsidR="00B92F55" w:rsidRPr="0027278B" w:rsidRDefault="00B92F55" w:rsidP="00810AC0">
      <w:pPr>
        <w:pStyle w:val="Akapitzlist"/>
        <w:numPr>
          <w:ilvl w:val="0"/>
          <w:numId w:val="8"/>
        </w:numPr>
        <w:spacing w:after="0" w:line="240" w:lineRule="auto"/>
        <w:ind w:left="426" w:hanging="357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dodatkowe wynagrodzenie roczne (tzw. trzynastka),</w:t>
      </w:r>
    </w:p>
    <w:p w14:paraId="2C46107F" w14:textId="77777777" w:rsidR="00B92F55" w:rsidRPr="0027278B" w:rsidRDefault="00B92F55" w:rsidP="00810AC0">
      <w:pPr>
        <w:pStyle w:val="Akapitzlist"/>
        <w:numPr>
          <w:ilvl w:val="0"/>
          <w:numId w:val="8"/>
        </w:numPr>
        <w:spacing w:after="0" w:line="240" w:lineRule="auto"/>
        <w:ind w:left="426" w:hanging="357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możliwość dofinansowania do zakupu okularów lub soczewek korekcyjnych do pracy przy komputerze,</w:t>
      </w:r>
    </w:p>
    <w:p w14:paraId="16F3A4DE" w14:textId="77777777" w:rsidR="00B92F55" w:rsidRPr="0027278B" w:rsidRDefault="00B92F55" w:rsidP="00810AC0">
      <w:pPr>
        <w:pStyle w:val="Akapitzlist"/>
        <w:numPr>
          <w:ilvl w:val="0"/>
          <w:numId w:val="8"/>
        </w:numPr>
        <w:spacing w:after="0" w:line="240" w:lineRule="auto"/>
        <w:ind w:left="426" w:hanging="357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wsparcie w podnoszeniu kwalifikacji zawodowych,</w:t>
      </w:r>
    </w:p>
    <w:p w14:paraId="1C088C20" w14:textId="77777777" w:rsidR="00B92F55" w:rsidRPr="0027278B" w:rsidRDefault="00B92F55" w:rsidP="00810AC0">
      <w:pPr>
        <w:pStyle w:val="Akapitzlist"/>
        <w:numPr>
          <w:ilvl w:val="0"/>
          <w:numId w:val="8"/>
        </w:numPr>
        <w:spacing w:after="0" w:line="240" w:lineRule="auto"/>
        <w:ind w:left="426" w:hanging="357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pakiet socjalny (np. dofinansowanie do wypoczynku dla pracownika i jego dzieci, niskooprocentowane pożyczki na cele mieszkaniowe, wsparcie finansowe w trudnych sytuacjach),</w:t>
      </w:r>
    </w:p>
    <w:p w14:paraId="0EF4794D" w14:textId="77777777" w:rsidR="00B92F55" w:rsidRPr="0027278B" w:rsidRDefault="00B92F55" w:rsidP="00810AC0">
      <w:pPr>
        <w:pStyle w:val="Akapitzlist"/>
        <w:numPr>
          <w:ilvl w:val="0"/>
          <w:numId w:val="8"/>
        </w:numPr>
        <w:spacing w:after="0" w:line="240" w:lineRule="auto"/>
        <w:ind w:left="426" w:hanging="357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możliwość wykupienia dodatkowego ubezpieczenia na życie,</w:t>
      </w:r>
    </w:p>
    <w:p w14:paraId="0E30F83A" w14:textId="1E834CBB" w:rsidR="00B92F55" w:rsidRPr="0027278B" w:rsidRDefault="00B92F55" w:rsidP="00810AC0">
      <w:pPr>
        <w:pStyle w:val="Akapitzlist"/>
        <w:numPr>
          <w:ilvl w:val="0"/>
          <w:numId w:val="8"/>
        </w:numPr>
        <w:spacing w:after="120" w:line="240" w:lineRule="auto"/>
        <w:ind w:left="426" w:hanging="357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 xml:space="preserve">miłą atmosferę pracy. </w:t>
      </w:r>
    </w:p>
    <w:p w14:paraId="07AF94D4" w14:textId="152D1F3F" w:rsidR="00B92F55" w:rsidRPr="00E817A9" w:rsidRDefault="00B92F55" w:rsidP="00942D94">
      <w:pPr>
        <w:shd w:val="clear" w:color="auto" w:fill="D5DCE4" w:themeFill="text2" w:themeFillTint="33"/>
        <w:spacing w:line="288" w:lineRule="auto"/>
        <w:jc w:val="center"/>
        <w:rPr>
          <w:rFonts w:ascii="Lato" w:hAnsi="Lato" w:cstheme="minorHAnsi"/>
          <w:b/>
          <w:color w:val="002060"/>
          <w:sz w:val="20"/>
        </w:rPr>
      </w:pPr>
      <w:r w:rsidRPr="00E817A9">
        <w:rPr>
          <w:rFonts w:ascii="Lato" w:hAnsi="Lato" w:cstheme="minorHAnsi"/>
          <w:b/>
          <w:color w:val="002060"/>
          <w:sz w:val="20"/>
        </w:rPr>
        <w:t>Dostępność</w:t>
      </w:r>
    </w:p>
    <w:p w14:paraId="2722B75F" w14:textId="77777777" w:rsidR="00643DD9" w:rsidRPr="0027278B" w:rsidRDefault="00176C96" w:rsidP="00810AC0">
      <w:pPr>
        <w:pStyle w:val="Akapitzlist"/>
        <w:numPr>
          <w:ilvl w:val="0"/>
          <w:numId w:val="13"/>
        </w:numPr>
        <w:spacing w:before="120" w:after="0" w:line="240" w:lineRule="auto"/>
        <w:ind w:left="426" w:hanging="357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Nasz Urząd jest pracodawcą równych szans i wszystkie aplikacje są rozważane z równą uwagą bez względu na płeć, wiek, niepełnosprawność, rasę, narodowość, przekonania polityczne, przynależność związkową, pochodzenie etniczne, wyznanie, orientację seksualną czy też jakąkolwiek inną cechę prawnie chronioną.</w:t>
      </w:r>
    </w:p>
    <w:p w14:paraId="2FE6D1B0" w14:textId="77777777" w:rsidR="00217C4B" w:rsidRPr="0027278B" w:rsidRDefault="00217C4B" w:rsidP="00810AC0">
      <w:pPr>
        <w:pStyle w:val="Akapitzlist"/>
        <w:numPr>
          <w:ilvl w:val="0"/>
          <w:numId w:val="13"/>
        </w:numPr>
        <w:spacing w:after="0" w:line="240" w:lineRule="auto"/>
        <w:ind w:left="426"/>
        <w:contextualSpacing w:val="0"/>
        <w:rPr>
          <w:rFonts w:ascii="Lato" w:hAnsi="Lato" w:cstheme="minorHAnsi"/>
          <w:b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Jako osoba z niepełnosprawnością możesz skorzystać z pierwszeństwa w zatrudnieniu – złóż wówczas kopię dokumentu potwierdzającego niepełnosprawność.</w:t>
      </w:r>
    </w:p>
    <w:p w14:paraId="450709DB" w14:textId="77777777" w:rsidR="00217C4B" w:rsidRPr="0027278B" w:rsidRDefault="00217C4B" w:rsidP="00810AC0">
      <w:pPr>
        <w:ind w:left="426"/>
        <w:rPr>
          <w:rFonts w:ascii="Lato" w:hAnsi="Lato" w:cstheme="minorHAnsi"/>
          <w:i/>
          <w:iCs/>
          <w:color w:val="002060"/>
          <w:sz w:val="18"/>
          <w:szCs w:val="18"/>
        </w:rPr>
      </w:pPr>
      <w:r w:rsidRPr="0027278B">
        <w:rPr>
          <w:rFonts w:ascii="Lato" w:hAnsi="Lato" w:cstheme="minorHAnsi"/>
          <w:i/>
          <w:iCs/>
          <w:color w:val="002060"/>
          <w:sz w:val="18"/>
          <w:szCs w:val="18"/>
        </w:rPr>
        <w:t>W miesiącu poprzedzającym datę upublicznienia ogłoszenia wskaźnik zatrudnienia osób niepełnosprawnych w urzędzie, w rozumieniu przepisów o rehabilitacji zawodowej i społecznej oraz zatrudnianiu osób niepełnosprawnych, był mniejszy niż  6%.</w:t>
      </w:r>
    </w:p>
    <w:p w14:paraId="0FC16EA4" w14:textId="77777777" w:rsidR="00217C4B" w:rsidRPr="0027278B" w:rsidRDefault="00176C96" w:rsidP="00810AC0">
      <w:pPr>
        <w:pStyle w:val="Akapitzlist"/>
        <w:numPr>
          <w:ilvl w:val="0"/>
          <w:numId w:val="13"/>
        </w:numPr>
        <w:spacing w:after="0" w:line="240" w:lineRule="auto"/>
        <w:ind w:left="426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 xml:space="preserve">Do składania dokumentów zachęcamy również osoby </w:t>
      </w:r>
      <w:r w:rsidR="00217C4B" w:rsidRPr="0027278B">
        <w:rPr>
          <w:rFonts w:ascii="Lato" w:hAnsi="Lato" w:cstheme="minorHAnsi"/>
          <w:color w:val="002060"/>
          <w:sz w:val="18"/>
          <w:szCs w:val="18"/>
        </w:rPr>
        <w:t>ze szczególnymi potrzebami</w:t>
      </w:r>
      <w:r w:rsidRPr="0027278B">
        <w:rPr>
          <w:rFonts w:ascii="Lato" w:hAnsi="Lato" w:cstheme="minorHAnsi"/>
          <w:color w:val="002060"/>
          <w:sz w:val="18"/>
          <w:szCs w:val="18"/>
        </w:rPr>
        <w:t xml:space="preserve">, które spełniają wymagania określone w niniejszym ogłoszeniu. </w:t>
      </w:r>
    </w:p>
    <w:p w14:paraId="79E18C1A" w14:textId="5BC7818A" w:rsidR="00176C96" w:rsidRPr="0027278B" w:rsidRDefault="00B15F0D" w:rsidP="00810AC0">
      <w:pPr>
        <w:pStyle w:val="Akapitzlist"/>
        <w:numPr>
          <w:ilvl w:val="0"/>
          <w:numId w:val="13"/>
        </w:numPr>
        <w:spacing w:after="0" w:line="240" w:lineRule="auto"/>
        <w:ind w:left="426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Jako osoba ze szczególnymi potrzebami możesz je zgłosić na etapie składania dokumentów.</w:t>
      </w:r>
    </w:p>
    <w:p w14:paraId="671AFD50" w14:textId="7C5B6D21" w:rsidR="00217C4B" w:rsidRPr="0027278B" w:rsidRDefault="00217C4B" w:rsidP="00810AC0">
      <w:pPr>
        <w:pStyle w:val="Akapitzlist"/>
        <w:numPr>
          <w:ilvl w:val="0"/>
          <w:numId w:val="13"/>
        </w:numPr>
        <w:spacing w:after="120" w:line="240" w:lineRule="auto"/>
        <w:ind w:left="426" w:hanging="357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Dostosowujemy materiały używane</w:t>
      </w:r>
      <w:r w:rsidR="00A94FA9" w:rsidRPr="0027278B">
        <w:rPr>
          <w:rFonts w:ascii="Lato" w:hAnsi="Lato" w:cstheme="minorHAnsi"/>
          <w:color w:val="002060"/>
          <w:sz w:val="18"/>
          <w:szCs w:val="18"/>
        </w:rPr>
        <w:t xml:space="preserve"> podczas naboru do potrzeb osób ze szczególnymi potrzebami (np. większa czcionka w materiałach drukowanych).</w:t>
      </w:r>
    </w:p>
    <w:p w14:paraId="5B3C4B58" w14:textId="34C25949" w:rsidR="00B92F55" w:rsidRPr="00E817A9" w:rsidRDefault="00B92F55" w:rsidP="00942D94">
      <w:pPr>
        <w:shd w:val="clear" w:color="auto" w:fill="D5DCE4" w:themeFill="text2" w:themeFillTint="33"/>
        <w:spacing w:line="288" w:lineRule="auto"/>
        <w:jc w:val="center"/>
        <w:rPr>
          <w:rFonts w:ascii="Lato" w:hAnsi="Lato" w:cstheme="minorHAnsi"/>
          <w:b/>
          <w:color w:val="002060"/>
          <w:sz w:val="20"/>
        </w:rPr>
      </w:pPr>
      <w:r w:rsidRPr="00E817A9">
        <w:rPr>
          <w:rFonts w:ascii="Lato" w:hAnsi="Lato" w:cstheme="minorHAnsi"/>
          <w:b/>
          <w:color w:val="002060"/>
          <w:sz w:val="20"/>
        </w:rPr>
        <w:t>Warunki pracy</w:t>
      </w:r>
    </w:p>
    <w:p w14:paraId="29F984D0" w14:textId="77777777" w:rsidR="008E09EE" w:rsidRDefault="00FE42B2" w:rsidP="00810AC0">
      <w:pPr>
        <w:numPr>
          <w:ilvl w:val="0"/>
          <w:numId w:val="5"/>
        </w:numPr>
        <w:spacing w:before="120"/>
        <w:ind w:left="426" w:hanging="357"/>
        <w:rPr>
          <w:rFonts w:ascii="Lato" w:hAnsi="Lato" w:cstheme="minorHAnsi"/>
          <w:i/>
          <w:iCs/>
          <w:color w:val="002060"/>
          <w:sz w:val="18"/>
          <w:szCs w:val="18"/>
        </w:rPr>
      </w:pPr>
      <w:r w:rsidRPr="008E09EE">
        <w:rPr>
          <w:rFonts w:ascii="Lato" w:hAnsi="Lato" w:cstheme="minorHAnsi"/>
          <w:i/>
          <w:iCs/>
          <w:color w:val="002060"/>
          <w:sz w:val="18"/>
          <w:szCs w:val="18"/>
        </w:rPr>
        <w:t>praca biurowa przy komputerze powyżej 4 godzin dziennie,</w:t>
      </w:r>
    </w:p>
    <w:p w14:paraId="5841D265" w14:textId="2F1A7B6B" w:rsidR="00EF2D6C" w:rsidRPr="00EF2D6C" w:rsidRDefault="00EF2D6C" w:rsidP="00810AC0">
      <w:pPr>
        <w:numPr>
          <w:ilvl w:val="0"/>
          <w:numId w:val="5"/>
        </w:numPr>
        <w:ind w:left="426"/>
        <w:rPr>
          <w:rFonts w:ascii="Lato" w:hAnsi="Lato" w:cstheme="minorHAnsi"/>
          <w:i/>
          <w:iCs/>
          <w:color w:val="002060"/>
          <w:sz w:val="18"/>
          <w:szCs w:val="18"/>
        </w:rPr>
      </w:pPr>
      <w:r w:rsidRPr="00EF2D6C">
        <w:rPr>
          <w:rFonts w:ascii="Lato" w:hAnsi="Lato" w:cstheme="minorHAnsi"/>
          <w:i/>
          <w:iCs/>
          <w:color w:val="002060"/>
          <w:sz w:val="18"/>
          <w:szCs w:val="18"/>
        </w:rPr>
        <w:t xml:space="preserve">telefoniczne kontakty z klientem zewnętrznym, </w:t>
      </w:r>
    </w:p>
    <w:p w14:paraId="70316181" w14:textId="07061BC2" w:rsidR="00EF2D6C" w:rsidRPr="00EF2D6C" w:rsidRDefault="00EF2D6C" w:rsidP="00810AC0">
      <w:pPr>
        <w:numPr>
          <w:ilvl w:val="0"/>
          <w:numId w:val="5"/>
        </w:numPr>
        <w:ind w:left="426"/>
        <w:rPr>
          <w:rFonts w:ascii="Lato" w:hAnsi="Lato" w:cstheme="minorHAnsi"/>
          <w:i/>
          <w:iCs/>
          <w:color w:val="002060"/>
          <w:sz w:val="18"/>
          <w:szCs w:val="18"/>
        </w:rPr>
      </w:pPr>
      <w:r w:rsidRPr="00EF2D6C">
        <w:rPr>
          <w:rFonts w:ascii="Lato" w:hAnsi="Lato" w:cstheme="minorHAnsi"/>
          <w:i/>
          <w:iCs/>
          <w:color w:val="002060"/>
          <w:sz w:val="18"/>
          <w:szCs w:val="18"/>
        </w:rPr>
        <w:t>praca pod presją czasu wymagająca analizy dużej ilości dokumentów,</w:t>
      </w:r>
    </w:p>
    <w:p w14:paraId="4884126A" w14:textId="55481DFA" w:rsidR="00EF2D6C" w:rsidRPr="00EF2D6C" w:rsidRDefault="00EF2D6C" w:rsidP="00810AC0">
      <w:pPr>
        <w:numPr>
          <w:ilvl w:val="0"/>
          <w:numId w:val="5"/>
        </w:numPr>
        <w:ind w:left="426"/>
        <w:rPr>
          <w:rFonts w:ascii="Lato" w:hAnsi="Lato" w:cstheme="minorHAnsi"/>
          <w:color w:val="002060"/>
          <w:sz w:val="18"/>
          <w:szCs w:val="18"/>
        </w:rPr>
      </w:pPr>
      <w:r w:rsidRPr="00EF2D6C">
        <w:rPr>
          <w:rFonts w:ascii="Lato" w:hAnsi="Lato" w:cstheme="minorHAnsi"/>
          <w:i/>
          <w:iCs/>
          <w:color w:val="002060"/>
          <w:sz w:val="18"/>
          <w:szCs w:val="18"/>
        </w:rPr>
        <w:t>zagrożenie korupcją,</w:t>
      </w:r>
    </w:p>
    <w:p w14:paraId="1DD99416" w14:textId="79FF0C34" w:rsidR="00643DD9" w:rsidRPr="0027278B" w:rsidRDefault="00DE3A2B" w:rsidP="00810AC0">
      <w:pPr>
        <w:numPr>
          <w:ilvl w:val="0"/>
          <w:numId w:val="5"/>
        </w:numPr>
        <w:ind w:left="426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 xml:space="preserve">miejsce pracy: </w:t>
      </w:r>
      <w:r w:rsidR="00EF2D6C">
        <w:rPr>
          <w:rFonts w:ascii="Lato" w:hAnsi="Lato" w:cstheme="minorHAnsi"/>
          <w:color w:val="002060"/>
          <w:sz w:val="18"/>
          <w:szCs w:val="18"/>
        </w:rPr>
        <w:t>V</w:t>
      </w:r>
      <w:r w:rsidR="00AC04F9" w:rsidRPr="0027278B">
        <w:rPr>
          <w:rFonts w:ascii="Lato" w:hAnsi="Lato" w:cstheme="minorHAnsi"/>
          <w:color w:val="002060"/>
          <w:sz w:val="18"/>
          <w:szCs w:val="18"/>
        </w:rPr>
        <w:t xml:space="preserve"> piętro, </w:t>
      </w:r>
      <w:r w:rsidR="00643DD9" w:rsidRPr="0027278B">
        <w:rPr>
          <w:rFonts w:ascii="Lato" w:hAnsi="Lato" w:cstheme="minorHAnsi"/>
          <w:color w:val="002060"/>
          <w:sz w:val="18"/>
          <w:szCs w:val="18"/>
        </w:rPr>
        <w:t>drzwi wewnętrzne i do pokoi biurowych o szer. 90 cm bez progów,</w:t>
      </w:r>
    </w:p>
    <w:p w14:paraId="525659F5" w14:textId="40B496CC" w:rsidR="00643DD9" w:rsidRPr="0027278B" w:rsidRDefault="00643DD9" w:rsidP="00810AC0">
      <w:pPr>
        <w:numPr>
          <w:ilvl w:val="0"/>
          <w:numId w:val="5"/>
        </w:numPr>
        <w:ind w:left="426" w:hanging="357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 xml:space="preserve">Urząd Zamówień Publicznych wynajmuje </w:t>
      </w:r>
      <w:r w:rsidR="00E05BBE" w:rsidRPr="0027278B">
        <w:rPr>
          <w:rFonts w:ascii="Lato" w:hAnsi="Lato" w:cstheme="minorHAnsi"/>
          <w:color w:val="002060"/>
          <w:sz w:val="18"/>
          <w:szCs w:val="18"/>
        </w:rPr>
        <w:t>3</w:t>
      </w:r>
      <w:r w:rsidRPr="0027278B">
        <w:rPr>
          <w:rFonts w:ascii="Lato" w:hAnsi="Lato" w:cstheme="minorHAnsi"/>
          <w:color w:val="002060"/>
          <w:sz w:val="18"/>
          <w:szCs w:val="18"/>
        </w:rPr>
        <w:t xml:space="preserve"> piętra w budynku 8-piętrowym,</w:t>
      </w:r>
      <w:r w:rsidR="007F3C24" w:rsidRPr="0027278B">
        <w:rPr>
          <w:rFonts w:ascii="Lato" w:hAnsi="Lato" w:cstheme="minorHAnsi"/>
          <w:color w:val="002060"/>
          <w:sz w:val="18"/>
          <w:szCs w:val="18"/>
        </w:rPr>
        <w:t xml:space="preserve"> </w:t>
      </w:r>
      <w:r w:rsidRPr="0027278B">
        <w:rPr>
          <w:rFonts w:ascii="Lato" w:hAnsi="Lato" w:cstheme="minorHAnsi"/>
          <w:color w:val="002060"/>
          <w:sz w:val="18"/>
          <w:szCs w:val="18"/>
        </w:rPr>
        <w:t>na każdym piętrze wynajmowanej przez Urząd powierzchni znajduje się toaleta dla osób niepełnosprawnych,</w:t>
      </w:r>
      <w:r w:rsidR="007F3C24" w:rsidRPr="0027278B">
        <w:rPr>
          <w:rFonts w:ascii="Lato" w:hAnsi="Lato" w:cstheme="minorHAnsi"/>
          <w:color w:val="002060"/>
          <w:sz w:val="18"/>
          <w:szCs w:val="18"/>
        </w:rPr>
        <w:t xml:space="preserve"> </w:t>
      </w:r>
      <w:r w:rsidRPr="0027278B">
        <w:rPr>
          <w:rFonts w:ascii="Lato" w:hAnsi="Lato" w:cstheme="minorHAnsi"/>
          <w:color w:val="002060"/>
          <w:sz w:val="18"/>
          <w:szCs w:val="18"/>
        </w:rPr>
        <w:t>w budynku jest 5 wind,</w:t>
      </w:r>
      <w:r w:rsidR="007F3C24" w:rsidRPr="0027278B">
        <w:rPr>
          <w:rFonts w:ascii="Lato" w:hAnsi="Lato" w:cstheme="minorHAnsi"/>
          <w:color w:val="002060"/>
          <w:sz w:val="18"/>
          <w:szCs w:val="18"/>
        </w:rPr>
        <w:t xml:space="preserve"> </w:t>
      </w:r>
      <w:r w:rsidRPr="0027278B">
        <w:rPr>
          <w:rFonts w:ascii="Lato" w:hAnsi="Lato" w:cstheme="minorHAnsi"/>
          <w:color w:val="002060"/>
          <w:sz w:val="18"/>
          <w:szCs w:val="18"/>
        </w:rPr>
        <w:t>wejście do budynku przez drzwi dwuskrzydłowe,</w:t>
      </w:r>
    </w:p>
    <w:p w14:paraId="4510E910" w14:textId="6B6B6D1E" w:rsidR="0079440F" w:rsidRPr="0027278B" w:rsidRDefault="00643DD9" w:rsidP="00810AC0">
      <w:pPr>
        <w:numPr>
          <w:ilvl w:val="0"/>
          <w:numId w:val="5"/>
        </w:numPr>
        <w:spacing w:after="120"/>
        <w:ind w:left="426" w:hanging="357"/>
        <w:rPr>
          <w:rFonts w:ascii="Lato" w:hAnsi="Lato" w:cstheme="minorHAnsi"/>
          <w:color w:val="002060"/>
          <w:sz w:val="20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budynek jest dostosowany do potrzeb osób niepełnosprawnych poruszających się na wózkach inwalidzkich.</w:t>
      </w:r>
    </w:p>
    <w:p w14:paraId="7CD04140" w14:textId="5EFA22B5" w:rsidR="00B92F55" w:rsidRPr="00E817A9" w:rsidRDefault="00F44385" w:rsidP="00F44385">
      <w:pPr>
        <w:shd w:val="clear" w:color="auto" w:fill="D5DCE4" w:themeFill="text2" w:themeFillTint="33"/>
        <w:tabs>
          <w:tab w:val="left" w:pos="3793"/>
          <w:tab w:val="center" w:pos="5273"/>
        </w:tabs>
        <w:spacing w:line="288" w:lineRule="auto"/>
        <w:rPr>
          <w:rFonts w:ascii="Lato" w:hAnsi="Lato" w:cstheme="minorHAnsi"/>
          <w:b/>
          <w:color w:val="002060"/>
          <w:sz w:val="20"/>
        </w:rPr>
      </w:pPr>
      <w:r w:rsidRPr="00E817A9">
        <w:rPr>
          <w:rFonts w:ascii="Lato" w:hAnsi="Lato" w:cstheme="minorHAnsi"/>
          <w:b/>
          <w:color w:val="002060"/>
          <w:sz w:val="20"/>
        </w:rPr>
        <w:tab/>
      </w:r>
      <w:r w:rsidRPr="00E817A9">
        <w:rPr>
          <w:rFonts w:ascii="Lato" w:hAnsi="Lato" w:cstheme="minorHAnsi"/>
          <w:b/>
          <w:color w:val="002060"/>
          <w:sz w:val="20"/>
        </w:rPr>
        <w:tab/>
      </w:r>
      <w:r w:rsidR="00B92F55" w:rsidRPr="00E817A9">
        <w:rPr>
          <w:rFonts w:ascii="Lato" w:hAnsi="Lato" w:cstheme="minorHAnsi"/>
          <w:b/>
          <w:color w:val="002060"/>
          <w:sz w:val="20"/>
        </w:rPr>
        <w:t>Dodatkowe informacje</w:t>
      </w:r>
    </w:p>
    <w:p w14:paraId="4EB93B31" w14:textId="307948D9" w:rsidR="00C43ADE" w:rsidRDefault="00C43ADE" w:rsidP="00810AC0">
      <w:pPr>
        <w:pStyle w:val="Akapitzlist"/>
        <w:numPr>
          <w:ilvl w:val="0"/>
          <w:numId w:val="22"/>
        </w:numPr>
        <w:spacing w:before="120" w:after="0" w:line="240" w:lineRule="auto"/>
        <w:ind w:left="426" w:hanging="357"/>
        <w:contextualSpacing w:val="0"/>
        <w:rPr>
          <w:rFonts w:ascii="Lato" w:hAnsi="Lato" w:cstheme="minorHAnsi"/>
          <w:b/>
          <w:color w:val="002060"/>
          <w:sz w:val="18"/>
          <w:szCs w:val="18"/>
        </w:rPr>
      </w:pPr>
      <w:r>
        <w:rPr>
          <w:rFonts w:ascii="Lato" w:hAnsi="Lato" w:cstheme="minorHAnsi"/>
          <w:b/>
          <w:color w:val="002060"/>
          <w:sz w:val="18"/>
          <w:szCs w:val="18"/>
        </w:rPr>
        <w:t>s</w:t>
      </w:r>
      <w:r w:rsidRPr="00C43ADE">
        <w:rPr>
          <w:rFonts w:ascii="Lato" w:hAnsi="Lato" w:cstheme="minorHAnsi"/>
          <w:b/>
          <w:color w:val="002060"/>
          <w:sz w:val="18"/>
          <w:szCs w:val="18"/>
        </w:rPr>
        <w:t>tanowisko pracy jest współfinansowane ze środków Unii Europejskiej w ramach Pomocy Technicznej dla Funduszy Europejskich</w:t>
      </w:r>
      <w:r>
        <w:rPr>
          <w:rFonts w:ascii="Lato" w:hAnsi="Lato" w:cstheme="minorHAnsi"/>
          <w:b/>
          <w:color w:val="002060"/>
          <w:sz w:val="18"/>
          <w:szCs w:val="18"/>
        </w:rPr>
        <w:t>,</w:t>
      </w:r>
    </w:p>
    <w:p w14:paraId="0B0C3A2A" w14:textId="70F05351" w:rsidR="001D2D7D" w:rsidRPr="00C43ADE" w:rsidRDefault="0069077F" w:rsidP="00810AC0">
      <w:pPr>
        <w:pStyle w:val="Akapitzlist"/>
        <w:numPr>
          <w:ilvl w:val="0"/>
          <w:numId w:val="22"/>
        </w:numPr>
        <w:spacing w:after="0" w:line="240" w:lineRule="auto"/>
        <w:ind w:left="426" w:hanging="357"/>
        <w:contextualSpacing w:val="0"/>
        <w:rPr>
          <w:rFonts w:ascii="Lato" w:hAnsi="Lato" w:cstheme="minorHAnsi"/>
          <w:b/>
          <w:color w:val="002060"/>
          <w:sz w:val="18"/>
          <w:szCs w:val="18"/>
        </w:rPr>
      </w:pPr>
      <w:r w:rsidRPr="00C43ADE">
        <w:rPr>
          <w:rFonts w:ascii="Lato" w:hAnsi="Lato" w:cstheme="minorHAnsi"/>
          <w:color w:val="002060"/>
          <w:sz w:val="18"/>
          <w:szCs w:val="18"/>
        </w:rPr>
        <w:t>nie rozpatrzymy oferty, którą otrzymamy po terminie</w:t>
      </w:r>
      <w:r w:rsidR="001D2D7D" w:rsidRPr="00C43ADE">
        <w:rPr>
          <w:rFonts w:ascii="Lato" w:hAnsi="Lato" w:cstheme="minorHAnsi"/>
          <w:color w:val="002060"/>
          <w:sz w:val="18"/>
          <w:szCs w:val="18"/>
        </w:rPr>
        <w:t xml:space="preserve"> (decyduje data wpływu do UZP – w przypadku złożenia </w:t>
      </w:r>
      <w:r w:rsidRPr="00C43ADE">
        <w:rPr>
          <w:rFonts w:ascii="Lato" w:hAnsi="Lato" w:cstheme="minorHAnsi"/>
          <w:color w:val="002060"/>
          <w:sz w:val="18"/>
          <w:szCs w:val="18"/>
        </w:rPr>
        <w:t>oferty</w:t>
      </w:r>
      <w:r w:rsidR="001D2D7D" w:rsidRPr="00C43ADE">
        <w:rPr>
          <w:rFonts w:ascii="Lato" w:hAnsi="Lato" w:cstheme="minorHAnsi"/>
          <w:color w:val="002060"/>
          <w:sz w:val="18"/>
          <w:szCs w:val="18"/>
        </w:rPr>
        <w:t xml:space="preserve"> drogą pocztową za datę złożenia </w:t>
      </w:r>
      <w:r w:rsidRPr="00C43ADE">
        <w:rPr>
          <w:rFonts w:ascii="Lato" w:hAnsi="Lato" w:cstheme="minorHAnsi"/>
          <w:color w:val="002060"/>
          <w:sz w:val="18"/>
          <w:szCs w:val="18"/>
        </w:rPr>
        <w:t>oferty</w:t>
      </w:r>
      <w:r w:rsidR="001D2D7D" w:rsidRPr="00C43ADE">
        <w:rPr>
          <w:rFonts w:ascii="Lato" w:hAnsi="Lato" w:cstheme="minorHAnsi"/>
          <w:color w:val="002060"/>
          <w:sz w:val="18"/>
          <w:szCs w:val="18"/>
        </w:rPr>
        <w:t xml:space="preserve"> </w:t>
      </w:r>
      <w:r w:rsidR="007B4245" w:rsidRPr="00C43ADE">
        <w:rPr>
          <w:rFonts w:ascii="Lato" w:hAnsi="Lato" w:cstheme="minorHAnsi"/>
          <w:color w:val="002060"/>
          <w:sz w:val="18"/>
          <w:szCs w:val="18"/>
        </w:rPr>
        <w:t>uważamy</w:t>
      </w:r>
      <w:r w:rsidR="001D2D7D" w:rsidRPr="00C43ADE">
        <w:rPr>
          <w:rFonts w:ascii="Lato" w:hAnsi="Lato" w:cstheme="minorHAnsi"/>
          <w:color w:val="002060"/>
          <w:sz w:val="18"/>
          <w:szCs w:val="18"/>
        </w:rPr>
        <w:t xml:space="preserve"> datę jej wpływu </w:t>
      </w:r>
      <w:r w:rsidR="004C281E" w:rsidRPr="00C43ADE">
        <w:rPr>
          <w:rFonts w:ascii="Lato" w:hAnsi="Lato" w:cstheme="minorHAnsi"/>
          <w:color w:val="002060"/>
          <w:sz w:val="18"/>
          <w:szCs w:val="18"/>
        </w:rPr>
        <w:t>do Urzędu Zamówień Publicznych),</w:t>
      </w:r>
    </w:p>
    <w:p w14:paraId="6F20178D" w14:textId="2CC50CE0" w:rsidR="004C281E" w:rsidRPr="0027278B" w:rsidRDefault="004C281E" w:rsidP="00810AC0">
      <w:pPr>
        <w:pStyle w:val="Akapitzlist"/>
        <w:numPr>
          <w:ilvl w:val="0"/>
          <w:numId w:val="22"/>
        </w:numPr>
        <w:spacing w:after="0" w:line="240" w:lineRule="auto"/>
        <w:ind w:left="426"/>
        <w:rPr>
          <w:rStyle w:val="Hipercze"/>
          <w:rFonts w:ascii="Lato" w:hAnsi="Lato" w:cstheme="minorHAnsi"/>
          <w:color w:val="002060"/>
          <w:sz w:val="18"/>
          <w:szCs w:val="18"/>
          <w:u w:val="none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oświadczenia podpisz odręczni</w:t>
      </w:r>
      <w:r w:rsidR="00316FB8" w:rsidRPr="0027278B">
        <w:rPr>
          <w:rFonts w:ascii="Lato" w:hAnsi="Lato" w:cstheme="minorHAnsi"/>
          <w:color w:val="002060"/>
          <w:sz w:val="18"/>
          <w:szCs w:val="18"/>
        </w:rPr>
        <w:t>e i wstaw datę ich sporządzenia</w:t>
      </w:r>
      <w:r w:rsidR="00EF2D6C">
        <w:rPr>
          <w:rFonts w:ascii="Lato" w:hAnsi="Lato" w:cstheme="minorHAnsi"/>
          <w:color w:val="002060"/>
          <w:sz w:val="18"/>
          <w:szCs w:val="18"/>
        </w:rPr>
        <w:t xml:space="preserve"> - s</w:t>
      </w:r>
      <w:r w:rsidR="00352D61" w:rsidRPr="0027278B">
        <w:rPr>
          <w:rFonts w:ascii="Lato" w:hAnsi="Lato" w:cstheme="minorHAnsi"/>
          <w:color w:val="002060"/>
          <w:sz w:val="18"/>
          <w:szCs w:val="18"/>
        </w:rPr>
        <w:t>korzystaj z przygotowanego wzoru</w:t>
      </w:r>
      <w:r w:rsidR="008C2703" w:rsidRPr="0027278B">
        <w:rPr>
          <w:rFonts w:ascii="Lato" w:hAnsi="Lato" w:cstheme="minorHAnsi"/>
          <w:color w:val="002060"/>
          <w:sz w:val="18"/>
          <w:szCs w:val="18"/>
        </w:rPr>
        <w:t xml:space="preserve"> </w:t>
      </w:r>
      <w:hyperlink r:id="rId10" w:history="1">
        <w:r w:rsidR="008C2703" w:rsidRPr="0027278B">
          <w:rPr>
            <w:rStyle w:val="Hipercze"/>
            <w:rFonts w:ascii="Lato" w:hAnsi="Lato" w:cstheme="minorHAnsi"/>
            <w:color w:val="002060"/>
            <w:sz w:val="18"/>
            <w:szCs w:val="18"/>
          </w:rPr>
          <w:t>https://www.gov.pl/web/uzp/pracuj-z-nami3</w:t>
        </w:r>
      </w:hyperlink>
      <w:r w:rsidR="00E537B5" w:rsidRPr="0027278B">
        <w:rPr>
          <w:rStyle w:val="Hipercze"/>
          <w:rFonts w:ascii="Lato" w:hAnsi="Lato" w:cstheme="minorHAnsi"/>
          <w:color w:val="002060"/>
          <w:sz w:val="18"/>
          <w:szCs w:val="18"/>
        </w:rPr>
        <w:t>,</w:t>
      </w:r>
    </w:p>
    <w:p w14:paraId="567AA8F0" w14:textId="7FD5B552" w:rsidR="00E537B5" w:rsidRPr="006C1DB1" w:rsidRDefault="00E537B5" w:rsidP="00810AC0">
      <w:pPr>
        <w:pStyle w:val="Akapitzlist"/>
        <w:numPr>
          <w:ilvl w:val="0"/>
          <w:numId w:val="22"/>
        </w:numPr>
        <w:spacing w:after="0" w:line="240" w:lineRule="auto"/>
        <w:ind w:left="426"/>
        <w:rPr>
          <w:rStyle w:val="Hipercze"/>
          <w:rFonts w:ascii="Lato" w:hAnsi="Lato" w:cstheme="minorHAnsi"/>
          <w:b/>
          <w:bCs/>
          <w:i/>
          <w:iCs/>
          <w:color w:val="1F3864" w:themeColor="accent5" w:themeShade="80"/>
          <w:sz w:val="18"/>
          <w:szCs w:val="18"/>
          <w:u w:val="none"/>
        </w:rPr>
      </w:pPr>
      <w:r w:rsidRPr="006C1DB1">
        <w:rPr>
          <w:rStyle w:val="Hipercze"/>
          <w:rFonts w:ascii="Lato" w:hAnsi="Lato" w:cstheme="minorHAnsi"/>
          <w:b/>
          <w:bCs/>
          <w:i/>
          <w:iCs/>
          <w:color w:val="1F3864" w:themeColor="accent5" w:themeShade="80"/>
          <w:sz w:val="18"/>
          <w:szCs w:val="18"/>
          <w:u w:val="none"/>
        </w:rPr>
        <w:t>jeżeli ofertę składasz elektronicznie na adres mailowy, wymagane w ogłoszeniu oświadczenia muszą być podpisane własnoręcznie i przesłane w formie skanów/zdjęć (poprosimy Cię o dostarczenie oryginałów tych oświadczeń prze</w:t>
      </w:r>
      <w:r w:rsidR="00F627E3" w:rsidRPr="006C1DB1">
        <w:rPr>
          <w:rStyle w:val="Hipercze"/>
          <w:rFonts w:ascii="Lato" w:hAnsi="Lato" w:cstheme="minorHAnsi"/>
          <w:b/>
          <w:bCs/>
          <w:i/>
          <w:iCs/>
          <w:color w:val="1F3864" w:themeColor="accent5" w:themeShade="80"/>
          <w:sz w:val="18"/>
          <w:szCs w:val="18"/>
          <w:u w:val="none"/>
        </w:rPr>
        <w:t>d</w:t>
      </w:r>
      <w:r w:rsidRPr="006C1DB1">
        <w:rPr>
          <w:rStyle w:val="Hipercze"/>
          <w:rFonts w:ascii="Lato" w:hAnsi="Lato" w:cstheme="minorHAnsi"/>
          <w:b/>
          <w:bCs/>
          <w:i/>
          <w:iCs/>
          <w:color w:val="1F3864" w:themeColor="accent5" w:themeShade="80"/>
          <w:sz w:val="18"/>
          <w:szCs w:val="18"/>
          <w:u w:val="none"/>
        </w:rPr>
        <w:t xml:space="preserve"> rozpoczęciem rozmowy kwalifikacyjnej) lub podpisem elektronicznym kwalifikowanym,</w:t>
      </w:r>
    </w:p>
    <w:p w14:paraId="3D346233" w14:textId="77777777" w:rsidR="004C281E" w:rsidRPr="0027278B" w:rsidRDefault="004C281E" w:rsidP="00810AC0">
      <w:pPr>
        <w:pStyle w:val="Akapitzlist"/>
        <w:numPr>
          <w:ilvl w:val="0"/>
          <w:numId w:val="22"/>
        </w:numPr>
        <w:spacing w:after="0" w:line="240" w:lineRule="auto"/>
        <w:ind w:left="426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jeśli zostaniesz zakwalifikowany do kolejnego etapu, powiadomimy Cię o tym mailowo (lub telefonicznie – jeżeli nie podałeś adresu e-mail),</w:t>
      </w:r>
    </w:p>
    <w:p w14:paraId="55F7D198" w14:textId="77777777" w:rsidR="004B6BF8" w:rsidRPr="0027278B" w:rsidRDefault="001927F8" w:rsidP="00810AC0">
      <w:pPr>
        <w:pStyle w:val="Akapitzlist"/>
        <w:numPr>
          <w:ilvl w:val="0"/>
          <w:numId w:val="22"/>
        </w:numPr>
        <w:spacing w:after="0" w:line="240" w:lineRule="auto"/>
        <w:ind w:left="426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 xml:space="preserve">do dokumentów sporządzonych w języku obcym dołącz </w:t>
      </w:r>
      <w:r w:rsidR="00DF3925" w:rsidRPr="0027278B">
        <w:rPr>
          <w:rFonts w:ascii="Lato" w:hAnsi="Lato" w:cstheme="minorHAnsi"/>
          <w:color w:val="002060"/>
          <w:sz w:val="18"/>
          <w:szCs w:val="18"/>
        </w:rPr>
        <w:t xml:space="preserve">kopie </w:t>
      </w:r>
      <w:r w:rsidR="00213BAA" w:rsidRPr="0027278B">
        <w:rPr>
          <w:rFonts w:ascii="Lato" w:hAnsi="Lato" w:cstheme="minorHAnsi"/>
          <w:color w:val="002060"/>
          <w:sz w:val="18"/>
          <w:szCs w:val="18"/>
        </w:rPr>
        <w:t>ich tłumaczenia</w:t>
      </w:r>
      <w:r w:rsidRPr="0027278B">
        <w:rPr>
          <w:rFonts w:ascii="Lato" w:hAnsi="Lato" w:cstheme="minorHAnsi"/>
          <w:color w:val="002060"/>
          <w:sz w:val="18"/>
          <w:szCs w:val="18"/>
        </w:rPr>
        <w:t xml:space="preserve"> na język polski sporządzone przez tłumacza przysięgłego,</w:t>
      </w:r>
    </w:p>
    <w:p w14:paraId="25C39BBE" w14:textId="22B14929" w:rsidR="00944A29" w:rsidRPr="0027278B" w:rsidRDefault="008A0D13" w:rsidP="00810AC0">
      <w:pPr>
        <w:pStyle w:val="Akapitzlist"/>
        <w:numPr>
          <w:ilvl w:val="0"/>
          <w:numId w:val="22"/>
        </w:numPr>
        <w:spacing w:after="0" w:line="240" w:lineRule="auto"/>
        <w:ind w:left="426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nie przesyłaj wszystkich dokumentów, które uznasz, że mogą Ci pomóc w naborze</w:t>
      </w:r>
      <w:r w:rsidR="00BA38E0" w:rsidRPr="0027278B">
        <w:rPr>
          <w:rFonts w:ascii="Lato" w:hAnsi="Lato" w:cstheme="minorHAnsi"/>
          <w:color w:val="002060"/>
          <w:sz w:val="18"/>
          <w:szCs w:val="18"/>
        </w:rPr>
        <w:t xml:space="preserve"> - </w:t>
      </w:r>
      <w:r w:rsidRPr="0027278B">
        <w:rPr>
          <w:rFonts w:ascii="Lato" w:hAnsi="Lato" w:cstheme="minorHAnsi"/>
          <w:color w:val="002060"/>
          <w:sz w:val="18"/>
          <w:szCs w:val="18"/>
        </w:rPr>
        <w:t xml:space="preserve"> </w:t>
      </w:r>
      <w:r w:rsidR="00BA38E0" w:rsidRPr="0027278B">
        <w:rPr>
          <w:rFonts w:ascii="Lato" w:hAnsi="Lato" w:cstheme="minorHAnsi"/>
          <w:color w:val="002060"/>
          <w:sz w:val="18"/>
          <w:szCs w:val="18"/>
        </w:rPr>
        <w:t>p</w:t>
      </w:r>
      <w:r w:rsidRPr="0027278B">
        <w:rPr>
          <w:rFonts w:ascii="Lato" w:hAnsi="Lato" w:cstheme="minorHAnsi"/>
          <w:color w:val="002060"/>
          <w:sz w:val="18"/>
          <w:szCs w:val="18"/>
        </w:rPr>
        <w:t>rześlij tylko te, których wymagamy lub zalecamy,</w:t>
      </w:r>
    </w:p>
    <w:p w14:paraId="5C3A9007" w14:textId="77777777" w:rsidR="00352D61" w:rsidRPr="0027278B" w:rsidRDefault="00352D61" w:rsidP="00810AC0">
      <w:pPr>
        <w:pStyle w:val="Akapitzlist"/>
        <w:numPr>
          <w:ilvl w:val="0"/>
          <w:numId w:val="22"/>
        </w:numPr>
        <w:spacing w:after="0" w:line="240" w:lineRule="auto"/>
        <w:ind w:left="426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zwróć uwagę na warunki pracy, które wskazaliśmy w ogłoszeniu – rzetelnie oceń, czy odpowiada Ci t</w:t>
      </w:r>
      <w:r w:rsidR="007B4245" w:rsidRPr="0027278B">
        <w:rPr>
          <w:rFonts w:ascii="Lato" w:hAnsi="Lato" w:cstheme="minorHAnsi"/>
          <w:color w:val="002060"/>
          <w:sz w:val="18"/>
          <w:szCs w:val="18"/>
        </w:rPr>
        <w:t>aka praca,</w:t>
      </w:r>
    </w:p>
    <w:p w14:paraId="60735C7A" w14:textId="77777777" w:rsidR="0027278B" w:rsidRPr="0027278B" w:rsidRDefault="00EC1D3B" w:rsidP="00810AC0">
      <w:pPr>
        <w:pStyle w:val="Akapitzlist"/>
        <w:numPr>
          <w:ilvl w:val="0"/>
          <w:numId w:val="22"/>
        </w:numPr>
        <w:spacing w:before="120" w:after="0" w:line="288" w:lineRule="auto"/>
        <w:ind w:left="426"/>
        <w:rPr>
          <w:rFonts w:ascii="Lato" w:hAnsi="Lato" w:cstheme="minorHAnsi"/>
          <w:i/>
          <w:color w:val="002060"/>
          <w:sz w:val="20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o</w:t>
      </w:r>
      <w:r w:rsidR="007B4245" w:rsidRPr="0027278B">
        <w:rPr>
          <w:rFonts w:ascii="Lato" w:hAnsi="Lato" w:cstheme="minorHAnsi"/>
          <w:color w:val="002060"/>
          <w:sz w:val="18"/>
          <w:szCs w:val="18"/>
        </w:rPr>
        <w:t>ferty odrzucone komisyjnie zniszczymy</w:t>
      </w:r>
      <w:r w:rsidR="00FA4DC8" w:rsidRPr="0027278B">
        <w:rPr>
          <w:rFonts w:ascii="Lato" w:hAnsi="Lato" w:cstheme="minorHAnsi"/>
          <w:color w:val="002060"/>
          <w:sz w:val="18"/>
          <w:szCs w:val="18"/>
        </w:rPr>
        <w:t>.</w:t>
      </w:r>
    </w:p>
    <w:p w14:paraId="18CA5A6B" w14:textId="6B31616C" w:rsidR="00C95772" w:rsidRPr="0027278B" w:rsidRDefault="001B0D05" w:rsidP="00810AC0">
      <w:pPr>
        <w:spacing w:before="120" w:line="288" w:lineRule="auto"/>
        <w:rPr>
          <w:rFonts w:ascii="Lato" w:hAnsi="Lato" w:cstheme="minorHAnsi"/>
          <w:i/>
          <w:color w:val="002060"/>
          <w:sz w:val="20"/>
        </w:rPr>
      </w:pPr>
      <w:r w:rsidRPr="0027278B">
        <w:rPr>
          <w:rFonts w:ascii="Lato" w:hAnsi="Lato" w:cstheme="minorHAnsi"/>
          <w:b/>
          <w:color w:val="002060"/>
          <w:sz w:val="20"/>
        </w:rPr>
        <w:t>Planujemy następujące metody/techniki naboru:</w:t>
      </w:r>
    </w:p>
    <w:p w14:paraId="25FB7CA9" w14:textId="213DF706" w:rsidR="00F404B6" w:rsidRPr="0027278B" w:rsidRDefault="00F404B6" w:rsidP="00810AC0">
      <w:pPr>
        <w:pStyle w:val="Akapitzlist"/>
        <w:numPr>
          <w:ilvl w:val="0"/>
          <w:numId w:val="15"/>
        </w:numPr>
        <w:spacing w:after="0" w:line="240" w:lineRule="auto"/>
        <w:ind w:left="426" w:hanging="357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weryfikacja formalna ofert,</w:t>
      </w:r>
    </w:p>
    <w:p w14:paraId="037F2E8D" w14:textId="45DF26F6" w:rsidR="002F5B0E" w:rsidRPr="0027278B" w:rsidRDefault="002F5B0E" w:rsidP="00810AC0">
      <w:pPr>
        <w:pStyle w:val="Akapitzlist"/>
        <w:numPr>
          <w:ilvl w:val="0"/>
          <w:numId w:val="15"/>
        </w:numPr>
        <w:spacing w:after="0" w:line="240" w:lineRule="auto"/>
        <w:ind w:left="426" w:hanging="357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 xml:space="preserve">sprawdzian </w:t>
      </w:r>
      <w:r w:rsidR="00EF2D6C">
        <w:rPr>
          <w:rFonts w:ascii="Lato" w:hAnsi="Lato" w:cstheme="minorHAnsi"/>
          <w:color w:val="002060"/>
          <w:sz w:val="18"/>
          <w:szCs w:val="18"/>
        </w:rPr>
        <w:t xml:space="preserve">wiedzy i </w:t>
      </w:r>
      <w:r w:rsidR="00D12DCD" w:rsidRPr="0027278B">
        <w:rPr>
          <w:rFonts w:ascii="Lato" w:hAnsi="Lato" w:cstheme="minorHAnsi"/>
          <w:color w:val="002060"/>
          <w:sz w:val="18"/>
          <w:szCs w:val="18"/>
        </w:rPr>
        <w:t>umiejętności</w:t>
      </w:r>
      <w:r w:rsidRPr="0027278B">
        <w:rPr>
          <w:rFonts w:ascii="Lato" w:hAnsi="Lato" w:cstheme="minorHAnsi"/>
          <w:color w:val="002060"/>
          <w:sz w:val="18"/>
          <w:szCs w:val="18"/>
        </w:rPr>
        <w:t>,</w:t>
      </w:r>
    </w:p>
    <w:p w14:paraId="3BEA254E" w14:textId="0D15F9BB" w:rsidR="00F404B6" w:rsidRDefault="00F404B6" w:rsidP="00810AC0">
      <w:pPr>
        <w:pStyle w:val="Akapitzlist"/>
        <w:numPr>
          <w:ilvl w:val="0"/>
          <w:numId w:val="15"/>
        </w:numPr>
        <w:spacing w:after="0" w:line="240" w:lineRule="auto"/>
        <w:ind w:left="426" w:hanging="357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rozmowa kwalifikacyjna.</w:t>
      </w:r>
    </w:p>
    <w:p w14:paraId="77948931" w14:textId="77777777" w:rsidR="00B51B51" w:rsidRPr="0027278B" w:rsidRDefault="00B51B51" w:rsidP="00B51B51">
      <w:pPr>
        <w:pStyle w:val="Akapitzlist"/>
        <w:spacing w:after="0" w:line="240" w:lineRule="auto"/>
        <w:ind w:left="714"/>
        <w:rPr>
          <w:rFonts w:ascii="Lato" w:hAnsi="Lato" w:cstheme="minorHAnsi"/>
          <w:color w:val="002060"/>
          <w:sz w:val="18"/>
          <w:szCs w:val="18"/>
        </w:rPr>
      </w:pPr>
    </w:p>
    <w:p w14:paraId="25627D79" w14:textId="1F1A3920" w:rsidR="00D12DCD" w:rsidRPr="00E817A9" w:rsidRDefault="0079440F" w:rsidP="00D12DCD">
      <w:pPr>
        <w:pStyle w:val="Akapitzlist"/>
        <w:spacing w:after="0" w:line="240" w:lineRule="auto"/>
        <w:ind w:left="714"/>
        <w:rPr>
          <w:rFonts w:ascii="Lato" w:hAnsi="Lato" w:cstheme="minorHAnsi"/>
          <w:color w:val="002060"/>
          <w:sz w:val="20"/>
          <w:szCs w:val="20"/>
        </w:rPr>
      </w:pPr>
      <w:r w:rsidRPr="00E817A9">
        <w:rPr>
          <w:rFonts w:ascii="Lato" w:hAnsi="Lato" w:cstheme="minorHAnsi"/>
          <w:b/>
          <w:noProof/>
          <w:color w:val="002060"/>
          <w:sz w:val="20"/>
        </w:rPr>
        <w:drawing>
          <wp:anchor distT="0" distB="0" distL="114300" distR="114300" simplePos="0" relativeHeight="251687936" behindDoc="1" locked="0" layoutInCell="1" allowOverlap="1" wp14:anchorId="4CD5873D" wp14:editId="1B822170">
            <wp:simplePos x="0" y="0"/>
            <wp:positionH relativeFrom="column">
              <wp:posOffset>-635</wp:posOffset>
            </wp:positionH>
            <wp:positionV relativeFrom="paragraph">
              <wp:posOffset>9525</wp:posOffset>
            </wp:positionV>
            <wp:extent cx="255905" cy="311785"/>
            <wp:effectExtent l="0" t="0" r="0" b="0"/>
            <wp:wrapTight wrapText="bothSides">
              <wp:wrapPolygon edited="0">
                <wp:start x="0" y="0"/>
                <wp:lineTo x="0" y="19796"/>
                <wp:lineTo x="19295" y="19796"/>
                <wp:lineTo x="19295" y="0"/>
                <wp:lineTo x="0" y="0"/>
              </wp:wrapPolygon>
            </wp:wrapTight>
            <wp:docPr id="1087828751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905" cy="311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1796C212" w14:textId="5F4AF248" w:rsidR="00C95772" w:rsidRPr="00E817A9" w:rsidRDefault="007B67E0" w:rsidP="00942D94">
      <w:pPr>
        <w:shd w:val="clear" w:color="auto" w:fill="D5DCE4" w:themeFill="text2" w:themeFillTint="33"/>
        <w:spacing w:line="288" w:lineRule="auto"/>
        <w:rPr>
          <w:rFonts w:ascii="Lato" w:hAnsi="Lato" w:cstheme="minorHAnsi"/>
          <w:bCs/>
          <w:color w:val="002060"/>
          <w:sz w:val="20"/>
        </w:rPr>
      </w:pPr>
      <w:r w:rsidRPr="00E817A9">
        <w:rPr>
          <w:rFonts w:ascii="Lato" w:hAnsi="Lato" w:cstheme="minorHAnsi"/>
          <w:b/>
          <w:color w:val="002060"/>
          <w:sz w:val="20"/>
        </w:rPr>
        <w:t xml:space="preserve">    </w:t>
      </w:r>
      <w:r w:rsidR="00643DD9" w:rsidRPr="00E817A9">
        <w:rPr>
          <w:rFonts w:ascii="Lato" w:hAnsi="Lato" w:cstheme="minorHAnsi"/>
          <w:b/>
          <w:color w:val="002060"/>
          <w:sz w:val="20"/>
        </w:rPr>
        <w:t xml:space="preserve">Twoja aplikacja musi zawierać </w:t>
      </w:r>
      <w:r w:rsidR="00643DD9" w:rsidRPr="00E817A9">
        <w:rPr>
          <w:rFonts w:ascii="Lato" w:hAnsi="Lato" w:cstheme="minorHAnsi"/>
          <w:bCs/>
          <w:color w:val="002060"/>
          <w:sz w:val="20"/>
        </w:rPr>
        <w:t>(dokumenty niezbędne)</w:t>
      </w:r>
    </w:p>
    <w:p w14:paraId="346B5BB8" w14:textId="07259226" w:rsidR="00C66E4F" w:rsidRPr="0027278B" w:rsidRDefault="00C66E4F" w:rsidP="00810AC0">
      <w:pPr>
        <w:numPr>
          <w:ilvl w:val="0"/>
          <w:numId w:val="2"/>
        </w:numPr>
        <w:tabs>
          <w:tab w:val="clear" w:pos="720"/>
        </w:tabs>
        <w:spacing w:before="120"/>
        <w:ind w:left="426" w:hanging="357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CV,</w:t>
      </w:r>
    </w:p>
    <w:p w14:paraId="15AA6AFA" w14:textId="77777777" w:rsidR="00C66E4F" w:rsidRPr="0027278B" w:rsidRDefault="00C66E4F" w:rsidP="00810AC0">
      <w:pPr>
        <w:numPr>
          <w:ilvl w:val="0"/>
          <w:numId w:val="2"/>
        </w:numPr>
        <w:tabs>
          <w:tab w:val="clear" w:pos="720"/>
        </w:tabs>
        <w:ind w:left="426" w:hanging="357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 xml:space="preserve">kopie dokumentów potwierdzających spełnienie wymagania niezbędnego w zakresie wykształcenia, </w:t>
      </w:r>
    </w:p>
    <w:p w14:paraId="5061781C" w14:textId="1E4ECD28" w:rsidR="00EF2D6C" w:rsidRDefault="00EF2D6C" w:rsidP="00810AC0">
      <w:pPr>
        <w:pStyle w:val="Akapitzlist"/>
        <w:numPr>
          <w:ilvl w:val="0"/>
          <w:numId w:val="2"/>
        </w:numPr>
        <w:tabs>
          <w:tab w:val="clear" w:pos="720"/>
        </w:tabs>
        <w:spacing w:after="0" w:line="240" w:lineRule="auto"/>
        <w:ind w:left="426"/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</w:pPr>
      <w:r w:rsidRPr="00EF2D6C"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lastRenderedPageBreak/>
        <w:t>kopie dokumentów potwierdzających wymagan</w:t>
      </w:r>
      <w:r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e</w:t>
      </w:r>
      <w:r w:rsidRPr="00EF2D6C"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 xml:space="preserve"> </w:t>
      </w:r>
      <w:r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 xml:space="preserve">3 lata </w:t>
      </w:r>
      <w:r w:rsidRPr="00A14788"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doświadczeni</w:t>
      </w:r>
      <w:r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a</w:t>
      </w:r>
      <w:r w:rsidRPr="00A14788"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 xml:space="preserve"> w obszarze zamówień publicznych</w:t>
      </w:r>
      <w:r w:rsidRPr="00EF2D6C"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 xml:space="preserve"> </w:t>
      </w:r>
      <w:r w:rsidRPr="00EF2D6C"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(świadectwa pracy, zaświadczenia, zakresy obowiązków lub inne, z których wynika doświadczenie w wymaganym obszarze i czas jego trwania),</w:t>
      </w:r>
    </w:p>
    <w:p w14:paraId="27EB2A51" w14:textId="250DDCB7" w:rsidR="00EF2D6C" w:rsidRPr="00EF2D6C" w:rsidRDefault="007C47A5" w:rsidP="00810AC0">
      <w:pPr>
        <w:pStyle w:val="Akapitzlist"/>
        <w:numPr>
          <w:ilvl w:val="0"/>
          <w:numId w:val="2"/>
        </w:numPr>
        <w:tabs>
          <w:tab w:val="clear" w:pos="720"/>
        </w:tabs>
        <w:spacing w:after="0" w:line="240" w:lineRule="auto"/>
        <w:ind w:left="426"/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</w:pPr>
      <w:r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 xml:space="preserve">kopia dokumentu potwierdzającego </w:t>
      </w:r>
      <w:r w:rsidRPr="007C47A5"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znajomość języka angielskiego na poziomie B2</w:t>
      </w:r>
      <w:r>
        <w:rPr>
          <w:rFonts w:ascii="Lato" w:eastAsia="Times New Roman" w:hAnsi="Lato" w:cstheme="minorHAnsi"/>
          <w:color w:val="002060"/>
          <w:sz w:val="18"/>
          <w:szCs w:val="18"/>
          <w:lang w:eastAsia="pl-PL"/>
        </w:rPr>
        <w:t>,</w:t>
      </w:r>
    </w:p>
    <w:p w14:paraId="7FE6530A" w14:textId="382BC8B7" w:rsidR="00E67C4E" w:rsidRPr="0027278B" w:rsidRDefault="001A0FB7" w:rsidP="00810AC0">
      <w:pPr>
        <w:numPr>
          <w:ilvl w:val="0"/>
          <w:numId w:val="2"/>
        </w:numPr>
        <w:tabs>
          <w:tab w:val="clear" w:pos="720"/>
        </w:tabs>
        <w:ind w:left="426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oświadczenie o posiadaniu obywatelstwa polskiego,</w:t>
      </w:r>
    </w:p>
    <w:p w14:paraId="38EFB1E9" w14:textId="77777777" w:rsidR="00C66E4F" w:rsidRPr="0027278B" w:rsidRDefault="00C66E4F" w:rsidP="00810AC0">
      <w:pPr>
        <w:numPr>
          <w:ilvl w:val="0"/>
          <w:numId w:val="2"/>
        </w:numPr>
        <w:tabs>
          <w:tab w:val="clear" w:pos="720"/>
        </w:tabs>
        <w:ind w:left="426" w:hanging="357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oświadczenie o korzystaniu z pełni praw publicznych,</w:t>
      </w:r>
    </w:p>
    <w:p w14:paraId="5E890891" w14:textId="7BFB46FA" w:rsidR="00C66E4F" w:rsidRPr="0027278B" w:rsidRDefault="00C66E4F" w:rsidP="00810AC0">
      <w:pPr>
        <w:numPr>
          <w:ilvl w:val="0"/>
          <w:numId w:val="2"/>
        </w:numPr>
        <w:tabs>
          <w:tab w:val="clear" w:pos="720"/>
        </w:tabs>
        <w:ind w:left="426" w:hanging="357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oświadczenie o nieskazaniu prawomocnym wyrokiem za umyślne przestępstwo lub umyślne przestępstwo skarbowe</w:t>
      </w:r>
      <w:r w:rsidR="009A5EFE" w:rsidRPr="0027278B">
        <w:rPr>
          <w:rFonts w:ascii="Lato" w:hAnsi="Lato" w:cstheme="minorHAnsi"/>
          <w:color w:val="002060"/>
          <w:sz w:val="18"/>
          <w:szCs w:val="18"/>
        </w:rPr>
        <w:t>,</w:t>
      </w:r>
    </w:p>
    <w:p w14:paraId="275CA294" w14:textId="6354BAD6" w:rsidR="00A0240A" w:rsidRPr="0027278B" w:rsidRDefault="00A0240A" w:rsidP="00810AC0">
      <w:pPr>
        <w:numPr>
          <w:ilvl w:val="0"/>
          <w:numId w:val="2"/>
        </w:numPr>
        <w:tabs>
          <w:tab w:val="clear" w:pos="720"/>
        </w:tabs>
        <w:ind w:left="426" w:hanging="357"/>
        <w:rPr>
          <w:rFonts w:ascii="Lato" w:hAnsi="Lato" w:cstheme="minorHAnsi"/>
          <w:color w:val="002060"/>
          <w:sz w:val="18"/>
          <w:szCs w:val="18"/>
          <w:u w:val="single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 xml:space="preserve">oświadczenie, że w okresie od dnia 22 lipca 1944 r. do dnia 31 lipca 1990 r. kandydatka/kandydat nie pracowała/ł, nie pełniła/ł służby w organach bezpieczeństwa państwa i nie była/był współpracownikiem tych organów w rozumieniu przepisów ustawy z dnia 18 października 2006 r. o ujawnianiu informacji o dokumentach organów bezpieczeństwa państwa z lat 1944–1990 oraz treści tych dokumentów. </w:t>
      </w:r>
      <w:r w:rsidRPr="0027278B">
        <w:rPr>
          <w:rFonts w:ascii="Lato" w:hAnsi="Lato" w:cstheme="minorHAnsi"/>
          <w:color w:val="002060"/>
          <w:sz w:val="18"/>
          <w:szCs w:val="18"/>
          <w:u w:val="single"/>
        </w:rPr>
        <w:t>Nie dotyczy kandydatek/kandydatów urodzonych 1 sierpnia 1972 r. lub później</w:t>
      </w:r>
      <w:r w:rsidR="006B1A7E" w:rsidRPr="0027278B">
        <w:rPr>
          <w:rFonts w:ascii="Lato" w:hAnsi="Lato" w:cstheme="minorHAnsi"/>
          <w:color w:val="002060"/>
          <w:sz w:val="18"/>
          <w:szCs w:val="18"/>
          <w:u w:val="single"/>
        </w:rPr>
        <w:t>,</w:t>
      </w:r>
    </w:p>
    <w:p w14:paraId="7A31B7DC" w14:textId="1FD92057" w:rsidR="006B1A7E" w:rsidRPr="0001403E" w:rsidRDefault="006B1A7E" w:rsidP="00810AC0">
      <w:pPr>
        <w:numPr>
          <w:ilvl w:val="0"/>
          <w:numId w:val="2"/>
        </w:numPr>
        <w:tabs>
          <w:tab w:val="clear" w:pos="720"/>
        </w:tabs>
        <w:ind w:left="426" w:hanging="357"/>
        <w:rPr>
          <w:rFonts w:ascii="Lato" w:hAnsi="Lato" w:cstheme="minorHAnsi"/>
          <w:color w:val="002060"/>
          <w:sz w:val="18"/>
          <w:szCs w:val="18"/>
          <w:u w:val="single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najpóźniej w dniu rozmowy kwalifikacyjnej, kandydaci, którzy złożyli wymagane oświadczenia elektronicznie w formie skanów/zdjęć przekazują wszystkie oświadczenia</w:t>
      </w:r>
      <w:r w:rsidR="009D5909" w:rsidRPr="0027278B">
        <w:rPr>
          <w:rFonts w:ascii="Lato" w:hAnsi="Lato" w:cstheme="minorHAnsi"/>
          <w:color w:val="002060"/>
          <w:sz w:val="18"/>
          <w:szCs w:val="18"/>
        </w:rPr>
        <w:t xml:space="preserve"> w oryginale podpisane odręcznie.</w:t>
      </w:r>
    </w:p>
    <w:p w14:paraId="02C65D2D" w14:textId="44908F57" w:rsidR="00D12DCD" w:rsidRPr="00E817A9" w:rsidRDefault="006B1A7E" w:rsidP="00D12DCD">
      <w:pPr>
        <w:spacing w:before="60" w:after="60"/>
        <w:ind w:left="714"/>
        <w:rPr>
          <w:rFonts w:ascii="Lato" w:hAnsi="Lato" w:cstheme="minorHAnsi"/>
          <w:color w:val="002060"/>
          <w:sz w:val="20"/>
        </w:rPr>
      </w:pPr>
      <w:r w:rsidRPr="00E817A9">
        <w:rPr>
          <w:rFonts w:ascii="Lato" w:hAnsi="Lato" w:cstheme="minorHAnsi"/>
          <w:b/>
          <w:noProof/>
          <w:color w:val="002060"/>
          <w:sz w:val="20"/>
        </w:rPr>
        <w:drawing>
          <wp:anchor distT="0" distB="0" distL="114300" distR="114300" simplePos="0" relativeHeight="251688960" behindDoc="1" locked="0" layoutInCell="1" allowOverlap="1" wp14:anchorId="4C15EE11" wp14:editId="5149E925">
            <wp:simplePos x="0" y="0"/>
            <wp:positionH relativeFrom="column">
              <wp:posOffset>-109424</wp:posOffset>
            </wp:positionH>
            <wp:positionV relativeFrom="paragraph">
              <wp:posOffset>78105</wp:posOffset>
            </wp:positionV>
            <wp:extent cx="327660" cy="351155"/>
            <wp:effectExtent l="0" t="0" r="0" b="0"/>
            <wp:wrapTight wrapText="bothSides">
              <wp:wrapPolygon edited="0">
                <wp:start x="1256" y="0"/>
                <wp:lineTo x="0" y="3515"/>
                <wp:lineTo x="0" y="10546"/>
                <wp:lineTo x="1256" y="19920"/>
                <wp:lineTo x="20093" y="19920"/>
                <wp:lineTo x="20093" y="3515"/>
                <wp:lineTo x="18837" y="0"/>
                <wp:lineTo x="1256" y="0"/>
              </wp:wrapPolygon>
            </wp:wrapTight>
            <wp:docPr id="1110707481" name="Obraz 1" descr="Obraz zawierający logo, Grafika, symbol, Czcionka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0707481" name="Obraz 1" descr="Obraz zawierający logo, Grafika, symbol, Czcionka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351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23186F1D" w14:textId="223AF08D" w:rsidR="00334AF5" w:rsidRPr="00E817A9" w:rsidRDefault="007B67E0" w:rsidP="00942D94">
      <w:pPr>
        <w:shd w:val="clear" w:color="auto" w:fill="D5DCE4" w:themeFill="text2" w:themeFillTint="33"/>
        <w:spacing w:line="288" w:lineRule="auto"/>
        <w:jc w:val="both"/>
        <w:rPr>
          <w:rFonts w:ascii="Lato" w:hAnsi="Lato" w:cstheme="minorHAnsi"/>
          <w:b/>
          <w:color w:val="002060"/>
          <w:sz w:val="20"/>
        </w:rPr>
      </w:pPr>
      <w:r w:rsidRPr="00E817A9">
        <w:rPr>
          <w:rFonts w:ascii="Lato" w:hAnsi="Lato" w:cstheme="minorHAnsi"/>
          <w:b/>
          <w:color w:val="002060"/>
          <w:sz w:val="20"/>
        </w:rPr>
        <w:t xml:space="preserve">     </w:t>
      </w:r>
      <w:r w:rsidR="00643DD9" w:rsidRPr="00E817A9">
        <w:rPr>
          <w:rFonts w:ascii="Lato" w:hAnsi="Lato" w:cstheme="minorHAnsi"/>
          <w:b/>
          <w:color w:val="002060"/>
          <w:sz w:val="20"/>
        </w:rPr>
        <w:t xml:space="preserve">Dołącz, jeśli posiadasz </w:t>
      </w:r>
      <w:r w:rsidR="00643DD9" w:rsidRPr="00E817A9">
        <w:rPr>
          <w:rFonts w:ascii="Lato" w:hAnsi="Lato" w:cstheme="minorHAnsi"/>
          <w:bCs/>
          <w:color w:val="002060"/>
          <w:sz w:val="20"/>
        </w:rPr>
        <w:t>(dokumenty dodatkowe</w:t>
      </w:r>
      <w:r w:rsidR="00786D77" w:rsidRPr="00E817A9">
        <w:rPr>
          <w:rFonts w:ascii="Lato" w:hAnsi="Lato" w:cstheme="minorHAnsi"/>
          <w:bCs/>
          <w:color w:val="002060"/>
          <w:sz w:val="20"/>
        </w:rPr>
        <w:t>)</w:t>
      </w:r>
      <w:r w:rsidR="00643DD9" w:rsidRPr="00E817A9">
        <w:rPr>
          <w:rFonts w:ascii="Lato" w:hAnsi="Lato" w:cstheme="minorHAnsi"/>
          <w:b/>
          <w:color w:val="002060"/>
          <w:sz w:val="20"/>
        </w:rPr>
        <w:t>:</w:t>
      </w:r>
    </w:p>
    <w:p w14:paraId="6F5F8D43" w14:textId="451396B0" w:rsidR="006C1DB1" w:rsidRDefault="006C1DB1" w:rsidP="00810AC0">
      <w:pPr>
        <w:numPr>
          <w:ilvl w:val="0"/>
          <w:numId w:val="2"/>
        </w:numPr>
        <w:tabs>
          <w:tab w:val="clear" w:pos="720"/>
          <w:tab w:val="num" w:pos="426"/>
        </w:tabs>
        <w:spacing w:before="120"/>
        <w:ind w:left="426" w:hanging="357"/>
        <w:rPr>
          <w:rFonts w:ascii="Lato" w:hAnsi="Lato" w:cstheme="minorHAnsi"/>
          <w:i/>
          <w:iCs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 xml:space="preserve">kopie dokumentów potwierdzających </w:t>
      </w:r>
      <w:r>
        <w:rPr>
          <w:rFonts w:ascii="Lato" w:hAnsi="Lato" w:cstheme="minorHAnsi"/>
          <w:color w:val="002060"/>
          <w:sz w:val="18"/>
          <w:szCs w:val="18"/>
        </w:rPr>
        <w:t xml:space="preserve">spełnienie wymagania dodatkowego </w:t>
      </w:r>
      <w:r w:rsidR="00E1478D">
        <w:rPr>
          <w:rFonts w:ascii="Lato" w:hAnsi="Lato" w:cstheme="minorHAnsi"/>
          <w:color w:val="002060"/>
          <w:sz w:val="18"/>
          <w:szCs w:val="18"/>
        </w:rPr>
        <w:t xml:space="preserve">w </w:t>
      </w:r>
      <w:r>
        <w:rPr>
          <w:rFonts w:ascii="Lato" w:hAnsi="Lato" w:cstheme="minorHAnsi"/>
          <w:color w:val="002060"/>
          <w:sz w:val="18"/>
          <w:szCs w:val="18"/>
        </w:rPr>
        <w:t>zakresie</w:t>
      </w:r>
      <w:r w:rsidRPr="0027278B">
        <w:rPr>
          <w:rFonts w:ascii="Lato" w:hAnsi="Lato" w:cstheme="minorHAnsi"/>
          <w:color w:val="002060"/>
          <w:sz w:val="18"/>
          <w:szCs w:val="18"/>
        </w:rPr>
        <w:t xml:space="preserve"> doświadczeni</w:t>
      </w:r>
      <w:r>
        <w:rPr>
          <w:rFonts w:ascii="Lato" w:hAnsi="Lato" w:cstheme="minorHAnsi"/>
          <w:color w:val="002060"/>
          <w:sz w:val="18"/>
          <w:szCs w:val="18"/>
        </w:rPr>
        <w:t>a</w:t>
      </w:r>
      <w:r w:rsidRPr="0027278B">
        <w:rPr>
          <w:rFonts w:ascii="Lato" w:hAnsi="Lato" w:cstheme="minorHAnsi"/>
          <w:color w:val="002060"/>
          <w:sz w:val="18"/>
          <w:szCs w:val="18"/>
        </w:rPr>
        <w:t xml:space="preserve"> </w:t>
      </w:r>
      <w:r>
        <w:rPr>
          <w:rFonts w:ascii="Lato" w:hAnsi="Lato" w:cstheme="minorHAnsi"/>
          <w:color w:val="002060"/>
          <w:sz w:val="18"/>
          <w:szCs w:val="18"/>
        </w:rPr>
        <w:t xml:space="preserve">w </w:t>
      </w:r>
      <w:r w:rsidR="00E1478D" w:rsidRPr="00A14788">
        <w:rPr>
          <w:rFonts w:ascii="Lato" w:hAnsi="Lato" w:cstheme="minorHAnsi"/>
          <w:color w:val="002060"/>
          <w:sz w:val="18"/>
          <w:szCs w:val="18"/>
        </w:rPr>
        <w:t>kontroli stosowania ustawy Prawo zamówień publicznych</w:t>
      </w:r>
      <w:r w:rsidRPr="0027278B">
        <w:rPr>
          <w:rFonts w:ascii="Lato" w:hAnsi="Lato" w:cstheme="minorHAnsi"/>
          <w:color w:val="002060"/>
          <w:sz w:val="18"/>
          <w:szCs w:val="18"/>
        </w:rPr>
        <w:t xml:space="preserve"> </w:t>
      </w:r>
      <w:r w:rsidRPr="0027278B">
        <w:rPr>
          <w:rFonts w:ascii="Lato" w:hAnsi="Lato" w:cstheme="minorHAnsi"/>
          <w:i/>
          <w:iCs/>
          <w:color w:val="002060"/>
          <w:sz w:val="18"/>
          <w:szCs w:val="18"/>
        </w:rPr>
        <w:t>(obszar doświadczenia potwierdzają m.in. zakresy obowiązków, opisy stanowisk pracy</w:t>
      </w:r>
      <w:r>
        <w:rPr>
          <w:rFonts w:ascii="Lato" w:hAnsi="Lato" w:cstheme="minorHAnsi"/>
          <w:i/>
          <w:iCs/>
          <w:color w:val="002060"/>
          <w:sz w:val="18"/>
          <w:szCs w:val="18"/>
        </w:rPr>
        <w:t>, inne dokumenty</w:t>
      </w:r>
      <w:r w:rsidR="00EF2D6C">
        <w:rPr>
          <w:rFonts w:ascii="Lato" w:hAnsi="Lato" w:cstheme="minorHAnsi"/>
          <w:i/>
          <w:iCs/>
          <w:color w:val="002060"/>
          <w:sz w:val="18"/>
          <w:szCs w:val="18"/>
        </w:rPr>
        <w:t>,</w:t>
      </w:r>
      <w:r>
        <w:rPr>
          <w:rFonts w:ascii="Lato" w:hAnsi="Lato" w:cstheme="minorHAnsi"/>
          <w:i/>
          <w:iCs/>
          <w:color w:val="002060"/>
          <w:sz w:val="18"/>
          <w:szCs w:val="18"/>
        </w:rPr>
        <w:t xml:space="preserve"> z których wynika zakres wykonywanej pracy</w:t>
      </w:r>
      <w:r w:rsidRPr="0027278B">
        <w:rPr>
          <w:rFonts w:ascii="Lato" w:hAnsi="Lato" w:cstheme="minorHAnsi"/>
          <w:i/>
          <w:iCs/>
          <w:color w:val="002060"/>
          <w:sz w:val="18"/>
          <w:szCs w:val="18"/>
        </w:rPr>
        <w:t>),</w:t>
      </w:r>
    </w:p>
    <w:p w14:paraId="09CFA0AD" w14:textId="7192E383" w:rsidR="00E1478D" w:rsidRDefault="00E1478D" w:rsidP="00810AC0">
      <w:pPr>
        <w:pStyle w:val="Akapitzlist"/>
        <w:numPr>
          <w:ilvl w:val="0"/>
          <w:numId w:val="2"/>
        </w:numPr>
        <w:tabs>
          <w:tab w:val="clear" w:pos="720"/>
          <w:tab w:val="num" w:pos="426"/>
        </w:tabs>
        <w:spacing w:after="0" w:line="240" w:lineRule="auto"/>
        <w:ind w:left="426" w:hanging="357"/>
        <w:contextualSpacing w:val="0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 xml:space="preserve">kopie dokumentów potwierdzających </w:t>
      </w:r>
      <w:r>
        <w:rPr>
          <w:rFonts w:ascii="Lato" w:hAnsi="Lato" w:cstheme="minorHAnsi"/>
          <w:color w:val="002060"/>
          <w:sz w:val="18"/>
          <w:szCs w:val="18"/>
        </w:rPr>
        <w:t>spełnienie wymagania dodatkowego w zakresie</w:t>
      </w:r>
      <w:r w:rsidRPr="0027278B">
        <w:rPr>
          <w:rFonts w:ascii="Lato" w:hAnsi="Lato" w:cstheme="minorHAnsi"/>
          <w:color w:val="002060"/>
          <w:sz w:val="18"/>
          <w:szCs w:val="18"/>
        </w:rPr>
        <w:t xml:space="preserve"> doświadczeni</w:t>
      </w:r>
      <w:r>
        <w:rPr>
          <w:rFonts w:ascii="Lato" w:hAnsi="Lato" w:cstheme="minorHAnsi"/>
          <w:color w:val="002060"/>
          <w:sz w:val="18"/>
          <w:szCs w:val="18"/>
        </w:rPr>
        <w:t>a</w:t>
      </w:r>
      <w:r w:rsidRPr="0027278B">
        <w:rPr>
          <w:rFonts w:ascii="Lato" w:hAnsi="Lato" w:cstheme="minorHAnsi"/>
          <w:color w:val="002060"/>
          <w:sz w:val="18"/>
          <w:szCs w:val="18"/>
        </w:rPr>
        <w:t xml:space="preserve"> </w:t>
      </w:r>
      <w:r w:rsidRPr="00A14788">
        <w:rPr>
          <w:rFonts w:ascii="Lato" w:hAnsi="Lato" w:cstheme="minorHAnsi"/>
          <w:color w:val="002060"/>
          <w:sz w:val="18"/>
          <w:szCs w:val="18"/>
        </w:rPr>
        <w:t>zawodowe</w:t>
      </w:r>
      <w:r w:rsidR="00B51B51">
        <w:rPr>
          <w:rFonts w:ascii="Lato" w:hAnsi="Lato" w:cstheme="minorHAnsi"/>
          <w:color w:val="002060"/>
          <w:sz w:val="18"/>
          <w:szCs w:val="18"/>
        </w:rPr>
        <w:t>go</w:t>
      </w:r>
      <w:r w:rsidRPr="00A14788">
        <w:rPr>
          <w:rFonts w:ascii="Lato" w:hAnsi="Lato" w:cstheme="minorHAnsi"/>
          <w:color w:val="002060"/>
          <w:sz w:val="18"/>
          <w:szCs w:val="18"/>
        </w:rPr>
        <w:t xml:space="preserve"> w administracji publicznej</w:t>
      </w:r>
      <w:r w:rsidR="00B51B51">
        <w:rPr>
          <w:rFonts w:ascii="Lato" w:hAnsi="Lato" w:cstheme="minorHAnsi"/>
          <w:color w:val="002060"/>
          <w:sz w:val="18"/>
          <w:szCs w:val="18"/>
        </w:rPr>
        <w:t>,</w:t>
      </w:r>
    </w:p>
    <w:p w14:paraId="7D53D4A0" w14:textId="381409AA" w:rsidR="00E1478D" w:rsidRDefault="00B51B51" w:rsidP="00810AC0">
      <w:pPr>
        <w:pStyle w:val="Akapitzlist"/>
        <w:numPr>
          <w:ilvl w:val="0"/>
          <w:numId w:val="2"/>
        </w:numPr>
        <w:tabs>
          <w:tab w:val="clear" w:pos="720"/>
          <w:tab w:val="num" w:pos="426"/>
        </w:tabs>
        <w:spacing w:after="0" w:line="240" w:lineRule="auto"/>
        <w:ind w:left="426" w:hanging="357"/>
        <w:contextualSpacing w:val="0"/>
        <w:rPr>
          <w:rFonts w:ascii="Lato" w:hAnsi="Lato" w:cstheme="minorHAnsi"/>
          <w:color w:val="002060"/>
          <w:sz w:val="18"/>
          <w:szCs w:val="18"/>
        </w:rPr>
      </w:pPr>
      <w:r>
        <w:rPr>
          <w:rFonts w:ascii="Lato" w:hAnsi="Lato" w:cstheme="minorHAnsi"/>
          <w:color w:val="002060"/>
          <w:sz w:val="18"/>
          <w:szCs w:val="18"/>
        </w:rPr>
        <w:t xml:space="preserve">kopie dokumentów potwierdzających </w:t>
      </w:r>
      <w:r w:rsidR="00E1478D">
        <w:rPr>
          <w:rFonts w:ascii="Lato" w:hAnsi="Lato" w:cstheme="minorHAnsi"/>
          <w:color w:val="002060"/>
          <w:sz w:val="18"/>
          <w:szCs w:val="18"/>
        </w:rPr>
        <w:t xml:space="preserve">znajomość </w:t>
      </w:r>
      <w:r w:rsidR="00E1478D" w:rsidRPr="00A14788">
        <w:rPr>
          <w:rFonts w:ascii="Lato" w:hAnsi="Lato" w:cstheme="minorHAnsi"/>
          <w:color w:val="002060"/>
          <w:sz w:val="18"/>
          <w:szCs w:val="18"/>
        </w:rPr>
        <w:t>język</w:t>
      </w:r>
      <w:r w:rsidR="00E1478D">
        <w:rPr>
          <w:rFonts w:ascii="Lato" w:hAnsi="Lato" w:cstheme="minorHAnsi"/>
          <w:color w:val="002060"/>
          <w:sz w:val="18"/>
          <w:szCs w:val="18"/>
        </w:rPr>
        <w:t>a</w:t>
      </w:r>
      <w:r w:rsidR="00E1478D" w:rsidRPr="00A14788">
        <w:rPr>
          <w:rFonts w:ascii="Lato" w:hAnsi="Lato" w:cstheme="minorHAnsi"/>
          <w:color w:val="002060"/>
          <w:sz w:val="18"/>
          <w:szCs w:val="18"/>
        </w:rPr>
        <w:t xml:space="preserve"> francuski</w:t>
      </w:r>
      <w:r w:rsidR="00E1478D">
        <w:rPr>
          <w:rFonts w:ascii="Lato" w:hAnsi="Lato" w:cstheme="minorHAnsi"/>
          <w:color w:val="002060"/>
          <w:sz w:val="18"/>
          <w:szCs w:val="18"/>
        </w:rPr>
        <w:t>ego</w:t>
      </w:r>
      <w:r w:rsidR="00E1478D" w:rsidRPr="00A14788">
        <w:rPr>
          <w:rFonts w:ascii="Lato" w:hAnsi="Lato" w:cstheme="minorHAnsi"/>
          <w:color w:val="002060"/>
          <w:sz w:val="18"/>
          <w:szCs w:val="18"/>
        </w:rPr>
        <w:t xml:space="preserve"> lub język</w:t>
      </w:r>
      <w:r w:rsidR="00E1478D">
        <w:rPr>
          <w:rFonts w:ascii="Lato" w:hAnsi="Lato" w:cstheme="minorHAnsi"/>
          <w:color w:val="002060"/>
          <w:sz w:val="18"/>
          <w:szCs w:val="18"/>
        </w:rPr>
        <w:t>a</w:t>
      </w:r>
      <w:r w:rsidR="00E1478D" w:rsidRPr="00A14788">
        <w:rPr>
          <w:rFonts w:ascii="Lato" w:hAnsi="Lato" w:cstheme="minorHAnsi"/>
          <w:color w:val="002060"/>
          <w:sz w:val="18"/>
          <w:szCs w:val="18"/>
        </w:rPr>
        <w:t xml:space="preserve"> niemiecki</w:t>
      </w:r>
      <w:r w:rsidR="00E1478D">
        <w:rPr>
          <w:rFonts w:ascii="Lato" w:hAnsi="Lato" w:cstheme="minorHAnsi"/>
          <w:color w:val="002060"/>
          <w:sz w:val="18"/>
          <w:szCs w:val="18"/>
        </w:rPr>
        <w:t>ego</w:t>
      </w:r>
      <w:r w:rsidR="00E1478D" w:rsidRPr="00A14788">
        <w:rPr>
          <w:rFonts w:ascii="Lato" w:hAnsi="Lato" w:cstheme="minorHAnsi"/>
          <w:color w:val="002060"/>
          <w:sz w:val="18"/>
          <w:szCs w:val="18"/>
        </w:rPr>
        <w:t xml:space="preserve"> lub język</w:t>
      </w:r>
      <w:r w:rsidR="00E1478D">
        <w:rPr>
          <w:rFonts w:ascii="Lato" w:hAnsi="Lato" w:cstheme="minorHAnsi"/>
          <w:color w:val="002060"/>
          <w:sz w:val="18"/>
          <w:szCs w:val="18"/>
        </w:rPr>
        <w:t>a</w:t>
      </w:r>
      <w:r w:rsidR="00E1478D" w:rsidRPr="00A14788">
        <w:rPr>
          <w:rFonts w:ascii="Lato" w:hAnsi="Lato" w:cstheme="minorHAnsi"/>
          <w:color w:val="002060"/>
          <w:sz w:val="18"/>
          <w:szCs w:val="18"/>
        </w:rPr>
        <w:t xml:space="preserve"> rosyjski</w:t>
      </w:r>
      <w:r w:rsidR="00E1478D">
        <w:rPr>
          <w:rFonts w:ascii="Lato" w:hAnsi="Lato" w:cstheme="minorHAnsi"/>
          <w:color w:val="002060"/>
          <w:sz w:val="18"/>
          <w:szCs w:val="18"/>
        </w:rPr>
        <w:t>ego</w:t>
      </w:r>
      <w:r w:rsidR="00E1478D" w:rsidRPr="00A14788">
        <w:rPr>
          <w:rFonts w:ascii="Lato" w:hAnsi="Lato" w:cstheme="minorHAnsi"/>
          <w:color w:val="002060"/>
          <w:sz w:val="18"/>
          <w:szCs w:val="18"/>
        </w:rPr>
        <w:t xml:space="preserve"> lub język</w:t>
      </w:r>
      <w:r w:rsidR="00E1478D">
        <w:rPr>
          <w:rFonts w:ascii="Lato" w:hAnsi="Lato" w:cstheme="minorHAnsi"/>
          <w:color w:val="002060"/>
          <w:sz w:val="18"/>
          <w:szCs w:val="18"/>
        </w:rPr>
        <w:t>a</w:t>
      </w:r>
      <w:r w:rsidR="00E1478D" w:rsidRPr="00A14788">
        <w:rPr>
          <w:rFonts w:ascii="Lato" w:hAnsi="Lato" w:cstheme="minorHAnsi"/>
          <w:color w:val="002060"/>
          <w:sz w:val="18"/>
          <w:szCs w:val="18"/>
        </w:rPr>
        <w:t xml:space="preserve"> hiszpański</w:t>
      </w:r>
      <w:r w:rsidR="00E1478D">
        <w:rPr>
          <w:rFonts w:ascii="Lato" w:hAnsi="Lato" w:cstheme="minorHAnsi"/>
          <w:color w:val="002060"/>
          <w:sz w:val="18"/>
          <w:szCs w:val="18"/>
        </w:rPr>
        <w:t>ego</w:t>
      </w:r>
      <w:r w:rsidR="00E1478D" w:rsidRPr="00A14788">
        <w:rPr>
          <w:rFonts w:ascii="Lato" w:hAnsi="Lato" w:cstheme="minorHAnsi"/>
          <w:color w:val="002060"/>
          <w:sz w:val="18"/>
          <w:szCs w:val="18"/>
        </w:rPr>
        <w:t xml:space="preserve"> lub język</w:t>
      </w:r>
      <w:r w:rsidR="00E1478D">
        <w:rPr>
          <w:rFonts w:ascii="Lato" w:hAnsi="Lato" w:cstheme="minorHAnsi"/>
          <w:color w:val="002060"/>
          <w:sz w:val="18"/>
          <w:szCs w:val="18"/>
        </w:rPr>
        <w:t>a</w:t>
      </w:r>
      <w:r w:rsidR="00E1478D" w:rsidRPr="00A14788">
        <w:rPr>
          <w:rFonts w:ascii="Lato" w:hAnsi="Lato" w:cstheme="minorHAnsi"/>
          <w:color w:val="002060"/>
          <w:sz w:val="18"/>
          <w:szCs w:val="18"/>
        </w:rPr>
        <w:t xml:space="preserve"> włoski</w:t>
      </w:r>
      <w:r w:rsidR="00E1478D">
        <w:rPr>
          <w:rFonts w:ascii="Lato" w:hAnsi="Lato" w:cstheme="minorHAnsi"/>
          <w:color w:val="002060"/>
          <w:sz w:val="18"/>
          <w:szCs w:val="18"/>
        </w:rPr>
        <w:t>ego na poziomie B2,</w:t>
      </w:r>
    </w:p>
    <w:p w14:paraId="5F3E33CB" w14:textId="399B2379" w:rsidR="00E67C4E" w:rsidRPr="0027278B" w:rsidRDefault="00E67C4E" w:rsidP="00810AC0">
      <w:pPr>
        <w:numPr>
          <w:ilvl w:val="0"/>
          <w:numId w:val="2"/>
        </w:numPr>
        <w:tabs>
          <w:tab w:val="clear" w:pos="720"/>
          <w:tab w:val="num" w:pos="426"/>
        </w:tabs>
        <w:ind w:left="426" w:hanging="357"/>
        <w:rPr>
          <w:rFonts w:ascii="Lato" w:hAnsi="Lato" w:cstheme="minorHAnsi"/>
          <w:color w:val="002060"/>
          <w:sz w:val="18"/>
          <w:szCs w:val="18"/>
        </w:rPr>
      </w:pPr>
      <w:r w:rsidRPr="0027278B">
        <w:rPr>
          <w:rFonts w:ascii="Lato" w:hAnsi="Lato" w:cstheme="minorHAnsi"/>
          <w:color w:val="002060"/>
          <w:sz w:val="18"/>
          <w:szCs w:val="18"/>
        </w:rPr>
        <w:t>kopię dokumentu potwierdzającego niepełnosprawność – w przypadku kandydatek/kandydatów, zamierzających skorzystać z pierwszeństwa w zatrudnieniu w przypadku, gdy znajdą się w gronie najlepszych kandydatek/kandydatów</w:t>
      </w:r>
      <w:r w:rsidR="0079440F" w:rsidRPr="0027278B">
        <w:rPr>
          <w:rFonts w:ascii="Lato" w:hAnsi="Lato" w:cstheme="minorHAnsi"/>
          <w:color w:val="002060"/>
          <w:sz w:val="18"/>
          <w:szCs w:val="18"/>
        </w:rPr>
        <w:t>.</w:t>
      </w:r>
    </w:p>
    <w:p w14:paraId="5E981A68" w14:textId="186DC949" w:rsidR="00F44385" w:rsidRPr="00E817A9" w:rsidRDefault="00F44385" w:rsidP="00F44385">
      <w:pPr>
        <w:spacing w:before="60" w:after="60"/>
        <w:rPr>
          <w:rFonts w:ascii="Lato" w:hAnsi="Lato" w:cstheme="minorHAnsi"/>
          <w:color w:val="002060"/>
          <w:sz w:val="20"/>
        </w:rPr>
      </w:pPr>
      <w:r w:rsidRPr="00E817A9">
        <w:rPr>
          <w:rFonts w:ascii="Lato" w:hAnsi="Lato" w:cstheme="minorHAnsi"/>
          <w:i/>
          <w:iCs/>
          <w:noProof/>
          <w:color w:val="000000" w:themeColor="text1"/>
          <w:sz w:val="22"/>
          <w:szCs w:val="2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714560" behindDoc="0" locked="0" layoutInCell="1" allowOverlap="1" wp14:anchorId="5ADD90AF" wp14:editId="209C936C">
            <wp:simplePos x="0" y="0"/>
            <wp:positionH relativeFrom="column">
              <wp:posOffset>-109846</wp:posOffset>
            </wp:positionH>
            <wp:positionV relativeFrom="paragraph">
              <wp:posOffset>-2038</wp:posOffset>
            </wp:positionV>
            <wp:extent cx="497840" cy="395481"/>
            <wp:effectExtent l="0" t="0" r="0" b="5080"/>
            <wp:wrapNone/>
            <wp:docPr id="1479094370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840" cy="39548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ela-Siatka"/>
        <w:tblW w:w="0" w:type="auto"/>
        <w:tblInd w:w="426" w:type="dxa"/>
        <w:tblBorders>
          <w:top w:val="single" w:sz="12" w:space="0" w:color="ACB9CA" w:themeColor="text2" w:themeTint="66"/>
          <w:left w:val="single" w:sz="12" w:space="0" w:color="ACB9CA" w:themeColor="text2" w:themeTint="66"/>
          <w:bottom w:val="single" w:sz="12" w:space="0" w:color="ACB9CA" w:themeColor="text2" w:themeTint="66"/>
          <w:right w:val="single" w:sz="12" w:space="0" w:color="ACB9CA" w:themeColor="text2" w:themeTint="66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80"/>
      </w:tblGrid>
      <w:tr w:rsidR="00BC08FB" w:rsidRPr="00E817A9" w14:paraId="7331FA0C" w14:textId="77777777" w:rsidTr="00810AC0">
        <w:tc>
          <w:tcPr>
            <w:tcW w:w="9780" w:type="dxa"/>
            <w:shd w:val="clear" w:color="auto" w:fill="F2F2F2" w:themeFill="background1" w:themeFillShade="F2"/>
          </w:tcPr>
          <w:p w14:paraId="53CC2BB2" w14:textId="2DF3271F" w:rsidR="00BC08FB" w:rsidRPr="006C1DB1" w:rsidRDefault="006C1DB1" w:rsidP="00342A15">
            <w:pPr>
              <w:spacing w:before="60" w:after="60"/>
              <w:rPr>
                <w:rFonts w:ascii="Lato" w:hAnsi="Lato" w:cstheme="minorHAnsi"/>
                <w:b/>
                <w:color w:val="002060"/>
                <w:sz w:val="18"/>
                <w:szCs w:val="18"/>
              </w:rPr>
            </w:pPr>
            <w:r>
              <w:rPr>
                <w:rFonts w:ascii="Lato" w:hAnsi="Lato" w:cstheme="minorHAnsi"/>
                <w:b/>
                <w:color w:val="002060"/>
                <w:sz w:val="18"/>
                <w:szCs w:val="18"/>
              </w:rPr>
              <w:t xml:space="preserve">       </w:t>
            </w:r>
            <w:r w:rsidR="00BC08FB" w:rsidRPr="006C1DB1">
              <w:rPr>
                <w:rFonts w:ascii="Lato" w:hAnsi="Lato" w:cstheme="minorHAnsi"/>
                <w:b/>
                <w:color w:val="002060"/>
                <w:sz w:val="18"/>
                <w:szCs w:val="18"/>
              </w:rPr>
              <w:t>Termin składania dokumentów:</w:t>
            </w:r>
          </w:p>
          <w:p w14:paraId="5AB51D7A" w14:textId="72322FD2" w:rsidR="00BC08FB" w:rsidRPr="006C1DB1" w:rsidRDefault="00BC08FB" w:rsidP="00810AC0">
            <w:pPr>
              <w:pStyle w:val="Akapitzlist"/>
              <w:numPr>
                <w:ilvl w:val="0"/>
                <w:numId w:val="25"/>
              </w:numPr>
              <w:shd w:val="clear" w:color="auto" w:fill="F2F2F2" w:themeFill="background1" w:themeFillShade="F2"/>
              <w:jc w:val="both"/>
              <w:rPr>
                <w:rFonts w:ascii="Lato" w:hAnsi="Lato" w:cstheme="minorHAnsi"/>
                <w:color w:val="C00000"/>
                <w:sz w:val="18"/>
                <w:szCs w:val="18"/>
              </w:rPr>
            </w:pPr>
            <w:r w:rsidRPr="006C1DB1">
              <w:rPr>
                <w:rFonts w:ascii="Lato" w:hAnsi="Lato" w:cstheme="minorHAnsi"/>
                <w:color w:val="002060"/>
                <w:sz w:val="18"/>
                <w:szCs w:val="18"/>
              </w:rPr>
              <w:t xml:space="preserve">dokumenty należy złożyć do: </w:t>
            </w:r>
            <w:r w:rsidR="00C43ADE" w:rsidRPr="00C43ADE">
              <w:rPr>
                <w:rFonts w:ascii="Lato" w:hAnsi="Lato" w:cstheme="minorHAnsi"/>
                <w:b/>
                <w:bCs/>
                <w:color w:val="C00000"/>
                <w:sz w:val="18"/>
                <w:szCs w:val="18"/>
              </w:rPr>
              <w:t>2</w:t>
            </w:r>
            <w:r w:rsidR="0001403E" w:rsidRPr="0001403E">
              <w:rPr>
                <w:rFonts w:ascii="Lato" w:hAnsi="Lato" w:cstheme="minorHAnsi"/>
                <w:b/>
                <w:bCs/>
                <w:color w:val="C00000"/>
                <w:sz w:val="18"/>
                <w:szCs w:val="18"/>
              </w:rPr>
              <w:t xml:space="preserve">7 </w:t>
            </w:r>
            <w:r w:rsidR="006C1DB1" w:rsidRPr="0001403E">
              <w:rPr>
                <w:rFonts w:ascii="Lato" w:hAnsi="Lato" w:cstheme="minorHAnsi"/>
                <w:b/>
                <w:bCs/>
                <w:color w:val="C00000"/>
                <w:sz w:val="18"/>
                <w:szCs w:val="18"/>
              </w:rPr>
              <w:t>czerwca</w:t>
            </w:r>
            <w:r w:rsidR="00F934C1" w:rsidRPr="0001403E">
              <w:rPr>
                <w:rFonts w:ascii="Lato" w:hAnsi="Lato" w:cstheme="minorHAnsi"/>
                <w:b/>
                <w:bCs/>
                <w:color w:val="C00000"/>
                <w:sz w:val="18"/>
                <w:szCs w:val="18"/>
              </w:rPr>
              <w:t xml:space="preserve"> 2024 </w:t>
            </w:r>
            <w:r w:rsidRPr="0001403E">
              <w:rPr>
                <w:rFonts w:ascii="Lato" w:hAnsi="Lato" w:cstheme="minorHAnsi"/>
                <w:b/>
                <w:bCs/>
                <w:color w:val="C00000"/>
                <w:sz w:val="18"/>
                <w:szCs w:val="18"/>
              </w:rPr>
              <w:t>r.</w:t>
            </w:r>
            <w:r w:rsidRPr="0001403E">
              <w:rPr>
                <w:rFonts w:ascii="Lato" w:hAnsi="Lato" w:cstheme="minorHAnsi"/>
                <w:color w:val="C00000"/>
                <w:sz w:val="18"/>
                <w:szCs w:val="18"/>
              </w:rPr>
              <w:t xml:space="preserve"> </w:t>
            </w:r>
          </w:p>
          <w:p w14:paraId="7138A95C" w14:textId="39A38962" w:rsidR="00BC08FB" w:rsidRPr="006C1DB1" w:rsidRDefault="00BC08FB" w:rsidP="00810AC0">
            <w:pPr>
              <w:pStyle w:val="Akapitzlist"/>
              <w:numPr>
                <w:ilvl w:val="0"/>
                <w:numId w:val="25"/>
              </w:numPr>
              <w:shd w:val="clear" w:color="auto" w:fill="F2F2F2" w:themeFill="background1" w:themeFillShade="F2"/>
              <w:jc w:val="both"/>
              <w:rPr>
                <w:rFonts w:ascii="Lato" w:hAnsi="Lato" w:cstheme="minorHAnsi"/>
                <w:b/>
                <w:bCs/>
                <w:color w:val="002060"/>
                <w:sz w:val="18"/>
                <w:szCs w:val="18"/>
              </w:rPr>
            </w:pPr>
            <w:r w:rsidRPr="006C1DB1">
              <w:rPr>
                <w:rFonts w:ascii="Lato" w:hAnsi="Lato" w:cstheme="minorHAnsi"/>
                <w:color w:val="002060"/>
                <w:sz w:val="18"/>
                <w:szCs w:val="18"/>
              </w:rPr>
              <w:t xml:space="preserve">decyduje data: </w:t>
            </w:r>
            <w:r w:rsidRPr="006C1DB1">
              <w:rPr>
                <w:rFonts w:ascii="Lato" w:hAnsi="Lato" w:cstheme="minorHAnsi"/>
                <w:b/>
                <w:bCs/>
                <w:color w:val="002060"/>
                <w:sz w:val="18"/>
                <w:szCs w:val="18"/>
              </w:rPr>
              <w:t xml:space="preserve">wpływu oferty do urzędu </w:t>
            </w:r>
          </w:p>
          <w:p w14:paraId="6109C5D1" w14:textId="14AF7512" w:rsidR="00BC08FB" w:rsidRPr="006C1DB1" w:rsidRDefault="006C1DB1" w:rsidP="00810AC0">
            <w:pPr>
              <w:shd w:val="clear" w:color="auto" w:fill="F2F2F2" w:themeFill="background1" w:themeFillShade="F2"/>
              <w:spacing w:after="120"/>
              <w:ind w:left="37"/>
              <w:jc w:val="both"/>
              <w:rPr>
                <w:rFonts w:ascii="Lato" w:hAnsi="Lato" w:cstheme="minorHAnsi"/>
                <w:b/>
                <w:color w:val="002060"/>
                <w:sz w:val="18"/>
                <w:szCs w:val="18"/>
              </w:rPr>
            </w:pPr>
            <w:r>
              <w:rPr>
                <w:rFonts w:ascii="Lato" w:hAnsi="Lato" w:cstheme="minorHAnsi"/>
                <w:b/>
                <w:color w:val="002060"/>
                <w:sz w:val="18"/>
                <w:szCs w:val="18"/>
              </w:rPr>
              <w:t xml:space="preserve">        </w:t>
            </w:r>
            <w:r w:rsidR="00BC08FB" w:rsidRPr="006C1DB1">
              <w:rPr>
                <w:rFonts w:ascii="Lato" w:hAnsi="Lato" w:cstheme="minorHAnsi"/>
                <w:b/>
                <w:color w:val="002060"/>
                <w:sz w:val="18"/>
                <w:szCs w:val="18"/>
              </w:rPr>
              <w:t>Aplikację można złożyć:</w:t>
            </w:r>
          </w:p>
          <w:p w14:paraId="4EF6DA83" w14:textId="70C56A7D" w:rsidR="00BC08FB" w:rsidRPr="006C1DB1" w:rsidRDefault="00BC08FB" w:rsidP="00810AC0">
            <w:pPr>
              <w:pStyle w:val="Akapitzlist"/>
              <w:numPr>
                <w:ilvl w:val="0"/>
                <w:numId w:val="24"/>
              </w:numPr>
              <w:shd w:val="clear" w:color="auto" w:fill="F2F2F2" w:themeFill="background1" w:themeFillShade="F2"/>
              <w:spacing w:before="120" w:after="120" w:line="240" w:lineRule="auto"/>
              <w:ind w:left="465" w:hanging="284"/>
              <w:jc w:val="both"/>
              <w:rPr>
                <w:rFonts w:ascii="Lato" w:hAnsi="Lato" w:cstheme="minorHAnsi"/>
                <w:bCs/>
                <w:color w:val="002060"/>
                <w:sz w:val="18"/>
                <w:szCs w:val="18"/>
              </w:rPr>
            </w:pPr>
            <w:r w:rsidRPr="006C1DB1">
              <w:rPr>
                <w:rFonts w:ascii="Lato" w:hAnsi="Lato" w:cstheme="minorHAnsi"/>
                <w:b/>
                <w:color w:val="002060"/>
                <w:sz w:val="18"/>
                <w:szCs w:val="18"/>
              </w:rPr>
              <w:t>w formie papierowej - osobiście w siedzibie Urzędu lub przesłać pocztą na adres Urzędu</w:t>
            </w:r>
            <w:r w:rsidR="00F934C1" w:rsidRPr="006C1DB1">
              <w:rPr>
                <w:rFonts w:ascii="Lato" w:hAnsi="Lato" w:cstheme="minorHAnsi"/>
                <w:b/>
                <w:color w:val="002060"/>
                <w:sz w:val="18"/>
                <w:szCs w:val="18"/>
              </w:rPr>
              <w:t xml:space="preserve"> </w:t>
            </w:r>
            <w:r w:rsidR="00F934C1" w:rsidRPr="006C1DB1">
              <w:rPr>
                <w:rFonts w:ascii="Lato" w:hAnsi="Lato" w:cstheme="minorHAnsi"/>
                <w:bCs/>
                <w:color w:val="002060"/>
                <w:sz w:val="18"/>
                <w:szCs w:val="18"/>
              </w:rPr>
              <w:t>(Urząd Zamówień Publicznych, ul. Postępu 17A, 02-676 Warszawa, z dopiskiem na aplikacji stanowiska i nr ogłoszenia)</w:t>
            </w:r>
          </w:p>
          <w:p w14:paraId="0ECD013B" w14:textId="0AFDC81A" w:rsidR="00D4624C" w:rsidRPr="006C1DB1" w:rsidRDefault="00D4624C" w:rsidP="00810AC0">
            <w:pPr>
              <w:pStyle w:val="Akapitzlist"/>
              <w:numPr>
                <w:ilvl w:val="0"/>
                <w:numId w:val="19"/>
              </w:numPr>
              <w:shd w:val="clear" w:color="auto" w:fill="F2F2F2" w:themeFill="background1" w:themeFillShade="F2"/>
              <w:spacing w:before="120" w:after="120" w:line="360" w:lineRule="auto"/>
              <w:ind w:left="453" w:hanging="357"/>
              <w:jc w:val="both"/>
              <w:rPr>
                <w:rFonts w:ascii="Lato" w:hAnsi="Lato" w:cstheme="minorHAnsi"/>
                <w:b/>
                <w:color w:val="002060"/>
                <w:sz w:val="18"/>
                <w:szCs w:val="18"/>
              </w:rPr>
            </w:pPr>
            <w:r w:rsidRPr="006C1DB1">
              <w:rPr>
                <w:rFonts w:ascii="Lato" w:hAnsi="Lato" w:cstheme="minorHAnsi"/>
                <w:b/>
                <w:color w:val="002060"/>
                <w:sz w:val="18"/>
                <w:szCs w:val="18"/>
              </w:rPr>
              <w:t xml:space="preserve">w formie elektronicznej na adres mailowy: </w:t>
            </w:r>
            <w:hyperlink r:id="rId14" w:history="1">
              <w:r w:rsidRPr="006C1DB1">
                <w:rPr>
                  <w:rStyle w:val="Hipercze"/>
                  <w:rFonts w:ascii="Lato" w:hAnsi="Lato" w:cstheme="minorHAnsi"/>
                  <w:b/>
                  <w:sz w:val="18"/>
                  <w:szCs w:val="18"/>
                </w:rPr>
                <w:t>rekrutacja@uzp.gov.pl</w:t>
              </w:r>
            </w:hyperlink>
          </w:p>
          <w:p w14:paraId="6F29A988" w14:textId="7AD2B869" w:rsidR="00BC08FB" w:rsidRPr="006C1DB1" w:rsidRDefault="00BC08FB" w:rsidP="00810AC0">
            <w:pPr>
              <w:pStyle w:val="Akapitzlist"/>
              <w:numPr>
                <w:ilvl w:val="0"/>
                <w:numId w:val="19"/>
              </w:numPr>
              <w:shd w:val="clear" w:color="auto" w:fill="F2F2F2" w:themeFill="background1" w:themeFillShade="F2"/>
              <w:spacing w:before="120" w:after="120" w:line="360" w:lineRule="auto"/>
              <w:ind w:left="453" w:hanging="357"/>
              <w:rPr>
                <w:rStyle w:val="Hipercze"/>
                <w:rFonts w:ascii="Lato" w:hAnsi="Lato" w:cstheme="minorHAnsi"/>
                <w:b/>
                <w:color w:val="2E74B5" w:themeColor="accent1" w:themeShade="BF"/>
                <w:sz w:val="18"/>
                <w:szCs w:val="18"/>
                <w:u w:val="none"/>
              </w:rPr>
            </w:pPr>
            <w:r w:rsidRPr="006C1DB1">
              <w:rPr>
                <w:rFonts w:ascii="Lato" w:hAnsi="Lato" w:cstheme="minorHAnsi"/>
                <w:b/>
                <w:color w:val="002060"/>
                <w:sz w:val="18"/>
                <w:szCs w:val="18"/>
              </w:rPr>
              <w:t xml:space="preserve">w formie elektronicznej - za pośrednictwem platformy </w:t>
            </w:r>
            <w:proofErr w:type="spellStart"/>
            <w:r w:rsidRPr="006C1DB1">
              <w:rPr>
                <w:rFonts w:ascii="Lato" w:hAnsi="Lato" w:cstheme="minorHAnsi"/>
                <w:b/>
                <w:color w:val="002060"/>
                <w:sz w:val="18"/>
                <w:szCs w:val="18"/>
              </w:rPr>
              <w:t>ePUAP</w:t>
            </w:r>
            <w:proofErr w:type="spellEnd"/>
            <w:r w:rsidRPr="006C1DB1">
              <w:rPr>
                <w:rFonts w:ascii="Lato" w:hAnsi="Lato" w:cstheme="minorHAnsi"/>
                <w:b/>
                <w:color w:val="002060"/>
                <w:sz w:val="18"/>
                <w:szCs w:val="18"/>
              </w:rPr>
              <w:t>:</w:t>
            </w:r>
            <w:r w:rsidR="009D5909" w:rsidRPr="006C1DB1">
              <w:rPr>
                <w:rFonts w:ascii="Lato" w:hAnsi="Lato" w:cstheme="minorHAnsi"/>
                <w:b/>
                <w:color w:val="002060"/>
                <w:sz w:val="18"/>
                <w:szCs w:val="18"/>
              </w:rPr>
              <w:t xml:space="preserve"> </w:t>
            </w:r>
            <w:r w:rsidRPr="006C1DB1">
              <w:rPr>
                <w:rFonts w:ascii="Lato" w:hAnsi="Lato" w:cstheme="minorHAnsi"/>
                <w:b/>
                <w:color w:val="002060"/>
                <w:sz w:val="18"/>
                <w:szCs w:val="18"/>
              </w:rPr>
              <w:t xml:space="preserve"> </w:t>
            </w:r>
            <w:hyperlink r:id="rId15" w:history="1">
              <w:r w:rsidRPr="006C1DB1">
                <w:rPr>
                  <w:rStyle w:val="Hipercze"/>
                  <w:rFonts w:ascii="Lato" w:hAnsi="Lato" w:cstheme="minorHAnsi"/>
                  <w:b/>
                  <w:color w:val="767171" w:themeColor="background2" w:themeShade="80"/>
                  <w:sz w:val="18"/>
                  <w:szCs w:val="18"/>
                </w:rPr>
                <w:t>https://epuap.gov.pl/wps/portal/strefa-klienta/katalog-spraw/opis-uslugi/skargi-wnioski- -do-</w:t>
              </w:r>
              <w:proofErr w:type="spellStart"/>
              <w:r w:rsidRPr="006C1DB1">
                <w:rPr>
                  <w:rStyle w:val="Hipercze"/>
                  <w:rFonts w:ascii="Lato" w:hAnsi="Lato" w:cstheme="minorHAnsi"/>
                  <w:b/>
                  <w:color w:val="767171" w:themeColor="background2" w:themeShade="80"/>
                  <w:sz w:val="18"/>
                  <w:szCs w:val="18"/>
                </w:rPr>
                <w:t>urzedu</w:t>
              </w:r>
              <w:proofErr w:type="spellEnd"/>
              <w:r w:rsidRPr="006C1DB1">
                <w:rPr>
                  <w:rStyle w:val="Hipercze"/>
                  <w:rFonts w:ascii="Lato" w:hAnsi="Lato" w:cstheme="minorHAnsi"/>
                  <w:b/>
                  <w:color w:val="767171" w:themeColor="background2" w:themeShade="80"/>
                  <w:sz w:val="18"/>
                  <w:szCs w:val="18"/>
                </w:rPr>
                <w:t>/UZP</w:t>
              </w:r>
            </w:hyperlink>
            <w:r w:rsidRPr="006C1DB1">
              <w:rPr>
                <w:rStyle w:val="Hipercze"/>
                <w:rFonts w:ascii="Lato" w:hAnsi="Lato" w:cstheme="minorHAnsi"/>
                <w:color w:val="767171" w:themeColor="background2" w:themeShade="80"/>
                <w:sz w:val="18"/>
                <w:szCs w:val="18"/>
              </w:rPr>
              <w:t xml:space="preserve">  </w:t>
            </w:r>
          </w:p>
          <w:p w14:paraId="14EEEA74" w14:textId="77777777" w:rsidR="00BC08FB" w:rsidRPr="006C1DB1" w:rsidRDefault="00BC08FB" w:rsidP="00810AC0">
            <w:pPr>
              <w:pStyle w:val="Akapitzlist"/>
              <w:shd w:val="clear" w:color="auto" w:fill="F2F2F2" w:themeFill="background1" w:themeFillShade="F2"/>
              <w:spacing w:after="0" w:line="240" w:lineRule="auto"/>
              <w:ind w:left="-1208"/>
              <w:jc w:val="center"/>
              <w:rPr>
                <w:rStyle w:val="Hipercze"/>
                <w:rFonts w:ascii="Lato" w:hAnsi="Lato" w:cstheme="minorHAnsi"/>
                <w:color w:val="767171" w:themeColor="background2" w:themeShade="80"/>
                <w:sz w:val="18"/>
                <w:szCs w:val="18"/>
              </w:rPr>
            </w:pPr>
            <w:r w:rsidRPr="006C1DB1">
              <w:rPr>
                <w:rFonts w:ascii="Lato" w:hAnsi="Lato" w:cstheme="minorHAnsi"/>
                <w:color w:val="002060"/>
                <w:sz w:val="18"/>
                <w:szCs w:val="18"/>
              </w:rPr>
              <w:t>W przypadku pytań zapraszamy do kontaktu mailowego:</w:t>
            </w:r>
            <w:r w:rsidRPr="006C1DB1">
              <w:rPr>
                <w:rFonts w:ascii="Lato" w:hAnsi="Lato" w:cstheme="minorHAnsi"/>
                <w:sz w:val="18"/>
                <w:szCs w:val="18"/>
              </w:rPr>
              <w:t xml:space="preserve">  </w:t>
            </w:r>
            <w:hyperlink r:id="rId16" w:history="1">
              <w:r w:rsidRPr="006C1DB1">
                <w:rPr>
                  <w:rStyle w:val="Hipercze"/>
                  <w:rFonts w:ascii="Lato" w:hAnsi="Lato" w:cstheme="minorHAnsi"/>
                  <w:color w:val="767171" w:themeColor="background2" w:themeShade="80"/>
                  <w:sz w:val="18"/>
                  <w:szCs w:val="18"/>
                </w:rPr>
                <w:t>rekrutacja@uzp.gov.pl</w:t>
              </w:r>
            </w:hyperlink>
          </w:p>
          <w:p w14:paraId="5FAC61D4" w14:textId="3115BFF2" w:rsidR="00157B66" w:rsidRPr="00E817A9" w:rsidRDefault="00157B66" w:rsidP="00810AC0">
            <w:pPr>
              <w:pStyle w:val="Akapitzlist"/>
              <w:shd w:val="clear" w:color="auto" w:fill="F2F2F2" w:themeFill="background1" w:themeFillShade="F2"/>
              <w:spacing w:after="120" w:line="240" w:lineRule="auto"/>
              <w:ind w:left="-1208"/>
              <w:contextualSpacing w:val="0"/>
              <w:jc w:val="center"/>
              <w:rPr>
                <w:rFonts w:ascii="Lato" w:hAnsi="Lato" w:cstheme="minorHAnsi"/>
                <w:color w:val="002060"/>
                <w:sz w:val="20"/>
              </w:rPr>
            </w:pPr>
            <w:r w:rsidRPr="006C1DB1">
              <w:rPr>
                <w:rFonts w:ascii="Lato" w:hAnsi="Lato" w:cstheme="minorHAnsi"/>
                <w:color w:val="002060"/>
                <w:sz w:val="18"/>
                <w:szCs w:val="18"/>
              </w:rPr>
              <w:t xml:space="preserve">Więcej o pracy w urzędzie:  </w:t>
            </w:r>
            <w:hyperlink r:id="rId17" w:history="1">
              <w:r w:rsidRPr="006C1DB1">
                <w:rPr>
                  <w:rStyle w:val="Hipercze"/>
                  <w:rFonts w:ascii="Lato" w:hAnsi="Lato" w:cstheme="minorHAnsi"/>
                  <w:sz w:val="18"/>
                  <w:szCs w:val="18"/>
                  <w:u w:val="none"/>
                </w:rPr>
                <w:t>https://www.gov.pl/web/uzp/pracuj-z-nami3</w:t>
              </w:r>
            </w:hyperlink>
          </w:p>
        </w:tc>
      </w:tr>
    </w:tbl>
    <w:p w14:paraId="7D6D5F1D" w14:textId="67A01DCD" w:rsidR="00D8142D" w:rsidRPr="00B51B51" w:rsidRDefault="00D4624C" w:rsidP="00B51B51">
      <w:pPr>
        <w:shd w:val="clear" w:color="auto" w:fill="FFFFFF" w:themeFill="background1"/>
        <w:ind w:left="360"/>
        <w:rPr>
          <w:rFonts w:ascii="Lato" w:hAnsi="Lato" w:cstheme="minorHAnsi"/>
          <w:color w:val="0000FF"/>
          <w:sz w:val="20"/>
        </w:rPr>
      </w:pPr>
      <w:r w:rsidRPr="00E817A9">
        <w:rPr>
          <w:rFonts w:ascii="Lato" w:hAnsi="Lato" w:cstheme="minorHAnsi"/>
          <w:i/>
          <w:iCs/>
          <w:color w:val="002060"/>
          <w:sz w:val="20"/>
        </w:rPr>
        <w:t xml:space="preserve">                 </w:t>
      </w:r>
      <w:r w:rsidR="00597A26" w:rsidRPr="00E817A9">
        <w:rPr>
          <w:rFonts w:ascii="Lato" w:hAnsi="Lato" w:cstheme="minorHAnsi"/>
          <w:i/>
          <w:iCs/>
          <w:color w:val="000000" w:themeColor="text1"/>
          <w:sz w:val="22"/>
          <w:szCs w:val="2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t xml:space="preserve">                </w:t>
      </w:r>
      <w:r w:rsidRPr="00E817A9">
        <w:rPr>
          <w:rFonts w:ascii="Lato" w:hAnsi="Lato" w:cstheme="minorHAnsi"/>
          <w:i/>
          <w:iCs/>
          <w:color w:val="000000" w:themeColor="text1"/>
          <w:sz w:val="22"/>
          <w:szCs w:val="2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t xml:space="preserve">               </w:t>
      </w:r>
      <w:r w:rsidR="00597A26" w:rsidRPr="00E817A9">
        <w:rPr>
          <w:rFonts w:ascii="Lato" w:hAnsi="Lato" w:cstheme="minorHAnsi"/>
          <w:i/>
          <w:iCs/>
          <w:color w:val="000000" w:themeColor="text1"/>
          <w:sz w:val="22"/>
          <w:szCs w:val="2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Pr="00E817A9">
        <w:rPr>
          <w:rFonts w:ascii="Lato" w:hAnsi="Lato" w:cstheme="minorHAnsi"/>
          <w:i/>
          <w:iCs/>
          <w:color w:val="000000" w:themeColor="text1"/>
          <w:sz w:val="22"/>
          <w:szCs w:val="2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t xml:space="preserve">    </w:t>
      </w:r>
    </w:p>
    <w:p w14:paraId="61863CB8" w14:textId="1F82C809" w:rsidR="00597A26" w:rsidRPr="00B51B51" w:rsidRDefault="00597A26" w:rsidP="006A5087">
      <w:pPr>
        <w:rPr>
          <w:rFonts w:ascii="Lato" w:hAnsi="Lato" w:cstheme="minorHAnsi"/>
          <w:b/>
          <w:bCs/>
          <w:color w:val="002060"/>
          <w:sz w:val="12"/>
          <w:szCs w:val="12"/>
        </w:rPr>
      </w:pPr>
      <w:r w:rsidRPr="00B51B51">
        <w:rPr>
          <w:rFonts w:ascii="Lato" w:hAnsi="Lato" w:cstheme="minorHAnsi"/>
          <w:b/>
          <w:bCs/>
          <w:color w:val="002060"/>
          <w:sz w:val="12"/>
          <w:szCs w:val="12"/>
        </w:rPr>
        <w:t>Przetwarzanie danych osobowych</w:t>
      </w:r>
    </w:p>
    <w:p w14:paraId="3114620B" w14:textId="495BCAF7" w:rsidR="00334AF5" w:rsidRPr="00B51B51" w:rsidRDefault="00334AF5" w:rsidP="006A5087">
      <w:pPr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Dane osobowe są przetwarzane zgodnie z przepisami rozporządzenia Parlamentu Europejskiego i Rady (UE) 2016/679 z dnia 27 kwietnia 2016 r. w sprawie ochrony osób fizycznych w związku z przetwarzaniem danych osobowych i w sprawie swobodnego przepływu takich danych oraz uchylenia dyrektywy 95/46/WE (RODO).</w:t>
      </w:r>
    </w:p>
    <w:p w14:paraId="7601FCC3" w14:textId="77777777" w:rsidR="00334AF5" w:rsidRPr="00B51B51" w:rsidRDefault="00334AF5" w:rsidP="00B51B51">
      <w:pPr>
        <w:pStyle w:val="Akapitzlist"/>
        <w:numPr>
          <w:ilvl w:val="0"/>
          <w:numId w:val="9"/>
        </w:numPr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 xml:space="preserve">Administrator: Administratorem danych osobowych jest Prezes Urzędu Zamówień Publicznych, </w:t>
      </w:r>
      <w:r w:rsidR="002C40D4" w:rsidRPr="00B51B51">
        <w:rPr>
          <w:rFonts w:ascii="Lato" w:hAnsi="Lato" w:cstheme="minorHAnsi"/>
          <w:i/>
          <w:iCs/>
          <w:color w:val="002060"/>
          <w:sz w:val="12"/>
          <w:szCs w:val="12"/>
        </w:rPr>
        <w:br/>
      </w: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ul. Postępu 17a, 02-676 Warszawa.</w:t>
      </w:r>
    </w:p>
    <w:p w14:paraId="454AAA98" w14:textId="77777777" w:rsidR="00334AF5" w:rsidRPr="00B51B51" w:rsidRDefault="00334AF5" w:rsidP="00B51B51">
      <w:pPr>
        <w:pStyle w:val="Akapitzlist"/>
        <w:numPr>
          <w:ilvl w:val="0"/>
          <w:numId w:val="9"/>
        </w:numPr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 xml:space="preserve">Inspektor ochrony danych: w sprawach danych osobowych można się kontaktować z inspektorem ochrony danych: </w:t>
      </w:r>
    </w:p>
    <w:p w14:paraId="5C7F5678" w14:textId="77777777" w:rsidR="00334AF5" w:rsidRPr="00B51B51" w:rsidRDefault="00334AF5" w:rsidP="00B51B51">
      <w:pPr>
        <w:pStyle w:val="Akapitzlist"/>
        <w:numPr>
          <w:ilvl w:val="0"/>
          <w:numId w:val="11"/>
        </w:numPr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Urząd Zamówień Publicznych, ul. Postępu 17a, 02-676 Warszawa;</w:t>
      </w:r>
    </w:p>
    <w:p w14:paraId="1C251DDA" w14:textId="77777777" w:rsidR="00334AF5" w:rsidRPr="00B51B51" w:rsidRDefault="00334AF5" w:rsidP="00B51B51">
      <w:pPr>
        <w:pStyle w:val="Akapitzlist"/>
        <w:numPr>
          <w:ilvl w:val="0"/>
          <w:numId w:val="11"/>
        </w:numPr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 xml:space="preserve">e-mail: IOD@uzp.gov.pl </w:t>
      </w:r>
    </w:p>
    <w:p w14:paraId="56F6E905" w14:textId="77777777" w:rsidR="00334AF5" w:rsidRPr="00B51B51" w:rsidRDefault="00334AF5" w:rsidP="00B51B51">
      <w:pPr>
        <w:pStyle w:val="Akapitzlist"/>
        <w:numPr>
          <w:ilvl w:val="0"/>
          <w:numId w:val="9"/>
        </w:numPr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Cel przetwarzania danych: przeprowadzenie naboru na stanowisko pracy w służbie cywilnej oraz archiwizacja dokumentów po przeprowadzeniu naboru.</w:t>
      </w:r>
    </w:p>
    <w:p w14:paraId="595640D4" w14:textId="77777777" w:rsidR="00334AF5" w:rsidRPr="00B51B51" w:rsidRDefault="00334AF5" w:rsidP="00B51B51">
      <w:pPr>
        <w:pStyle w:val="Akapitzlist"/>
        <w:numPr>
          <w:ilvl w:val="0"/>
          <w:numId w:val="9"/>
        </w:numPr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Informacje o odbiorcach danych: podmioty upoważnione na podstawie przepisów prawa.</w:t>
      </w:r>
    </w:p>
    <w:p w14:paraId="5D01E0F4" w14:textId="24A5C3AB" w:rsidR="00334AF5" w:rsidRPr="00B51B51" w:rsidRDefault="00334AF5" w:rsidP="00B51B51">
      <w:pPr>
        <w:pStyle w:val="Akapitzlist"/>
        <w:numPr>
          <w:ilvl w:val="0"/>
          <w:numId w:val="9"/>
        </w:numPr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Okres przechowywania danych: czas niezbędny do przeprowadzenia naboru na stanowisko pracy w służbie cywilnej (z uwzględnieniem 3 miesięcy, w których dyrektor generalny urzędu ma możliwość wyboru kolejnego wyłonionego kandydata, w przypadku, gdy ponownie zaistnieje konieczność obsadzenia tego samego stanowiska), a następnie przez czas wynikający z przepisów o archiwizacji.</w:t>
      </w:r>
    </w:p>
    <w:p w14:paraId="2C1FC59C" w14:textId="77777777" w:rsidR="00334AF5" w:rsidRPr="00B51B51" w:rsidRDefault="00334AF5" w:rsidP="00B51B51">
      <w:pPr>
        <w:pStyle w:val="Akapitzlist"/>
        <w:numPr>
          <w:ilvl w:val="0"/>
          <w:numId w:val="9"/>
        </w:numPr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Uprawnienia:</w:t>
      </w:r>
    </w:p>
    <w:p w14:paraId="59ECCAC3" w14:textId="77777777" w:rsidR="00334AF5" w:rsidRPr="00B51B51" w:rsidRDefault="00334AF5" w:rsidP="00B51B51">
      <w:pPr>
        <w:pStyle w:val="Akapitzlist"/>
        <w:numPr>
          <w:ilvl w:val="0"/>
          <w:numId w:val="10"/>
        </w:numPr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prawo dostępu do swoich danych oraz otrzymania ich kopii;</w:t>
      </w:r>
    </w:p>
    <w:p w14:paraId="6C2B738D" w14:textId="77777777" w:rsidR="00334AF5" w:rsidRPr="00B51B51" w:rsidRDefault="00334AF5" w:rsidP="00B51B51">
      <w:pPr>
        <w:pStyle w:val="Akapitzlist"/>
        <w:numPr>
          <w:ilvl w:val="0"/>
          <w:numId w:val="10"/>
        </w:numPr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prawo do sprostowania (poprawiania) swoich danych osobowych;</w:t>
      </w:r>
    </w:p>
    <w:p w14:paraId="59FCEAD2" w14:textId="77777777" w:rsidR="00334AF5" w:rsidRPr="00B51B51" w:rsidRDefault="00334AF5" w:rsidP="00B51B51">
      <w:pPr>
        <w:pStyle w:val="Akapitzlist"/>
        <w:numPr>
          <w:ilvl w:val="0"/>
          <w:numId w:val="10"/>
        </w:numPr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prawo do ograniczenia przetwarzania danych osobowych;</w:t>
      </w:r>
    </w:p>
    <w:p w14:paraId="56C96B34" w14:textId="77777777" w:rsidR="00334AF5" w:rsidRPr="00B51B51" w:rsidRDefault="00334AF5" w:rsidP="00B51B51">
      <w:pPr>
        <w:pStyle w:val="Akapitzlist"/>
        <w:numPr>
          <w:ilvl w:val="0"/>
          <w:numId w:val="10"/>
        </w:numPr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prawo do usunięcia danych osobowych:</w:t>
      </w:r>
    </w:p>
    <w:p w14:paraId="08229FD5" w14:textId="77777777" w:rsidR="00334AF5" w:rsidRPr="00B51B51" w:rsidRDefault="00334AF5" w:rsidP="00B51B51">
      <w:pPr>
        <w:pStyle w:val="Akapitzlist"/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- żądanie realizacji tych praw należy przesłać w formie pisemnej na adres kontaktowy administratora danych, podany powyżej;</w:t>
      </w:r>
    </w:p>
    <w:p w14:paraId="335A5E1C" w14:textId="5E0EA432" w:rsidR="00334AF5" w:rsidRPr="00B51B51" w:rsidRDefault="00334AF5" w:rsidP="00B51B51">
      <w:pPr>
        <w:pStyle w:val="Akapitzlist"/>
        <w:numPr>
          <w:ilvl w:val="0"/>
          <w:numId w:val="10"/>
        </w:numPr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prawo do wniesienia skargi do organu nadzorczego – Prezesa U</w:t>
      </w:r>
      <w:r w:rsidR="000F59CE" w:rsidRPr="00B51B51">
        <w:rPr>
          <w:rFonts w:ascii="Lato" w:hAnsi="Lato" w:cstheme="minorHAnsi"/>
          <w:i/>
          <w:iCs/>
          <w:color w:val="002060"/>
          <w:sz w:val="12"/>
          <w:szCs w:val="12"/>
        </w:rPr>
        <w:t xml:space="preserve">rzędu Ochrony Danych Osobowych </w:t>
      </w:r>
      <w:r w:rsidR="004D1F4D" w:rsidRPr="00B51B51">
        <w:rPr>
          <w:rFonts w:ascii="Lato" w:hAnsi="Lato" w:cstheme="minorHAnsi"/>
          <w:i/>
          <w:iCs/>
          <w:color w:val="002060"/>
          <w:sz w:val="12"/>
          <w:szCs w:val="12"/>
        </w:rPr>
        <w:br/>
      </w: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(ul. Stawki 2, 00-193 Warszawa).</w:t>
      </w:r>
    </w:p>
    <w:p w14:paraId="2CD926B3" w14:textId="77777777" w:rsidR="00334AF5" w:rsidRPr="00B51B51" w:rsidRDefault="00334AF5" w:rsidP="00B51B51">
      <w:pPr>
        <w:pStyle w:val="Akapitzlist"/>
        <w:numPr>
          <w:ilvl w:val="0"/>
          <w:numId w:val="9"/>
        </w:numPr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Podstawa prawna przetwarzania danych:</w:t>
      </w:r>
    </w:p>
    <w:p w14:paraId="21AE624B" w14:textId="77777777" w:rsidR="00334AF5" w:rsidRPr="00B51B51" w:rsidRDefault="00334AF5" w:rsidP="00B51B51">
      <w:pPr>
        <w:pStyle w:val="Akapitzlist"/>
        <w:numPr>
          <w:ilvl w:val="0"/>
          <w:numId w:val="10"/>
        </w:numPr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art. 6 ust. 1 lit. b RODO;</w:t>
      </w:r>
    </w:p>
    <w:p w14:paraId="39FD92BD" w14:textId="77777777" w:rsidR="00334AF5" w:rsidRPr="00B51B51" w:rsidRDefault="00334AF5" w:rsidP="00B51B51">
      <w:pPr>
        <w:pStyle w:val="Akapitzlist"/>
        <w:numPr>
          <w:ilvl w:val="0"/>
          <w:numId w:val="10"/>
        </w:numPr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art. 22</w:t>
      </w:r>
      <w:r w:rsidRPr="00B51B51">
        <w:rPr>
          <w:rFonts w:ascii="Lato" w:hAnsi="Lato" w:cstheme="minorHAnsi"/>
          <w:i/>
          <w:iCs/>
          <w:color w:val="002060"/>
          <w:sz w:val="12"/>
          <w:szCs w:val="12"/>
          <w:vertAlign w:val="superscript"/>
        </w:rPr>
        <w:t xml:space="preserve">1 </w:t>
      </w: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Kodeksu pracy, ustawa z dnia 21 listopada 2008 r. o służbie cywiln</w:t>
      </w:r>
      <w:r w:rsidR="000F59CE" w:rsidRPr="00B51B51">
        <w:rPr>
          <w:rFonts w:ascii="Lato" w:hAnsi="Lato" w:cstheme="minorHAnsi"/>
          <w:i/>
          <w:iCs/>
          <w:color w:val="002060"/>
          <w:sz w:val="12"/>
          <w:szCs w:val="12"/>
        </w:rPr>
        <w:t xml:space="preserve">ej oraz ustawa z dnia </w:t>
      </w:r>
      <w:r w:rsidR="00A31F54" w:rsidRPr="00B51B51">
        <w:rPr>
          <w:rFonts w:ascii="Lato" w:hAnsi="Lato" w:cstheme="minorHAnsi"/>
          <w:i/>
          <w:iCs/>
          <w:color w:val="002060"/>
          <w:sz w:val="12"/>
          <w:szCs w:val="12"/>
        </w:rPr>
        <w:t xml:space="preserve">14 lipca </w:t>
      </w:r>
      <w:r w:rsidR="000F59CE" w:rsidRPr="00B51B51">
        <w:rPr>
          <w:rFonts w:ascii="Lato" w:hAnsi="Lato" w:cstheme="minorHAnsi"/>
          <w:i/>
          <w:iCs/>
          <w:color w:val="002060"/>
          <w:sz w:val="12"/>
          <w:szCs w:val="12"/>
        </w:rPr>
        <w:br/>
      </w: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1983 r. o narodowym zasobie archiwalnym i archiwach w zw. z art. 6 ust. 1 lit. c RODO;</w:t>
      </w:r>
    </w:p>
    <w:p w14:paraId="4FF33F0A" w14:textId="77777777" w:rsidR="00334AF5" w:rsidRPr="00B51B51" w:rsidRDefault="00334AF5" w:rsidP="00B51B51">
      <w:pPr>
        <w:pStyle w:val="Akapitzlist"/>
        <w:numPr>
          <w:ilvl w:val="0"/>
          <w:numId w:val="10"/>
        </w:numPr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art. 6 ust. 1 lit. a RODO oraz art. 9 ust. 2 lit. a RODO.</w:t>
      </w:r>
    </w:p>
    <w:p w14:paraId="41C64F6E" w14:textId="50561506" w:rsidR="00334AF5" w:rsidRPr="00B51B51" w:rsidRDefault="00334AF5" w:rsidP="00B51B51">
      <w:pPr>
        <w:pStyle w:val="Akapitzlist"/>
        <w:numPr>
          <w:ilvl w:val="0"/>
          <w:numId w:val="9"/>
        </w:numPr>
        <w:spacing w:after="0" w:line="240" w:lineRule="auto"/>
        <w:ind w:left="426" w:hanging="357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Informacje o wymogu podania danych: podanie danych osobowych w zakresie wynikającym z art. 22</w:t>
      </w:r>
      <w:r w:rsidRPr="00B51B51">
        <w:rPr>
          <w:rFonts w:ascii="Lato" w:hAnsi="Lato" w:cstheme="minorHAnsi"/>
          <w:i/>
          <w:iCs/>
          <w:color w:val="002060"/>
          <w:sz w:val="12"/>
          <w:szCs w:val="12"/>
          <w:vertAlign w:val="superscript"/>
        </w:rPr>
        <w:t xml:space="preserve">1 </w:t>
      </w: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Kodeksu pracy oraz ustawy o służbie cywilnej jest dobrowolne, jednak niezbędne, aby uczestniczyć w procesie naboru na stanowisko pracy w służbie cywilnej.</w:t>
      </w:r>
    </w:p>
    <w:p w14:paraId="6FE1FEE8" w14:textId="77777777" w:rsidR="00334AF5" w:rsidRPr="00B51B51" w:rsidRDefault="00334AF5" w:rsidP="00B51B51">
      <w:pPr>
        <w:pStyle w:val="Akapitzlist"/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Podanie innych danych w zakresie nieokreślonym przepisami prawa, zostanie potraktowane jako zgoda na przetwarzanie danych osobowych. Wyrażenie zgody w tym przypadku jest dobrowolne, a zgodę tak wyrażoną można odwołać w dowolnym czasie.</w:t>
      </w:r>
    </w:p>
    <w:p w14:paraId="4BFD0337" w14:textId="4713BDEF" w:rsidR="00334AF5" w:rsidRPr="00B51B51" w:rsidRDefault="00334AF5" w:rsidP="00B51B51">
      <w:pPr>
        <w:pStyle w:val="Akapitzlist"/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 xml:space="preserve">Jeżeli podane dane będą obejmowały szczególne kategorie danych, o których mowa w art. 9 ust. 1 RODO, konieczna będzie wyraźna zgoda na ich </w:t>
      </w:r>
      <w:r w:rsidR="006314F5" w:rsidRPr="00B51B51">
        <w:rPr>
          <w:rFonts w:ascii="Lato" w:hAnsi="Lato" w:cstheme="minorHAnsi"/>
          <w:i/>
          <w:iCs/>
          <w:color w:val="002060"/>
          <w:sz w:val="12"/>
          <w:szCs w:val="12"/>
        </w:rPr>
        <w:t>p</w:t>
      </w: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>rzetwarzanie, która może zostać odwołana w dowolnym czasie.</w:t>
      </w:r>
    </w:p>
    <w:p w14:paraId="4471356A" w14:textId="5B6A5CCE" w:rsidR="00334AF5" w:rsidRPr="00B51B51" w:rsidRDefault="00334AF5" w:rsidP="00B51B51">
      <w:pPr>
        <w:pStyle w:val="Akapitzlist"/>
        <w:numPr>
          <w:ilvl w:val="0"/>
          <w:numId w:val="9"/>
        </w:numPr>
        <w:spacing w:after="0" w:line="240" w:lineRule="auto"/>
        <w:ind w:left="426"/>
        <w:rPr>
          <w:rFonts w:ascii="Lato" w:hAnsi="Lato" w:cstheme="minorHAnsi"/>
          <w:i/>
          <w:iCs/>
          <w:color w:val="002060"/>
          <w:sz w:val="12"/>
          <w:szCs w:val="12"/>
        </w:rPr>
      </w:pPr>
      <w:r w:rsidRPr="00B51B51">
        <w:rPr>
          <w:rFonts w:ascii="Lato" w:hAnsi="Lato" w:cstheme="minorHAnsi"/>
          <w:i/>
          <w:iCs/>
          <w:color w:val="002060"/>
          <w:sz w:val="12"/>
          <w:szCs w:val="12"/>
        </w:rPr>
        <w:t xml:space="preserve">Inne informacje: podane dane nie będą podstawą do zautomatyzowanego podejmowania decyzji, nie będą też profilowane. </w:t>
      </w:r>
    </w:p>
    <w:p w14:paraId="461AF495" w14:textId="77777777" w:rsidR="00334AF5" w:rsidRPr="00E817A9" w:rsidRDefault="00334AF5" w:rsidP="006A5087">
      <w:pPr>
        <w:shd w:val="clear" w:color="auto" w:fill="FFFFFF"/>
        <w:ind w:left="2126"/>
        <w:textAlignment w:val="baseline"/>
        <w:rPr>
          <w:rFonts w:ascii="Lato" w:hAnsi="Lato" w:cs="Arial"/>
          <w:i/>
          <w:iCs/>
          <w:color w:val="002060"/>
          <w:sz w:val="14"/>
          <w:szCs w:val="18"/>
        </w:rPr>
      </w:pPr>
      <w:r w:rsidRPr="00E817A9">
        <w:rPr>
          <w:rFonts w:ascii="Lato" w:hAnsi="Lato" w:cs="Arial"/>
          <w:i/>
          <w:iCs/>
          <w:color w:val="002060"/>
          <w:sz w:val="14"/>
          <w:szCs w:val="18"/>
        </w:rPr>
        <w:t> </w:t>
      </w:r>
    </w:p>
    <w:sectPr w:rsidR="00334AF5" w:rsidRPr="00E817A9" w:rsidSect="00B51B51">
      <w:footerReference w:type="default" r:id="rId18"/>
      <w:pgSz w:w="11906" w:h="16838"/>
      <w:pgMar w:top="426" w:right="680" w:bottom="425" w:left="68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2FEF54" w14:textId="77777777" w:rsidR="008778CC" w:rsidRDefault="008778CC" w:rsidP="004F7FD0">
      <w:r>
        <w:separator/>
      </w:r>
    </w:p>
  </w:endnote>
  <w:endnote w:type="continuationSeparator" w:id="0">
    <w:p w14:paraId="33648A62" w14:textId="77777777" w:rsidR="008778CC" w:rsidRDefault="008778CC" w:rsidP="004F7F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74601617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sz w:val="12"/>
      </w:rPr>
    </w:sdtEndPr>
    <w:sdtContent>
      <w:p w14:paraId="3F0812F2" w14:textId="305C3726" w:rsidR="004F7FD0" w:rsidRPr="004F7FD0" w:rsidRDefault="004F7FD0">
        <w:pPr>
          <w:pStyle w:val="Stopka"/>
          <w:jc w:val="center"/>
          <w:rPr>
            <w:rFonts w:asciiTheme="minorHAnsi" w:hAnsiTheme="minorHAnsi" w:cstheme="minorHAnsi"/>
            <w:sz w:val="12"/>
          </w:rPr>
        </w:pPr>
        <w:r w:rsidRPr="004F7FD0">
          <w:rPr>
            <w:rFonts w:asciiTheme="minorHAnsi" w:hAnsiTheme="minorHAnsi" w:cstheme="minorHAnsi"/>
            <w:sz w:val="12"/>
          </w:rPr>
          <w:fldChar w:fldCharType="begin"/>
        </w:r>
        <w:r w:rsidRPr="004F7FD0">
          <w:rPr>
            <w:rFonts w:asciiTheme="minorHAnsi" w:hAnsiTheme="minorHAnsi" w:cstheme="minorHAnsi"/>
            <w:sz w:val="12"/>
          </w:rPr>
          <w:instrText>PAGE   \* MERGEFORMAT</w:instrText>
        </w:r>
        <w:r w:rsidRPr="004F7FD0">
          <w:rPr>
            <w:rFonts w:asciiTheme="minorHAnsi" w:hAnsiTheme="minorHAnsi" w:cstheme="minorHAnsi"/>
            <w:sz w:val="12"/>
          </w:rPr>
          <w:fldChar w:fldCharType="separate"/>
        </w:r>
        <w:r w:rsidRPr="004F7FD0">
          <w:rPr>
            <w:rFonts w:asciiTheme="minorHAnsi" w:hAnsiTheme="minorHAnsi" w:cstheme="minorHAnsi"/>
            <w:sz w:val="12"/>
          </w:rPr>
          <w:t>2</w:t>
        </w:r>
        <w:r w:rsidRPr="004F7FD0">
          <w:rPr>
            <w:rFonts w:asciiTheme="minorHAnsi" w:hAnsiTheme="minorHAnsi" w:cstheme="minorHAnsi"/>
            <w:sz w:val="12"/>
          </w:rPr>
          <w:fldChar w:fldCharType="end"/>
        </w:r>
      </w:p>
    </w:sdtContent>
  </w:sdt>
  <w:p w14:paraId="021C641D" w14:textId="77777777" w:rsidR="004F7FD0" w:rsidRDefault="004F7FD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42B4C8" w14:textId="77777777" w:rsidR="008778CC" w:rsidRDefault="008778CC" w:rsidP="004F7FD0">
      <w:r>
        <w:separator/>
      </w:r>
    </w:p>
  </w:footnote>
  <w:footnote w:type="continuationSeparator" w:id="0">
    <w:p w14:paraId="21D928F5" w14:textId="77777777" w:rsidR="008778CC" w:rsidRDefault="008778CC" w:rsidP="004F7F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A02F73"/>
    <w:multiLevelType w:val="hybridMultilevel"/>
    <w:tmpl w:val="1CF652E4"/>
    <w:lvl w:ilvl="0" w:tplc="742E9650">
      <w:start w:val="1"/>
      <w:numFmt w:val="bullet"/>
      <w:lvlText w:val=""/>
      <w:lvlJc w:val="left"/>
      <w:pPr>
        <w:ind w:left="-632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8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15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22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29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36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44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5128" w:hanging="360"/>
      </w:pPr>
      <w:rPr>
        <w:rFonts w:ascii="Wingdings" w:hAnsi="Wingdings" w:hint="default"/>
      </w:rPr>
    </w:lvl>
  </w:abstractNum>
  <w:abstractNum w:abstractNumId="1" w15:restartNumberingAfterBreak="0">
    <w:nsid w:val="19C71BB6"/>
    <w:multiLevelType w:val="hybridMultilevel"/>
    <w:tmpl w:val="9FBEEA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DF07B2"/>
    <w:multiLevelType w:val="hybridMultilevel"/>
    <w:tmpl w:val="B6045B5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8778D0"/>
    <w:multiLevelType w:val="hybridMultilevel"/>
    <w:tmpl w:val="380A35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284F9E"/>
    <w:multiLevelType w:val="hybridMultilevel"/>
    <w:tmpl w:val="70B40866"/>
    <w:lvl w:ilvl="0" w:tplc="0415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55D0DE6"/>
    <w:multiLevelType w:val="hybridMultilevel"/>
    <w:tmpl w:val="17C2E92E"/>
    <w:lvl w:ilvl="0" w:tplc="3E84A07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437F65"/>
    <w:multiLevelType w:val="hybridMultilevel"/>
    <w:tmpl w:val="3C2A9A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7D4855"/>
    <w:multiLevelType w:val="hybridMultilevel"/>
    <w:tmpl w:val="52AAD4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B5693B"/>
    <w:multiLevelType w:val="hybridMultilevel"/>
    <w:tmpl w:val="BA66723E"/>
    <w:lvl w:ilvl="0" w:tplc="4A7E2AC6">
      <w:start w:val="1"/>
      <w:numFmt w:val="bullet"/>
      <w:lvlText w:val=""/>
      <w:lvlJc w:val="left"/>
      <w:pPr>
        <w:ind w:left="1069" w:hanging="360"/>
      </w:pPr>
      <w:rPr>
        <w:rFonts w:ascii="Wingdings" w:hAnsi="Wingdings" w:hint="default"/>
        <w:color w:val="1F4E79" w:themeColor="accent1" w:themeShade="80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 w15:restartNumberingAfterBreak="0">
    <w:nsid w:val="35274967"/>
    <w:multiLevelType w:val="hybridMultilevel"/>
    <w:tmpl w:val="066E249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F4382C"/>
    <w:multiLevelType w:val="hybridMultilevel"/>
    <w:tmpl w:val="EC5ABE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9FE592E">
      <w:numFmt w:val="bullet"/>
      <w:lvlText w:val="•"/>
      <w:lvlJc w:val="left"/>
      <w:pPr>
        <w:ind w:left="1440" w:hanging="360"/>
      </w:pPr>
      <w:rPr>
        <w:rFonts w:ascii="Cambria" w:eastAsia="Times New Roman" w:hAnsi="Cambria" w:cstheme="minorHAns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2929AF"/>
    <w:multiLevelType w:val="hybridMultilevel"/>
    <w:tmpl w:val="C6A676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41148E"/>
    <w:multiLevelType w:val="hybridMultilevel"/>
    <w:tmpl w:val="9A868CD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E971AF"/>
    <w:multiLevelType w:val="hybridMultilevel"/>
    <w:tmpl w:val="582CEF74"/>
    <w:lvl w:ilvl="0" w:tplc="B6D8F6F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892424F"/>
    <w:multiLevelType w:val="hybridMultilevel"/>
    <w:tmpl w:val="F52A06F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8CD2B47"/>
    <w:multiLevelType w:val="hybridMultilevel"/>
    <w:tmpl w:val="F9A4D27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BE1436F"/>
    <w:multiLevelType w:val="hybridMultilevel"/>
    <w:tmpl w:val="E89096B8"/>
    <w:lvl w:ilvl="0" w:tplc="AA4EF6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B83DAB"/>
    <w:multiLevelType w:val="hybridMultilevel"/>
    <w:tmpl w:val="846E13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DA3531"/>
    <w:multiLevelType w:val="hybridMultilevel"/>
    <w:tmpl w:val="0E8C72AE"/>
    <w:lvl w:ilvl="0" w:tplc="0A26D5D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9C218A"/>
    <w:multiLevelType w:val="hybridMultilevel"/>
    <w:tmpl w:val="E0F489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007DC2"/>
    <w:multiLevelType w:val="hybridMultilevel"/>
    <w:tmpl w:val="AAD438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DD1271"/>
    <w:multiLevelType w:val="hybridMultilevel"/>
    <w:tmpl w:val="BFCC94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333915"/>
    <w:multiLevelType w:val="hybridMultilevel"/>
    <w:tmpl w:val="2DAED8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8032A6"/>
    <w:multiLevelType w:val="hybridMultilevel"/>
    <w:tmpl w:val="26141B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017833"/>
    <w:multiLevelType w:val="hybridMultilevel"/>
    <w:tmpl w:val="392CDA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6DD48C6"/>
    <w:multiLevelType w:val="hybridMultilevel"/>
    <w:tmpl w:val="38A0BEEA"/>
    <w:lvl w:ilvl="0" w:tplc="0415000D">
      <w:start w:val="1"/>
      <w:numFmt w:val="bullet"/>
      <w:lvlText w:val=""/>
      <w:lvlJc w:val="left"/>
      <w:pPr>
        <w:ind w:left="77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num w:numId="1" w16cid:durableId="1532185764">
    <w:abstractNumId w:val="9"/>
  </w:num>
  <w:num w:numId="2" w16cid:durableId="202442557">
    <w:abstractNumId w:val="5"/>
  </w:num>
  <w:num w:numId="3" w16cid:durableId="1884751252">
    <w:abstractNumId w:val="2"/>
  </w:num>
  <w:num w:numId="4" w16cid:durableId="451048928">
    <w:abstractNumId w:val="19"/>
  </w:num>
  <w:num w:numId="5" w16cid:durableId="1940137476">
    <w:abstractNumId w:val="17"/>
  </w:num>
  <w:num w:numId="6" w16cid:durableId="429357072">
    <w:abstractNumId w:val="3"/>
  </w:num>
  <w:num w:numId="7" w16cid:durableId="280841257">
    <w:abstractNumId w:val="16"/>
  </w:num>
  <w:num w:numId="8" w16cid:durableId="1907107676">
    <w:abstractNumId w:val="10"/>
  </w:num>
  <w:num w:numId="9" w16cid:durableId="1708332386">
    <w:abstractNumId w:val="21"/>
  </w:num>
  <w:num w:numId="10" w16cid:durableId="171144517">
    <w:abstractNumId w:val="14"/>
  </w:num>
  <w:num w:numId="11" w16cid:durableId="922570876">
    <w:abstractNumId w:val="25"/>
  </w:num>
  <w:num w:numId="12" w16cid:durableId="1014847337">
    <w:abstractNumId w:val="24"/>
  </w:num>
  <w:num w:numId="13" w16cid:durableId="36980138">
    <w:abstractNumId w:val="23"/>
  </w:num>
  <w:num w:numId="14" w16cid:durableId="947615883">
    <w:abstractNumId w:val="1"/>
  </w:num>
  <w:num w:numId="15" w16cid:durableId="366174601">
    <w:abstractNumId w:val="0"/>
  </w:num>
  <w:num w:numId="16" w16cid:durableId="2028555125">
    <w:abstractNumId w:val="15"/>
  </w:num>
  <w:num w:numId="17" w16cid:durableId="967861834">
    <w:abstractNumId w:val="22"/>
  </w:num>
  <w:num w:numId="18" w16cid:durableId="938484629">
    <w:abstractNumId w:val="20"/>
  </w:num>
  <w:num w:numId="19" w16cid:durableId="1089350574">
    <w:abstractNumId w:val="8"/>
  </w:num>
  <w:num w:numId="20" w16cid:durableId="1279491257">
    <w:abstractNumId w:val="7"/>
  </w:num>
  <w:num w:numId="21" w16cid:durableId="275796258">
    <w:abstractNumId w:val="12"/>
  </w:num>
  <w:num w:numId="22" w16cid:durableId="380517790">
    <w:abstractNumId w:val="6"/>
  </w:num>
  <w:num w:numId="23" w16cid:durableId="1068577866">
    <w:abstractNumId w:val="13"/>
  </w:num>
  <w:num w:numId="24" w16cid:durableId="1835760251">
    <w:abstractNumId w:val="4"/>
  </w:num>
  <w:num w:numId="25" w16cid:durableId="562911473">
    <w:abstractNumId w:val="18"/>
  </w:num>
  <w:num w:numId="26" w16cid:durableId="32192755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2981"/>
    <w:rsid w:val="00003F68"/>
    <w:rsid w:val="00005FFC"/>
    <w:rsid w:val="0001403E"/>
    <w:rsid w:val="00016F90"/>
    <w:rsid w:val="00020CDA"/>
    <w:rsid w:val="00021181"/>
    <w:rsid w:val="00024FFA"/>
    <w:rsid w:val="00036AFD"/>
    <w:rsid w:val="00037401"/>
    <w:rsid w:val="00042D14"/>
    <w:rsid w:val="000479D5"/>
    <w:rsid w:val="0006207A"/>
    <w:rsid w:val="00067545"/>
    <w:rsid w:val="00072906"/>
    <w:rsid w:val="0007299B"/>
    <w:rsid w:val="000907C6"/>
    <w:rsid w:val="00091269"/>
    <w:rsid w:val="000A2842"/>
    <w:rsid w:val="000A32A7"/>
    <w:rsid w:val="000A3F99"/>
    <w:rsid w:val="000A6E22"/>
    <w:rsid w:val="000B37B9"/>
    <w:rsid w:val="000C15BC"/>
    <w:rsid w:val="000E718D"/>
    <w:rsid w:val="000F59CE"/>
    <w:rsid w:val="00100530"/>
    <w:rsid w:val="00103D20"/>
    <w:rsid w:val="0011560C"/>
    <w:rsid w:val="00135ABB"/>
    <w:rsid w:val="00142E44"/>
    <w:rsid w:val="0014547B"/>
    <w:rsid w:val="0015431B"/>
    <w:rsid w:val="001556AF"/>
    <w:rsid w:val="00157B66"/>
    <w:rsid w:val="00161EBF"/>
    <w:rsid w:val="00173A51"/>
    <w:rsid w:val="00176C96"/>
    <w:rsid w:val="0018365C"/>
    <w:rsid w:val="001927F8"/>
    <w:rsid w:val="00196C16"/>
    <w:rsid w:val="001A0FB7"/>
    <w:rsid w:val="001A1DEC"/>
    <w:rsid w:val="001A3F3D"/>
    <w:rsid w:val="001B0D05"/>
    <w:rsid w:val="001D17BD"/>
    <w:rsid w:val="001D1F8D"/>
    <w:rsid w:val="001D2D7D"/>
    <w:rsid w:val="001D4BCE"/>
    <w:rsid w:val="001E2E94"/>
    <w:rsid w:val="001E79AC"/>
    <w:rsid w:val="001F09E1"/>
    <w:rsid w:val="001F7AEF"/>
    <w:rsid w:val="0021241D"/>
    <w:rsid w:val="00213BAA"/>
    <w:rsid w:val="00217C4B"/>
    <w:rsid w:val="0023535D"/>
    <w:rsid w:val="00241A4B"/>
    <w:rsid w:val="00245DCC"/>
    <w:rsid w:val="00246E43"/>
    <w:rsid w:val="00252432"/>
    <w:rsid w:val="0026646A"/>
    <w:rsid w:val="0027278B"/>
    <w:rsid w:val="002729A4"/>
    <w:rsid w:val="00281D14"/>
    <w:rsid w:val="0028431C"/>
    <w:rsid w:val="0029105E"/>
    <w:rsid w:val="002918E5"/>
    <w:rsid w:val="00295B7D"/>
    <w:rsid w:val="00295E34"/>
    <w:rsid w:val="00297D58"/>
    <w:rsid w:val="002A3D89"/>
    <w:rsid w:val="002C40D4"/>
    <w:rsid w:val="002E0615"/>
    <w:rsid w:val="002E5589"/>
    <w:rsid w:val="002F5B0E"/>
    <w:rsid w:val="00301889"/>
    <w:rsid w:val="00304EF0"/>
    <w:rsid w:val="003054D2"/>
    <w:rsid w:val="00313668"/>
    <w:rsid w:val="00316FB8"/>
    <w:rsid w:val="00334AF5"/>
    <w:rsid w:val="00342016"/>
    <w:rsid w:val="00342A15"/>
    <w:rsid w:val="00342D64"/>
    <w:rsid w:val="00352D61"/>
    <w:rsid w:val="00352EF2"/>
    <w:rsid w:val="0035513D"/>
    <w:rsid w:val="00363A0A"/>
    <w:rsid w:val="00374C87"/>
    <w:rsid w:val="00375B97"/>
    <w:rsid w:val="003A543F"/>
    <w:rsid w:val="003A6F88"/>
    <w:rsid w:val="003A7D57"/>
    <w:rsid w:val="003B04F5"/>
    <w:rsid w:val="003B1266"/>
    <w:rsid w:val="003B272D"/>
    <w:rsid w:val="003C0052"/>
    <w:rsid w:val="003D77B6"/>
    <w:rsid w:val="00400487"/>
    <w:rsid w:val="00406C36"/>
    <w:rsid w:val="004429A5"/>
    <w:rsid w:val="00445FB0"/>
    <w:rsid w:val="0045527D"/>
    <w:rsid w:val="00461079"/>
    <w:rsid w:val="00467DB0"/>
    <w:rsid w:val="0049202F"/>
    <w:rsid w:val="004A346B"/>
    <w:rsid w:val="004B6BF8"/>
    <w:rsid w:val="004C281E"/>
    <w:rsid w:val="004C7C63"/>
    <w:rsid w:val="004D1F4D"/>
    <w:rsid w:val="004D1F86"/>
    <w:rsid w:val="004D5095"/>
    <w:rsid w:val="004F097F"/>
    <w:rsid w:val="004F47E1"/>
    <w:rsid w:val="004F5B20"/>
    <w:rsid w:val="004F7FD0"/>
    <w:rsid w:val="00507AC7"/>
    <w:rsid w:val="00513023"/>
    <w:rsid w:val="0051489C"/>
    <w:rsid w:val="00514E54"/>
    <w:rsid w:val="00532261"/>
    <w:rsid w:val="0053298B"/>
    <w:rsid w:val="00536D36"/>
    <w:rsid w:val="005404AD"/>
    <w:rsid w:val="00551E32"/>
    <w:rsid w:val="00553BBF"/>
    <w:rsid w:val="00560EBF"/>
    <w:rsid w:val="00573131"/>
    <w:rsid w:val="005765A5"/>
    <w:rsid w:val="00581BA9"/>
    <w:rsid w:val="00581E13"/>
    <w:rsid w:val="00582817"/>
    <w:rsid w:val="00594986"/>
    <w:rsid w:val="00597A26"/>
    <w:rsid w:val="005B1EB0"/>
    <w:rsid w:val="005B28E5"/>
    <w:rsid w:val="005B308D"/>
    <w:rsid w:val="005B3DCF"/>
    <w:rsid w:val="005B69A5"/>
    <w:rsid w:val="005C1CA4"/>
    <w:rsid w:val="005D0765"/>
    <w:rsid w:val="005D376A"/>
    <w:rsid w:val="00600512"/>
    <w:rsid w:val="00606E5D"/>
    <w:rsid w:val="00607CAA"/>
    <w:rsid w:val="006211FC"/>
    <w:rsid w:val="0062223F"/>
    <w:rsid w:val="0062488B"/>
    <w:rsid w:val="00627A4A"/>
    <w:rsid w:val="006314F5"/>
    <w:rsid w:val="00634128"/>
    <w:rsid w:val="00643DD9"/>
    <w:rsid w:val="00645DD5"/>
    <w:rsid w:val="00646BA4"/>
    <w:rsid w:val="00650BCA"/>
    <w:rsid w:val="006607E8"/>
    <w:rsid w:val="00661561"/>
    <w:rsid w:val="00677E6A"/>
    <w:rsid w:val="006826C8"/>
    <w:rsid w:val="0069077F"/>
    <w:rsid w:val="006973F0"/>
    <w:rsid w:val="006A5087"/>
    <w:rsid w:val="006B1A7E"/>
    <w:rsid w:val="006B6999"/>
    <w:rsid w:val="006C1DB1"/>
    <w:rsid w:val="006C5E9A"/>
    <w:rsid w:val="006F7474"/>
    <w:rsid w:val="0071659D"/>
    <w:rsid w:val="00776807"/>
    <w:rsid w:val="00777D74"/>
    <w:rsid w:val="007806EE"/>
    <w:rsid w:val="00786D77"/>
    <w:rsid w:val="00787D20"/>
    <w:rsid w:val="0079440F"/>
    <w:rsid w:val="00797058"/>
    <w:rsid w:val="007A080F"/>
    <w:rsid w:val="007B01BF"/>
    <w:rsid w:val="007B4245"/>
    <w:rsid w:val="007B6295"/>
    <w:rsid w:val="007B671F"/>
    <w:rsid w:val="007B67E0"/>
    <w:rsid w:val="007C27B9"/>
    <w:rsid w:val="007C47A5"/>
    <w:rsid w:val="007E0B8F"/>
    <w:rsid w:val="007F1ECB"/>
    <w:rsid w:val="007F26B8"/>
    <w:rsid w:val="007F3C24"/>
    <w:rsid w:val="00810AC0"/>
    <w:rsid w:val="00816627"/>
    <w:rsid w:val="00827044"/>
    <w:rsid w:val="00830810"/>
    <w:rsid w:val="0085661D"/>
    <w:rsid w:val="008778CC"/>
    <w:rsid w:val="00880011"/>
    <w:rsid w:val="008A0177"/>
    <w:rsid w:val="008A0D13"/>
    <w:rsid w:val="008A1886"/>
    <w:rsid w:val="008C1AE8"/>
    <w:rsid w:val="008C2703"/>
    <w:rsid w:val="008E09EE"/>
    <w:rsid w:val="008E16C8"/>
    <w:rsid w:val="008E5E94"/>
    <w:rsid w:val="00912E09"/>
    <w:rsid w:val="0093524D"/>
    <w:rsid w:val="0093694C"/>
    <w:rsid w:val="00940266"/>
    <w:rsid w:val="00942D94"/>
    <w:rsid w:val="0094414F"/>
    <w:rsid w:val="00944A29"/>
    <w:rsid w:val="0095472F"/>
    <w:rsid w:val="00963302"/>
    <w:rsid w:val="009730C8"/>
    <w:rsid w:val="00976BD7"/>
    <w:rsid w:val="0098045B"/>
    <w:rsid w:val="00992109"/>
    <w:rsid w:val="00994467"/>
    <w:rsid w:val="009A5EFE"/>
    <w:rsid w:val="009B08BF"/>
    <w:rsid w:val="009C2CC9"/>
    <w:rsid w:val="009D23E6"/>
    <w:rsid w:val="009D5909"/>
    <w:rsid w:val="009E3FB0"/>
    <w:rsid w:val="009F6E60"/>
    <w:rsid w:val="00A0240A"/>
    <w:rsid w:val="00A031CE"/>
    <w:rsid w:val="00A14788"/>
    <w:rsid w:val="00A17808"/>
    <w:rsid w:val="00A31F54"/>
    <w:rsid w:val="00A32129"/>
    <w:rsid w:val="00A42D04"/>
    <w:rsid w:val="00A44E26"/>
    <w:rsid w:val="00A44E2C"/>
    <w:rsid w:val="00A44E39"/>
    <w:rsid w:val="00A47A5A"/>
    <w:rsid w:val="00A5062E"/>
    <w:rsid w:val="00A51995"/>
    <w:rsid w:val="00A53F08"/>
    <w:rsid w:val="00A71B4D"/>
    <w:rsid w:val="00A75BED"/>
    <w:rsid w:val="00A94FA9"/>
    <w:rsid w:val="00AA3394"/>
    <w:rsid w:val="00AA6DC2"/>
    <w:rsid w:val="00AA7078"/>
    <w:rsid w:val="00AA793D"/>
    <w:rsid w:val="00AC04F9"/>
    <w:rsid w:val="00AC7BE0"/>
    <w:rsid w:val="00AD01D8"/>
    <w:rsid w:val="00AE1A61"/>
    <w:rsid w:val="00AE1F65"/>
    <w:rsid w:val="00B100C1"/>
    <w:rsid w:val="00B15F0D"/>
    <w:rsid w:val="00B1671D"/>
    <w:rsid w:val="00B1705E"/>
    <w:rsid w:val="00B3260A"/>
    <w:rsid w:val="00B330C5"/>
    <w:rsid w:val="00B35F71"/>
    <w:rsid w:val="00B42A0E"/>
    <w:rsid w:val="00B433B1"/>
    <w:rsid w:val="00B478FF"/>
    <w:rsid w:val="00B51B51"/>
    <w:rsid w:val="00B558EA"/>
    <w:rsid w:val="00B66313"/>
    <w:rsid w:val="00B8227E"/>
    <w:rsid w:val="00B84321"/>
    <w:rsid w:val="00B90BD3"/>
    <w:rsid w:val="00B92F55"/>
    <w:rsid w:val="00B93AD3"/>
    <w:rsid w:val="00BA248E"/>
    <w:rsid w:val="00BA38E0"/>
    <w:rsid w:val="00BA59B0"/>
    <w:rsid w:val="00BC08FB"/>
    <w:rsid w:val="00BC1F9D"/>
    <w:rsid w:val="00BD0C77"/>
    <w:rsid w:val="00BD5587"/>
    <w:rsid w:val="00BE6DEC"/>
    <w:rsid w:val="00BE7D9A"/>
    <w:rsid w:val="00BE7E63"/>
    <w:rsid w:val="00C1223B"/>
    <w:rsid w:val="00C22823"/>
    <w:rsid w:val="00C25233"/>
    <w:rsid w:val="00C42E0C"/>
    <w:rsid w:val="00C43ADE"/>
    <w:rsid w:val="00C44975"/>
    <w:rsid w:val="00C60E6F"/>
    <w:rsid w:val="00C66E4F"/>
    <w:rsid w:val="00C769F8"/>
    <w:rsid w:val="00C8203B"/>
    <w:rsid w:val="00C82981"/>
    <w:rsid w:val="00C95772"/>
    <w:rsid w:val="00CA6623"/>
    <w:rsid w:val="00CB090D"/>
    <w:rsid w:val="00CD3A47"/>
    <w:rsid w:val="00CD47D9"/>
    <w:rsid w:val="00CD487C"/>
    <w:rsid w:val="00CD4EAB"/>
    <w:rsid w:val="00CE42E6"/>
    <w:rsid w:val="00CF5972"/>
    <w:rsid w:val="00CF6EE6"/>
    <w:rsid w:val="00D12DCD"/>
    <w:rsid w:val="00D21017"/>
    <w:rsid w:val="00D267F3"/>
    <w:rsid w:val="00D457B9"/>
    <w:rsid w:val="00D4624C"/>
    <w:rsid w:val="00D502B9"/>
    <w:rsid w:val="00D64945"/>
    <w:rsid w:val="00D70B8E"/>
    <w:rsid w:val="00D8039A"/>
    <w:rsid w:val="00D8142D"/>
    <w:rsid w:val="00D85020"/>
    <w:rsid w:val="00D9764E"/>
    <w:rsid w:val="00DA7562"/>
    <w:rsid w:val="00DC2D4A"/>
    <w:rsid w:val="00DC3DCE"/>
    <w:rsid w:val="00DE3A2B"/>
    <w:rsid w:val="00DE6544"/>
    <w:rsid w:val="00DF3925"/>
    <w:rsid w:val="00E05BBE"/>
    <w:rsid w:val="00E071F0"/>
    <w:rsid w:val="00E1478D"/>
    <w:rsid w:val="00E26D1B"/>
    <w:rsid w:val="00E33042"/>
    <w:rsid w:val="00E3659E"/>
    <w:rsid w:val="00E456C3"/>
    <w:rsid w:val="00E457B2"/>
    <w:rsid w:val="00E512FA"/>
    <w:rsid w:val="00E537B5"/>
    <w:rsid w:val="00E53DDF"/>
    <w:rsid w:val="00E54A74"/>
    <w:rsid w:val="00E64D2B"/>
    <w:rsid w:val="00E67C4E"/>
    <w:rsid w:val="00E817A9"/>
    <w:rsid w:val="00EA30A0"/>
    <w:rsid w:val="00EA504E"/>
    <w:rsid w:val="00EB1052"/>
    <w:rsid w:val="00EB7B2B"/>
    <w:rsid w:val="00EC1D3B"/>
    <w:rsid w:val="00ED1C96"/>
    <w:rsid w:val="00EE7B68"/>
    <w:rsid w:val="00EF2D6C"/>
    <w:rsid w:val="00EF76A7"/>
    <w:rsid w:val="00F03C84"/>
    <w:rsid w:val="00F2025F"/>
    <w:rsid w:val="00F404B6"/>
    <w:rsid w:val="00F42C3E"/>
    <w:rsid w:val="00F4305B"/>
    <w:rsid w:val="00F44385"/>
    <w:rsid w:val="00F56A79"/>
    <w:rsid w:val="00F627E3"/>
    <w:rsid w:val="00F77AD6"/>
    <w:rsid w:val="00F905F8"/>
    <w:rsid w:val="00F934C1"/>
    <w:rsid w:val="00FA4DC8"/>
    <w:rsid w:val="00FB3277"/>
    <w:rsid w:val="00FC019F"/>
    <w:rsid w:val="00FC1B1E"/>
    <w:rsid w:val="00FE42B2"/>
    <w:rsid w:val="00FE5CC8"/>
    <w:rsid w:val="00FF7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69852F"/>
  <w15:chartTrackingRefBased/>
  <w15:docId w15:val="{DBDE413A-E96E-47CD-837F-D3B0D8CD0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34AF5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334AF5"/>
    <w:pPr>
      <w:keepNext/>
      <w:outlineLvl w:val="0"/>
    </w:pPr>
    <w:rPr>
      <w:b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334AF5"/>
    <w:rPr>
      <w:rFonts w:ascii="Times New Roman" w:eastAsia="Times New Roman" w:hAnsi="Times New Roman" w:cs="Times New Roman"/>
      <w:b/>
      <w:sz w:val="26"/>
      <w:szCs w:val="20"/>
      <w:lang w:eastAsia="pl-PL"/>
    </w:rPr>
  </w:style>
  <w:style w:type="character" w:styleId="Hipercze">
    <w:name w:val="Hyperlink"/>
    <w:rsid w:val="00334AF5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334AF5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A284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A2842"/>
    <w:rPr>
      <w:rFonts w:ascii="Segoe UI" w:eastAsia="Times New Roman" w:hAnsi="Segoe UI" w:cs="Segoe UI"/>
      <w:sz w:val="18"/>
      <w:szCs w:val="18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9105E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4F7FD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F7FD0"/>
    <w:rPr>
      <w:rFonts w:ascii="Times New Roman" w:eastAsia="Times New Roman" w:hAnsi="Times New Roman" w:cs="Times New Roman"/>
      <w:sz w:val="26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F7FD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F7FD0"/>
    <w:rPr>
      <w:rFonts w:ascii="Times New Roman" w:eastAsia="Times New Roman" w:hAnsi="Times New Roman" w:cs="Times New Roman"/>
      <w:sz w:val="26"/>
      <w:szCs w:val="20"/>
      <w:lang w:eastAsia="pl-PL"/>
    </w:rPr>
  </w:style>
  <w:style w:type="table" w:styleId="Tabela-Siatka">
    <w:name w:val="Table Grid"/>
    <w:basedOn w:val="Standardowy"/>
    <w:uiPriority w:val="39"/>
    <w:rsid w:val="00BC08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hyperlink" Target="https://www.gov.pl/web/uzp/pracuj-z-nami3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rekrutacja@uzp.gov.pl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yperlink" Target="https://epuap.gov.pl/wps/portal/strefa-klienta/katalog-spraw/opis-uslugi/skargi-wnioski-zapytania-do-urzedu/UZP" TargetMode="External"/><Relationship Id="rId10" Type="http://schemas.openxmlformats.org/officeDocument/2006/relationships/hyperlink" Target="https://www.gov.pl/web/uzp/pracuj-z-nami3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rekrutacja@uzp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4C773A-50B7-4887-9FD0-F69DDF8EA8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3</Pages>
  <Words>2046</Words>
  <Characters>12276</Characters>
  <Application>Microsoft Office Word</Application>
  <DocSecurity>0</DocSecurity>
  <Lines>102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Kasza Aneta</dc:creator>
  <cp:keywords/>
  <dc:description/>
  <cp:lastModifiedBy>Borkowska Sylwia</cp:lastModifiedBy>
  <cp:revision>7</cp:revision>
  <cp:lastPrinted>2024-03-14T12:31:00Z</cp:lastPrinted>
  <dcterms:created xsi:type="dcterms:W3CDTF">2024-06-03T12:09:00Z</dcterms:created>
  <dcterms:modified xsi:type="dcterms:W3CDTF">2024-06-03T17:52:00Z</dcterms:modified>
</cp:coreProperties>
</file>