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8C" w:rsidRPr="00CB5A7C" w:rsidRDefault="0030618E" w:rsidP="00485B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Ambasada RP w Tokio</w:t>
      </w:r>
      <w:r w:rsidR="00611CC5" w:rsidRPr="00CB5A7C">
        <w:rPr>
          <w:b/>
          <w:bCs/>
          <w:sz w:val="32"/>
          <w:szCs w:val="32"/>
        </w:rPr>
        <w:t xml:space="preserve"> informuje </w:t>
      </w:r>
      <w:r w:rsidR="00485BC6">
        <w:rPr>
          <w:b/>
          <w:bCs/>
          <w:sz w:val="32"/>
          <w:szCs w:val="32"/>
        </w:rPr>
        <w:t>o sprzedaży samochodu osobowego</w:t>
      </w:r>
    </w:p>
    <w:p w:rsidR="00611CC5" w:rsidRPr="00611CC5" w:rsidRDefault="0030618E" w:rsidP="00A04ABA">
      <w:pPr>
        <w:jc w:val="center"/>
        <w:rPr>
          <w:b/>
          <w:bCs/>
        </w:rPr>
      </w:pPr>
      <w:r>
        <w:rPr>
          <w:b/>
          <w:bCs/>
        </w:rPr>
        <w:t>Ambasada RP w Tokio</w:t>
      </w:r>
      <w:r w:rsidR="00611CC5" w:rsidRPr="00611CC5">
        <w:rPr>
          <w:b/>
          <w:bCs/>
        </w:rPr>
        <w:t xml:space="preserve"> ogłasza przetarg na sprzedaż składnika majątku ruc</w:t>
      </w:r>
      <w:r w:rsidR="00E06519">
        <w:rPr>
          <w:b/>
          <w:bCs/>
        </w:rPr>
        <w:t xml:space="preserve">homego, tj. samochodu Nissan </w:t>
      </w:r>
      <w:proofErr w:type="spellStart"/>
      <w:r w:rsidR="00E06519">
        <w:rPr>
          <w:b/>
          <w:bCs/>
        </w:rPr>
        <w:t>Elgrand</w:t>
      </w:r>
      <w:proofErr w:type="spellEnd"/>
    </w:p>
    <w:p w:rsidR="00611CC5" w:rsidRPr="00611CC5" w:rsidRDefault="00611CC5" w:rsidP="001950B6">
      <w:pPr>
        <w:jc w:val="both"/>
      </w:pPr>
      <w:r w:rsidRPr="00611CC5">
        <w:rPr>
          <w:b/>
          <w:bCs/>
        </w:rPr>
        <w:t>NAZWA I SIEDZIBA SPRZEDAJĄCEGO:</w:t>
      </w:r>
    </w:p>
    <w:p w:rsidR="00611CC5" w:rsidRPr="0030618E" w:rsidRDefault="0030618E" w:rsidP="001950B6">
      <w:pPr>
        <w:jc w:val="both"/>
      </w:pPr>
      <w:r w:rsidRPr="0030618E">
        <w:t xml:space="preserve">Ambasada RP w Tokio, 2-13-5 </w:t>
      </w:r>
      <w:proofErr w:type="spellStart"/>
      <w:r w:rsidRPr="0030618E">
        <w:t>Mita</w:t>
      </w:r>
      <w:proofErr w:type="spellEnd"/>
      <w:r w:rsidRPr="0030618E">
        <w:t xml:space="preserve">, </w:t>
      </w:r>
      <w:proofErr w:type="spellStart"/>
      <w:r w:rsidRPr="0030618E">
        <w:t>Meguro</w:t>
      </w:r>
      <w:proofErr w:type="spellEnd"/>
      <w:r w:rsidRPr="0030618E">
        <w:t>-ku, 153-0062 Tokio, Japonia</w:t>
      </w:r>
    </w:p>
    <w:p w:rsidR="00611CC5" w:rsidRPr="00E37847" w:rsidRDefault="00611CC5" w:rsidP="00611CC5">
      <w:pPr>
        <w:rPr>
          <w:lang w:val="en-US"/>
        </w:rPr>
      </w:pPr>
      <w:r w:rsidRPr="00E37847">
        <w:rPr>
          <w:lang w:val="en-US"/>
        </w:rPr>
        <w:t xml:space="preserve">e-mail: </w:t>
      </w:r>
      <w:r w:rsidR="0030618E" w:rsidRPr="0030618E">
        <w:rPr>
          <w:lang w:val="en-US"/>
        </w:rPr>
        <w:t>tokio.amb.waf@msz.gov.pl</w:t>
      </w:r>
    </w:p>
    <w:p w:rsidR="00611CC5" w:rsidRPr="00611CC5" w:rsidRDefault="00611CC5" w:rsidP="00611CC5">
      <w:r w:rsidRPr="00611CC5">
        <w:rPr>
          <w:b/>
          <w:bCs/>
        </w:rPr>
        <w:t>MIEJSCE I TERMIN PRZEPROWADZENIA PRZETARGU:</w:t>
      </w:r>
    </w:p>
    <w:p w:rsidR="00611CC5" w:rsidRDefault="00611CC5" w:rsidP="006B4AD4">
      <w:pPr>
        <w:jc w:val="both"/>
      </w:pPr>
      <w:r w:rsidRPr="00611CC5">
        <w:t xml:space="preserve">Otwarcie ofert nastąpi w siedzibie </w:t>
      </w:r>
      <w:r w:rsidRPr="006B4AD4">
        <w:t>sprzedającego pr</w:t>
      </w:r>
      <w:r w:rsidRPr="009622E7">
        <w:t xml:space="preserve">zez Komisję Przetargową </w:t>
      </w:r>
      <w:r w:rsidR="0030618E" w:rsidRPr="009622E7">
        <w:t xml:space="preserve">w dniu </w:t>
      </w:r>
      <w:r w:rsidR="001D61FB">
        <w:t>28</w:t>
      </w:r>
      <w:r w:rsidR="00790668">
        <w:t>.05</w:t>
      </w:r>
      <w:r w:rsidR="00E06519">
        <w:t>.2024</w:t>
      </w:r>
      <w:r w:rsidRPr="00AF2E19">
        <w:t xml:space="preserve"> r. o</w:t>
      </w:r>
      <w:r w:rsidR="0030618E" w:rsidRPr="00AF2E19">
        <w:t> </w:t>
      </w:r>
      <w:r w:rsidRPr="00AF2E19">
        <w:t xml:space="preserve">godz. </w:t>
      </w:r>
      <w:r w:rsidR="006B4AD4" w:rsidRPr="00AF2E19">
        <w:t>11:00</w:t>
      </w:r>
      <w:r w:rsidR="0030618E" w:rsidRPr="00AF2E19">
        <w:t xml:space="preserve"> </w:t>
      </w:r>
      <w:r w:rsidRPr="00AF2E19">
        <w:t>czasu lokalnego.</w:t>
      </w:r>
    </w:p>
    <w:p w:rsidR="00611CC5" w:rsidRPr="00611CC5" w:rsidRDefault="00611CC5" w:rsidP="00611CC5">
      <w:r w:rsidRPr="00611CC5">
        <w:rPr>
          <w:b/>
          <w:bCs/>
        </w:rPr>
        <w:t>MIEJSCE I TERMIN, W KTÓRYM MOŻNA OBEJRZEĆ SPRZEDAWANY SKŁADNIK MAJĄTKU RUCHOMEGO:</w:t>
      </w:r>
    </w:p>
    <w:p w:rsidR="00611CC5" w:rsidRDefault="00611CC5" w:rsidP="00611CC5">
      <w:pPr>
        <w:jc w:val="both"/>
      </w:pPr>
      <w:r w:rsidRPr="00611CC5">
        <w:t xml:space="preserve">Samochód będący przedmiotem przetargu można obejrzeć </w:t>
      </w:r>
      <w:r w:rsidR="0030618E">
        <w:t>pod adresem</w:t>
      </w:r>
      <w:r w:rsidR="0030618E" w:rsidRPr="0030618E">
        <w:t xml:space="preserve"> 2-13-5 </w:t>
      </w:r>
      <w:proofErr w:type="spellStart"/>
      <w:r w:rsidR="0030618E" w:rsidRPr="0030618E">
        <w:t>Mita</w:t>
      </w:r>
      <w:proofErr w:type="spellEnd"/>
      <w:r w:rsidR="0030618E" w:rsidRPr="0030618E">
        <w:t xml:space="preserve">, </w:t>
      </w:r>
      <w:proofErr w:type="spellStart"/>
      <w:r w:rsidR="0030618E" w:rsidRPr="0030618E">
        <w:t>Meguro</w:t>
      </w:r>
      <w:proofErr w:type="spellEnd"/>
      <w:r w:rsidR="0030618E" w:rsidRPr="0030618E">
        <w:t xml:space="preserve">-ku, 153-0062 Tokio, </w:t>
      </w:r>
      <w:r w:rsidR="0030618E" w:rsidRPr="006B4AD4">
        <w:t>Japonia</w:t>
      </w:r>
      <w:r w:rsidRPr="006B4AD4">
        <w:t xml:space="preserve"> </w:t>
      </w:r>
      <w:r w:rsidR="003063C8" w:rsidRPr="006B4AD4">
        <w:t>w</w:t>
      </w:r>
      <w:r w:rsidR="001A0A99" w:rsidRPr="006B4AD4">
        <w:t xml:space="preserve"> poniedziałk</w:t>
      </w:r>
      <w:r w:rsidR="003063C8" w:rsidRPr="006B4AD4">
        <w:t>i</w:t>
      </w:r>
      <w:r w:rsidR="001A0A99" w:rsidRPr="006B4AD4">
        <w:t xml:space="preserve"> </w:t>
      </w:r>
      <w:r w:rsidR="003063C8" w:rsidRPr="006B4AD4">
        <w:t>i czwartki</w:t>
      </w:r>
      <w:r w:rsidRPr="00AF2E19">
        <w:t xml:space="preserve">, </w:t>
      </w:r>
      <w:r w:rsidRPr="006B4AD4">
        <w:t xml:space="preserve">w godzinach </w:t>
      </w:r>
      <w:r w:rsidR="001A0A99" w:rsidRPr="006B4AD4">
        <w:t>1</w:t>
      </w:r>
      <w:r w:rsidR="0030618E" w:rsidRPr="006B4AD4">
        <w:t>3:</w:t>
      </w:r>
      <w:r w:rsidR="001A0A99" w:rsidRPr="006B4AD4">
        <w:t>00-15</w:t>
      </w:r>
      <w:r w:rsidR="0030618E" w:rsidRPr="006B4AD4">
        <w:t>:</w:t>
      </w:r>
      <w:r w:rsidR="001A0A99" w:rsidRPr="006B4AD4">
        <w:t>00,</w:t>
      </w:r>
      <w:r w:rsidRPr="006B4AD4">
        <w:t xml:space="preserve"> po wcześniejszym</w:t>
      </w:r>
      <w:r w:rsidRPr="003063C8">
        <w:t xml:space="preserve"> uzgodnieniu</w:t>
      </w:r>
      <w:r w:rsidRPr="00611CC5">
        <w:t xml:space="preserve"> telefonicznym pod nr</w:t>
      </w:r>
      <w:r w:rsidR="00044283">
        <w:t xml:space="preserve"> +81 8078487134 lub 080 7848 7134</w:t>
      </w:r>
      <w:r w:rsidR="004F37F0">
        <w:t xml:space="preserve"> (język polski)</w:t>
      </w:r>
      <w:r>
        <w:t xml:space="preserve"> </w:t>
      </w:r>
      <w:r w:rsidR="004F37F0">
        <w:t>lub +813 57947056 (język japoński)</w:t>
      </w:r>
      <w:r w:rsidRPr="00611CC5">
        <w:t xml:space="preserve">. </w:t>
      </w:r>
    </w:p>
    <w:p w:rsidR="00611CC5" w:rsidRPr="00611CC5" w:rsidRDefault="00611CC5" w:rsidP="00611CC5">
      <w:pPr>
        <w:jc w:val="both"/>
      </w:pPr>
      <w:r w:rsidRPr="00611CC5">
        <w:rPr>
          <w:b/>
          <w:bCs/>
        </w:rPr>
        <w:t>RODZAJ, TYP, ILOŚĆ SPRZEDAWANYCH SKŁADNIKÓW MAJĄTKU RUCHOMEGO ORAZ CEN</w:t>
      </w:r>
      <w:r w:rsidR="003063C8">
        <w:rPr>
          <w:b/>
          <w:bCs/>
        </w:rPr>
        <w:t>A</w:t>
      </w:r>
      <w:r w:rsidRPr="00611CC5">
        <w:rPr>
          <w:b/>
          <w:bCs/>
        </w:rPr>
        <w:t xml:space="preserve"> WYWOŁAWCZ</w:t>
      </w:r>
      <w:r w:rsidR="003063C8">
        <w:rPr>
          <w:b/>
          <w:bCs/>
        </w:rPr>
        <w:t>A</w:t>
      </w:r>
      <w:r w:rsidRPr="00611CC5">
        <w:rPr>
          <w:b/>
          <w:bCs/>
        </w:rPr>
        <w:t>:</w:t>
      </w:r>
    </w:p>
    <w:p w:rsidR="00611CC5" w:rsidRDefault="00611CC5" w:rsidP="00611CC5">
      <w:pPr>
        <w:jc w:val="both"/>
      </w:pPr>
      <w:r w:rsidRPr="00611CC5">
        <w:t>Przedmiotem sprzedaży jest samochód osobowy:</w:t>
      </w:r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 xml:space="preserve">Rodzaj pojazdu: </w:t>
      </w:r>
      <w:proofErr w:type="spellStart"/>
      <w:r>
        <w:t>ososbowy</w:t>
      </w:r>
      <w:proofErr w:type="spellEnd"/>
      <w:r>
        <w:t>/Nissan/van/</w:t>
      </w:r>
      <w:proofErr w:type="spellStart"/>
      <w:r>
        <w:t>Elgrand</w:t>
      </w:r>
      <w:proofErr w:type="spellEnd"/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>Moc  silnika: 280</w:t>
      </w:r>
      <w:r w:rsidR="00A31962" w:rsidRPr="00A31962">
        <w:t xml:space="preserve"> KM</w:t>
      </w:r>
    </w:p>
    <w:p w:rsidR="00A31962" w:rsidRPr="00A31962" w:rsidRDefault="00A31962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 w:rsidRPr="00A31962">
        <w:t>Rodzaj paliwa: benzyna</w:t>
      </w:r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>Ilość cylindrów: 6</w:t>
      </w:r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>Pojemność silnika w cm³: 3 500</w:t>
      </w:r>
      <w:r w:rsidR="00A31962" w:rsidRPr="00A31962">
        <w:t xml:space="preserve"> cm</w:t>
      </w:r>
    </w:p>
    <w:p w:rsidR="00A31962" w:rsidRPr="00A31962" w:rsidRDefault="00A31962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 w:rsidRPr="00A31962">
        <w:t>Rok produkcji: 2012</w:t>
      </w:r>
    </w:p>
    <w:p w:rsidR="00A31962" w:rsidRPr="00A31962" w:rsidRDefault="00A31962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 w:rsidRPr="00A31962">
        <w:t>N</w:t>
      </w:r>
      <w:r w:rsidR="00876C2F">
        <w:t>umer nadwozia: PE52-022595</w:t>
      </w:r>
    </w:p>
    <w:p w:rsidR="00A31962" w:rsidRPr="00A31962" w:rsidRDefault="00A31962" w:rsidP="00A31962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</w:pPr>
      <w:r w:rsidRPr="00A31962">
        <w:t>Skrzynia biegów: automatyczna</w:t>
      </w:r>
    </w:p>
    <w:p w:rsidR="00A31962" w:rsidRPr="00A31962" w:rsidRDefault="00A31962" w:rsidP="00A31962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 w:rsidRPr="00A31962">
        <w:t>Kolor karoserii: czarny</w:t>
      </w:r>
    </w:p>
    <w:p w:rsidR="00A31962" w:rsidRPr="00A31962" w:rsidRDefault="00A31962" w:rsidP="00A31962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 w:rsidRPr="00A31962">
        <w:t xml:space="preserve">Wyposażenie: komplet poduszek </w:t>
      </w:r>
      <w:r w:rsidR="00876C2F">
        <w:t>powietrznych, klimatyzacja trzystrefowa, ABS, ESP, n</w:t>
      </w:r>
      <w:r w:rsidRPr="00A31962">
        <w:t>awigacja, radio, skórzana tapicerka, ETC (elektroniczny system umożliwiający wjazd na drogi płatne)</w:t>
      </w:r>
      <w:r w:rsidR="00876C2F">
        <w:t>, szyberdach</w:t>
      </w:r>
    </w:p>
    <w:p w:rsidR="00A31962" w:rsidRPr="00A31962" w:rsidRDefault="00876C2F" w:rsidP="00A31962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>
        <w:t>Stan licznika: 212 466</w:t>
      </w:r>
      <w:r w:rsidR="00A31962" w:rsidRPr="00A31962">
        <w:t xml:space="preserve"> km</w:t>
      </w:r>
    </w:p>
    <w:p w:rsidR="00A31962" w:rsidRPr="00A31962" w:rsidRDefault="00876C2F" w:rsidP="00A31962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>
        <w:t>Stan: dostateczny, sporadycznie pojawiająca się nierównomierna praca silnika</w:t>
      </w:r>
    </w:p>
    <w:p w:rsidR="00A31962" w:rsidRPr="00611CC5" w:rsidRDefault="00A31962" w:rsidP="00611CC5">
      <w:pPr>
        <w:jc w:val="both"/>
      </w:pPr>
    </w:p>
    <w:p w:rsidR="00611CC5" w:rsidRPr="00F272CA" w:rsidRDefault="000A107C" w:rsidP="00611CC5">
      <w:pPr>
        <w:spacing w:after="0"/>
        <w:jc w:val="both"/>
        <w:rPr>
          <w:b/>
        </w:rPr>
      </w:pPr>
      <w:r w:rsidRPr="00F272CA">
        <w:rPr>
          <w:b/>
        </w:rPr>
        <w:t>C</w:t>
      </w:r>
      <w:r w:rsidR="00611CC5" w:rsidRPr="00F272CA">
        <w:rPr>
          <w:b/>
        </w:rPr>
        <w:t>ena wywoławcza:</w:t>
      </w:r>
      <w:r w:rsidR="00CB5A7C" w:rsidRPr="00F272CA">
        <w:rPr>
          <w:b/>
        </w:rPr>
        <w:t xml:space="preserve"> </w:t>
      </w:r>
      <w:r w:rsidR="00916D64" w:rsidRPr="00F272CA">
        <w:rPr>
          <w:b/>
        </w:rPr>
        <w:t>150</w:t>
      </w:r>
      <w:r w:rsidR="002E4CE8" w:rsidRPr="00F272CA">
        <w:rPr>
          <w:b/>
        </w:rPr>
        <w:t> 000 JPY</w:t>
      </w:r>
    </w:p>
    <w:p w:rsidR="00611CC5" w:rsidRPr="00611CC5" w:rsidRDefault="00611CC5" w:rsidP="00611CC5">
      <w:pPr>
        <w:spacing w:after="0"/>
        <w:jc w:val="both"/>
      </w:pPr>
    </w:p>
    <w:p w:rsidR="00611CC5" w:rsidRPr="00611CC5" w:rsidRDefault="00611CC5" w:rsidP="00611CC5">
      <w:r w:rsidRPr="00611CC5">
        <w:t>Uwagi:</w:t>
      </w:r>
    </w:p>
    <w:p w:rsidR="00611CC5" w:rsidRDefault="002E4CE8" w:rsidP="000A107C">
      <w:pPr>
        <w:spacing w:after="0" w:line="240" w:lineRule="auto"/>
      </w:pPr>
      <w:r>
        <w:t>- b</w:t>
      </w:r>
      <w:r w:rsidRPr="002E4CE8">
        <w:t>rak widocznych śladów zniszczeń zewnętrznych</w:t>
      </w:r>
      <w:r w:rsidR="000A107C">
        <w:t>,</w:t>
      </w:r>
    </w:p>
    <w:p w:rsidR="000A107C" w:rsidRDefault="000A107C" w:rsidP="00611CC5">
      <w:r>
        <w:t>- kierownica po prawej stronie.</w:t>
      </w:r>
    </w:p>
    <w:p w:rsidR="008D37AC" w:rsidRPr="00611CC5" w:rsidRDefault="008D37AC" w:rsidP="00611CC5"/>
    <w:p w:rsidR="00611CC5" w:rsidRPr="00611CC5" w:rsidRDefault="00611CC5" w:rsidP="00611CC5">
      <w:r w:rsidRPr="00611CC5">
        <w:rPr>
          <w:b/>
          <w:bCs/>
        </w:rPr>
        <w:lastRenderedPageBreak/>
        <w:t>WYSOKOŚĆ WADIUM ORAZ TERMIN I MIEJSCE JEGO WNIESIENIA:</w:t>
      </w:r>
    </w:p>
    <w:p w:rsidR="00B53FC0" w:rsidRPr="009622E7" w:rsidRDefault="00611CC5" w:rsidP="00611CC5">
      <w:pPr>
        <w:jc w:val="both"/>
        <w:rPr>
          <w:b/>
        </w:rPr>
      </w:pPr>
      <w:r w:rsidRPr="00611CC5">
        <w:t>Warunkiem przystąpienia do przetargu jest wniesienie wadium w wysokości 10% ceny wywoławczej sprzedawanego składnika rz</w:t>
      </w:r>
      <w:r w:rsidR="00063423">
        <w:t>e</w:t>
      </w:r>
      <w:r w:rsidR="00916D64">
        <w:t>czowego majątku ruchomego, tj. 15</w:t>
      </w:r>
      <w:r w:rsidR="002E4CE8">
        <w:t> 000 JPY</w:t>
      </w:r>
      <w:r w:rsidRPr="00611CC5">
        <w:t xml:space="preserve">. Złożoną ofertę potwierdza się niezwłocznie </w:t>
      </w:r>
      <w:r w:rsidRPr="009622E7">
        <w:t xml:space="preserve">wpłaconym w gotówce wadium w kasie </w:t>
      </w:r>
      <w:r w:rsidR="002E4CE8" w:rsidRPr="009622E7">
        <w:t xml:space="preserve">Ambasady RP w Tokio, 2-13-5 </w:t>
      </w:r>
      <w:proofErr w:type="spellStart"/>
      <w:r w:rsidR="002E4CE8" w:rsidRPr="009622E7">
        <w:t>Mita</w:t>
      </w:r>
      <w:proofErr w:type="spellEnd"/>
      <w:r w:rsidR="002E4CE8" w:rsidRPr="009622E7">
        <w:t xml:space="preserve">, </w:t>
      </w:r>
      <w:proofErr w:type="spellStart"/>
      <w:r w:rsidR="002E4CE8" w:rsidRPr="009622E7">
        <w:t>Meguro</w:t>
      </w:r>
      <w:proofErr w:type="spellEnd"/>
      <w:r w:rsidR="002E4CE8" w:rsidRPr="009622E7">
        <w:t>-ku, 153-0062 Tokio, Japonia</w:t>
      </w:r>
      <w:r w:rsidR="00B53FC0" w:rsidRPr="009622E7">
        <w:t>, lub przelewem na konto:</w:t>
      </w:r>
    </w:p>
    <w:p w:rsidR="00B53FC0" w:rsidRPr="00AF2E19" w:rsidRDefault="009622E7" w:rsidP="00202DAF">
      <w:pPr>
        <w:spacing w:after="0" w:line="240" w:lineRule="auto"/>
        <w:jc w:val="both"/>
        <w:rPr>
          <w:lang w:val="en-US"/>
        </w:rPr>
      </w:pPr>
      <w:r w:rsidRPr="00AF2E19">
        <w:rPr>
          <w:lang w:val="en-US"/>
        </w:rPr>
        <w:t>EMBASSY OF THE REPUBLIC OF POLAND</w:t>
      </w:r>
    </w:p>
    <w:p w:rsidR="009622E7" w:rsidRPr="00AF2E19" w:rsidRDefault="009622E7" w:rsidP="00202DAF">
      <w:pPr>
        <w:spacing w:after="0" w:line="240" w:lineRule="auto"/>
        <w:jc w:val="both"/>
      </w:pPr>
      <w:r w:rsidRPr="00AF2E19">
        <w:t>1-13-5 MITA, MEGURO-KU, TOKYO 153-0062</w:t>
      </w:r>
    </w:p>
    <w:p w:rsidR="009622E7" w:rsidRPr="00AF2E19" w:rsidRDefault="009622E7" w:rsidP="00202DAF">
      <w:pPr>
        <w:spacing w:after="0" w:line="240" w:lineRule="auto"/>
        <w:jc w:val="both"/>
      </w:pPr>
      <w:r w:rsidRPr="00AF2E19">
        <w:t xml:space="preserve">Filia: 537, nr konta: 1219329, typ: </w:t>
      </w:r>
      <w:proofErr w:type="spellStart"/>
      <w:r w:rsidRPr="00AF2E19">
        <w:t>Futsu</w:t>
      </w:r>
      <w:proofErr w:type="spellEnd"/>
    </w:p>
    <w:p w:rsidR="009622E7" w:rsidRPr="00AF2E19" w:rsidRDefault="009622E7" w:rsidP="00202DAF">
      <w:pPr>
        <w:spacing w:after="0" w:line="240" w:lineRule="auto"/>
        <w:jc w:val="both"/>
        <w:rPr>
          <w:lang w:val="en-US"/>
        </w:rPr>
      </w:pPr>
      <w:r w:rsidRPr="00AF2E19">
        <w:rPr>
          <w:lang w:val="en-US"/>
        </w:rPr>
        <w:t>SWIFT: BOTKJPJT</w:t>
      </w:r>
    </w:p>
    <w:p w:rsidR="009622E7" w:rsidRPr="00AF2E19" w:rsidRDefault="009622E7" w:rsidP="00202DAF">
      <w:pPr>
        <w:spacing w:after="0" w:line="240" w:lineRule="auto"/>
        <w:jc w:val="both"/>
        <w:rPr>
          <w:lang w:val="en-US"/>
        </w:rPr>
      </w:pPr>
      <w:r w:rsidRPr="00AF2E19">
        <w:rPr>
          <w:lang w:val="en-US"/>
        </w:rPr>
        <w:t>MUFG Bank, Ltd.</w:t>
      </w:r>
    </w:p>
    <w:p w:rsidR="009622E7" w:rsidRPr="00AF2E19" w:rsidRDefault="009622E7" w:rsidP="00611CC5">
      <w:pPr>
        <w:jc w:val="both"/>
      </w:pPr>
      <w:r w:rsidRPr="00AF2E19">
        <w:t xml:space="preserve">2-19-3 </w:t>
      </w:r>
      <w:proofErr w:type="spellStart"/>
      <w:r w:rsidRPr="00AF2E19">
        <w:t>Nishi-Gotanda</w:t>
      </w:r>
      <w:proofErr w:type="spellEnd"/>
      <w:r w:rsidRPr="00AF2E19">
        <w:t xml:space="preserve">, </w:t>
      </w:r>
      <w:proofErr w:type="spellStart"/>
      <w:r w:rsidRPr="00AF2E19">
        <w:t>Shinagawa</w:t>
      </w:r>
      <w:proofErr w:type="spellEnd"/>
      <w:r w:rsidRPr="00AF2E19">
        <w:t>-ku, Tokyo 141-0031, Japan</w:t>
      </w:r>
    </w:p>
    <w:p w:rsidR="00746FD2" w:rsidRPr="009622E7" w:rsidRDefault="002E4CE8" w:rsidP="00611CC5">
      <w:pPr>
        <w:jc w:val="both"/>
      </w:pPr>
      <w:r w:rsidRPr="009622E7">
        <w:t>Tytuł wpłaty</w:t>
      </w:r>
      <w:r w:rsidR="00611CC5" w:rsidRPr="009622E7">
        <w:t>: „Wadium –</w:t>
      </w:r>
      <w:r w:rsidR="00746FD2" w:rsidRPr="009622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272CA">
        <w:t xml:space="preserve">Nissan </w:t>
      </w:r>
      <w:proofErr w:type="spellStart"/>
      <w:r w:rsidR="00F272CA">
        <w:t>Elgrand</w:t>
      </w:r>
      <w:proofErr w:type="spellEnd"/>
      <w:r w:rsidR="001070CB" w:rsidRPr="009622E7">
        <w:t>”</w:t>
      </w:r>
      <w:r w:rsidR="004F37F0">
        <w:t>, imię i nazwisko</w:t>
      </w:r>
      <w:r w:rsidR="008D37AC">
        <w:t xml:space="preserve"> lub nazwa firmy</w:t>
      </w:r>
      <w:r w:rsidR="0011340F" w:rsidRPr="009622E7">
        <w:t>.</w:t>
      </w:r>
    </w:p>
    <w:p w:rsidR="00746FD2" w:rsidRPr="00746FD2" w:rsidRDefault="00746FD2" w:rsidP="00746FD2">
      <w:pPr>
        <w:jc w:val="both"/>
      </w:pPr>
      <w:r w:rsidRPr="00746FD2">
        <w:t>Brak wpłaty wadium powoduje odrzucenie oferty.</w:t>
      </w:r>
    </w:p>
    <w:p w:rsidR="00746FD2" w:rsidRDefault="00746FD2" w:rsidP="00746FD2">
      <w:pPr>
        <w:jc w:val="both"/>
      </w:pPr>
      <w:r w:rsidRPr="00746FD2">
        <w:t>Wadium powinno być wniesione przed upływem terminu składania ofert. Wadium złożone przez oferentów, których oferty nie zostały wybrane lub zostały odrzucone, sprzedający zwróci w terminie 7 dni,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OFERTA POWINNA ZAWIERAĆ:</w:t>
      </w:r>
    </w:p>
    <w:p w:rsidR="00746FD2" w:rsidRPr="00746FD2" w:rsidRDefault="00746FD2" w:rsidP="00746FD2">
      <w:pPr>
        <w:jc w:val="both"/>
      </w:pPr>
      <w:r w:rsidRPr="00746FD2">
        <w:t xml:space="preserve">- imię, nazwisko i adres lub nazwę (firmę) i siedzibę oferenta, nr telefonu </w:t>
      </w:r>
      <w:r>
        <w:t>komórkowego i adres</w:t>
      </w:r>
      <w:r w:rsidR="002E4CE8">
        <w:t xml:space="preserve"> </w:t>
      </w:r>
      <w:r>
        <w:t>e- mail (</w:t>
      </w:r>
      <w:r w:rsidRPr="00746FD2">
        <w:t>według załączonego wzoru – załącznik nr 1</w:t>
      </w:r>
      <w:r>
        <w:t>)</w:t>
      </w:r>
      <w:r w:rsidR="002E4CE8">
        <w:t>,</w:t>
      </w:r>
    </w:p>
    <w:p w:rsidR="00746FD2" w:rsidRPr="00746FD2" w:rsidRDefault="00746FD2" w:rsidP="00746FD2">
      <w:pPr>
        <w:jc w:val="both"/>
      </w:pPr>
      <w:r w:rsidRPr="00746FD2">
        <w:t>- oferowaną cenę, nie niższą niż cena wywoławcza</w:t>
      </w:r>
      <w:r w:rsidR="00B53FC0">
        <w:t xml:space="preserve"> oraz </w:t>
      </w:r>
      <w:r w:rsidR="002E4CE8">
        <w:t>warunki jej zapłaty,</w:t>
      </w:r>
    </w:p>
    <w:p w:rsidR="002E4CE8" w:rsidRDefault="001070CB" w:rsidP="00746FD2">
      <w:pPr>
        <w:jc w:val="both"/>
      </w:pPr>
      <w:r>
        <w:t>-</w:t>
      </w:r>
      <w:r w:rsidR="002E4CE8">
        <w:t xml:space="preserve"> </w:t>
      </w:r>
      <w:r w:rsidR="00746FD2" w:rsidRPr="00746FD2">
        <w:t>oświadczenie oferenta, że zapoznał się ze stanem przedmiotu przetargu lub że ponosi odpowiedzialność za skutki wyn</w:t>
      </w:r>
      <w:r w:rsidR="002E4CE8">
        <w:t>ikające z rezygnacji z oględzin,</w:t>
      </w:r>
    </w:p>
    <w:p w:rsidR="002E4CE8" w:rsidRDefault="002E4CE8" w:rsidP="00746FD2">
      <w:pPr>
        <w:jc w:val="both"/>
      </w:pPr>
      <w:r>
        <w:t xml:space="preserve">- </w:t>
      </w:r>
      <w:r w:rsidR="00746FD2" w:rsidRPr="00746FD2">
        <w:t>oświadczenie dot</w:t>
      </w:r>
      <w:r>
        <w:t>yczące</w:t>
      </w:r>
      <w:r w:rsidR="00746FD2" w:rsidRPr="00746FD2">
        <w:t xml:space="preserve"> przetwarzania danych osobowych (RODO) na wzorze określonym w</w:t>
      </w:r>
      <w:r>
        <w:t> </w:t>
      </w:r>
      <w:r w:rsidR="00746FD2" w:rsidRPr="00746FD2">
        <w:t>załączniku nr 2 dołączonym do niniejszego ogłoszenia</w:t>
      </w:r>
      <w:r>
        <w:t>,</w:t>
      </w:r>
    </w:p>
    <w:p w:rsidR="00746FD2" w:rsidRPr="00746FD2" w:rsidRDefault="002E4CE8" w:rsidP="00746FD2">
      <w:pPr>
        <w:jc w:val="both"/>
      </w:pPr>
      <w:r>
        <w:t>-</w:t>
      </w:r>
      <w:r w:rsidR="00746FD2" w:rsidRPr="00746FD2">
        <w:t xml:space="preserve"> dokume</w:t>
      </w:r>
      <w:r>
        <w:t>nt potwierdzający opłatę wadium.</w:t>
      </w:r>
    </w:p>
    <w:p w:rsidR="00746FD2" w:rsidRPr="00746FD2" w:rsidRDefault="00746FD2" w:rsidP="00746FD2">
      <w:pPr>
        <w:jc w:val="both"/>
      </w:pPr>
      <w:r w:rsidRPr="00746FD2">
        <w:t xml:space="preserve">W przypadku przystąpienia do przetargu </w:t>
      </w:r>
      <w:r w:rsidR="002E4CE8">
        <w:t xml:space="preserve">przez </w:t>
      </w:r>
      <w:r w:rsidRPr="00746FD2">
        <w:t>osob</w:t>
      </w:r>
      <w:r w:rsidR="002E4CE8">
        <w:t>ę</w:t>
      </w:r>
      <w:r w:rsidRPr="00746FD2">
        <w:t xml:space="preserve"> prawn</w:t>
      </w:r>
      <w:r w:rsidR="002E4CE8">
        <w:t>ą</w:t>
      </w:r>
      <w:r w:rsidRPr="00746FD2">
        <w:t xml:space="preserve"> należy dołączyć </w:t>
      </w:r>
      <w:r w:rsidR="002E4CE8" w:rsidRPr="00746FD2">
        <w:t xml:space="preserve">do oferty </w:t>
      </w:r>
      <w:r w:rsidRPr="00746FD2">
        <w:t>aktualny odpis z właściwego rejestru.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TERMIN MIEJSCE I TRYB ZŁOŻENIA OFERTY:</w:t>
      </w:r>
    </w:p>
    <w:p w:rsidR="00746FD2" w:rsidRPr="00947B39" w:rsidRDefault="00746FD2" w:rsidP="00746FD2">
      <w:pPr>
        <w:jc w:val="both"/>
        <w:rPr>
          <w:color w:val="FF0000"/>
        </w:rPr>
      </w:pPr>
      <w:r w:rsidRPr="00746FD2">
        <w:t xml:space="preserve">Ofertę wraz z </w:t>
      </w:r>
      <w:r w:rsidRPr="009622E7">
        <w:t xml:space="preserve">wymaganymi dokumentami należy złożyć w zaklejonej kopercie pod adresem: </w:t>
      </w:r>
      <w:bookmarkStart w:id="0" w:name="_GoBack"/>
      <w:bookmarkEnd w:id="0"/>
      <w:r w:rsidR="002E4CE8" w:rsidRPr="009622E7">
        <w:t xml:space="preserve">Ambasada RP w Tokio, 2-13-5 </w:t>
      </w:r>
      <w:proofErr w:type="spellStart"/>
      <w:r w:rsidR="002E4CE8" w:rsidRPr="009622E7">
        <w:t>Mita</w:t>
      </w:r>
      <w:proofErr w:type="spellEnd"/>
      <w:r w:rsidR="002E4CE8" w:rsidRPr="009622E7">
        <w:t xml:space="preserve">, </w:t>
      </w:r>
      <w:proofErr w:type="spellStart"/>
      <w:r w:rsidR="002E4CE8" w:rsidRPr="009622E7">
        <w:t>Meguro</w:t>
      </w:r>
      <w:proofErr w:type="spellEnd"/>
      <w:r w:rsidR="002E4CE8" w:rsidRPr="009622E7">
        <w:t xml:space="preserve">-ku, 153-0062 Tokio, Japonia, nie później niż do </w:t>
      </w:r>
      <w:r w:rsidR="006B4AD4" w:rsidRPr="009622E7">
        <w:t xml:space="preserve">dnia </w:t>
      </w:r>
      <w:r w:rsidR="001D61FB">
        <w:rPr>
          <w:b/>
        </w:rPr>
        <w:t>27</w:t>
      </w:r>
      <w:r w:rsidR="00790668">
        <w:rPr>
          <w:b/>
        </w:rPr>
        <w:t>.05</w:t>
      </w:r>
      <w:r w:rsidR="00F272CA">
        <w:rPr>
          <w:b/>
        </w:rPr>
        <w:t>.2024</w:t>
      </w:r>
      <w:r w:rsidR="002E4CE8" w:rsidRPr="008D37AC">
        <w:rPr>
          <w:b/>
        </w:rPr>
        <w:t xml:space="preserve"> r. do godz. </w:t>
      </w:r>
      <w:r w:rsidR="006B4AD4" w:rsidRPr="008D37AC">
        <w:rPr>
          <w:b/>
        </w:rPr>
        <w:t>17:00</w:t>
      </w:r>
      <w:r w:rsidR="008D37AC">
        <w:rPr>
          <w:b/>
        </w:rPr>
        <w:t xml:space="preserve"> czasu lokalnego</w:t>
      </w:r>
      <w:r w:rsidR="00F15832">
        <w:t xml:space="preserve"> (decyduje data wpływu)</w:t>
      </w:r>
      <w:r w:rsidR="002E4CE8" w:rsidRPr="00AF2E19">
        <w:t>.</w:t>
      </w:r>
    </w:p>
    <w:p w:rsidR="002E4CE8" w:rsidRDefault="00746FD2" w:rsidP="00746FD2">
      <w:pPr>
        <w:jc w:val="both"/>
      </w:pPr>
      <w:r w:rsidRPr="00746FD2">
        <w:t xml:space="preserve">Na kopercie powinien znajdować się napis „Oferta w przetargu na sprzedaż samochodu </w:t>
      </w:r>
      <w:r w:rsidR="00F272CA">
        <w:t xml:space="preserve">Nissan </w:t>
      </w:r>
      <w:proofErr w:type="spellStart"/>
      <w:r w:rsidR="00F272CA">
        <w:t>Elgrand</w:t>
      </w:r>
      <w:proofErr w:type="spellEnd"/>
      <w:r w:rsidRPr="00746FD2">
        <w:t xml:space="preserve">”. </w:t>
      </w:r>
    </w:p>
    <w:p w:rsidR="00746FD2" w:rsidRPr="00746FD2" w:rsidRDefault="00746FD2" w:rsidP="00746FD2">
      <w:pPr>
        <w:jc w:val="both"/>
      </w:pPr>
      <w:r w:rsidRPr="00746FD2">
        <w:t>Oferta jest wiążąca przez 14 dni. Ofertę potwierdza się niezwłocznie złożonym wadium. Niepełna lub niepodpisana oferta zostanie odrzucona. Brak wpłaty wadium jest powodem do odrzucenia oferty.</w:t>
      </w:r>
    </w:p>
    <w:p w:rsidR="00746FD2" w:rsidRPr="00746FD2" w:rsidRDefault="00746FD2" w:rsidP="00746FD2">
      <w:pPr>
        <w:jc w:val="both"/>
      </w:pPr>
      <w:r w:rsidRPr="00746FD2">
        <w:t>Organizatorowi przetargu przysługuje prawo zamknięcia przetargu bez wybrania którejkolwiek oferty i bez podania przyczyny.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ODRZUCENIE OFERT:</w:t>
      </w:r>
    </w:p>
    <w:p w:rsidR="00746FD2" w:rsidRPr="00746FD2" w:rsidRDefault="00746FD2" w:rsidP="00746FD2">
      <w:pPr>
        <w:jc w:val="both"/>
      </w:pPr>
      <w:r w:rsidRPr="00746FD2">
        <w:t>Komisja przetargowa odrzuca ofertę jeżeli:</w:t>
      </w:r>
    </w:p>
    <w:p w:rsidR="00746FD2" w:rsidRPr="00746FD2" w:rsidRDefault="00746FD2" w:rsidP="00746FD2">
      <w:pPr>
        <w:jc w:val="both"/>
      </w:pPr>
      <w:r w:rsidRPr="00746FD2">
        <w:t>- została złożona po wyznaczonym terminie, w niewłaściwym miejscu lub przez of</w:t>
      </w:r>
      <w:r w:rsidR="002E4CE8">
        <w:t>erenta, który nie wniósł wadium,</w:t>
      </w:r>
    </w:p>
    <w:p w:rsidR="00CB5A7C" w:rsidRDefault="00746FD2" w:rsidP="00746FD2">
      <w:pPr>
        <w:jc w:val="both"/>
      </w:pPr>
      <w:r w:rsidRPr="00746FD2">
        <w:t xml:space="preserve">- nie zawiera danych i dokumentów, o których mowa </w:t>
      </w:r>
      <w:r w:rsidR="003327A8">
        <w:t>w niniejszym ogłoszeniu</w:t>
      </w:r>
      <w:r w:rsidRPr="00746FD2">
        <w:t xml:space="preserve"> lub są one niekompletne lub budzą inne wątpliwości, zaś złożenie wyjaśnień mogłoby prowadzi</w:t>
      </w:r>
      <w:r w:rsidR="002E4CE8">
        <w:t>ć do uznania jej za nową ofertę.</w:t>
      </w:r>
    </w:p>
    <w:p w:rsidR="00746FD2" w:rsidRPr="00CB5A7C" w:rsidRDefault="00746FD2" w:rsidP="00746FD2">
      <w:pPr>
        <w:jc w:val="both"/>
      </w:pPr>
      <w:r w:rsidRPr="00746FD2">
        <w:t>Po odrzuceniu oferty Komisja Przetargowa niezwłocznie zawiadamia oferenta</w:t>
      </w:r>
      <w:r>
        <w:t>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INNE INFORMACJE:</w:t>
      </w:r>
    </w:p>
    <w:p w:rsidR="00746FD2" w:rsidRPr="00AF2E19" w:rsidRDefault="00746FD2" w:rsidP="00746FD2">
      <w:pPr>
        <w:jc w:val="both"/>
      </w:pPr>
      <w:r w:rsidRPr="00AF2E19">
        <w:t>Nabywca jest zobowiązany zapłacić cenę nabycia w terminie nie dłuższym niż w ciągu 7 dni od daty podpisania umowy kupna-sprzedaży</w:t>
      </w:r>
      <w:r w:rsidR="009622E7" w:rsidRPr="009622E7">
        <w:t xml:space="preserve">. </w:t>
      </w:r>
      <w:r w:rsidRPr="00AF2E19">
        <w:t>Wydanie przedmiotu sprzedaży nastąpi niezwłocznie po zapłaceniu przez nabywcę ceny nabycia w terminie</w:t>
      </w:r>
      <w:r w:rsidR="00947B39" w:rsidRPr="00AF2E19">
        <w:t xml:space="preserve"> określonym przez sprzedającego.</w:t>
      </w:r>
      <w:r w:rsidR="00B53FC0" w:rsidRPr="00AF2E19">
        <w:t xml:space="preserve"> </w:t>
      </w:r>
      <w:r w:rsidR="00D505BD" w:rsidRPr="00AF2E19">
        <w:t>Za odbiór samochodu z siedziby sprzedającego i dalszy transport odpowiada kupujący.</w:t>
      </w:r>
    </w:p>
    <w:p w:rsidR="00746FD2" w:rsidRPr="009622E7" w:rsidRDefault="00746FD2" w:rsidP="00746FD2">
      <w:pPr>
        <w:jc w:val="both"/>
      </w:pPr>
      <w:r w:rsidRPr="009622E7">
        <w:t xml:space="preserve">Jeżeli nabywca </w:t>
      </w:r>
      <w:r w:rsidR="00A179EF" w:rsidRPr="009622E7">
        <w:t xml:space="preserve">uchyli się od podpisania umowy w terminie wskazanym przez sprzedającego po wyborze oferty lub </w:t>
      </w:r>
      <w:r w:rsidRPr="009622E7">
        <w:t xml:space="preserve">nie wpłaci </w:t>
      </w:r>
      <w:r w:rsidR="00A179EF" w:rsidRPr="009622E7">
        <w:t xml:space="preserve">sprzedającemu </w:t>
      </w:r>
      <w:r w:rsidRPr="009622E7">
        <w:t>w wyznaczonym terminie zaoferowanej sumy</w:t>
      </w:r>
      <w:r w:rsidR="009622E7">
        <w:t>,</w:t>
      </w:r>
      <w:r w:rsidRPr="009622E7">
        <w:t xml:space="preserve"> traci tym samym prawo nabycia samochodu będącego przedmiotem przetargu, zaś Komisja Przetargowa zaproponuje kupno pojazdu następnemu oferentowi, który przedstawił następną najwyższą ofertę cenową.</w:t>
      </w:r>
    </w:p>
    <w:p w:rsidR="00746FD2" w:rsidRPr="009622E7" w:rsidRDefault="00746FD2" w:rsidP="001A0A99">
      <w:pPr>
        <w:jc w:val="both"/>
      </w:pPr>
      <w:r w:rsidRPr="009622E7">
        <w:t xml:space="preserve">Wszelkie koszty, podatki i opłaty związane z zakupem przedmiotu przetargu ponosi nabywca. Nabywca przystępując do przetargu wyraża zgodę i zobowiązuje się do opłacenia wszelkich podatków i opłat wymaganych przez władze Polski lub innego kraju, do którego pojazd trafi po sprzedaży. </w:t>
      </w:r>
      <w:r w:rsidR="00D505BD" w:rsidRPr="00AF2E19">
        <w:t>Transport i wszelkie formalności niezbędne przy wywozie samochodu z Japonii leżą w gestii kupującego.</w:t>
      </w:r>
    </w:p>
    <w:sectPr w:rsidR="00746FD2" w:rsidRPr="0096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424EA"/>
    <w:multiLevelType w:val="multilevel"/>
    <w:tmpl w:val="E0B2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0"/>
    <w:lvlOverride w:ilvl="1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C5"/>
    <w:rsid w:val="00044283"/>
    <w:rsid w:val="00063423"/>
    <w:rsid w:val="000A107C"/>
    <w:rsid w:val="001070CB"/>
    <w:rsid w:val="0011340F"/>
    <w:rsid w:val="00164787"/>
    <w:rsid w:val="001950B6"/>
    <w:rsid w:val="001A0A99"/>
    <w:rsid w:val="001D61FB"/>
    <w:rsid w:val="00202DAF"/>
    <w:rsid w:val="002601D7"/>
    <w:rsid w:val="002E4CE8"/>
    <w:rsid w:val="002E4FF6"/>
    <w:rsid w:val="0030618E"/>
    <w:rsid w:val="003063C8"/>
    <w:rsid w:val="00326A2B"/>
    <w:rsid w:val="003327A8"/>
    <w:rsid w:val="00457F5B"/>
    <w:rsid w:val="00485BC6"/>
    <w:rsid w:val="004F37F0"/>
    <w:rsid w:val="00506678"/>
    <w:rsid w:val="005525C7"/>
    <w:rsid w:val="00572B87"/>
    <w:rsid w:val="005D2416"/>
    <w:rsid w:val="005D44EE"/>
    <w:rsid w:val="005E3A98"/>
    <w:rsid w:val="00611CC5"/>
    <w:rsid w:val="0068677F"/>
    <w:rsid w:val="006B4AD4"/>
    <w:rsid w:val="006E183B"/>
    <w:rsid w:val="006E7A4B"/>
    <w:rsid w:val="00746FD2"/>
    <w:rsid w:val="007542AF"/>
    <w:rsid w:val="00790668"/>
    <w:rsid w:val="007D42A5"/>
    <w:rsid w:val="0086328C"/>
    <w:rsid w:val="00876C2F"/>
    <w:rsid w:val="008D37AC"/>
    <w:rsid w:val="00916D64"/>
    <w:rsid w:val="00947B39"/>
    <w:rsid w:val="009622E7"/>
    <w:rsid w:val="009D51C7"/>
    <w:rsid w:val="00A04ABA"/>
    <w:rsid w:val="00A179EF"/>
    <w:rsid w:val="00A31962"/>
    <w:rsid w:val="00AF2E19"/>
    <w:rsid w:val="00B53FC0"/>
    <w:rsid w:val="00BE72A0"/>
    <w:rsid w:val="00C36C67"/>
    <w:rsid w:val="00CB5A7C"/>
    <w:rsid w:val="00D505BD"/>
    <w:rsid w:val="00DA42D3"/>
    <w:rsid w:val="00E06519"/>
    <w:rsid w:val="00E11C46"/>
    <w:rsid w:val="00E17953"/>
    <w:rsid w:val="00E37847"/>
    <w:rsid w:val="00EB322D"/>
    <w:rsid w:val="00F15832"/>
    <w:rsid w:val="00F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262C"/>
  <w15:docId w15:val="{3D321FF8-4858-4597-8024-22F7E60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C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9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E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A42D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A42D3"/>
    <w:rPr>
      <w:rFonts w:ascii="Franklin Gothic Medium Cond" w:hAnsi="Franklin Gothic Medium Cond" w:cs="Franklin Gothic Medium Cond" w:hint="default"/>
      <w:sz w:val="20"/>
      <w:szCs w:val="20"/>
    </w:rPr>
  </w:style>
  <w:style w:type="paragraph" w:styleId="Akapitzlist">
    <w:name w:val="List Paragraph"/>
    <w:basedOn w:val="Normalny"/>
    <w:uiPriority w:val="34"/>
    <w:qFormat/>
    <w:rsid w:val="00A3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Praktykant-Sofia</dc:creator>
  <cp:lastModifiedBy>Ptaszyńska Katarzyna</cp:lastModifiedBy>
  <cp:revision>21</cp:revision>
  <cp:lastPrinted>2020-06-03T07:48:00Z</cp:lastPrinted>
  <dcterms:created xsi:type="dcterms:W3CDTF">2020-08-04T07:46:00Z</dcterms:created>
  <dcterms:modified xsi:type="dcterms:W3CDTF">2024-05-07T03:10:00Z</dcterms:modified>
</cp:coreProperties>
</file>