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49" w:rsidRDefault="00BB7D4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BB7D49" w:rsidRDefault="009C1C3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49" w:rsidRDefault="00BB7D4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BB7D49" w:rsidRDefault="00BB7D49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BB7D49" w:rsidRPr="006153D8" w:rsidRDefault="00BB7D49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:rsidR="00BB7D49" w:rsidRDefault="00BB7D49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BB7D49" w:rsidRPr="007A680B" w:rsidRDefault="00BB7D49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BB7D49" w:rsidRPr="00D42429" w:rsidRDefault="00BB7D49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BB7D49" w:rsidRPr="001E583B" w:rsidRDefault="00BB7D49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>własności</w:t>
      </w:r>
      <w:r w:rsidRPr="00B30F77">
        <w:rPr>
          <w:rFonts w:ascii="Arial" w:hAnsi="Arial" w:cs="Arial"/>
          <w:sz w:val="16"/>
          <w:szCs w:val="16"/>
        </w:rPr>
        <w:t xml:space="preserve"> 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228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0796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,0796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> </w:t>
      </w:r>
      <w:r w:rsidRPr="00B30F77">
        <w:rPr>
          <w:rFonts w:ascii="Arial" w:hAnsi="Arial" w:cs="Arial"/>
          <w:sz w:val="16"/>
          <w:szCs w:val="16"/>
        </w:rPr>
        <w:t>posadowionym na niej,</w:t>
      </w:r>
      <w:r>
        <w:rPr>
          <w:rFonts w:ascii="Arial" w:hAnsi="Arial" w:cs="Arial"/>
          <w:sz w:val="16"/>
          <w:szCs w:val="16"/>
        </w:rPr>
        <w:t xml:space="preserve"> budynkiem mieszkalnym </w:t>
      </w:r>
      <w:r w:rsidRPr="00B30F77">
        <w:rPr>
          <w:rFonts w:ascii="Arial" w:hAnsi="Arial" w:cs="Arial"/>
          <w:sz w:val="16"/>
          <w:szCs w:val="16"/>
        </w:rPr>
        <w:t xml:space="preserve">o powierzchni użytkowej </w:t>
      </w:r>
      <w:smartTag w:uri="urn:schemas-microsoft-com:office:smarttags" w:element="metricconverter">
        <w:smartTagPr>
          <w:attr w:name="ProductID" w:val="235,69 m²"/>
        </w:smartTagPr>
        <w:r>
          <w:rPr>
            <w:rFonts w:ascii="Arial" w:hAnsi="Arial" w:cs="Arial"/>
            <w:sz w:val="16"/>
            <w:szCs w:val="16"/>
          </w:rPr>
          <w:t>235,69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 w:rsidRPr="00B30F77">
        <w:rPr>
          <w:rFonts w:ascii="Arial" w:hAnsi="Arial" w:cs="Arial"/>
          <w:sz w:val="16"/>
          <w:szCs w:val="16"/>
        </w:rPr>
        <w:t xml:space="preserve"> oraz </w:t>
      </w:r>
      <w:r>
        <w:rPr>
          <w:rFonts w:ascii="Arial" w:hAnsi="Arial" w:cs="Arial"/>
          <w:sz w:val="16"/>
          <w:szCs w:val="16"/>
        </w:rPr>
        <w:t>pozostałym budynkiem niemieszkalnym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użytkowej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40,38 m²"/>
        </w:smartTagPr>
        <w:r>
          <w:rPr>
            <w:rFonts w:ascii="Arial" w:hAnsi="Arial" w:cs="Arial"/>
            <w:sz w:val="16"/>
            <w:szCs w:val="16"/>
          </w:rPr>
          <w:t xml:space="preserve">40,38 </w:t>
        </w:r>
        <w:r w:rsidRPr="00B30F77">
          <w:rPr>
            <w:rFonts w:ascii="Arial" w:hAnsi="Arial" w:cs="Arial"/>
            <w:sz w:val="16"/>
            <w:szCs w:val="16"/>
          </w:rPr>
          <w:t>m²</w:t>
        </w:r>
      </w:smartTag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Stradomia Wierzchnia nr 78</w:t>
      </w:r>
      <w:r w:rsidRPr="00B30F77">
        <w:rPr>
          <w:rFonts w:ascii="Arial" w:hAnsi="Arial" w:cs="Arial"/>
          <w:sz w:val="16"/>
          <w:szCs w:val="16"/>
        </w:rPr>
        <w:t xml:space="preserve">, gminie </w:t>
      </w:r>
      <w:r>
        <w:rPr>
          <w:rFonts w:ascii="Arial" w:hAnsi="Arial" w:cs="Arial"/>
          <w:sz w:val="16"/>
          <w:szCs w:val="16"/>
        </w:rPr>
        <w:t>Syców</w:t>
      </w:r>
      <w:r w:rsidRPr="00B30F77">
        <w:rPr>
          <w:rFonts w:ascii="Arial" w:hAnsi="Arial" w:cs="Arial"/>
          <w:sz w:val="16"/>
          <w:szCs w:val="16"/>
        </w:rPr>
        <w:t xml:space="preserve">, powiecie </w:t>
      </w:r>
      <w:r>
        <w:rPr>
          <w:rFonts w:ascii="Arial" w:hAnsi="Arial" w:cs="Arial"/>
          <w:sz w:val="16"/>
          <w:szCs w:val="16"/>
        </w:rPr>
        <w:t>oleśnickim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>
        <w:rPr>
          <w:rFonts w:ascii="Arial" w:hAnsi="Arial" w:cs="Arial"/>
          <w:sz w:val="16"/>
          <w:szCs w:val="16"/>
        </w:rPr>
        <w:t>WR1E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058879/7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Oleśnicy </w:t>
      </w:r>
      <w:r w:rsidRPr="00B30F77">
        <w:rPr>
          <w:rFonts w:ascii="Arial" w:hAnsi="Arial" w:cs="Arial"/>
          <w:sz w:val="16"/>
          <w:szCs w:val="16"/>
        </w:rPr>
        <w:t xml:space="preserve">V Wydział Ksiąg Wieczystych. </w:t>
      </w:r>
    </w:p>
    <w:p w:rsidR="00BB7D49" w:rsidRDefault="00BB7D49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BB7D49" w:rsidRPr="00B04F36" w:rsidRDefault="00BB7D49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Stradomia Wierzchnia nr 78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BB7D49" w:rsidRDefault="00BB7D49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BB7D49" w:rsidRPr="00CD1B74" w:rsidRDefault="00BB7D49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>Zgodnie Uchwałą nr XX</w:t>
      </w:r>
      <w:r>
        <w:rPr>
          <w:rFonts w:ascii="Arial" w:hAnsi="Arial" w:cs="Arial"/>
          <w:sz w:val="16"/>
          <w:szCs w:val="16"/>
        </w:rPr>
        <w:t>X</w:t>
      </w:r>
      <w:r w:rsidRPr="00CD1B74">
        <w:rPr>
          <w:rFonts w:ascii="Arial" w:hAnsi="Arial" w:cs="Arial"/>
          <w:sz w:val="16"/>
          <w:szCs w:val="16"/>
        </w:rPr>
        <w:t>VII/1</w:t>
      </w:r>
      <w:r>
        <w:rPr>
          <w:rFonts w:ascii="Arial" w:hAnsi="Arial" w:cs="Arial"/>
          <w:sz w:val="16"/>
          <w:szCs w:val="16"/>
        </w:rPr>
        <w:t>91</w:t>
      </w:r>
      <w:r w:rsidRPr="00CD1B7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Rady </w:t>
      </w:r>
      <w:r>
        <w:rPr>
          <w:rFonts w:ascii="Arial" w:hAnsi="Arial" w:cs="Arial"/>
          <w:sz w:val="16"/>
          <w:szCs w:val="16"/>
        </w:rPr>
        <w:t>Miejskiej w Sycowie</w:t>
      </w:r>
      <w:r w:rsidRPr="00CD1B74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0</w:t>
      </w:r>
      <w:r w:rsidRPr="00CD1B74">
        <w:rPr>
          <w:rFonts w:ascii="Arial" w:hAnsi="Arial" w:cs="Arial"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>marca</w:t>
      </w:r>
      <w:r w:rsidRPr="00CD1B74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roku, teren został oznaczony symbolem M</w:t>
      </w:r>
      <w:r>
        <w:rPr>
          <w:rFonts w:ascii="Arial" w:hAnsi="Arial" w:cs="Arial"/>
          <w:sz w:val="16"/>
          <w:szCs w:val="16"/>
        </w:rPr>
        <w:t>N</w:t>
      </w:r>
      <w:r w:rsidRPr="00CD1B74">
        <w:rPr>
          <w:rFonts w:ascii="Arial" w:hAnsi="Arial" w:cs="Arial"/>
          <w:sz w:val="16"/>
          <w:szCs w:val="16"/>
        </w:rPr>
        <w:t>-teren zabudowy mieszka</w:t>
      </w:r>
      <w:r>
        <w:rPr>
          <w:rFonts w:ascii="Arial" w:hAnsi="Arial" w:cs="Arial"/>
          <w:sz w:val="16"/>
          <w:szCs w:val="16"/>
        </w:rPr>
        <w:t>niowej o niskiej intensywności z usługami towarzyszącymi</w:t>
      </w:r>
      <w:r w:rsidRPr="00CD1B74">
        <w:rPr>
          <w:rFonts w:ascii="Arial" w:hAnsi="Arial" w:cs="Arial"/>
          <w:sz w:val="16"/>
          <w:szCs w:val="16"/>
        </w:rPr>
        <w:t>.</w:t>
      </w:r>
    </w:p>
    <w:p w:rsidR="00BB7D49" w:rsidRPr="00CD1B74" w:rsidRDefault="00BB7D49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:rsidR="00BB7D49" w:rsidRPr="001E583B" w:rsidRDefault="00BB7D4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BB7D49" w:rsidRPr="000C28E7" w:rsidRDefault="00BB7D4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206 000,00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2 1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20 600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BB7D49" w:rsidRPr="000C28E7" w:rsidRDefault="00BB7D4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BB7D49" w:rsidRDefault="00BB7D49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BB7D49" w:rsidRDefault="00BB7D49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BB7D49" w:rsidRDefault="00BB7D49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Aukcja odbędzie się w siedzibie prowadzącego aukcję, w dniu 12 sierpnia 2020 roku</w:t>
      </w:r>
    </w:p>
    <w:p w:rsidR="00BB7D49" w:rsidRDefault="00BB7D49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9:40,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10:00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02. </w:t>
      </w:r>
    </w:p>
    <w:p w:rsidR="00BB7D49" w:rsidRDefault="00BB7D49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dnia 10 sierpnia 2020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BB7D49" w:rsidRDefault="00BB7D49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BB7D49" w:rsidRDefault="00BB7D49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Stradomia Wierzchnia nr </w:t>
      </w:r>
      <w:smartTag w:uri="urn:schemas-microsoft-com:office:smarttags" w:element="metricconverter">
        <w:smartTagPr>
          <w:attr w:name="ProductID" w:val="78”"/>
        </w:smartTagPr>
        <w:r>
          <w:rPr>
            <w:rFonts w:ascii="Arial" w:hAnsi="Arial" w:cs="Arial"/>
            <w:b/>
            <w:sz w:val="16"/>
            <w:szCs w:val="16"/>
          </w:rPr>
          <w:t>78”</w:t>
        </w:r>
      </w:smartTag>
      <w:r>
        <w:rPr>
          <w:rFonts w:ascii="Arial" w:hAnsi="Arial" w:cs="Arial"/>
          <w:b/>
          <w:sz w:val="16"/>
          <w:szCs w:val="16"/>
        </w:rPr>
        <w:t xml:space="preserve"> </w:t>
      </w:r>
    </w:p>
    <w:p w:rsidR="00BB7D49" w:rsidRDefault="00BB7D49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BB7D49" w:rsidRDefault="00BB7D49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BB7D49" w:rsidRDefault="00BB7D49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BB7D49" w:rsidRDefault="00BB7D49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 76/850-04-45), począwszy od dnia publikacji ogłoszenia do dnia 07 sierpnia 2020 roku.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BB7D49" w:rsidRDefault="00BB7D49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BB7D49" w:rsidRDefault="00BB7D49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BB7D49" w:rsidRDefault="00BB7D49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BB7D49" w:rsidRDefault="00BB7D49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Bliższe informacje o przedmiocie aukcji oraz procedurze aukcyjnej można uzyskać na stronie http://nieruchomosci.poczta-polska.pl oraz pod numerami telefonów: 71/360-39-71. oraz 502-018-069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BB7D49" w:rsidRDefault="00BB7D4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BB7D49" w:rsidRDefault="00BB7D4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B7D49" w:rsidRDefault="00BB7D4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BB7D49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AB" w:rsidRDefault="00E224AB">
      <w:r>
        <w:separator/>
      </w:r>
    </w:p>
  </w:endnote>
  <w:endnote w:type="continuationSeparator" w:id="0">
    <w:p w:rsidR="00E224AB" w:rsidRDefault="00E2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49" w:rsidRDefault="00E224AB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C1C30">
      <w:rPr>
        <w:noProof/>
      </w:rPr>
      <w:t>2</w:t>
    </w:r>
    <w:r>
      <w:rPr>
        <w:noProof/>
      </w:rPr>
      <w:fldChar w:fldCharType="end"/>
    </w:r>
  </w:p>
  <w:p w:rsidR="00BB7D49" w:rsidRDefault="00BB7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AB" w:rsidRDefault="00E224AB">
      <w:r>
        <w:separator/>
      </w:r>
    </w:p>
  </w:footnote>
  <w:footnote w:type="continuationSeparator" w:id="0">
    <w:p w:rsidR="00E224AB" w:rsidRDefault="00E2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53B1"/>
    <w:rsid w:val="000E5CEB"/>
    <w:rsid w:val="000F0558"/>
    <w:rsid w:val="0012689F"/>
    <w:rsid w:val="00131B9D"/>
    <w:rsid w:val="00144804"/>
    <w:rsid w:val="00157D64"/>
    <w:rsid w:val="0019203B"/>
    <w:rsid w:val="00192450"/>
    <w:rsid w:val="001B6A1E"/>
    <w:rsid w:val="001C41C7"/>
    <w:rsid w:val="001C7811"/>
    <w:rsid w:val="001D7F1E"/>
    <w:rsid w:val="001E583B"/>
    <w:rsid w:val="002A77BC"/>
    <w:rsid w:val="002B2931"/>
    <w:rsid w:val="002C658B"/>
    <w:rsid w:val="00395410"/>
    <w:rsid w:val="003E49A8"/>
    <w:rsid w:val="005005C9"/>
    <w:rsid w:val="005B44B6"/>
    <w:rsid w:val="005F52F5"/>
    <w:rsid w:val="00603E99"/>
    <w:rsid w:val="006153D8"/>
    <w:rsid w:val="00627C14"/>
    <w:rsid w:val="006B0AFB"/>
    <w:rsid w:val="00785254"/>
    <w:rsid w:val="007A680B"/>
    <w:rsid w:val="008D5502"/>
    <w:rsid w:val="00905322"/>
    <w:rsid w:val="00926AA1"/>
    <w:rsid w:val="009C1C30"/>
    <w:rsid w:val="009D37C2"/>
    <w:rsid w:val="009F5E78"/>
    <w:rsid w:val="00A26AC7"/>
    <w:rsid w:val="00AA6C2C"/>
    <w:rsid w:val="00B04F36"/>
    <w:rsid w:val="00B05302"/>
    <w:rsid w:val="00B21E77"/>
    <w:rsid w:val="00B27FF8"/>
    <w:rsid w:val="00B30F77"/>
    <w:rsid w:val="00B67E0B"/>
    <w:rsid w:val="00BB7D49"/>
    <w:rsid w:val="00BC7EE6"/>
    <w:rsid w:val="00BE04CA"/>
    <w:rsid w:val="00C17CEB"/>
    <w:rsid w:val="00C34FC3"/>
    <w:rsid w:val="00C3628E"/>
    <w:rsid w:val="00C51488"/>
    <w:rsid w:val="00C73CFF"/>
    <w:rsid w:val="00C8704C"/>
    <w:rsid w:val="00CA2085"/>
    <w:rsid w:val="00CA6F7C"/>
    <w:rsid w:val="00CA7E35"/>
    <w:rsid w:val="00CD1B74"/>
    <w:rsid w:val="00D01C84"/>
    <w:rsid w:val="00D42429"/>
    <w:rsid w:val="00D53238"/>
    <w:rsid w:val="00D90C75"/>
    <w:rsid w:val="00DA0D15"/>
    <w:rsid w:val="00DC139C"/>
    <w:rsid w:val="00DF10F2"/>
    <w:rsid w:val="00E06CB1"/>
    <w:rsid w:val="00E224AB"/>
    <w:rsid w:val="00E5624F"/>
    <w:rsid w:val="00EB5536"/>
    <w:rsid w:val="00EC3283"/>
    <w:rsid w:val="00EE3F5E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C3F94B-0BBD-4A4F-9071-4145F0DF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basedOn w:val="Domylnaczcionkaakapitu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  <w:rPr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2020-07-16T11:30:00Z</dcterms:created>
  <dcterms:modified xsi:type="dcterms:W3CDTF">2020-07-16T11:30:00Z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