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E689" w14:textId="7F863DBF" w:rsidR="004217E1" w:rsidRDefault="009250EA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52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KB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17                             </w:t>
      </w:r>
      <w:r w:rsidR="00073857"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    </w:t>
      </w:r>
      <w:r w:rsidR="004E26B4">
        <w:rPr>
          <w:rFonts w:ascii="Arial" w:eastAsia="Times New Roman" w:hAnsi="Arial" w:cs="Arial"/>
          <w:kern w:val="0"/>
          <w:lang w:eastAsia="pl-PL"/>
          <w14:ligatures w14:val="none"/>
        </w:rPr>
        <w:t>października</w:t>
      </w:r>
      <w:r w:rsidR="00073857"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2023 r.</w:t>
      </w:r>
    </w:p>
    <w:p w14:paraId="7B9A7456" w14:textId="77777777" w:rsidR="00073857" w:rsidRPr="00073857" w:rsidRDefault="00073857" w:rsidP="004938E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F6DFEAD" w14:textId="77777777" w:rsidR="00073857" w:rsidRPr="00073857" w:rsidRDefault="00073857" w:rsidP="004938E1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073857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9D0215D" w14:textId="77777777" w:rsidR="00073857" w:rsidRPr="00073857" w:rsidRDefault="00073857" w:rsidP="004938E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970812" w14:textId="77777777" w:rsidR="009250EA" w:rsidRDefault="00073857" w:rsidP="004938E1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Regionalny Dyrektor Ochrony Środowiska w Gdańsku, stosownie do art. 49 </w:t>
      </w:r>
      <w:r w:rsidRPr="00073857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 dnia 14 czerwca 1960 r. Kodeks postępowania administracyjnego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</w:t>
      </w:r>
      <w:r w:rsidR="009250EA" w:rsidRP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Dz. U. z 2023 r. poz. 775 z </w:t>
      </w:r>
      <w:proofErr w:type="spellStart"/>
      <w:r w:rsidR="009250EA" w:rsidRP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>późn</w:t>
      </w:r>
      <w:proofErr w:type="spellEnd"/>
      <w:r w:rsidR="009250EA" w:rsidRP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>. zm.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>)</w:t>
      </w:r>
      <w:r w:rsidR="009250EA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dalej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Kpa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, w związku z 74 ust. 3</w:t>
      </w:r>
      <w:r w:rsidR="009250EA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art. 75</w:t>
      </w:r>
      <w:r w:rsidR="009250EA"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ust. 1 pkt 1 lit. f oraz art. 75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ust. 7 </w:t>
      </w:r>
      <w:r w:rsidRPr="00073857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 r. o udostępnianiu informacji o środowisku i jego ochronie, udziale społeczeństwa w</w:t>
      </w:r>
      <w:r w:rsidRPr="004217E1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</w:t>
      </w:r>
      <w:r w:rsidRPr="00073857">
        <w:rPr>
          <w:rFonts w:ascii="Arial" w:eastAsia="Times New Roman" w:hAnsi="Arial" w:cs="Arial"/>
          <w:iCs/>
          <w:kern w:val="0"/>
          <w:lang w:eastAsia="pl-PL"/>
          <w14:ligatures w14:val="none"/>
        </w:rPr>
        <w:t>ochronie środowiska oraz o ocenach oddziaływania na środowisko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Pr="004217E1">
        <w:rPr>
          <w:rFonts w:ascii="Arial" w:eastAsia="Times New Roman" w:hAnsi="Arial" w:cs="Arial"/>
          <w:i/>
          <w:kern w:val="0"/>
          <w:lang w:eastAsia="pl-PL"/>
          <w14:ligatures w14:val="none"/>
        </w:rPr>
        <w:t>3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10</w:t>
      </w:r>
      <w:r w:rsidRPr="004217E1">
        <w:rPr>
          <w:rFonts w:ascii="Arial" w:eastAsia="Times New Roman" w:hAnsi="Arial" w:cs="Arial"/>
          <w:i/>
          <w:kern w:val="0"/>
          <w:lang w:eastAsia="pl-PL"/>
          <w14:ligatures w14:val="none"/>
        </w:rPr>
        <w:t>94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z</w:t>
      </w:r>
      <w:r w:rsid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</w:t>
      </w:r>
      <w:proofErr w:type="spellStart"/>
      <w:r w:rsid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>późn</w:t>
      </w:r>
      <w:proofErr w:type="spellEnd"/>
      <w:r w:rsidR="009250EA">
        <w:rPr>
          <w:rFonts w:ascii="Arial" w:eastAsia="Times New Roman" w:hAnsi="Arial" w:cs="Arial"/>
          <w:i/>
          <w:kern w:val="0"/>
          <w:lang w:eastAsia="pl-PL"/>
          <w14:ligatures w14:val="none"/>
        </w:rPr>
        <w:t>.</w:t>
      </w:r>
      <w:r w:rsidRPr="00073857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zm.)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, niniejszym</w:t>
      </w:r>
      <w:r w:rsidRPr="00073857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</w:t>
      </w:r>
      <w:r w:rsidRPr="004217E1">
        <w:rPr>
          <w:rFonts w:ascii="Arial" w:eastAsia="Times New Roman" w:hAnsi="Arial" w:cs="Arial"/>
          <w:lang w:eastAsia="pl-PL"/>
        </w:rPr>
        <w:t xml:space="preserve">iż w postępowaniu wszczętym na wniosek </w:t>
      </w:r>
      <w:bookmarkStart w:id="0" w:name="_Hlk45523420"/>
      <w:r w:rsidRPr="004217E1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9250EA" w:rsidRPr="009250EA">
        <w:rPr>
          <w:rFonts w:ascii="Arial" w:eastAsia="Times New Roman" w:hAnsi="Arial" w:cs="Arial"/>
          <w:lang w:eastAsia="pl-PL"/>
        </w:rPr>
        <w:t>Operatora Gazociągów Przesyłowych GAZ-SYSTEM S.A.</w:t>
      </w:r>
      <w:r w:rsidR="009250EA">
        <w:rPr>
          <w:rFonts w:ascii="Arial" w:eastAsia="Times New Roman" w:hAnsi="Arial" w:cs="Arial"/>
          <w:lang w:eastAsia="pl-PL"/>
        </w:rPr>
        <w:t xml:space="preserve"> </w:t>
      </w:r>
      <w:r w:rsidR="009250EA" w:rsidRPr="009250EA">
        <w:rPr>
          <w:rFonts w:ascii="Arial" w:eastAsia="Times New Roman" w:hAnsi="Arial" w:cs="Arial"/>
          <w:lang w:eastAsia="pl-PL"/>
        </w:rPr>
        <w:t xml:space="preserve">z siedzibą w Warszawie, działającego poprzez pełnomocnika Panią Magdalenę </w:t>
      </w:r>
      <w:r w:rsidR="009250EA">
        <w:rPr>
          <w:rFonts w:ascii="Arial" w:eastAsia="Times New Roman" w:hAnsi="Arial" w:cs="Arial"/>
          <w:lang w:eastAsia="pl-PL"/>
        </w:rPr>
        <w:br/>
      </w:r>
      <w:proofErr w:type="spellStart"/>
      <w:r w:rsidR="009250EA" w:rsidRPr="009250EA">
        <w:rPr>
          <w:rFonts w:ascii="Arial" w:eastAsia="Times New Roman" w:hAnsi="Arial" w:cs="Arial"/>
          <w:lang w:eastAsia="pl-PL"/>
        </w:rPr>
        <w:t>Kiejzik</w:t>
      </w:r>
      <w:proofErr w:type="spellEnd"/>
      <w:r w:rsidR="009250EA" w:rsidRPr="009250EA">
        <w:rPr>
          <w:rFonts w:ascii="Arial" w:eastAsia="Times New Roman" w:hAnsi="Arial" w:cs="Arial"/>
          <w:lang w:eastAsia="pl-PL"/>
        </w:rPr>
        <w:t>-Głowińską, z dnia 30.06.2023 r. (wpływ 30.06.2023 r.)</w:t>
      </w:r>
      <w:r w:rsidR="009250EA">
        <w:rPr>
          <w:rFonts w:ascii="Arial" w:eastAsia="Times New Roman" w:hAnsi="Arial" w:cs="Arial"/>
          <w:lang w:eastAsia="pl-PL"/>
        </w:rPr>
        <w:t>,</w:t>
      </w:r>
      <w:r w:rsidRPr="004217E1">
        <w:rPr>
          <w:rFonts w:ascii="Arial" w:eastAsia="Times New Roman" w:hAnsi="Arial" w:cs="Arial"/>
          <w:lang w:eastAsia="pl-PL"/>
        </w:rPr>
        <w:t xml:space="preserve"> o wydanie decyzji o środowiskowych uwarunkowaniach dla </w:t>
      </w:r>
      <w:r w:rsidRPr="004217E1">
        <w:rPr>
          <w:rFonts w:ascii="Arial" w:hAnsi="Arial" w:cs="Arial"/>
        </w:rPr>
        <w:t>przedsięwzięcia pn.:</w:t>
      </w:r>
      <w:r w:rsidRPr="004217E1">
        <w:rPr>
          <w:rFonts w:ascii="Arial" w:eastAsia="Times New Roman" w:hAnsi="Arial" w:cs="Arial"/>
          <w:lang w:bidi="en-US"/>
        </w:rPr>
        <w:t xml:space="preserve"> </w:t>
      </w:r>
    </w:p>
    <w:p w14:paraId="653D5CF5" w14:textId="77777777" w:rsidR="009250EA" w:rsidRDefault="009250EA" w:rsidP="004938E1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4F03BC2C" w14:textId="5C147E93" w:rsidR="00073857" w:rsidRPr="009250EA" w:rsidRDefault="00073857" w:rsidP="004938E1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4217E1">
        <w:rPr>
          <w:rFonts w:ascii="Arial" w:hAnsi="Arial" w:cs="Arial"/>
          <w:b/>
        </w:rPr>
        <w:t>„</w:t>
      </w:r>
      <w:r w:rsidR="009250EA" w:rsidRPr="007D37B9">
        <w:rPr>
          <w:rFonts w:ascii="Arial" w:hAnsi="Arial" w:cs="Arial"/>
          <w:b/>
          <w:bCs/>
        </w:rPr>
        <w:t xml:space="preserve">Realizacja terminala FSRU z gazociągiem podmorskim w obrębie akwenu Portu </w:t>
      </w:r>
      <w:r w:rsidR="009250EA">
        <w:rPr>
          <w:rFonts w:ascii="Arial" w:hAnsi="Arial" w:cs="Arial"/>
          <w:b/>
          <w:bCs/>
        </w:rPr>
        <w:br/>
      </w:r>
      <w:r w:rsidR="009250EA" w:rsidRPr="00E7786C">
        <w:rPr>
          <w:rFonts w:ascii="Arial" w:hAnsi="Arial" w:cs="Arial"/>
          <w:b/>
          <w:bCs/>
        </w:rPr>
        <w:t>w Gdańsku</w:t>
      </w:r>
      <w:r w:rsidRPr="00E7786C">
        <w:rPr>
          <w:rFonts w:ascii="Arial" w:hAnsi="Arial" w:cs="Arial"/>
          <w:b/>
        </w:rPr>
        <w:t xml:space="preserve">”, </w:t>
      </w:r>
      <w:r w:rsidRPr="00E7786C">
        <w:rPr>
          <w:rFonts w:ascii="Arial" w:eastAsia="Times New Roman" w:hAnsi="Arial" w:cs="Arial"/>
          <w:lang w:eastAsia="pl-PL"/>
        </w:rPr>
        <w:t xml:space="preserve">zlokalizowanego </w:t>
      </w:r>
      <w:r w:rsidRPr="00E7786C">
        <w:rPr>
          <w:rFonts w:ascii="Arial" w:hAnsi="Arial" w:cs="Arial"/>
        </w:rPr>
        <w:t>na obszarze morskim Rzeczypospolitej Polski –</w:t>
      </w:r>
      <w:r w:rsidR="00E7786C" w:rsidRPr="00E7786C">
        <w:rPr>
          <w:rFonts w:ascii="Arial" w:hAnsi="Arial" w:cs="Arial"/>
        </w:rPr>
        <w:t xml:space="preserve"> </w:t>
      </w:r>
      <w:r w:rsidR="001E3FC8" w:rsidRPr="00E7786C">
        <w:rPr>
          <w:rFonts w:ascii="Arial" w:hAnsi="Arial" w:cs="Arial"/>
        </w:rPr>
        <w:t>wodach wewnętrznych w granicach Portu Morskiego w Gdańsku</w:t>
      </w:r>
      <w:r w:rsidR="00E7786C" w:rsidRPr="00E7786C">
        <w:rPr>
          <w:rFonts w:ascii="Arial" w:hAnsi="Arial" w:cs="Arial"/>
        </w:rPr>
        <w:t xml:space="preserve"> oraz w</w:t>
      </w:r>
      <w:r w:rsidR="001E3FC8" w:rsidRPr="00E7786C">
        <w:rPr>
          <w:rFonts w:ascii="Arial" w:hAnsi="Arial" w:cs="Arial"/>
        </w:rPr>
        <w:t xml:space="preserve"> części lądowej </w:t>
      </w:r>
      <w:r w:rsidR="00E7786C" w:rsidRPr="00E7786C">
        <w:rPr>
          <w:rFonts w:ascii="Arial" w:hAnsi="Arial" w:cs="Arial"/>
        </w:rPr>
        <w:t xml:space="preserve">– </w:t>
      </w:r>
      <w:r w:rsidR="001E3FC8" w:rsidRPr="00E7786C">
        <w:rPr>
          <w:rFonts w:ascii="Arial" w:hAnsi="Arial" w:cs="Arial"/>
        </w:rPr>
        <w:t>w obrębie Wyspy Stogi w granicach administracyjnych</w:t>
      </w:r>
      <w:r w:rsidR="00E7786C" w:rsidRPr="00E7786C">
        <w:rPr>
          <w:rFonts w:ascii="Arial" w:hAnsi="Arial" w:cs="Arial"/>
        </w:rPr>
        <w:t xml:space="preserve"> </w:t>
      </w:r>
      <w:r w:rsidR="001E3FC8" w:rsidRPr="00E7786C">
        <w:rPr>
          <w:rFonts w:ascii="Arial" w:hAnsi="Arial" w:cs="Arial"/>
        </w:rPr>
        <w:t xml:space="preserve">Miasta Gdańska, w sąsiedztwie ujścia Wisły Śmiałej </w:t>
      </w:r>
      <w:r w:rsidRPr="00E7786C">
        <w:rPr>
          <w:rFonts w:ascii="Arial" w:hAnsi="Arial" w:cs="Arial"/>
        </w:rPr>
        <w:t xml:space="preserve">(powiat </w:t>
      </w:r>
      <w:r w:rsidR="00E7786C" w:rsidRPr="00E7786C">
        <w:rPr>
          <w:rFonts w:ascii="Arial" w:hAnsi="Arial" w:cs="Arial"/>
        </w:rPr>
        <w:t xml:space="preserve">gdański, </w:t>
      </w:r>
      <w:r w:rsidRPr="00E7786C">
        <w:rPr>
          <w:rFonts w:ascii="Arial" w:hAnsi="Arial" w:cs="Arial"/>
        </w:rPr>
        <w:t>województwo pomorskie)</w:t>
      </w:r>
      <w:r w:rsidR="004217E1" w:rsidRPr="00E7786C">
        <w:rPr>
          <w:rFonts w:ascii="Arial" w:hAnsi="Arial" w:cs="Arial"/>
        </w:rPr>
        <w:t>,</w:t>
      </w:r>
    </w:p>
    <w:p w14:paraId="5D56C145" w14:textId="77777777" w:rsidR="00073857" w:rsidRPr="00073857" w:rsidRDefault="00073857" w:rsidP="004938E1">
      <w:pPr>
        <w:spacing w:after="0" w:line="276" w:lineRule="auto"/>
        <w:contextualSpacing/>
        <w:rPr>
          <w:rFonts w:ascii="Arial" w:eastAsia="Calibri" w:hAnsi="Arial" w:cs="Arial"/>
          <w:bCs/>
          <w:kern w:val="0"/>
          <w14:ligatures w14:val="none"/>
        </w:rPr>
      </w:pPr>
    </w:p>
    <w:p w14:paraId="64415360" w14:textId="0ED51DD8" w:rsidR="00073857" w:rsidRPr="009250EA" w:rsidRDefault="00454E53" w:rsidP="004938E1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Cs/>
          <w:i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 związku z wpływem uzupełnień do raportu </w:t>
      </w:r>
      <w:proofErr w:type="spellStart"/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ooś</w:t>
      </w:r>
      <w:proofErr w:type="spellEnd"/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454E53">
        <w:rPr>
          <w:rFonts w:ascii="Arial" w:eastAsia="Times New Roman" w:hAnsi="Arial" w:cs="Arial"/>
          <w:bCs/>
          <w:kern w:val="0"/>
          <w:lang w:eastAsia="pl-PL"/>
          <w14:ligatures w14:val="none"/>
        </w:rPr>
        <w:t>w dniach 11.09.2023 r. oraz 15.09.2023 r.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, ponownie wystąpił: 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>pism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em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znak 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52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KB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13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do </w:t>
      </w:r>
      <w:r w:rsidR="000A3324">
        <w:rPr>
          <w:rFonts w:ascii="Arial" w:eastAsia="Times New Roman" w:hAnsi="Arial" w:cs="Arial"/>
          <w:bCs/>
          <w:color w:val="000000" w:themeColor="text1"/>
          <w:kern w:val="0"/>
          <w:lang w:eastAsia="pl-PL"/>
          <w14:ligatures w14:val="none"/>
        </w:rPr>
        <w:t>Dyrektora Regionalnego Zarządu Gospodarki Wodnej w Gdańsku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pismem 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znak 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52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KB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14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do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Dyrektora Urzędu Morskiego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Gdyni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pismem 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znak 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52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KB</w:t>
      </w:r>
      <w:r w:rsidR="00073857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15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do </w:t>
      </w:r>
      <w:r w:rsidR="000A3324">
        <w:rPr>
          <w:rFonts w:ascii="Arial" w:eastAsia="Times New Roman" w:hAnsi="Arial" w:cs="Arial"/>
          <w:bCs/>
          <w:kern w:val="0"/>
          <w:lang w:eastAsia="pl-PL"/>
          <w14:ligatures w14:val="none"/>
        </w:rPr>
        <w:t>Pomorskiego Państwowego Wojewódzkiego Inspektora Sanitarnego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oraz pismem</w:t>
      </w:r>
      <w:r w:rsidR="000A332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znak </w:t>
      </w:r>
      <w:r w:rsidR="000A3324" w:rsidRPr="009250EA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52</w:t>
      </w:r>
      <w:r w:rsidR="000A3324" w:rsidRPr="009250EA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="000A3324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KB</w:t>
      </w:r>
      <w:r w:rsidR="000A3324" w:rsidRPr="009250E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0A3324">
        <w:rPr>
          <w:rFonts w:ascii="Arial" w:eastAsia="Times New Roman" w:hAnsi="Arial" w:cs="Arial"/>
          <w:kern w:val="0"/>
          <w:lang w:eastAsia="pl-PL"/>
          <w14:ligatures w14:val="none"/>
        </w:rPr>
        <w:t>16</w:t>
      </w:r>
      <w:r w:rsidR="000A3324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="000A3324">
        <w:rPr>
          <w:rFonts w:ascii="Arial" w:eastAsia="Times New Roman" w:hAnsi="Arial" w:cs="Arial"/>
          <w:bCs/>
          <w:kern w:val="0"/>
          <w:lang w:eastAsia="pl-PL"/>
          <w14:ligatures w14:val="none"/>
        </w:rPr>
        <w:t>do Marszałka Województwa Pomorskiego</w:t>
      </w:r>
      <w:r w:rsidR="001E3FC8">
        <w:rPr>
          <w:rFonts w:ascii="Arial" w:eastAsia="Times New Roman" w:hAnsi="Arial" w:cs="Arial"/>
          <w:bCs/>
          <w:kern w:val="0"/>
          <w:lang w:eastAsia="pl-PL"/>
          <w14:ligatures w14:val="none"/>
        </w:rPr>
        <w:t>,</w:t>
      </w:r>
      <w:r w:rsidR="000A332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o zajęcie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stanowiska w przedmiotowej sprawie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,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dotyczące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go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warunków realizacji ww. przedsięwzięcia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  <w:r w:rsidR="00073857" w:rsidRPr="009250E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</w:p>
    <w:p w14:paraId="39286583" w14:textId="77777777" w:rsidR="00073857" w:rsidRPr="00073857" w:rsidRDefault="00073857" w:rsidP="004938E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574BDFEF" w14:textId="77777777" w:rsidR="00073857" w:rsidRPr="00073857" w:rsidRDefault="00073857" w:rsidP="004938E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4DAAB0B" w14:textId="77777777" w:rsidR="00073857" w:rsidRPr="00073857" w:rsidRDefault="00073857" w:rsidP="004938E1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073857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77F2EF2D" w14:textId="77777777" w:rsidR="00073857" w:rsidRP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DCE78D3" w14:textId="77777777" w:rsidR="00073857" w:rsidRP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Upubliczniono w dniach: ……….………………………………….</w:t>
      </w:r>
    </w:p>
    <w:p w14:paraId="7581B647" w14:textId="77777777" w:rsidR="004217E1" w:rsidRDefault="004217E1" w:rsidP="004938E1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4FE0AA6" w14:textId="7F5185AA" w:rsidR="00073857" w:rsidRPr="00073857" w:rsidRDefault="00073857" w:rsidP="004938E1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073857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10EB4D89" w14:textId="77777777" w:rsidR="00073857" w:rsidRP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E0A4255" w14:textId="77777777" w:rsid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332C571" w14:textId="77777777" w:rsid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192727F" w14:textId="77777777" w:rsidR="00073857" w:rsidRDefault="00073857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AFB1A44" w14:textId="77777777" w:rsidR="00454E53" w:rsidRDefault="00454E53" w:rsidP="004938E1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5295EF4" w14:textId="77777777" w:rsidR="00073857" w:rsidRPr="00073857" w:rsidRDefault="00073857" w:rsidP="004938E1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  <w14:ligatures w14:val="none"/>
        </w:rPr>
      </w:pPr>
      <w:r w:rsidRPr="00073857">
        <w:rPr>
          <w:rFonts w:ascii="Arial" w:eastAsia="Calibri" w:hAnsi="Arial" w:cs="Arial"/>
          <w:kern w:val="0"/>
          <w:sz w:val="17"/>
          <w:szCs w:val="17"/>
          <w:u w:val="single"/>
          <w14:ligatures w14:val="none"/>
        </w:rPr>
        <w:t>Art. 49 kpa</w:t>
      </w:r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 xml:space="preserve">: </w:t>
      </w:r>
    </w:p>
    <w:p w14:paraId="3F2C7881" w14:textId="77777777" w:rsidR="00073857" w:rsidRPr="00073857" w:rsidRDefault="00073857" w:rsidP="004938E1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  <w14:ligatures w14:val="none"/>
        </w:rPr>
      </w:pPr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 xml:space="preserve">§  1.  Jeżeli </w:t>
      </w:r>
      <w:hyperlink r:id="rId7" w:anchor="/search-hypertext/16784712_art%2849%29_1?pit=2018-03-07" w:history="1">
        <w:r w:rsidRPr="00073857">
          <w:rPr>
            <w:rFonts w:ascii="Arial" w:eastAsia="Calibri" w:hAnsi="Arial" w:cs="Arial"/>
            <w:kern w:val="0"/>
            <w:sz w:val="17"/>
            <w:szCs w:val="17"/>
            <w:u w:val="single"/>
            <w14:ligatures w14:val="none"/>
          </w:rPr>
          <w:t>przepis</w:t>
        </w:r>
      </w:hyperlink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2817B9BE" w14:textId="77777777" w:rsidR="00073857" w:rsidRPr="00073857" w:rsidRDefault="00073857" w:rsidP="004938E1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  <w14:ligatures w14:val="none"/>
        </w:rPr>
      </w:pPr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3D6F70" w14:textId="77777777" w:rsidR="00073857" w:rsidRPr="00073857" w:rsidRDefault="00073857" w:rsidP="004938E1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  <w14:ligatures w14:val="none"/>
        </w:rPr>
      </w:pPr>
      <w:r w:rsidRPr="00073857">
        <w:rPr>
          <w:rFonts w:ascii="Arial" w:eastAsia="Calibri" w:hAnsi="Arial" w:cs="Arial"/>
          <w:kern w:val="0"/>
          <w:sz w:val="17"/>
          <w:szCs w:val="17"/>
          <w:u w:val="single"/>
          <w14:ligatures w14:val="none"/>
        </w:rPr>
        <w:t xml:space="preserve">Art. 74 ust. 3 ustawy </w:t>
      </w:r>
      <w:proofErr w:type="spellStart"/>
      <w:r w:rsidRPr="00073857">
        <w:rPr>
          <w:rFonts w:ascii="Arial" w:eastAsia="Calibri" w:hAnsi="Arial" w:cs="Arial"/>
          <w:kern w:val="0"/>
          <w:sz w:val="17"/>
          <w:szCs w:val="17"/>
          <w:u w:val="single"/>
          <w14:ligatures w14:val="none"/>
        </w:rPr>
        <w:t>ooś</w:t>
      </w:r>
      <w:proofErr w:type="spellEnd"/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3857">
          <w:rPr>
            <w:rFonts w:ascii="Arial" w:eastAsia="Calibri" w:hAnsi="Arial" w:cs="Arial"/>
            <w:kern w:val="0"/>
            <w:sz w:val="17"/>
            <w:szCs w:val="17"/>
            <w:u w:val="single"/>
            <w14:ligatures w14:val="none"/>
          </w:rPr>
          <w:t>art. 49</w:t>
        </w:r>
      </w:hyperlink>
      <w:r w:rsidRPr="00073857">
        <w:rPr>
          <w:rFonts w:ascii="Arial" w:eastAsia="Calibri" w:hAnsi="Arial" w:cs="Arial"/>
          <w:kern w:val="0"/>
          <w:sz w:val="17"/>
          <w:szCs w:val="17"/>
          <w14:ligatures w14:val="none"/>
        </w:rPr>
        <w:t xml:space="preserve"> Kodeksu postępowania administracyjnego.</w:t>
      </w:r>
    </w:p>
    <w:p w14:paraId="1CE8E51F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2DAA8A0A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027E68D2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4687E2D5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6615D51A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6E9D417A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  <w14:ligatures w14:val="none"/>
        </w:rPr>
      </w:pPr>
    </w:p>
    <w:p w14:paraId="21E5C8E7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75908D5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7DB48EB8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2D423A8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6F688C6A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8DFBB0B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A174446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9A322DF" w14:textId="77777777" w:rsid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3FA271A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35BE876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0346035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93026E1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E72E4D7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6F1B638D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94B9BFB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F036CE5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BB740DA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8FB2181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DF4A40F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908BD5D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6D9F253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6C89993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410A310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790EFABC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4E05E0B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617BF8AE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ADF5216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03AE415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145D7B3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71D4563" w14:textId="77777777" w:rsidR="00E7786C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BE9FE79" w14:textId="77777777" w:rsidR="00E7786C" w:rsidRPr="00073857" w:rsidRDefault="00E7786C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27D9F01" w14:textId="77777777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:lang w:eastAsia="pl-PL"/>
          <w14:ligatures w14:val="none"/>
        </w:rPr>
      </w:pPr>
    </w:p>
    <w:p w14:paraId="7849A29B" w14:textId="33DA63EF" w:rsidR="00073857" w:rsidRPr="00073857" w:rsidRDefault="00073857" w:rsidP="004938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:lang w:eastAsia="pl-PL"/>
          <w14:ligatures w14:val="none"/>
        </w:rPr>
      </w:pPr>
      <w:r w:rsidRPr="00073857">
        <w:rPr>
          <w:rFonts w:ascii="Arial" w:eastAsia="Calibri" w:hAnsi="Arial" w:cs="Arial"/>
          <w:kern w:val="0"/>
          <w:sz w:val="21"/>
          <w:szCs w:val="21"/>
          <w:u w:val="single"/>
          <w:lang w:eastAsia="pl-PL"/>
          <w14:ligatures w14:val="none"/>
        </w:rPr>
        <w:t xml:space="preserve">Przekazuje się do </w:t>
      </w:r>
      <w:r w:rsidR="003565BD">
        <w:rPr>
          <w:rFonts w:ascii="Arial" w:eastAsia="Calibri" w:hAnsi="Arial" w:cs="Arial"/>
          <w:kern w:val="0"/>
          <w:sz w:val="21"/>
          <w:szCs w:val="21"/>
          <w:u w:val="single"/>
          <w:lang w:eastAsia="pl-PL"/>
          <w14:ligatures w14:val="none"/>
        </w:rPr>
        <w:t>upublicznienia</w:t>
      </w:r>
      <w:r w:rsidRPr="00073857">
        <w:rPr>
          <w:rFonts w:ascii="Arial" w:eastAsia="Calibri" w:hAnsi="Arial" w:cs="Arial"/>
          <w:kern w:val="0"/>
          <w:sz w:val="21"/>
          <w:szCs w:val="21"/>
          <w:u w:val="single"/>
          <w:lang w:eastAsia="pl-PL"/>
          <w14:ligatures w14:val="none"/>
        </w:rPr>
        <w:t>:</w:t>
      </w:r>
    </w:p>
    <w:p w14:paraId="3BF00BD2" w14:textId="77777777" w:rsidR="00073857" w:rsidRPr="00073857" w:rsidRDefault="00073857" w:rsidP="004938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strona internetowa RDOŚ: </w:t>
      </w:r>
      <w:r w:rsidRPr="00073857">
        <w:rPr>
          <w:rFonts w:ascii="Arial" w:eastAsia="Calibri" w:hAnsi="Arial" w:cs="Arial"/>
          <w:color w:val="000000"/>
          <w:kern w:val="0"/>
          <w:sz w:val="21"/>
          <w:szCs w:val="21"/>
          <w14:ligatures w14:val="none"/>
        </w:rPr>
        <w:t>https://www.gov.pl/web/rdos-gdansk/obwieszczenia</w:t>
      </w:r>
    </w:p>
    <w:p w14:paraId="03024658" w14:textId="77777777" w:rsidR="00073857" w:rsidRPr="00073857" w:rsidRDefault="00073857" w:rsidP="004938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tablica ogłoszeń RDOŚ</w:t>
      </w:r>
    </w:p>
    <w:p w14:paraId="0D8F0C89" w14:textId="28E70B92" w:rsidR="00073857" w:rsidRPr="009250EA" w:rsidRDefault="009250EA" w:rsidP="004938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Miasto Gdańsk</w:t>
      </w:r>
    </w:p>
    <w:p w14:paraId="43E0930A" w14:textId="29B80E57" w:rsidR="00073857" w:rsidRPr="001E3FC8" w:rsidRDefault="009250EA" w:rsidP="004938E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="00073857" w:rsidRPr="00073857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="00073857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 xml:space="preserve">, </w:t>
      </w:r>
      <w:r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sprawę prowadzi Karina Bodziach</w:t>
      </w:r>
      <w:r w:rsidR="00073857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, tel.: 58</w:t>
      </w:r>
      <w:r w:rsidR="004217E1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 </w:t>
      </w:r>
      <w:r w:rsidR="00073857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68</w:t>
      </w:r>
      <w:r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</w:t>
      </w:r>
      <w:r w:rsidR="00073857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36</w:t>
      </w:r>
      <w:r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</w:t>
      </w:r>
      <w:r w:rsidR="00073857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8</w:t>
      </w:r>
      <w:r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62</w:t>
      </w:r>
      <w:r w:rsidR="00073857" w:rsidRPr="001E3FC8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</w:t>
      </w:r>
    </w:p>
    <w:p w14:paraId="1975C8D4" w14:textId="77777777" w:rsidR="00073857" w:rsidRPr="00073857" w:rsidRDefault="00073857" w:rsidP="00073857">
      <w:pPr>
        <w:spacing w:after="0" w:line="276" w:lineRule="auto"/>
        <w:jc w:val="both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6A6353F" w14:textId="77777777" w:rsidR="00073857" w:rsidRPr="00073857" w:rsidRDefault="00073857" w:rsidP="00073857">
      <w:pPr>
        <w:spacing w:after="0" w:line="276" w:lineRule="auto"/>
        <w:jc w:val="both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7B0A771" w14:textId="77777777" w:rsidR="00F36FCF" w:rsidRDefault="00F36FCF"/>
    <w:sectPr w:rsidR="00F36FCF" w:rsidSect="003F2E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2DC6D" w14:textId="77777777" w:rsidR="007A7E2D" w:rsidRDefault="007A7E2D" w:rsidP="00073857">
      <w:pPr>
        <w:spacing w:after="0" w:line="240" w:lineRule="auto"/>
      </w:pPr>
      <w:r>
        <w:separator/>
      </w:r>
    </w:p>
  </w:endnote>
  <w:endnote w:type="continuationSeparator" w:id="0">
    <w:p w14:paraId="5EC3CFE6" w14:textId="77777777" w:rsidR="007A7E2D" w:rsidRDefault="007A7E2D" w:rsidP="0007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35C7F6A" w14:textId="77777777" w:rsidR="00264845" w:rsidRPr="00693E1B" w:rsidRDefault="003565BD" w:rsidP="00D30F0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6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7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5E90B563" w14:textId="55B170B4" w:rsidR="00264845" w:rsidRPr="00693E1B" w:rsidRDefault="003565BD" w:rsidP="00D30F0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1E3FC8">
      <w:rPr>
        <w:rFonts w:ascii="Arial" w:eastAsiaTheme="minorEastAsia" w:hAnsi="Arial" w:cs="Arial"/>
        <w:sz w:val="18"/>
        <w:szCs w:val="18"/>
        <w:lang w:eastAsia="pl-PL"/>
      </w:rPr>
      <w:t>52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 w:rsidR="001E3FC8">
      <w:rPr>
        <w:rFonts w:ascii="Arial" w:eastAsiaTheme="minorEastAsia" w:hAnsi="Arial" w:cs="Arial"/>
        <w:sz w:val="18"/>
        <w:szCs w:val="18"/>
        <w:lang w:eastAsia="pl-PL"/>
      </w:rPr>
      <w:t>3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1E3FC8">
      <w:rPr>
        <w:rFonts w:ascii="Arial" w:eastAsiaTheme="minorEastAsia" w:hAnsi="Arial" w:cs="Arial"/>
        <w:sz w:val="18"/>
        <w:szCs w:val="18"/>
        <w:lang w:eastAsia="pl-PL"/>
      </w:rPr>
      <w:t>KB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1E3FC8">
      <w:rPr>
        <w:rFonts w:ascii="Arial" w:eastAsiaTheme="minorEastAsia" w:hAnsi="Arial" w:cs="Arial"/>
        <w:sz w:val="18"/>
        <w:szCs w:val="18"/>
        <w:lang w:eastAsia="pl-PL"/>
      </w:rPr>
      <w:t>17</w:t>
    </w:r>
  </w:p>
  <w:p w14:paraId="708B736C" w14:textId="77777777" w:rsidR="00264845" w:rsidRDefault="00264845" w:rsidP="00D30F08">
    <w:pPr>
      <w:pStyle w:val="Stopka"/>
      <w:jc w:val="center"/>
    </w:pPr>
  </w:p>
  <w:p w14:paraId="30D7FBFC" w14:textId="77777777" w:rsidR="00264845" w:rsidRDefault="0026484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21A5" w14:textId="77777777" w:rsidR="00264845" w:rsidRPr="00425F85" w:rsidRDefault="003565B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0A55AD2" wp14:editId="129A2A58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5BF2E" w14:textId="77777777" w:rsidR="007A7E2D" w:rsidRDefault="007A7E2D" w:rsidP="00073857">
      <w:pPr>
        <w:spacing w:after="0" w:line="240" w:lineRule="auto"/>
      </w:pPr>
      <w:r>
        <w:separator/>
      </w:r>
    </w:p>
  </w:footnote>
  <w:footnote w:type="continuationSeparator" w:id="0">
    <w:p w14:paraId="5AAF9099" w14:textId="77777777" w:rsidR="007A7E2D" w:rsidRDefault="007A7E2D" w:rsidP="0007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90C6" w14:textId="77777777" w:rsidR="00264845" w:rsidRDefault="0026484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3698" w14:textId="2FDE21E4" w:rsidR="00264845" w:rsidRDefault="004E26B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7C6F5C0" wp14:editId="26CEC35C">
          <wp:extent cx="4212000" cy="1252507"/>
          <wp:effectExtent l="0" t="0" r="0" b="508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000" cy="1252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EF4C2" w14:textId="77777777" w:rsidR="004E26B4" w:rsidRDefault="004E26B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484"/>
    <w:multiLevelType w:val="hybridMultilevel"/>
    <w:tmpl w:val="4E14B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51F28"/>
    <w:multiLevelType w:val="hybridMultilevel"/>
    <w:tmpl w:val="66D692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3968DE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 w16cid:durableId="1062604726">
    <w:abstractNumId w:val="2"/>
  </w:num>
  <w:num w:numId="2" w16cid:durableId="2045324307">
    <w:abstractNumId w:val="1"/>
  </w:num>
  <w:num w:numId="3" w16cid:durableId="73138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57"/>
    <w:rsid w:val="00073857"/>
    <w:rsid w:val="000A3324"/>
    <w:rsid w:val="001E3FC8"/>
    <w:rsid w:val="00264845"/>
    <w:rsid w:val="003565BD"/>
    <w:rsid w:val="004217E1"/>
    <w:rsid w:val="00454E53"/>
    <w:rsid w:val="004938E1"/>
    <w:rsid w:val="004E26B4"/>
    <w:rsid w:val="007A7E2D"/>
    <w:rsid w:val="009250EA"/>
    <w:rsid w:val="00B520AD"/>
    <w:rsid w:val="00D85CFD"/>
    <w:rsid w:val="00E7786C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6740"/>
  <w15:chartTrackingRefBased/>
  <w15:docId w15:val="{1DD5CCB1-CF33-41C8-ADF2-7E66A25C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8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7385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738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73857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73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Karina Bodziach</cp:lastModifiedBy>
  <cp:revision>6</cp:revision>
  <cp:lastPrinted>2023-07-06T09:44:00Z</cp:lastPrinted>
  <dcterms:created xsi:type="dcterms:W3CDTF">2023-07-06T09:30:00Z</dcterms:created>
  <dcterms:modified xsi:type="dcterms:W3CDTF">2023-10-10T06:44:00Z</dcterms:modified>
</cp:coreProperties>
</file>