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76C" w:rsidRPr="007E3A83" w:rsidRDefault="0015076C" w:rsidP="007E3A83">
      <w:pPr>
        <w:spacing w:after="0" w:line="276" w:lineRule="auto"/>
        <w:ind w:right="-20"/>
        <w:rPr>
          <w:rFonts w:cstheme="minorHAnsi"/>
          <w:color w:val="000000"/>
          <w:sz w:val="24"/>
          <w:szCs w:val="24"/>
        </w:rPr>
      </w:pPr>
    </w:p>
    <w:p w:rsidR="0015076C" w:rsidRPr="007E3A83" w:rsidRDefault="0015076C" w:rsidP="007E3A83">
      <w:pPr>
        <w:spacing w:after="0" w:line="276" w:lineRule="auto"/>
        <w:jc w:val="center"/>
        <w:rPr>
          <w:rFonts w:cstheme="minorHAnsi"/>
          <w:b/>
          <w:sz w:val="24"/>
          <w:szCs w:val="24"/>
        </w:rPr>
      </w:pPr>
      <w:r w:rsidRPr="007E3A83">
        <w:rPr>
          <w:rFonts w:cstheme="minorHAnsi"/>
          <w:b/>
          <w:bCs/>
          <w:sz w:val="24"/>
          <w:szCs w:val="24"/>
        </w:rPr>
        <w:t xml:space="preserve">Umowa nr </w:t>
      </w:r>
      <w:r w:rsidR="0085106B" w:rsidRPr="007E3A83">
        <w:rPr>
          <w:rFonts w:cstheme="minorHAnsi"/>
          <w:b/>
          <w:sz w:val="24"/>
          <w:szCs w:val="24"/>
        </w:rPr>
        <w:t>…</w:t>
      </w:r>
    </w:p>
    <w:p w:rsidR="0015076C" w:rsidRPr="007E3A83" w:rsidRDefault="0015076C" w:rsidP="007E3A83">
      <w:pPr>
        <w:spacing w:after="0" w:line="276" w:lineRule="auto"/>
        <w:ind w:right="-20"/>
        <w:jc w:val="center"/>
        <w:rPr>
          <w:rFonts w:cstheme="minorHAnsi"/>
          <w:b/>
          <w:bCs/>
          <w:sz w:val="24"/>
          <w:szCs w:val="24"/>
        </w:rPr>
      </w:pPr>
    </w:p>
    <w:p w:rsidR="0015076C" w:rsidRPr="00E937E7" w:rsidRDefault="0015076C" w:rsidP="007E3A83">
      <w:pPr>
        <w:spacing w:after="0" w:line="276" w:lineRule="auto"/>
        <w:jc w:val="both"/>
        <w:rPr>
          <w:rFonts w:cstheme="minorHAnsi"/>
          <w:sz w:val="24"/>
          <w:szCs w:val="24"/>
        </w:rPr>
      </w:pPr>
      <w:r w:rsidRPr="00E937E7">
        <w:rPr>
          <w:rFonts w:cstheme="minorHAnsi"/>
          <w:sz w:val="24"/>
          <w:szCs w:val="24"/>
        </w:rPr>
        <w:t xml:space="preserve">zawarta w dniu </w:t>
      </w:r>
      <w:r w:rsidR="00732162" w:rsidRPr="00E937E7">
        <w:rPr>
          <w:rFonts w:cstheme="minorHAnsi"/>
          <w:sz w:val="24"/>
          <w:szCs w:val="24"/>
        </w:rPr>
        <w:t>________________</w:t>
      </w:r>
      <w:r w:rsidR="0085106B" w:rsidRPr="00E937E7">
        <w:rPr>
          <w:rFonts w:cstheme="minorHAnsi"/>
          <w:sz w:val="24"/>
          <w:szCs w:val="24"/>
        </w:rPr>
        <w:t xml:space="preserve"> w Warszawie</w:t>
      </w:r>
      <w:r w:rsidR="00B26B84">
        <w:rPr>
          <w:rStyle w:val="Odwoanieprzypisudolnego"/>
          <w:rFonts w:cstheme="minorHAnsi"/>
          <w:sz w:val="24"/>
          <w:szCs w:val="24"/>
        </w:rPr>
        <w:footnoteReference w:id="1"/>
      </w:r>
      <w:r w:rsidR="0085106B" w:rsidRPr="00E937E7">
        <w:rPr>
          <w:rFonts w:cstheme="minorHAnsi"/>
          <w:sz w:val="24"/>
          <w:szCs w:val="24"/>
        </w:rPr>
        <w:t xml:space="preserve"> pomiędzy:</w:t>
      </w:r>
    </w:p>
    <w:p w:rsidR="002D1244" w:rsidRDefault="002D1244" w:rsidP="00732162">
      <w:pPr>
        <w:spacing w:after="0" w:line="240" w:lineRule="auto"/>
        <w:jc w:val="both"/>
        <w:rPr>
          <w:rFonts w:cstheme="minorHAnsi"/>
          <w:b/>
          <w:sz w:val="24"/>
          <w:szCs w:val="24"/>
        </w:rPr>
      </w:pPr>
    </w:p>
    <w:p w:rsidR="00732162" w:rsidRPr="00E937E7" w:rsidRDefault="00732162" w:rsidP="00732162">
      <w:pPr>
        <w:spacing w:after="0" w:line="240" w:lineRule="auto"/>
        <w:jc w:val="both"/>
        <w:rPr>
          <w:rFonts w:cstheme="minorHAnsi"/>
          <w:sz w:val="24"/>
          <w:szCs w:val="24"/>
        </w:rPr>
      </w:pPr>
      <w:r w:rsidRPr="00E937E7">
        <w:rPr>
          <w:rFonts w:cstheme="minorHAnsi"/>
          <w:b/>
          <w:sz w:val="24"/>
          <w:szCs w:val="24"/>
        </w:rPr>
        <w:t>Skarbem Państwa - Kancelarią Prezesa Rady Ministrów</w:t>
      </w:r>
      <w:r w:rsidRPr="00E937E7">
        <w:rPr>
          <w:rFonts w:cstheme="minorHAnsi"/>
          <w:sz w:val="24"/>
          <w:szCs w:val="24"/>
        </w:rPr>
        <w:t>, Aleje Ujazdowskie 1/3, (00-583 Warszawa), NIP: 5261645000; REGON: 012261725, zwanym dalej „Zamawiającym", reprezentowanym przez ______________________</w:t>
      </w:r>
    </w:p>
    <w:p w:rsidR="002D1244" w:rsidRDefault="002D1244" w:rsidP="00732162">
      <w:pPr>
        <w:spacing w:after="0" w:line="240" w:lineRule="auto"/>
        <w:jc w:val="both"/>
        <w:rPr>
          <w:rFonts w:cstheme="minorHAnsi"/>
          <w:sz w:val="24"/>
          <w:szCs w:val="24"/>
        </w:rPr>
      </w:pPr>
    </w:p>
    <w:p w:rsidR="0015076C" w:rsidRPr="00E937E7" w:rsidRDefault="0015076C" w:rsidP="00732162">
      <w:pPr>
        <w:spacing w:after="0" w:line="240" w:lineRule="auto"/>
        <w:jc w:val="both"/>
        <w:rPr>
          <w:rFonts w:cstheme="minorHAnsi"/>
          <w:sz w:val="24"/>
          <w:szCs w:val="24"/>
        </w:rPr>
      </w:pPr>
      <w:r w:rsidRPr="00E937E7">
        <w:rPr>
          <w:rFonts w:cstheme="minorHAnsi"/>
          <w:sz w:val="24"/>
          <w:szCs w:val="24"/>
        </w:rPr>
        <w:t>a</w:t>
      </w:r>
    </w:p>
    <w:p w:rsidR="0088364E" w:rsidRPr="00971078" w:rsidRDefault="0088364E" w:rsidP="0088364E">
      <w:pPr>
        <w:pStyle w:val="Styl1"/>
        <w:tabs>
          <w:tab w:val="right" w:leader="dot" w:pos="9072"/>
        </w:tabs>
        <w:spacing w:before="120" w:line="240" w:lineRule="auto"/>
        <w:jc w:val="both"/>
        <w:rPr>
          <w:rFonts w:asciiTheme="minorHAnsi" w:eastAsia="Calibri" w:hAnsiTheme="minorHAnsi" w:cstheme="minorHAnsi"/>
          <w:color w:val="auto"/>
          <w:spacing w:val="-3"/>
          <w:bdr w:val="none" w:sz="0" w:space="0" w:color="auto" w:frame="1"/>
          <w:lang w:bidi="pl-PL"/>
        </w:rPr>
      </w:pPr>
      <w:r w:rsidRPr="00971078">
        <w:rPr>
          <w:rFonts w:asciiTheme="minorHAnsi" w:eastAsia="Calibri" w:hAnsiTheme="minorHAnsi" w:cstheme="minorHAnsi"/>
          <w:color w:val="auto"/>
          <w:spacing w:val="-3"/>
          <w:bdr w:val="none" w:sz="0" w:space="0" w:color="auto" w:frame="1"/>
          <w:lang w:bidi="pl-PL"/>
        </w:rPr>
        <w:tab/>
      </w:r>
    </w:p>
    <w:p w:rsidR="0088364E" w:rsidRPr="00971078" w:rsidRDefault="0088364E" w:rsidP="0088364E">
      <w:pPr>
        <w:pStyle w:val="Styl1"/>
        <w:tabs>
          <w:tab w:val="right" w:leader="dot" w:pos="9072"/>
        </w:tabs>
        <w:spacing w:before="120" w:line="240" w:lineRule="auto"/>
        <w:jc w:val="both"/>
        <w:rPr>
          <w:rFonts w:asciiTheme="minorHAnsi" w:hAnsiTheme="minorHAnsi" w:cstheme="minorHAnsi"/>
          <w:color w:val="auto"/>
          <w:spacing w:val="-3"/>
        </w:rPr>
      </w:pPr>
      <w:r w:rsidRPr="00971078">
        <w:rPr>
          <w:rFonts w:asciiTheme="minorHAnsi" w:hAnsiTheme="minorHAnsi" w:cstheme="minorHAnsi"/>
          <w:color w:val="auto"/>
          <w:spacing w:val="-3"/>
        </w:rPr>
        <w:t xml:space="preserve">reprezentowaną przez: </w:t>
      </w:r>
      <w:r w:rsidRPr="00971078">
        <w:rPr>
          <w:rFonts w:asciiTheme="minorHAnsi" w:hAnsiTheme="minorHAnsi" w:cstheme="minorHAnsi"/>
          <w:color w:val="auto"/>
          <w:spacing w:val="-3"/>
        </w:rPr>
        <w:tab/>
      </w:r>
    </w:p>
    <w:p w:rsidR="0088364E" w:rsidRPr="00971078" w:rsidRDefault="00443DC1" w:rsidP="0088364E">
      <w:pPr>
        <w:pStyle w:val="Teksttreci0"/>
        <w:shd w:val="clear" w:color="auto" w:fill="auto"/>
        <w:spacing w:before="120" w:after="0" w:line="240" w:lineRule="auto"/>
        <w:rPr>
          <w:rFonts w:asciiTheme="minorHAnsi" w:hAnsiTheme="minorHAnsi" w:cstheme="minorHAnsi"/>
          <w:spacing w:val="-3"/>
          <w:sz w:val="24"/>
          <w:szCs w:val="24"/>
        </w:rPr>
      </w:pPr>
      <w:r w:rsidRPr="00971078">
        <w:rPr>
          <w:rFonts w:asciiTheme="minorHAnsi" w:hAnsiTheme="minorHAnsi" w:cstheme="minorHAnsi"/>
          <w:spacing w:val="-3"/>
          <w:sz w:val="24"/>
          <w:szCs w:val="24"/>
        </w:rPr>
        <w:t xml:space="preserve">zwaną </w:t>
      </w:r>
      <w:r w:rsidR="0088364E" w:rsidRPr="00971078">
        <w:rPr>
          <w:rFonts w:asciiTheme="minorHAnsi" w:hAnsiTheme="minorHAnsi" w:cstheme="minorHAnsi"/>
          <w:spacing w:val="-3"/>
          <w:sz w:val="24"/>
          <w:szCs w:val="24"/>
        </w:rPr>
        <w:t>dalej „</w:t>
      </w:r>
      <w:r w:rsidR="00E937E7">
        <w:rPr>
          <w:rFonts w:asciiTheme="minorHAnsi" w:hAnsiTheme="minorHAnsi" w:cstheme="minorHAnsi"/>
          <w:spacing w:val="-3"/>
          <w:sz w:val="24"/>
          <w:szCs w:val="24"/>
        </w:rPr>
        <w:t>Wykonawcą</w:t>
      </w:r>
      <w:r w:rsidR="0088364E" w:rsidRPr="00971078">
        <w:rPr>
          <w:rFonts w:asciiTheme="minorHAnsi" w:hAnsiTheme="minorHAnsi" w:cstheme="minorHAnsi"/>
          <w:spacing w:val="-3"/>
          <w:sz w:val="24"/>
          <w:szCs w:val="24"/>
        </w:rPr>
        <w:t xml:space="preserve">", </w:t>
      </w:r>
    </w:p>
    <w:p w:rsidR="002D1244" w:rsidRDefault="002D1244" w:rsidP="0088364E">
      <w:pPr>
        <w:pStyle w:val="Teksttreci0"/>
        <w:shd w:val="clear" w:color="auto" w:fill="auto"/>
        <w:spacing w:before="120" w:after="0" w:line="240" w:lineRule="auto"/>
        <w:rPr>
          <w:rFonts w:asciiTheme="minorHAnsi" w:hAnsiTheme="minorHAnsi" w:cstheme="minorHAnsi"/>
          <w:spacing w:val="-3"/>
          <w:sz w:val="24"/>
          <w:szCs w:val="24"/>
        </w:rPr>
      </w:pPr>
    </w:p>
    <w:p w:rsidR="0088364E" w:rsidRPr="00971078" w:rsidRDefault="0088364E" w:rsidP="0088364E">
      <w:pPr>
        <w:pStyle w:val="Teksttreci0"/>
        <w:shd w:val="clear" w:color="auto" w:fill="auto"/>
        <w:spacing w:before="120" w:after="0" w:line="240" w:lineRule="auto"/>
        <w:rPr>
          <w:rFonts w:asciiTheme="minorHAnsi" w:hAnsiTheme="minorHAnsi" w:cstheme="minorHAnsi"/>
          <w:spacing w:val="-3"/>
          <w:sz w:val="24"/>
          <w:szCs w:val="24"/>
        </w:rPr>
      </w:pPr>
      <w:r w:rsidRPr="00971078">
        <w:rPr>
          <w:rFonts w:asciiTheme="minorHAnsi" w:hAnsiTheme="minorHAnsi" w:cstheme="minorHAnsi"/>
          <w:spacing w:val="-3"/>
          <w:sz w:val="24"/>
          <w:szCs w:val="24"/>
        </w:rPr>
        <w:t>zwanymi dalej łącznie „Stronami" lub każda z osobna „Stroną</w:t>
      </w:r>
      <w:r w:rsidR="002D1244" w:rsidRPr="00971078">
        <w:rPr>
          <w:rFonts w:asciiTheme="minorHAnsi" w:hAnsiTheme="minorHAnsi" w:cstheme="minorHAnsi"/>
          <w:spacing w:val="-3"/>
          <w:sz w:val="24"/>
          <w:szCs w:val="24"/>
        </w:rPr>
        <w:t>”</w:t>
      </w:r>
      <w:r w:rsidR="002D1244">
        <w:rPr>
          <w:rFonts w:asciiTheme="minorHAnsi" w:hAnsiTheme="minorHAnsi" w:cstheme="minorHAnsi"/>
          <w:spacing w:val="-3"/>
          <w:sz w:val="24"/>
          <w:szCs w:val="24"/>
        </w:rPr>
        <w:t>.</w:t>
      </w:r>
    </w:p>
    <w:p w:rsidR="002D1244" w:rsidRDefault="002D1244" w:rsidP="0088364E">
      <w:pPr>
        <w:pStyle w:val="Teksttreci0"/>
        <w:shd w:val="clear" w:color="auto" w:fill="auto"/>
        <w:spacing w:before="120" w:after="0" w:line="240" w:lineRule="auto"/>
        <w:rPr>
          <w:rFonts w:asciiTheme="minorHAnsi" w:hAnsiTheme="minorHAnsi" w:cstheme="minorHAnsi"/>
          <w:spacing w:val="-3"/>
          <w:sz w:val="24"/>
          <w:szCs w:val="24"/>
        </w:rPr>
      </w:pPr>
    </w:p>
    <w:p w:rsidR="0088364E" w:rsidRPr="00971078" w:rsidRDefault="002D1244" w:rsidP="0088364E">
      <w:pPr>
        <w:pStyle w:val="Teksttreci0"/>
        <w:shd w:val="clear" w:color="auto" w:fill="auto"/>
        <w:spacing w:before="120" w:after="0" w:line="240" w:lineRule="auto"/>
        <w:rPr>
          <w:rFonts w:asciiTheme="minorHAnsi" w:hAnsiTheme="minorHAnsi" w:cstheme="minorHAnsi"/>
          <w:spacing w:val="-3"/>
          <w:sz w:val="24"/>
          <w:szCs w:val="24"/>
        </w:rPr>
      </w:pPr>
      <w:r>
        <w:rPr>
          <w:rFonts w:asciiTheme="minorHAnsi" w:hAnsiTheme="minorHAnsi" w:cstheme="minorHAnsi"/>
          <w:spacing w:val="-3"/>
          <w:sz w:val="24"/>
          <w:szCs w:val="24"/>
        </w:rPr>
        <w:t>W</w:t>
      </w:r>
      <w:r w:rsidRPr="00971078">
        <w:rPr>
          <w:rFonts w:asciiTheme="minorHAnsi" w:hAnsiTheme="minorHAnsi" w:cstheme="minorHAnsi"/>
          <w:spacing w:val="-3"/>
          <w:sz w:val="24"/>
          <w:szCs w:val="24"/>
        </w:rPr>
        <w:t xml:space="preserve"> </w:t>
      </w:r>
      <w:r w:rsidR="0088364E" w:rsidRPr="00971078">
        <w:rPr>
          <w:rFonts w:asciiTheme="minorHAnsi" w:hAnsiTheme="minorHAnsi" w:cstheme="minorHAnsi"/>
          <w:spacing w:val="-3"/>
          <w:sz w:val="24"/>
          <w:szCs w:val="24"/>
        </w:rPr>
        <w:t>związku z przeprowadzonym postępowaniem o udzielenie zamówienia publicznego w trybie zamówienia na usług</w:t>
      </w:r>
      <w:r w:rsidR="00F104F6">
        <w:rPr>
          <w:rFonts w:asciiTheme="minorHAnsi" w:hAnsiTheme="minorHAnsi" w:cstheme="minorHAnsi"/>
          <w:spacing w:val="-3"/>
          <w:sz w:val="24"/>
          <w:szCs w:val="24"/>
        </w:rPr>
        <w:t xml:space="preserve">i społeczne  na podstawie art. </w:t>
      </w:r>
      <w:r w:rsidR="00F104F6" w:rsidRPr="00F104F6">
        <w:rPr>
          <w:rFonts w:asciiTheme="minorHAnsi" w:hAnsiTheme="minorHAnsi" w:cstheme="minorHAnsi"/>
          <w:spacing w:val="-3"/>
          <w:sz w:val="24"/>
          <w:szCs w:val="24"/>
        </w:rPr>
        <w:t>138n pkt 1</w:t>
      </w:r>
      <w:r w:rsidR="00F104F6">
        <w:rPr>
          <w:rFonts w:asciiTheme="minorHAnsi" w:hAnsiTheme="minorHAnsi" w:cstheme="minorHAnsi"/>
          <w:spacing w:val="-3"/>
          <w:sz w:val="24"/>
          <w:szCs w:val="24"/>
        </w:rPr>
        <w:t>,</w:t>
      </w:r>
      <w:r w:rsidR="00F104F6" w:rsidRPr="00F104F6">
        <w:rPr>
          <w:rFonts w:asciiTheme="minorHAnsi" w:hAnsiTheme="minorHAnsi" w:cstheme="minorHAnsi"/>
          <w:spacing w:val="-3"/>
          <w:sz w:val="24"/>
          <w:szCs w:val="24"/>
        </w:rPr>
        <w:t xml:space="preserve"> w związku z art. 138g ust.1 pkt 1)</w:t>
      </w:r>
      <w:r w:rsidR="0088364E" w:rsidRPr="00971078">
        <w:rPr>
          <w:rFonts w:asciiTheme="minorHAnsi" w:hAnsiTheme="minorHAnsi" w:cstheme="minorHAnsi"/>
          <w:spacing w:val="-3"/>
          <w:sz w:val="24"/>
          <w:szCs w:val="24"/>
        </w:rPr>
        <w:t xml:space="preserve"> ustawy z dnia 29 stycznia 2004 r. Prawo zamówień publicznych (Dz. U. z 2019 r. poz. 1843, ze zm.) Strony zawierają umowę o następującej treści:</w:t>
      </w:r>
    </w:p>
    <w:p w:rsidR="0015076C" w:rsidRPr="00E937E7" w:rsidRDefault="0015076C" w:rsidP="007E3A83">
      <w:pPr>
        <w:tabs>
          <w:tab w:val="left" w:pos="0"/>
        </w:tabs>
        <w:spacing w:after="0" w:line="276" w:lineRule="auto"/>
        <w:rPr>
          <w:rFonts w:cstheme="minorHAnsi"/>
          <w:b/>
          <w:bCs/>
          <w:sz w:val="24"/>
          <w:szCs w:val="24"/>
        </w:rPr>
      </w:pPr>
    </w:p>
    <w:p w:rsidR="0015076C" w:rsidRPr="007E3A83" w:rsidRDefault="0015076C" w:rsidP="007E3A83">
      <w:pPr>
        <w:tabs>
          <w:tab w:val="left" w:pos="0"/>
        </w:tabs>
        <w:spacing w:after="0" w:line="276" w:lineRule="auto"/>
        <w:jc w:val="center"/>
        <w:rPr>
          <w:rFonts w:cstheme="minorHAnsi"/>
          <w:b/>
          <w:bCs/>
          <w:sz w:val="24"/>
          <w:szCs w:val="24"/>
        </w:rPr>
      </w:pPr>
      <w:r w:rsidRPr="007E3A83">
        <w:rPr>
          <w:rFonts w:cstheme="minorHAnsi"/>
          <w:b/>
          <w:bCs/>
          <w:sz w:val="24"/>
          <w:szCs w:val="24"/>
        </w:rPr>
        <w:t>§ 1.</w:t>
      </w:r>
    </w:p>
    <w:p w:rsidR="0015076C" w:rsidRPr="007E3A83" w:rsidRDefault="0015076C" w:rsidP="007E3A83">
      <w:pPr>
        <w:tabs>
          <w:tab w:val="left" w:pos="0"/>
        </w:tabs>
        <w:spacing w:after="0" w:line="276" w:lineRule="auto"/>
        <w:jc w:val="center"/>
        <w:rPr>
          <w:rFonts w:cstheme="minorHAnsi"/>
          <w:b/>
          <w:bCs/>
          <w:sz w:val="24"/>
          <w:szCs w:val="24"/>
        </w:rPr>
      </w:pPr>
      <w:r w:rsidRPr="007E3A83">
        <w:rPr>
          <w:rFonts w:cstheme="minorHAnsi"/>
          <w:b/>
          <w:bCs/>
          <w:sz w:val="24"/>
          <w:szCs w:val="24"/>
        </w:rPr>
        <w:t>Przedmiot Umowy</w:t>
      </w:r>
    </w:p>
    <w:p w:rsidR="0015076C" w:rsidRPr="007E3A83" w:rsidRDefault="0015076C" w:rsidP="007E3A83">
      <w:pPr>
        <w:spacing w:after="0" w:line="276" w:lineRule="auto"/>
        <w:jc w:val="both"/>
        <w:rPr>
          <w:rFonts w:cstheme="minorHAnsi"/>
          <w:b/>
          <w:sz w:val="24"/>
          <w:szCs w:val="24"/>
        </w:rPr>
      </w:pPr>
      <w:r w:rsidRPr="007E3A83">
        <w:rPr>
          <w:rFonts w:cstheme="minorHAnsi"/>
          <w:sz w:val="24"/>
          <w:szCs w:val="24"/>
        </w:rPr>
        <w:t xml:space="preserve">Przedmiotem </w:t>
      </w:r>
      <w:r w:rsidR="002D1244">
        <w:rPr>
          <w:rFonts w:cstheme="minorHAnsi"/>
          <w:sz w:val="24"/>
          <w:szCs w:val="24"/>
        </w:rPr>
        <w:t>Umowy</w:t>
      </w:r>
      <w:r w:rsidR="002D1244" w:rsidRPr="007E3A83">
        <w:rPr>
          <w:rFonts w:cstheme="minorHAnsi"/>
          <w:sz w:val="24"/>
          <w:szCs w:val="24"/>
        </w:rPr>
        <w:t xml:space="preserve"> </w:t>
      </w:r>
      <w:r w:rsidRPr="007E3A83">
        <w:rPr>
          <w:rFonts w:cstheme="minorHAnsi"/>
          <w:sz w:val="24"/>
          <w:szCs w:val="24"/>
        </w:rPr>
        <w:t xml:space="preserve">jest </w:t>
      </w:r>
      <w:r w:rsidR="00BE1F2F" w:rsidRPr="007E3A83">
        <w:rPr>
          <w:rFonts w:cstheme="minorHAnsi"/>
          <w:sz w:val="24"/>
          <w:szCs w:val="24"/>
        </w:rPr>
        <w:t>organizacja</w:t>
      </w:r>
      <w:r w:rsidR="00732162">
        <w:rPr>
          <w:rFonts w:cstheme="minorHAnsi"/>
          <w:sz w:val="24"/>
          <w:szCs w:val="24"/>
        </w:rPr>
        <w:t xml:space="preserve"> pięciodniowej</w:t>
      </w:r>
      <w:r w:rsidR="00BE1F2F" w:rsidRPr="007E3A83">
        <w:rPr>
          <w:rFonts w:cstheme="minorHAnsi"/>
          <w:sz w:val="24"/>
          <w:szCs w:val="24"/>
        </w:rPr>
        <w:t xml:space="preserve"> </w:t>
      </w:r>
      <w:r w:rsidR="00F43DE6">
        <w:rPr>
          <w:rFonts w:cstheme="minorHAnsi"/>
          <w:sz w:val="24"/>
          <w:szCs w:val="24"/>
        </w:rPr>
        <w:t>międzynarodowe</w:t>
      </w:r>
      <w:r w:rsidR="00732162">
        <w:rPr>
          <w:rFonts w:cstheme="minorHAnsi"/>
          <w:sz w:val="24"/>
          <w:szCs w:val="24"/>
        </w:rPr>
        <w:t>j konferencji pn.</w:t>
      </w:r>
      <w:r w:rsidR="00F43DE6">
        <w:rPr>
          <w:rFonts w:cstheme="minorHAnsi"/>
          <w:sz w:val="24"/>
          <w:szCs w:val="24"/>
        </w:rPr>
        <w:t xml:space="preserve"> </w:t>
      </w:r>
      <w:r w:rsidR="00780F77" w:rsidRPr="007E3A83">
        <w:rPr>
          <w:rFonts w:cstheme="minorHAnsi"/>
          <w:sz w:val="24"/>
          <w:szCs w:val="24"/>
        </w:rPr>
        <w:t>Forum Zarządzania Internetem (</w:t>
      </w:r>
      <w:r w:rsidR="00BE1F2F" w:rsidRPr="007E3A83">
        <w:rPr>
          <w:rFonts w:cstheme="minorHAnsi"/>
          <w:sz w:val="24"/>
          <w:szCs w:val="24"/>
        </w:rPr>
        <w:t xml:space="preserve">Internet </w:t>
      </w:r>
      <w:proofErr w:type="spellStart"/>
      <w:r w:rsidR="00BE1F2F" w:rsidRPr="007E3A83">
        <w:rPr>
          <w:rFonts w:cstheme="minorHAnsi"/>
          <w:sz w:val="24"/>
          <w:szCs w:val="24"/>
        </w:rPr>
        <w:t>Governance</w:t>
      </w:r>
      <w:proofErr w:type="spellEnd"/>
      <w:r w:rsidR="00BE1F2F" w:rsidRPr="007E3A83">
        <w:rPr>
          <w:rFonts w:cstheme="minorHAnsi"/>
          <w:sz w:val="24"/>
          <w:szCs w:val="24"/>
        </w:rPr>
        <w:t xml:space="preserve"> Forum</w:t>
      </w:r>
      <w:r w:rsidR="00780F77" w:rsidRPr="007E3A83">
        <w:rPr>
          <w:rFonts w:cstheme="minorHAnsi"/>
          <w:sz w:val="24"/>
          <w:szCs w:val="24"/>
        </w:rPr>
        <w:t>)</w:t>
      </w:r>
      <w:r w:rsidR="00732162">
        <w:rPr>
          <w:rFonts w:cstheme="minorHAnsi"/>
          <w:sz w:val="24"/>
          <w:szCs w:val="24"/>
        </w:rPr>
        <w:t xml:space="preserve"> 2021</w:t>
      </w:r>
      <w:r w:rsidR="000654A7">
        <w:rPr>
          <w:rFonts w:cstheme="minorHAnsi"/>
          <w:sz w:val="24"/>
          <w:szCs w:val="24"/>
        </w:rPr>
        <w:t xml:space="preserve"> pod egidą Organizacji Narodów Zjednoczonych</w:t>
      </w:r>
      <w:r w:rsidRPr="007E3A83">
        <w:rPr>
          <w:rFonts w:cstheme="minorHAnsi"/>
          <w:sz w:val="24"/>
          <w:szCs w:val="24"/>
        </w:rPr>
        <w:t xml:space="preserve">, </w:t>
      </w:r>
      <w:r w:rsidR="00443DC1" w:rsidRPr="007E3A83">
        <w:rPr>
          <w:rFonts w:cstheme="minorHAnsi"/>
          <w:sz w:val="24"/>
          <w:szCs w:val="24"/>
        </w:rPr>
        <w:t>zwane</w:t>
      </w:r>
      <w:r w:rsidR="00443DC1">
        <w:rPr>
          <w:rFonts w:cstheme="minorHAnsi"/>
          <w:sz w:val="24"/>
          <w:szCs w:val="24"/>
        </w:rPr>
        <w:t>j</w:t>
      </w:r>
      <w:r w:rsidR="00443DC1" w:rsidRPr="007E3A83">
        <w:rPr>
          <w:rFonts w:cstheme="minorHAnsi"/>
          <w:sz w:val="24"/>
          <w:szCs w:val="24"/>
        </w:rPr>
        <w:t xml:space="preserve"> </w:t>
      </w:r>
      <w:r w:rsidRPr="007E3A83">
        <w:rPr>
          <w:rFonts w:cstheme="minorHAnsi"/>
          <w:sz w:val="24"/>
          <w:szCs w:val="24"/>
        </w:rPr>
        <w:t>dalej „</w:t>
      </w:r>
      <w:r w:rsidR="001D448E" w:rsidRPr="007E3A83">
        <w:rPr>
          <w:rFonts w:cstheme="minorHAnsi"/>
          <w:sz w:val="24"/>
          <w:szCs w:val="24"/>
        </w:rPr>
        <w:t>Konferencją”</w:t>
      </w:r>
      <w:r w:rsidRPr="007E3A83">
        <w:rPr>
          <w:rFonts w:cstheme="minorHAnsi"/>
          <w:sz w:val="24"/>
          <w:szCs w:val="24"/>
          <w:lang w:eastAsia="ar-SA"/>
        </w:rPr>
        <w:t xml:space="preserve">, </w:t>
      </w:r>
      <w:r w:rsidR="00732162">
        <w:rPr>
          <w:rFonts w:cstheme="minorHAnsi"/>
          <w:sz w:val="24"/>
          <w:szCs w:val="24"/>
          <w:lang w:eastAsia="ar-SA"/>
        </w:rPr>
        <w:t>która</w:t>
      </w:r>
      <w:r w:rsidR="006C1EF2" w:rsidRPr="007E3A83">
        <w:rPr>
          <w:rFonts w:cstheme="minorHAnsi"/>
          <w:sz w:val="24"/>
          <w:szCs w:val="24"/>
          <w:lang w:eastAsia="ar-SA"/>
        </w:rPr>
        <w:t xml:space="preserve"> odbędzie się w dniach </w:t>
      </w:r>
      <w:r w:rsidR="00F43DE6" w:rsidRPr="009C710F">
        <w:rPr>
          <w:rFonts w:cstheme="minorHAnsi"/>
          <w:b/>
          <w:sz w:val="24"/>
          <w:szCs w:val="24"/>
          <w:lang w:eastAsia="ar-SA"/>
        </w:rPr>
        <w:t>od</w:t>
      </w:r>
      <w:r w:rsidR="00F43DE6">
        <w:rPr>
          <w:rFonts w:cstheme="minorHAnsi"/>
          <w:sz w:val="24"/>
          <w:szCs w:val="24"/>
          <w:lang w:eastAsia="ar-SA"/>
        </w:rPr>
        <w:t xml:space="preserve"> </w:t>
      </w:r>
      <w:r w:rsidR="00871CB5">
        <w:rPr>
          <w:rFonts w:cstheme="minorHAnsi"/>
          <w:b/>
          <w:sz w:val="24"/>
          <w:szCs w:val="24"/>
        </w:rPr>
        <w:t xml:space="preserve">6 </w:t>
      </w:r>
      <w:r w:rsidR="00732162">
        <w:rPr>
          <w:rFonts w:cstheme="minorHAnsi"/>
          <w:b/>
          <w:sz w:val="24"/>
          <w:szCs w:val="24"/>
        </w:rPr>
        <w:t>grudnia 2021</w:t>
      </w:r>
      <w:r w:rsidR="006C1EF2" w:rsidRPr="007E3A83">
        <w:rPr>
          <w:rFonts w:cstheme="minorHAnsi"/>
          <w:b/>
          <w:sz w:val="24"/>
          <w:szCs w:val="24"/>
        </w:rPr>
        <w:t xml:space="preserve"> r do  </w:t>
      </w:r>
      <w:r w:rsidR="00732162">
        <w:rPr>
          <w:rFonts w:cstheme="minorHAnsi"/>
          <w:b/>
          <w:sz w:val="24"/>
          <w:szCs w:val="24"/>
        </w:rPr>
        <w:t>10 grudnia 2021</w:t>
      </w:r>
      <w:r w:rsidR="006C1EF2" w:rsidRPr="007E3A83">
        <w:rPr>
          <w:rFonts w:cstheme="minorHAnsi"/>
          <w:b/>
          <w:sz w:val="24"/>
          <w:szCs w:val="24"/>
        </w:rPr>
        <w:t xml:space="preserve"> r</w:t>
      </w:r>
      <w:r w:rsidR="006C1EF2" w:rsidRPr="007E3A83">
        <w:rPr>
          <w:rFonts w:cstheme="minorHAnsi"/>
          <w:sz w:val="24"/>
          <w:szCs w:val="24"/>
        </w:rPr>
        <w:t>. w obiekcie Międzynarodowego Centrum Kongresowego (dalej: „MCK”</w:t>
      </w:r>
      <w:r w:rsidR="00AD7DA5">
        <w:rPr>
          <w:rFonts w:cstheme="minorHAnsi"/>
          <w:sz w:val="24"/>
          <w:szCs w:val="24"/>
        </w:rPr>
        <w:t xml:space="preserve"> lub „Obiekt”</w:t>
      </w:r>
      <w:r w:rsidR="006C1EF2" w:rsidRPr="007E3A83">
        <w:rPr>
          <w:rFonts w:cstheme="minorHAnsi"/>
          <w:sz w:val="24"/>
          <w:szCs w:val="24"/>
        </w:rPr>
        <w:t>)</w:t>
      </w:r>
      <w:r w:rsidR="006C1EF2" w:rsidRPr="007E3A83">
        <w:rPr>
          <w:rFonts w:cstheme="minorHAnsi"/>
          <w:color w:val="000000" w:themeColor="text1"/>
          <w:sz w:val="24"/>
          <w:szCs w:val="24"/>
        </w:rPr>
        <w:t xml:space="preserve"> w Katowicach przy Placu Sławika i Antalla 1, </w:t>
      </w:r>
      <w:r w:rsidRPr="007E3A83">
        <w:rPr>
          <w:rFonts w:cstheme="minorHAnsi"/>
          <w:sz w:val="24"/>
          <w:szCs w:val="24"/>
          <w:lang w:eastAsia="ar-SA"/>
        </w:rPr>
        <w:t xml:space="preserve">zgodnie ze </w:t>
      </w:r>
      <w:r w:rsidRPr="007E3A83">
        <w:rPr>
          <w:rFonts w:cstheme="minorHAnsi"/>
          <w:color w:val="000000"/>
          <w:sz w:val="24"/>
          <w:szCs w:val="24"/>
        </w:rPr>
        <w:t xml:space="preserve">Szczegółowym Opisem Przedmiotu Zamówienia </w:t>
      </w:r>
      <w:r w:rsidR="00850FA3">
        <w:rPr>
          <w:rFonts w:cstheme="minorHAnsi"/>
          <w:color w:val="000000"/>
          <w:sz w:val="24"/>
          <w:szCs w:val="24"/>
        </w:rPr>
        <w:t xml:space="preserve">(dalej: SOPZ) </w:t>
      </w:r>
      <w:r w:rsidRPr="007E3A83">
        <w:rPr>
          <w:rFonts w:cstheme="minorHAnsi"/>
          <w:color w:val="000000"/>
          <w:sz w:val="24"/>
          <w:szCs w:val="24"/>
        </w:rPr>
        <w:t xml:space="preserve">stanowiącym Załącznik nr </w:t>
      </w:r>
      <w:r w:rsidR="00EE6537">
        <w:rPr>
          <w:rFonts w:cstheme="minorHAnsi"/>
          <w:color w:val="000000"/>
          <w:sz w:val="24"/>
          <w:szCs w:val="24"/>
        </w:rPr>
        <w:t>1</w:t>
      </w:r>
      <w:r w:rsidRPr="007E3A83">
        <w:rPr>
          <w:rFonts w:cstheme="minorHAnsi"/>
          <w:color w:val="000000"/>
          <w:sz w:val="24"/>
          <w:szCs w:val="24"/>
        </w:rPr>
        <w:t xml:space="preserve"> do Umowy.</w:t>
      </w:r>
    </w:p>
    <w:p w:rsidR="0088364E" w:rsidRDefault="0088364E" w:rsidP="00F670FD">
      <w:pPr>
        <w:tabs>
          <w:tab w:val="left" w:pos="0"/>
        </w:tabs>
        <w:spacing w:after="0" w:line="276" w:lineRule="auto"/>
        <w:jc w:val="center"/>
        <w:rPr>
          <w:rFonts w:cstheme="minorHAnsi"/>
          <w:b/>
          <w:bCs/>
          <w:sz w:val="24"/>
          <w:szCs w:val="24"/>
        </w:rPr>
      </w:pPr>
    </w:p>
    <w:p w:rsidR="00F670FD" w:rsidRDefault="00F670FD" w:rsidP="00F670FD">
      <w:pPr>
        <w:tabs>
          <w:tab w:val="left" w:pos="0"/>
        </w:tabs>
        <w:spacing w:after="0" w:line="276" w:lineRule="auto"/>
        <w:jc w:val="center"/>
        <w:rPr>
          <w:rFonts w:cstheme="minorHAnsi"/>
          <w:b/>
          <w:bCs/>
          <w:sz w:val="24"/>
          <w:szCs w:val="24"/>
        </w:rPr>
      </w:pPr>
      <w:r>
        <w:rPr>
          <w:rFonts w:cstheme="minorHAnsi"/>
          <w:b/>
          <w:bCs/>
          <w:sz w:val="24"/>
          <w:szCs w:val="24"/>
        </w:rPr>
        <w:t>§ 2</w:t>
      </w:r>
      <w:r w:rsidRPr="007E3A83">
        <w:rPr>
          <w:rFonts w:cstheme="minorHAnsi"/>
          <w:b/>
          <w:bCs/>
          <w:sz w:val="24"/>
          <w:szCs w:val="24"/>
        </w:rPr>
        <w:t>.</w:t>
      </w:r>
    </w:p>
    <w:p w:rsidR="0088364E" w:rsidRPr="007E3A83" w:rsidRDefault="0088364E" w:rsidP="00F670FD">
      <w:pPr>
        <w:tabs>
          <w:tab w:val="left" w:pos="0"/>
        </w:tabs>
        <w:spacing w:after="0" w:line="276" w:lineRule="auto"/>
        <w:jc w:val="center"/>
        <w:rPr>
          <w:rFonts w:cstheme="minorHAnsi"/>
          <w:b/>
          <w:bCs/>
          <w:sz w:val="24"/>
          <w:szCs w:val="24"/>
        </w:rPr>
      </w:pPr>
      <w:r>
        <w:rPr>
          <w:rFonts w:cstheme="minorHAnsi"/>
          <w:b/>
          <w:bCs/>
          <w:sz w:val="24"/>
          <w:szCs w:val="24"/>
        </w:rPr>
        <w:t>Prawo opcji</w:t>
      </w:r>
    </w:p>
    <w:p w:rsidR="0015076C" w:rsidRPr="00D950DE" w:rsidRDefault="00F670FD" w:rsidP="00D950DE">
      <w:pPr>
        <w:numPr>
          <w:ilvl w:val="0"/>
          <w:numId w:val="26"/>
        </w:numPr>
        <w:spacing w:after="0" w:line="276" w:lineRule="auto"/>
        <w:ind w:left="284" w:hanging="284"/>
        <w:jc w:val="both"/>
        <w:rPr>
          <w:rFonts w:cstheme="minorHAnsi"/>
          <w:sz w:val="24"/>
          <w:szCs w:val="24"/>
          <w:lang w:val="x-none" w:eastAsia="ar-SA"/>
        </w:rPr>
      </w:pPr>
      <w:r w:rsidRPr="00D950DE">
        <w:rPr>
          <w:rFonts w:cstheme="minorHAnsi"/>
          <w:sz w:val="24"/>
          <w:szCs w:val="24"/>
          <w:lang w:eastAsia="ar-SA"/>
        </w:rPr>
        <w:t>Zamawiającemu przysługuje prawo rozszerzenia zakresu usług o usługi dodatkowe uwzględniające dodatkowe, bieżące potrzeby Zamawiającego (dalej: „Prawo opcji”)</w:t>
      </w:r>
      <w:r w:rsidR="003E60EE" w:rsidRPr="00D950DE">
        <w:rPr>
          <w:rFonts w:cstheme="minorHAnsi"/>
          <w:sz w:val="24"/>
          <w:szCs w:val="24"/>
          <w:lang w:eastAsia="ar-SA"/>
        </w:rPr>
        <w:t xml:space="preserve"> szczegółowo opisane w </w:t>
      </w:r>
      <w:r w:rsidR="003E60EE" w:rsidRPr="00A02BD5">
        <w:rPr>
          <w:rFonts w:cstheme="minorHAnsi"/>
          <w:sz w:val="24"/>
          <w:szCs w:val="24"/>
          <w:lang w:eastAsia="ar-SA"/>
        </w:rPr>
        <w:t>SOPZ</w:t>
      </w:r>
      <w:r w:rsidR="009779B8" w:rsidRPr="00A02BD5">
        <w:rPr>
          <w:rFonts w:cstheme="minorHAnsi"/>
          <w:sz w:val="24"/>
          <w:szCs w:val="24"/>
          <w:lang w:eastAsia="ar-SA"/>
        </w:rPr>
        <w:t>.</w:t>
      </w:r>
    </w:p>
    <w:p w:rsidR="00F670FD" w:rsidRPr="00D950DE" w:rsidRDefault="00F670FD" w:rsidP="00D950DE">
      <w:pPr>
        <w:numPr>
          <w:ilvl w:val="0"/>
          <w:numId w:val="26"/>
        </w:numPr>
        <w:spacing w:after="0" w:line="276" w:lineRule="auto"/>
        <w:ind w:left="284" w:hanging="284"/>
        <w:jc w:val="both"/>
        <w:rPr>
          <w:rFonts w:cstheme="minorHAnsi"/>
          <w:sz w:val="24"/>
          <w:szCs w:val="24"/>
          <w:lang w:val="x-none" w:eastAsia="ar-SA"/>
        </w:rPr>
      </w:pPr>
      <w:r w:rsidRPr="00D950DE">
        <w:rPr>
          <w:rFonts w:cstheme="minorHAnsi"/>
          <w:sz w:val="24"/>
          <w:szCs w:val="24"/>
          <w:lang w:eastAsia="ar-SA"/>
        </w:rPr>
        <w:t xml:space="preserve">Prawo opcji może być wykonane przez Zamawiającego </w:t>
      </w:r>
      <w:r w:rsidR="003E60EE" w:rsidRPr="00D950DE">
        <w:rPr>
          <w:rFonts w:cstheme="minorHAnsi"/>
          <w:sz w:val="24"/>
          <w:szCs w:val="24"/>
          <w:lang w:eastAsia="ar-SA"/>
        </w:rPr>
        <w:t xml:space="preserve">w ramach </w:t>
      </w:r>
      <w:r w:rsidRPr="00D950DE">
        <w:rPr>
          <w:rFonts w:cstheme="minorHAnsi"/>
          <w:sz w:val="24"/>
          <w:szCs w:val="24"/>
          <w:lang w:eastAsia="ar-SA"/>
        </w:rPr>
        <w:t>jednej bądź większej liczby zapotrzebowań</w:t>
      </w:r>
      <w:r w:rsidR="002D0C17">
        <w:rPr>
          <w:rFonts w:cstheme="minorHAnsi"/>
          <w:sz w:val="24"/>
          <w:szCs w:val="24"/>
          <w:lang w:eastAsia="ar-SA"/>
        </w:rPr>
        <w:t xml:space="preserve"> w związku z pojawiającymi się w trakcie realizacji Umowy potrzebami Zamawiającego</w:t>
      </w:r>
      <w:r w:rsidR="009018CE" w:rsidRPr="00D950DE">
        <w:rPr>
          <w:rFonts w:cstheme="minorHAnsi"/>
          <w:sz w:val="24"/>
          <w:szCs w:val="24"/>
          <w:lang w:eastAsia="ar-SA"/>
        </w:rPr>
        <w:t>, w formie zleceń dodatkowych.</w:t>
      </w:r>
    </w:p>
    <w:p w:rsidR="009018CE" w:rsidRPr="00D950DE" w:rsidRDefault="009018CE" w:rsidP="00D950DE">
      <w:pPr>
        <w:numPr>
          <w:ilvl w:val="0"/>
          <w:numId w:val="26"/>
        </w:numPr>
        <w:spacing w:after="0" w:line="276" w:lineRule="auto"/>
        <w:ind w:left="284" w:hanging="284"/>
        <w:jc w:val="both"/>
        <w:rPr>
          <w:rFonts w:cstheme="minorHAnsi"/>
          <w:sz w:val="24"/>
          <w:szCs w:val="24"/>
          <w:lang w:val="x-none" w:eastAsia="ar-SA"/>
        </w:rPr>
      </w:pPr>
      <w:r w:rsidRPr="00D950DE">
        <w:rPr>
          <w:rFonts w:cstheme="minorHAnsi"/>
          <w:sz w:val="24"/>
          <w:szCs w:val="24"/>
          <w:lang w:eastAsia="ar-SA"/>
        </w:rPr>
        <w:lastRenderedPageBreak/>
        <w:t>Zamawiający informuje, iż może, ale nie musi zlecić Wykonawcy wykonania  zamówienia objętego Prawem opcji. Wykonawcy nie przysługują z tytułu nieskorzystania przez Zamawiającego z Prawa opcji, żadne roszczenia.</w:t>
      </w:r>
    </w:p>
    <w:p w:rsidR="00F670FD" w:rsidRPr="00D950DE" w:rsidRDefault="003E60EE" w:rsidP="00D950DE">
      <w:pPr>
        <w:numPr>
          <w:ilvl w:val="0"/>
          <w:numId w:val="26"/>
        </w:numPr>
        <w:spacing w:after="0" w:line="276" w:lineRule="auto"/>
        <w:ind w:left="284" w:hanging="284"/>
        <w:jc w:val="both"/>
        <w:rPr>
          <w:rFonts w:cstheme="minorHAnsi"/>
          <w:sz w:val="24"/>
          <w:szCs w:val="24"/>
          <w:lang w:val="x-none" w:eastAsia="ar-SA"/>
        </w:rPr>
      </w:pPr>
      <w:r w:rsidRPr="00D950DE">
        <w:rPr>
          <w:rFonts w:cstheme="minorHAnsi"/>
          <w:sz w:val="24"/>
          <w:szCs w:val="24"/>
          <w:lang w:eastAsia="ar-SA"/>
        </w:rPr>
        <w:t>Prawo opcji wygasa z końcem obowiązywania niniejszej Umowy.</w:t>
      </w:r>
    </w:p>
    <w:p w:rsidR="003E60EE" w:rsidRPr="00D950DE" w:rsidRDefault="00753AE2" w:rsidP="00D950DE">
      <w:pPr>
        <w:numPr>
          <w:ilvl w:val="0"/>
          <w:numId w:val="26"/>
        </w:numPr>
        <w:spacing w:after="0" w:line="276" w:lineRule="auto"/>
        <w:ind w:left="284" w:hanging="284"/>
        <w:jc w:val="both"/>
        <w:rPr>
          <w:rFonts w:cstheme="minorHAnsi"/>
          <w:sz w:val="24"/>
          <w:szCs w:val="24"/>
          <w:lang w:eastAsia="ar-SA"/>
        </w:rPr>
      </w:pPr>
      <w:r w:rsidRPr="00D950DE">
        <w:rPr>
          <w:rFonts w:cstheme="minorHAnsi"/>
          <w:sz w:val="24"/>
          <w:szCs w:val="24"/>
          <w:lang w:eastAsia="ar-SA"/>
        </w:rPr>
        <w:t xml:space="preserve">Wartość Prawa opcji nie przekroczy kwoty określonej w </w:t>
      </w:r>
      <w:r w:rsidR="00443DC1" w:rsidRPr="00D950DE">
        <w:rPr>
          <w:rFonts w:cstheme="minorHAnsi"/>
          <w:bCs/>
          <w:sz w:val="24"/>
          <w:szCs w:val="24"/>
        </w:rPr>
        <w:t>§</w:t>
      </w:r>
      <w:r w:rsidR="00443DC1">
        <w:rPr>
          <w:rFonts w:cstheme="minorHAnsi"/>
          <w:bCs/>
          <w:sz w:val="24"/>
          <w:szCs w:val="24"/>
        </w:rPr>
        <w:t xml:space="preserve"> </w:t>
      </w:r>
      <w:r w:rsidR="007F4B87">
        <w:rPr>
          <w:rFonts w:cstheme="minorHAnsi"/>
          <w:bCs/>
          <w:sz w:val="24"/>
          <w:szCs w:val="24"/>
        </w:rPr>
        <w:t xml:space="preserve">11 </w:t>
      </w:r>
      <w:r w:rsidRPr="00D950DE">
        <w:rPr>
          <w:rFonts w:cstheme="minorHAnsi"/>
          <w:bCs/>
          <w:sz w:val="24"/>
          <w:szCs w:val="24"/>
        </w:rPr>
        <w:t>ust.</w:t>
      </w:r>
      <w:r w:rsidR="00443DC1">
        <w:rPr>
          <w:rFonts w:cstheme="minorHAnsi"/>
          <w:bCs/>
          <w:sz w:val="24"/>
          <w:szCs w:val="24"/>
        </w:rPr>
        <w:t xml:space="preserve"> 2 pkt 2 </w:t>
      </w:r>
      <w:r w:rsidRPr="00D950DE">
        <w:rPr>
          <w:rFonts w:cstheme="minorHAnsi"/>
          <w:bCs/>
          <w:sz w:val="24"/>
          <w:szCs w:val="24"/>
        </w:rPr>
        <w:t>Umowy.</w:t>
      </w:r>
    </w:p>
    <w:p w:rsidR="00F670FD" w:rsidRDefault="00F670FD" w:rsidP="00971078">
      <w:pPr>
        <w:tabs>
          <w:tab w:val="left" w:pos="0"/>
        </w:tabs>
        <w:spacing w:after="0" w:line="276" w:lineRule="auto"/>
        <w:rPr>
          <w:rFonts w:cstheme="minorHAnsi"/>
          <w:b/>
          <w:bCs/>
          <w:sz w:val="24"/>
          <w:szCs w:val="24"/>
        </w:rPr>
      </w:pPr>
    </w:p>
    <w:p w:rsidR="0015076C" w:rsidRPr="007E3A83" w:rsidRDefault="0015076C" w:rsidP="007E3A83">
      <w:pPr>
        <w:tabs>
          <w:tab w:val="left" w:pos="0"/>
        </w:tabs>
        <w:spacing w:after="0" w:line="276" w:lineRule="auto"/>
        <w:jc w:val="center"/>
        <w:rPr>
          <w:rFonts w:cstheme="minorHAnsi"/>
          <w:b/>
          <w:bCs/>
          <w:sz w:val="24"/>
          <w:szCs w:val="24"/>
        </w:rPr>
      </w:pPr>
      <w:r w:rsidRPr="007E3A83">
        <w:rPr>
          <w:rFonts w:cstheme="minorHAnsi"/>
          <w:b/>
          <w:bCs/>
          <w:sz w:val="24"/>
          <w:szCs w:val="24"/>
        </w:rPr>
        <w:t xml:space="preserve">§ </w:t>
      </w:r>
      <w:r w:rsidR="00F670FD">
        <w:rPr>
          <w:rFonts w:cstheme="minorHAnsi"/>
          <w:b/>
          <w:bCs/>
          <w:sz w:val="24"/>
          <w:szCs w:val="24"/>
        </w:rPr>
        <w:t>3</w:t>
      </w:r>
      <w:r w:rsidRPr="007E3A83">
        <w:rPr>
          <w:rFonts w:cstheme="minorHAnsi"/>
          <w:b/>
          <w:bCs/>
          <w:sz w:val="24"/>
          <w:szCs w:val="24"/>
        </w:rPr>
        <w:t>.</w:t>
      </w:r>
    </w:p>
    <w:p w:rsidR="0015076C" w:rsidRPr="007E3A83" w:rsidRDefault="0015076C" w:rsidP="007E3A83">
      <w:pPr>
        <w:spacing w:after="0" w:line="276" w:lineRule="auto"/>
        <w:jc w:val="center"/>
        <w:rPr>
          <w:rFonts w:cstheme="minorHAnsi"/>
          <w:b/>
          <w:bCs/>
          <w:sz w:val="24"/>
          <w:szCs w:val="24"/>
        </w:rPr>
      </w:pPr>
      <w:r w:rsidRPr="007E3A83">
        <w:rPr>
          <w:rFonts w:cstheme="minorHAnsi"/>
          <w:b/>
          <w:bCs/>
          <w:sz w:val="24"/>
          <w:szCs w:val="24"/>
        </w:rPr>
        <w:t>Termin realizacji Umowy</w:t>
      </w:r>
    </w:p>
    <w:p w:rsidR="00D65488" w:rsidRPr="00443DC1" w:rsidRDefault="0015076C" w:rsidP="00443DC1">
      <w:pPr>
        <w:pStyle w:val="Akapitzlist"/>
        <w:numPr>
          <w:ilvl w:val="0"/>
          <w:numId w:val="25"/>
        </w:numPr>
        <w:spacing w:after="0" w:line="276" w:lineRule="auto"/>
        <w:ind w:left="284"/>
        <w:jc w:val="both"/>
        <w:rPr>
          <w:rFonts w:cstheme="minorHAnsi"/>
        </w:rPr>
      </w:pPr>
      <w:r w:rsidRPr="00807732">
        <w:rPr>
          <w:rFonts w:cstheme="minorHAnsi"/>
        </w:rPr>
        <w:t xml:space="preserve">Wykonawca zobowiązuje się do organizacji </w:t>
      </w:r>
      <w:r w:rsidR="005F2FA7" w:rsidRPr="00807732">
        <w:rPr>
          <w:rFonts w:cstheme="minorHAnsi"/>
        </w:rPr>
        <w:t>Konferencji w terminie wskazanym w § 1</w:t>
      </w:r>
      <w:r w:rsidRPr="000B204C">
        <w:rPr>
          <w:rFonts w:cstheme="minorHAnsi"/>
        </w:rPr>
        <w:t xml:space="preserve">, przy czym poszczególne czynności w ramach </w:t>
      </w:r>
      <w:r w:rsidR="00850FA3" w:rsidRPr="00431952">
        <w:rPr>
          <w:rFonts w:cstheme="minorHAnsi"/>
        </w:rPr>
        <w:t xml:space="preserve">jej </w:t>
      </w:r>
      <w:r w:rsidRPr="00431952">
        <w:rPr>
          <w:rFonts w:cstheme="minorHAnsi"/>
        </w:rPr>
        <w:t xml:space="preserve">przygotowania </w:t>
      </w:r>
      <w:r w:rsidR="002D0C17" w:rsidRPr="00431952">
        <w:rPr>
          <w:rFonts w:cstheme="minorHAnsi"/>
        </w:rPr>
        <w:t>Wykonawca</w:t>
      </w:r>
      <w:r w:rsidRPr="00431952">
        <w:rPr>
          <w:rFonts w:cstheme="minorHAnsi"/>
        </w:rPr>
        <w:t xml:space="preserve"> przeprowadzi w terminach wskazanych w </w:t>
      </w:r>
      <w:r w:rsidR="00B4601C">
        <w:rPr>
          <w:rFonts w:cstheme="minorHAnsi"/>
          <w:lang w:val="pl-PL"/>
        </w:rPr>
        <w:t>h</w:t>
      </w:r>
      <w:proofErr w:type="spellStart"/>
      <w:r w:rsidR="00B4601C">
        <w:rPr>
          <w:rFonts w:cstheme="minorHAnsi"/>
        </w:rPr>
        <w:t>armonogramie</w:t>
      </w:r>
      <w:proofErr w:type="spellEnd"/>
      <w:r w:rsidR="00B4601C">
        <w:rPr>
          <w:rFonts w:cstheme="minorHAnsi"/>
        </w:rPr>
        <w:t>, o którym mowa w ust. 4-6</w:t>
      </w:r>
      <w:r w:rsidR="00D65488" w:rsidRPr="00443DC1">
        <w:rPr>
          <w:rFonts w:cstheme="minorHAnsi"/>
          <w:color w:val="000000"/>
        </w:rPr>
        <w:t>, w</w:t>
      </w:r>
      <w:r w:rsidR="00850FA3" w:rsidRPr="00443DC1">
        <w:rPr>
          <w:rFonts w:cstheme="minorHAnsi"/>
          <w:color w:val="000000"/>
        </w:rPr>
        <w:t xml:space="preserve"> tym</w:t>
      </w:r>
      <w:r w:rsidR="00D65488" w:rsidRPr="00443DC1">
        <w:rPr>
          <w:rFonts w:cstheme="minorHAnsi"/>
          <w:color w:val="000000"/>
        </w:rPr>
        <w:t>:</w:t>
      </w:r>
    </w:p>
    <w:p w:rsidR="00D65488" w:rsidRPr="00BE0671" w:rsidRDefault="00D65488" w:rsidP="00BE0671">
      <w:pPr>
        <w:pStyle w:val="Akapitzlist"/>
        <w:numPr>
          <w:ilvl w:val="1"/>
          <w:numId w:val="25"/>
        </w:numPr>
        <w:spacing w:before="0" w:after="0" w:line="276" w:lineRule="auto"/>
        <w:ind w:left="567" w:hanging="284"/>
        <w:jc w:val="both"/>
        <w:rPr>
          <w:rFonts w:asciiTheme="minorHAnsi" w:hAnsiTheme="minorHAnsi" w:cstheme="minorHAnsi"/>
        </w:rPr>
      </w:pPr>
      <w:r w:rsidRPr="000E6706">
        <w:rPr>
          <w:rFonts w:asciiTheme="minorHAnsi" w:hAnsiTheme="minorHAnsi" w:cstheme="minorHAnsi"/>
        </w:rPr>
        <w:t xml:space="preserve">montaż </w:t>
      </w:r>
      <w:r w:rsidR="00850FA3" w:rsidRPr="000E6706">
        <w:rPr>
          <w:rFonts w:asciiTheme="minorHAnsi" w:hAnsiTheme="minorHAnsi" w:cstheme="minorHAnsi"/>
        </w:rPr>
        <w:t>–</w:t>
      </w:r>
      <w:r w:rsidRPr="000E6706">
        <w:rPr>
          <w:rFonts w:asciiTheme="minorHAnsi" w:hAnsiTheme="minorHAnsi" w:cstheme="minorHAnsi"/>
        </w:rPr>
        <w:t xml:space="preserve"> </w:t>
      </w:r>
      <w:r w:rsidR="00850FA3" w:rsidRPr="000E6706">
        <w:rPr>
          <w:rFonts w:asciiTheme="minorHAnsi" w:hAnsiTheme="minorHAnsi" w:cstheme="minorHAnsi"/>
          <w:lang w:val="pl-PL"/>
        </w:rPr>
        <w:t xml:space="preserve">w dniach od </w:t>
      </w:r>
      <w:r w:rsidR="00732162" w:rsidRPr="008C70C2">
        <w:rPr>
          <w:rFonts w:asciiTheme="minorHAnsi" w:hAnsiTheme="minorHAnsi" w:cstheme="minorHAnsi"/>
          <w:lang w:val="pl-PL"/>
        </w:rPr>
        <w:t>2.12.2021</w:t>
      </w:r>
      <w:r w:rsidRPr="008C70C2">
        <w:rPr>
          <w:rFonts w:asciiTheme="minorHAnsi" w:hAnsiTheme="minorHAnsi" w:cstheme="minorHAnsi"/>
        </w:rPr>
        <w:t xml:space="preserve"> r. </w:t>
      </w:r>
      <w:r w:rsidR="00850FA3" w:rsidRPr="00922828">
        <w:rPr>
          <w:rFonts w:asciiTheme="minorHAnsi" w:hAnsiTheme="minorHAnsi" w:cstheme="minorHAnsi"/>
          <w:lang w:val="pl-PL"/>
        </w:rPr>
        <w:t>do</w:t>
      </w:r>
      <w:r w:rsidRPr="00922828">
        <w:rPr>
          <w:rFonts w:asciiTheme="minorHAnsi" w:hAnsiTheme="minorHAnsi" w:cstheme="minorHAnsi"/>
        </w:rPr>
        <w:t xml:space="preserve"> </w:t>
      </w:r>
      <w:r w:rsidR="00871CB5">
        <w:rPr>
          <w:rFonts w:asciiTheme="minorHAnsi" w:hAnsiTheme="minorHAnsi" w:cstheme="minorHAnsi"/>
          <w:lang w:val="pl-PL"/>
        </w:rPr>
        <w:t>5</w:t>
      </w:r>
      <w:r w:rsidR="00732162" w:rsidRPr="00BE0671">
        <w:rPr>
          <w:rFonts w:asciiTheme="minorHAnsi" w:hAnsiTheme="minorHAnsi" w:cstheme="minorHAnsi"/>
          <w:lang w:val="pl-PL"/>
        </w:rPr>
        <w:t>.12</w:t>
      </w:r>
      <w:r w:rsidR="00732162" w:rsidRPr="00BE0671">
        <w:rPr>
          <w:rFonts w:asciiTheme="minorHAnsi" w:hAnsiTheme="minorHAnsi" w:cstheme="minorHAnsi"/>
        </w:rPr>
        <w:t>.11.2021</w:t>
      </w:r>
      <w:r w:rsidRPr="00BE0671">
        <w:rPr>
          <w:rFonts w:asciiTheme="minorHAnsi" w:hAnsiTheme="minorHAnsi" w:cstheme="minorHAnsi"/>
        </w:rPr>
        <w:t xml:space="preserve"> r.; </w:t>
      </w:r>
    </w:p>
    <w:p w:rsidR="00D65488" w:rsidRPr="00BE0671" w:rsidRDefault="00D65488" w:rsidP="00BE0671">
      <w:pPr>
        <w:pStyle w:val="Akapitzlist"/>
        <w:numPr>
          <w:ilvl w:val="1"/>
          <w:numId w:val="25"/>
        </w:numPr>
        <w:spacing w:before="0" w:after="0" w:line="276" w:lineRule="auto"/>
        <w:ind w:left="567" w:hanging="284"/>
        <w:jc w:val="both"/>
        <w:rPr>
          <w:rFonts w:asciiTheme="minorHAnsi" w:hAnsiTheme="minorHAnsi" w:cstheme="minorHAnsi"/>
        </w:rPr>
      </w:pPr>
      <w:r w:rsidRPr="00BE0671">
        <w:rPr>
          <w:rFonts w:asciiTheme="minorHAnsi" w:hAnsiTheme="minorHAnsi" w:cstheme="minorHAnsi"/>
        </w:rPr>
        <w:t xml:space="preserve">Konferencja </w:t>
      </w:r>
      <w:r w:rsidR="00850FA3" w:rsidRPr="00BE0671">
        <w:rPr>
          <w:rFonts w:asciiTheme="minorHAnsi" w:hAnsiTheme="minorHAnsi" w:cstheme="minorHAnsi"/>
          <w:lang w:val="pl-PL"/>
        </w:rPr>
        <w:t>w dniach</w:t>
      </w:r>
      <w:r w:rsidR="00732162" w:rsidRPr="00BE0671">
        <w:rPr>
          <w:rFonts w:asciiTheme="minorHAnsi" w:hAnsiTheme="minorHAnsi" w:cstheme="minorHAnsi"/>
          <w:lang w:val="pl-PL"/>
        </w:rPr>
        <w:t xml:space="preserve"> </w:t>
      </w:r>
      <w:r w:rsidR="00850FA3" w:rsidRPr="00BE0671">
        <w:rPr>
          <w:rFonts w:asciiTheme="minorHAnsi" w:hAnsiTheme="minorHAnsi" w:cstheme="minorHAnsi"/>
          <w:lang w:val="pl-PL"/>
        </w:rPr>
        <w:t>od</w:t>
      </w:r>
      <w:r w:rsidRPr="00BE0671">
        <w:rPr>
          <w:rFonts w:asciiTheme="minorHAnsi" w:hAnsiTheme="minorHAnsi" w:cstheme="minorHAnsi"/>
        </w:rPr>
        <w:t xml:space="preserve"> </w:t>
      </w:r>
      <w:r w:rsidR="00871CB5">
        <w:rPr>
          <w:rFonts w:asciiTheme="minorHAnsi" w:hAnsiTheme="minorHAnsi" w:cstheme="minorHAnsi"/>
          <w:bCs/>
          <w:lang w:val="pl-PL"/>
        </w:rPr>
        <w:t>6</w:t>
      </w:r>
      <w:r w:rsidR="00732162" w:rsidRPr="00BE0671">
        <w:rPr>
          <w:rFonts w:asciiTheme="minorHAnsi" w:hAnsiTheme="minorHAnsi" w:cstheme="minorHAnsi"/>
          <w:bCs/>
          <w:lang w:val="pl-PL"/>
        </w:rPr>
        <w:t>.12</w:t>
      </w:r>
      <w:r w:rsidR="00732162" w:rsidRPr="00BE0671">
        <w:rPr>
          <w:rFonts w:asciiTheme="minorHAnsi" w:hAnsiTheme="minorHAnsi" w:cstheme="minorHAnsi"/>
          <w:bCs/>
        </w:rPr>
        <w:t>.2021</w:t>
      </w:r>
      <w:r w:rsidRPr="00BE0671">
        <w:rPr>
          <w:rFonts w:asciiTheme="minorHAnsi" w:hAnsiTheme="minorHAnsi" w:cstheme="minorHAnsi"/>
          <w:bCs/>
        </w:rPr>
        <w:t xml:space="preserve"> r. </w:t>
      </w:r>
      <w:r w:rsidR="00850FA3" w:rsidRPr="00BE0671">
        <w:rPr>
          <w:rFonts w:asciiTheme="minorHAnsi" w:hAnsiTheme="minorHAnsi" w:cstheme="minorHAnsi"/>
          <w:bCs/>
          <w:lang w:val="pl-PL"/>
        </w:rPr>
        <w:t>do</w:t>
      </w:r>
      <w:r w:rsidRPr="00BE0671">
        <w:rPr>
          <w:rFonts w:asciiTheme="minorHAnsi" w:hAnsiTheme="minorHAnsi" w:cstheme="minorHAnsi"/>
          <w:bCs/>
        </w:rPr>
        <w:t xml:space="preserve"> </w:t>
      </w:r>
      <w:r w:rsidR="00732162" w:rsidRPr="00BE0671">
        <w:rPr>
          <w:rFonts w:asciiTheme="minorHAnsi" w:hAnsiTheme="minorHAnsi" w:cstheme="minorHAnsi"/>
          <w:bCs/>
          <w:lang w:val="pl-PL"/>
        </w:rPr>
        <w:t>10.12.2021</w:t>
      </w:r>
      <w:r w:rsidRPr="00BE0671">
        <w:rPr>
          <w:rFonts w:asciiTheme="minorHAnsi" w:hAnsiTheme="minorHAnsi" w:cstheme="minorHAnsi"/>
          <w:bCs/>
        </w:rPr>
        <w:t xml:space="preserve"> r.;</w:t>
      </w:r>
      <w:r w:rsidRPr="00BE0671">
        <w:rPr>
          <w:rFonts w:asciiTheme="minorHAnsi" w:hAnsiTheme="minorHAnsi" w:cstheme="minorHAnsi"/>
        </w:rPr>
        <w:t xml:space="preserve"> </w:t>
      </w:r>
    </w:p>
    <w:p w:rsidR="00850FA3" w:rsidRPr="00BE0671" w:rsidRDefault="00D65488" w:rsidP="00BE0671">
      <w:pPr>
        <w:pStyle w:val="Akapitzlist"/>
        <w:numPr>
          <w:ilvl w:val="1"/>
          <w:numId w:val="25"/>
        </w:numPr>
        <w:spacing w:before="0" w:after="0" w:line="276" w:lineRule="auto"/>
        <w:ind w:left="567" w:hanging="284"/>
        <w:jc w:val="both"/>
        <w:rPr>
          <w:rFonts w:asciiTheme="minorHAnsi" w:hAnsiTheme="minorHAnsi" w:cstheme="minorHAnsi"/>
        </w:rPr>
      </w:pPr>
      <w:r w:rsidRPr="00BE0671">
        <w:rPr>
          <w:rFonts w:asciiTheme="minorHAnsi" w:hAnsiTheme="minorHAnsi" w:cstheme="minorHAnsi"/>
        </w:rPr>
        <w:t xml:space="preserve">demontaż </w:t>
      </w:r>
      <w:r w:rsidR="00850FA3" w:rsidRPr="00BE0671">
        <w:rPr>
          <w:rFonts w:asciiTheme="minorHAnsi" w:hAnsiTheme="minorHAnsi" w:cstheme="minorHAnsi"/>
        </w:rPr>
        <w:t>–</w:t>
      </w:r>
      <w:r w:rsidRPr="00BE0671">
        <w:rPr>
          <w:rFonts w:asciiTheme="minorHAnsi" w:hAnsiTheme="minorHAnsi" w:cstheme="minorHAnsi"/>
        </w:rPr>
        <w:t xml:space="preserve"> </w:t>
      </w:r>
      <w:r w:rsidR="00850FA3" w:rsidRPr="00BE0671">
        <w:rPr>
          <w:rFonts w:asciiTheme="minorHAnsi" w:hAnsiTheme="minorHAnsi" w:cstheme="minorHAnsi"/>
          <w:lang w:val="pl-PL"/>
        </w:rPr>
        <w:t>w dniach od</w:t>
      </w:r>
      <w:r w:rsidRPr="00BE0671">
        <w:rPr>
          <w:rFonts w:asciiTheme="minorHAnsi" w:hAnsiTheme="minorHAnsi" w:cstheme="minorHAnsi"/>
        </w:rPr>
        <w:t xml:space="preserve"> </w:t>
      </w:r>
      <w:r w:rsidR="00732162" w:rsidRPr="00BE0671">
        <w:rPr>
          <w:rFonts w:asciiTheme="minorHAnsi" w:hAnsiTheme="minorHAnsi" w:cstheme="minorHAnsi"/>
          <w:lang w:val="pl-PL"/>
        </w:rPr>
        <w:t>11</w:t>
      </w:r>
      <w:r w:rsidRPr="00BE0671">
        <w:rPr>
          <w:rFonts w:asciiTheme="minorHAnsi" w:hAnsiTheme="minorHAnsi" w:cstheme="minorHAnsi"/>
        </w:rPr>
        <w:t>.</w:t>
      </w:r>
      <w:r w:rsidR="00732162" w:rsidRPr="00BE0671">
        <w:rPr>
          <w:rFonts w:asciiTheme="minorHAnsi" w:hAnsiTheme="minorHAnsi" w:cstheme="minorHAnsi"/>
          <w:lang w:val="pl-PL"/>
        </w:rPr>
        <w:t>12.2021</w:t>
      </w:r>
      <w:r w:rsidRPr="00BE0671">
        <w:rPr>
          <w:rFonts w:asciiTheme="minorHAnsi" w:hAnsiTheme="minorHAnsi" w:cstheme="minorHAnsi"/>
        </w:rPr>
        <w:t xml:space="preserve"> r. </w:t>
      </w:r>
      <w:r w:rsidR="00850FA3" w:rsidRPr="00BE0671">
        <w:rPr>
          <w:rFonts w:asciiTheme="minorHAnsi" w:hAnsiTheme="minorHAnsi" w:cstheme="minorHAnsi"/>
          <w:lang w:val="pl-PL"/>
        </w:rPr>
        <w:t>do</w:t>
      </w:r>
      <w:r w:rsidRPr="00BE0671">
        <w:rPr>
          <w:rFonts w:asciiTheme="minorHAnsi" w:hAnsiTheme="minorHAnsi" w:cstheme="minorHAnsi"/>
        </w:rPr>
        <w:t xml:space="preserve"> </w:t>
      </w:r>
      <w:r w:rsidR="00732162" w:rsidRPr="00BE0671">
        <w:rPr>
          <w:rFonts w:asciiTheme="minorHAnsi" w:hAnsiTheme="minorHAnsi" w:cstheme="minorHAnsi"/>
          <w:lang w:val="pl-PL"/>
        </w:rPr>
        <w:t>12.12.2021</w:t>
      </w:r>
      <w:r w:rsidRPr="00BE0671">
        <w:rPr>
          <w:rFonts w:asciiTheme="minorHAnsi" w:hAnsiTheme="minorHAnsi" w:cstheme="minorHAnsi"/>
        </w:rPr>
        <w:t xml:space="preserve"> r.</w:t>
      </w:r>
      <w:r w:rsidRPr="00BE0671" w:rsidDel="006F3C93">
        <w:rPr>
          <w:rFonts w:asciiTheme="minorHAnsi" w:hAnsiTheme="minorHAnsi" w:cstheme="minorHAnsi"/>
        </w:rPr>
        <w:t xml:space="preserve"> </w:t>
      </w:r>
    </w:p>
    <w:p w:rsidR="00D65488" w:rsidRPr="00A224D9" w:rsidRDefault="00807732" w:rsidP="00443DC1">
      <w:pPr>
        <w:pStyle w:val="Akapitzlist"/>
        <w:numPr>
          <w:ilvl w:val="0"/>
          <w:numId w:val="25"/>
        </w:numPr>
        <w:spacing w:after="0" w:line="276" w:lineRule="auto"/>
        <w:ind w:left="284"/>
        <w:jc w:val="both"/>
        <w:rPr>
          <w:rFonts w:cstheme="minorHAnsi"/>
        </w:rPr>
      </w:pPr>
      <w:r>
        <w:rPr>
          <w:rFonts w:cstheme="minorHAnsi"/>
          <w:lang w:val="pl-PL"/>
        </w:rPr>
        <w:t xml:space="preserve">Zamawiający oświadcza, że </w:t>
      </w:r>
      <w:r w:rsidR="006C6FE6" w:rsidRPr="000B204C">
        <w:rPr>
          <w:rFonts w:cstheme="minorHAnsi"/>
          <w:lang w:val="pl-PL"/>
        </w:rPr>
        <w:t>O</w:t>
      </w:r>
      <w:r w:rsidR="00D65488" w:rsidRPr="000B204C">
        <w:rPr>
          <w:rFonts w:cstheme="minorHAnsi"/>
        </w:rPr>
        <w:t>kres najmu</w:t>
      </w:r>
      <w:r w:rsidR="00850FA3" w:rsidRPr="000B204C">
        <w:rPr>
          <w:rFonts w:cstheme="minorHAnsi"/>
          <w:lang w:val="pl-PL"/>
        </w:rPr>
        <w:t xml:space="preserve"> </w:t>
      </w:r>
      <w:r w:rsidR="00850FA3" w:rsidRPr="000B204C">
        <w:rPr>
          <w:rFonts w:cstheme="minorHAnsi"/>
        </w:rPr>
        <w:t xml:space="preserve">Międzynarodowego Centrum Kongresowego </w:t>
      </w:r>
      <w:r w:rsidR="00850FA3" w:rsidRPr="000B204C">
        <w:rPr>
          <w:rFonts w:cstheme="minorHAnsi"/>
          <w:color w:val="000000" w:themeColor="text1"/>
        </w:rPr>
        <w:t xml:space="preserve">w Katowicach </w:t>
      </w:r>
      <w:r w:rsidR="00D65488" w:rsidRPr="000B204C">
        <w:rPr>
          <w:rFonts w:cstheme="minorHAnsi"/>
        </w:rPr>
        <w:t xml:space="preserve"> </w:t>
      </w:r>
      <w:r w:rsidR="006C6FE6" w:rsidRPr="000B204C">
        <w:rPr>
          <w:rFonts w:cstheme="minorHAnsi"/>
          <w:lang w:val="pl-PL"/>
        </w:rPr>
        <w:t xml:space="preserve">przez Zamawiającego to </w:t>
      </w:r>
      <w:r w:rsidR="00D65488" w:rsidRPr="00431952">
        <w:rPr>
          <w:rFonts w:cstheme="minorHAnsi"/>
        </w:rPr>
        <w:t xml:space="preserve"> </w:t>
      </w:r>
      <w:r w:rsidR="00732162" w:rsidRPr="00431952">
        <w:rPr>
          <w:rFonts w:cstheme="minorHAnsi"/>
          <w:lang w:val="pl-PL"/>
        </w:rPr>
        <w:t>2.12.2021</w:t>
      </w:r>
      <w:r w:rsidR="00D65488" w:rsidRPr="00431952">
        <w:rPr>
          <w:rFonts w:cstheme="minorHAnsi"/>
        </w:rPr>
        <w:t xml:space="preserve"> r. </w:t>
      </w:r>
      <w:r w:rsidR="006C6FE6" w:rsidRPr="00431952">
        <w:rPr>
          <w:rFonts w:cstheme="minorHAnsi"/>
          <w:lang w:val="pl-PL"/>
        </w:rPr>
        <w:t xml:space="preserve"> - </w:t>
      </w:r>
      <w:r w:rsidR="00D65488" w:rsidRPr="00431952">
        <w:rPr>
          <w:rFonts w:cstheme="minorHAnsi"/>
        </w:rPr>
        <w:t xml:space="preserve"> </w:t>
      </w:r>
      <w:r w:rsidR="00732162" w:rsidRPr="00431952">
        <w:rPr>
          <w:rFonts w:cstheme="minorHAnsi"/>
          <w:lang w:val="pl-PL"/>
        </w:rPr>
        <w:t>12.12.2021</w:t>
      </w:r>
      <w:r w:rsidR="00D65488" w:rsidRPr="00431952">
        <w:rPr>
          <w:rFonts w:cstheme="minorHAnsi"/>
        </w:rPr>
        <w:t xml:space="preserve"> r.</w:t>
      </w:r>
    </w:p>
    <w:p w:rsidR="000654A7" w:rsidRPr="00971078" w:rsidRDefault="000654A7" w:rsidP="00443DC1">
      <w:pPr>
        <w:pStyle w:val="Akapitzlist"/>
        <w:numPr>
          <w:ilvl w:val="0"/>
          <w:numId w:val="25"/>
        </w:numPr>
        <w:spacing w:after="0" w:line="276" w:lineRule="auto"/>
        <w:ind w:left="284"/>
        <w:jc w:val="both"/>
        <w:rPr>
          <w:rFonts w:asciiTheme="minorHAnsi" w:hAnsiTheme="minorHAnsi" w:cstheme="minorHAnsi"/>
          <w:lang w:val="pl-PL"/>
        </w:rPr>
      </w:pPr>
      <w:r>
        <w:t xml:space="preserve">Dokładne godziny oraz scenariusz Konferencji zostaną określone pomiędzy Stronami w ramach spotkań roboczych, najpóźniej na 60 dni przed rozpoczęciem </w:t>
      </w:r>
      <w:r w:rsidRPr="000B204C">
        <w:rPr>
          <w:lang w:val="pl-PL"/>
        </w:rPr>
        <w:t>Konferencji.</w:t>
      </w:r>
    </w:p>
    <w:p w:rsidR="00BE0671" w:rsidRDefault="00BE0671" w:rsidP="00BE0671">
      <w:pPr>
        <w:numPr>
          <w:ilvl w:val="0"/>
          <w:numId w:val="25"/>
        </w:numPr>
        <w:spacing w:after="0" w:line="276" w:lineRule="auto"/>
        <w:ind w:left="284"/>
        <w:jc w:val="both"/>
        <w:rPr>
          <w:rFonts w:cstheme="minorHAnsi"/>
          <w:sz w:val="24"/>
          <w:szCs w:val="24"/>
        </w:rPr>
      </w:pPr>
      <w:r>
        <w:rPr>
          <w:rFonts w:cstheme="minorHAnsi"/>
          <w:sz w:val="24"/>
          <w:szCs w:val="24"/>
        </w:rPr>
        <w:t xml:space="preserve">Wykonawca w terminie </w:t>
      </w:r>
      <w:r w:rsidR="00B4601C">
        <w:rPr>
          <w:rFonts w:cstheme="minorHAnsi"/>
          <w:sz w:val="24"/>
          <w:szCs w:val="24"/>
        </w:rPr>
        <w:t xml:space="preserve">30 </w:t>
      </w:r>
      <w:r>
        <w:rPr>
          <w:rFonts w:cstheme="minorHAnsi"/>
          <w:sz w:val="24"/>
          <w:szCs w:val="24"/>
        </w:rPr>
        <w:t>dni od podpisania Umowy, zobowiązuje się przygotować harmonogram organizacji Konferencji</w:t>
      </w:r>
      <w:r w:rsidR="00B4601C">
        <w:rPr>
          <w:rFonts w:cstheme="minorHAnsi"/>
          <w:sz w:val="24"/>
          <w:szCs w:val="24"/>
        </w:rPr>
        <w:t xml:space="preserve"> zgodnie z SOPZ</w:t>
      </w:r>
      <w:r w:rsidR="002E09D8">
        <w:rPr>
          <w:rFonts w:cstheme="minorHAnsi"/>
          <w:sz w:val="24"/>
          <w:szCs w:val="24"/>
        </w:rPr>
        <w:t>.</w:t>
      </w:r>
    </w:p>
    <w:p w:rsidR="00BE0671" w:rsidRDefault="00BE0671" w:rsidP="00BE0671">
      <w:pPr>
        <w:numPr>
          <w:ilvl w:val="0"/>
          <w:numId w:val="25"/>
        </w:numPr>
        <w:spacing w:after="0" w:line="276" w:lineRule="auto"/>
        <w:ind w:left="284"/>
        <w:jc w:val="both"/>
        <w:rPr>
          <w:rFonts w:cstheme="minorHAnsi"/>
          <w:sz w:val="24"/>
          <w:szCs w:val="24"/>
        </w:rPr>
      </w:pPr>
      <w:r>
        <w:rPr>
          <w:rFonts w:cstheme="minorHAnsi"/>
          <w:sz w:val="24"/>
          <w:szCs w:val="24"/>
        </w:rPr>
        <w:t xml:space="preserve">Przygotowany przez Wykonawcę harmonogram, o którym mowa w ust. </w:t>
      </w:r>
      <w:r w:rsidR="002E09D8">
        <w:rPr>
          <w:rFonts w:cstheme="minorHAnsi"/>
          <w:sz w:val="24"/>
          <w:szCs w:val="24"/>
        </w:rPr>
        <w:t>4</w:t>
      </w:r>
      <w:r>
        <w:rPr>
          <w:rFonts w:cstheme="minorHAnsi"/>
          <w:sz w:val="24"/>
          <w:szCs w:val="24"/>
        </w:rPr>
        <w:t>, będzie podlegał akceptacji Zamawiającego.</w:t>
      </w:r>
    </w:p>
    <w:p w:rsidR="00E937E7" w:rsidRDefault="00E937E7" w:rsidP="00BE0671">
      <w:pPr>
        <w:numPr>
          <w:ilvl w:val="0"/>
          <w:numId w:val="25"/>
        </w:numPr>
        <w:spacing w:after="0" w:line="276" w:lineRule="auto"/>
        <w:ind w:left="284"/>
        <w:jc w:val="both"/>
        <w:rPr>
          <w:rFonts w:cstheme="minorHAnsi"/>
          <w:sz w:val="24"/>
          <w:szCs w:val="24"/>
        </w:rPr>
      </w:pPr>
      <w:r>
        <w:rPr>
          <w:rFonts w:cstheme="minorHAnsi"/>
          <w:sz w:val="24"/>
          <w:szCs w:val="24"/>
        </w:rPr>
        <w:t xml:space="preserve">Strony dopuszczają zmiany zaakceptowanego zgodnie z ust. 5 harmonogramu poprzez obustronne ich uzgodnienie. </w:t>
      </w:r>
    </w:p>
    <w:p w:rsidR="0015076C" w:rsidRPr="007E3A83" w:rsidRDefault="0015076C" w:rsidP="007E3A83">
      <w:pPr>
        <w:tabs>
          <w:tab w:val="left" w:pos="0"/>
        </w:tabs>
        <w:spacing w:after="0" w:line="276" w:lineRule="auto"/>
        <w:rPr>
          <w:rFonts w:cstheme="minorHAnsi"/>
          <w:b/>
          <w:bCs/>
          <w:sz w:val="24"/>
          <w:szCs w:val="24"/>
        </w:rPr>
      </w:pPr>
    </w:p>
    <w:p w:rsidR="0015076C" w:rsidRPr="007E3A83" w:rsidRDefault="0015076C" w:rsidP="007E3A83">
      <w:pPr>
        <w:tabs>
          <w:tab w:val="left" w:pos="0"/>
        </w:tabs>
        <w:spacing w:after="0" w:line="276" w:lineRule="auto"/>
        <w:jc w:val="center"/>
        <w:rPr>
          <w:rFonts w:cstheme="minorHAnsi"/>
          <w:b/>
          <w:bCs/>
          <w:sz w:val="24"/>
          <w:szCs w:val="24"/>
        </w:rPr>
      </w:pPr>
      <w:r w:rsidRPr="007E3A83">
        <w:rPr>
          <w:rFonts w:cstheme="minorHAnsi"/>
          <w:b/>
          <w:bCs/>
          <w:sz w:val="24"/>
          <w:szCs w:val="24"/>
        </w:rPr>
        <w:t xml:space="preserve">§ </w:t>
      </w:r>
      <w:r w:rsidR="00052D4E">
        <w:rPr>
          <w:rFonts w:cstheme="minorHAnsi"/>
          <w:b/>
          <w:bCs/>
          <w:sz w:val="24"/>
          <w:szCs w:val="24"/>
        </w:rPr>
        <w:t>4</w:t>
      </w:r>
      <w:r w:rsidRPr="007E3A83">
        <w:rPr>
          <w:rFonts w:cstheme="minorHAnsi"/>
          <w:b/>
          <w:bCs/>
          <w:sz w:val="24"/>
          <w:szCs w:val="24"/>
        </w:rPr>
        <w:t>.</w:t>
      </w:r>
    </w:p>
    <w:p w:rsidR="0015076C" w:rsidRPr="007E3A83" w:rsidRDefault="0015076C" w:rsidP="007E3A83">
      <w:pPr>
        <w:tabs>
          <w:tab w:val="left" w:pos="0"/>
        </w:tabs>
        <w:spacing w:after="0" w:line="276" w:lineRule="auto"/>
        <w:jc w:val="center"/>
        <w:rPr>
          <w:rFonts w:cstheme="minorHAnsi"/>
          <w:b/>
          <w:bCs/>
          <w:sz w:val="24"/>
          <w:szCs w:val="24"/>
        </w:rPr>
      </w:pPr>
      <w:r w:rsidRPr="007E3A83">
        <w:rPr>
          <w:rFonts w:cstheme="minorHAnsi"/>
          <w:b/>
          <w:bCs/>
          <w:sz w:val="24"/>
          <w:szCs w:val="24"/>
        </w:rPr>
        <w:t>Warunki realizacji Umowy</w:t>
      </w:r>
    </w:p>
    <w:p w:rsidR="000E6706" w:rsidRDefault="000E6706" w:rsidP="00971078">
      <w:pPr>
        <w:pStyle w:val="Akapitzlist"/>
        <w:numPr>
          <w:ilvl w:val="0"/>
          <w:numId w:val="63"/>
        </w:numPr>
        <w:autoSpaceDE w:val="0"/>
        <w:autoSpaceDN w:val="0"/>
        <w:adjustRightInd w:val="0"/>
        <w:spacing w:before="0" w:after="0" w:line="276" w:lineRule="auto"/>
        <w:ind w:left="284"/>
        <w:jc w:val="both"/>
        <w:rPr>
          <w:rFonts w:cs="Calibri"/>
        </w:rPr>
      </w:pPr>
      <w:r w:rsidRPr="000E6706">
        <w:rPr>
          <w:rFonts w:cs="Calibri"/>
        </w:rPr>
        <w:t>Wykonawca zobowiązuje si</w:t>
      </w:r>
      <w:r w:rsidRPr="008C70C2">
        <w:rPr>
          <w:rFonts w:cs="Calibri"/>
        </w:rPr>
        <w:t>ę wykonać Umowę z należytą starannością wymaganą dla realizacji</w:t>
      </w:r>
      <w:r>
        <w:rPr>
          <w:rFonts w:cs="Calibri"/>
          <w:lang w:val="pl-PL"/>
        </w:rPr>
        <w:t xml:space="preserve"> </w:t>
      </w:r>
      <w:r w:rsidRPr="000E6706">
        <w:rPr>
          <w:rFonts w:cs="Calibri"/>
        </w:rPr>
        <w:t>tego rodzaju przedmiotu Umowy, zgodnie z SOPZ oraz ofertą Wykonawcy.</w:t>
      </w:r>
    </w:p>
    <w:p w:rsidR="000E6706" w:rsidRDefault="000E6706" w:rsidP="00971078">
      <w:pPr>
        <w:pStyle w:val="Akapitzlist"/>
        <w:numPr>
          <w:ilvl w:val="0"/>
          <w:numId w:val="63"/>
        </w:numPr>
        <w:spacing w:before="0" w:after="0" w:line="276" w:lineRule="auto"/>
        <w:ind w:left="284"/>
        <w:jc w:val="both"/>
        <w:rPr>
          <w:rFonts w:cstheme="minorHAnsi"/>
        </w:rPr>
      </w:pPr>
      <w:r w:rsidRPr="000E6706">
        <w:rPr>
          <w:rFonts w:cs="Calibri"/>
        </w:rPr>
        <w:t>Wykonawca oświadcza, ż</w:t>
      </w:r>
      <w:r w:rsidRPr="008C70C2">
        <w:rPr>
          <w:rFonts w:cs="Calibri"/>
        </w:rPr>
        <w:t>e zapoznał się ze wszystkimi warunkami, które są niezbędne do</w:t>
      </w:r>
      <w:r>
        <w:rPr>
          <w:rFonts w:cs="Calibri"/>
          <w:lang w:val="pl-PL"/>
        </w:rPr>
        <w:t xml:space="preserve"> </w:t>
      </w:r>
      <w:r w:rsidRPr="000E6706">
        <w:rPr>
          <w:rFonts w:cs="Calibri"/>
        </w:rPr>
        <w:t>wykonania przedmiotu Umowy oraz, że posiada niezbę</w:t>
      </w:r>
      <w:r w:rsidRPr="008C70C2">
        <w:rPr>
          <w:rFonts w:cs="Calibri"/>
        </w:rPr>
        <w:t>dne zasoby, umiejętności, wiedzę,</w:t>
      </w:r>
      <w:r>
        <w:rPr>
          <w:rFonts w:cs="Calibri"/>
          <w:lang w:val="pl-PL"/>
        </w:rPr>
        <w:t xml:space="preserve"> </w:t>
      </w:r>
      <w:r w:rsidRPr="000E6706">
        <w:rPr>
          <w:rFonts w:cs="Calibri"/>
        </w:rPr>
        <w:t>uprawnienia i doświadczenie, gwarantują</w:t>
      </w:r>
      <w:r w:rsidRPr="008C70C2">
        <w:rPr>
          <w:rFonts w:cs="Calibri"/>
        </w:rPr>
        <w:t>ce wykonanie Umowy z najwyższą starannością i</w:t>
      </w:r>
      <w:r>
        <w:rPr>
          <w:rFonts w:cs="Calibri"/>
          <w:lang w:val="pl-PL"/>
        </w:rPr>
        <w:t xml:space="preserve"> </w:t>
      </w:r>
      <w:r w:rsidRPr="000E6706">
        <w:rPr>
          <w:rFonts w:cs="Calibri"/>
        </w:rPr>
        <w:t>dysponuje personelem lub współpracownikami dają</w:t>
      </w:r>
      <w:r w:rsidRPr="008C70C2">
        <w:rPr>
          <w:rFonts w:cs="Calibri"/>
        </w:rPr>
        <w:t>cymi rękojmię należytej realizacji Umowy, a</w:t>
      </w:r>
      <w:r>
        <w:rPr>
          <w:rFonts w:cs="Calibri"/>
          <w:lang w:val="pl-PL"/>
        </w:rPr>
        <w:t xml:space="preserve"> </w:t>
      </w:r>
      <w:r w:rsidRPr="000E6706">
        <w:rPr>
          <w:rFonts w:cs="Calibri"/>
        </w:rPr>
        <w:t>przedmiot Umowy zostanie wykonany terminowo i zgodnie z obowiązują</w:t>
      </w:r>
      <w:r w:rsidRPr="008C70C2">
        <w:rPr>
          <w:rFonts w:cs="Calibri"/>
        </w:rPr>
        <w:t>cymi przepisami prawa.</w:t>
      </w:r>
    </w:p>
    <w:p w:rsidR="0080573F" w:rsidRPr="00971078" w:rsidRDefault="00ED6D8B" w:rsidP="00971078">
      <w:pPr>
        <w:pStyle w:val="Akapitzlist"/>
        <w:numPr>
          <w:ilvl w:val="0"/>
          <w:numId w:val="63"/>
        </w:numPr>
        <w:spacing w:before="0" w:after="0" w:line="276" w:lineRule="auto"/>
        <w:ind w:left="284"/>
        <w:jc w:val="both"/>
      </w:pPr>
      <w:r w:rsidRPr="00971078">
        <w:t>Wykonawca zobowiązuje się w trakcie realizacji Umowy</w:t>
      </w:r>
      <w:r w:rsidR="00D65488" w:rsidRPr="00971078">
        <w:t xml:space="preserve"> ściśle współprac</w:t>
      </w:r>
      <w:r w:rsidRPr="00971078">
        <w:t>ować</w:t>
      </w:r>
      <w:r w:rsidR="00D65488" w:rsidRPr="00971078">
        <w:t xml:space="preserve"> z</w:t>
      </w:r>
      <w:r w:rsidRPr="00971078">
        <w:t> </w:t>
      </w:r>
      <w:r w:rsidR="00906A13" w:rsidRPr="00971078">
        <w:t xml:space="preserve">Zamawiającym oraz: </w:t>
      </w:r>
    </w:p>
    <w:p w:rsidR="00883F17" w:rsidRPr="00883F17" w:rsidRDefault="005F2FA7" w:rsidP="000E6706">
      <w:pPr>
        <w:pStyle w:val="Akapitzlist"/>
        <w:numPr>
          <w:ilvl w:val="0"/>
          <w:numId w:val="27"/>
        </w:numPr>
        <w:spacing w:before="0" w:after="0" w:line="276" w:lineRule="auto"/>
        <w:jc w:val="both"/>
        <w:rPr>
          <w:rFonts w:asciiTheme="minorHAnsi" w:hAnsiTheme="minorHAnsi" w:cstheme="minorHAnsi"/>
        </w:rPr>
      </w:pPr>
      <w:r w:rsidRPr="000E6706">
        <w:rPr>
          <w:rFonts w:asciiTheme="minorHAnsi" w:hAnsiTheme="minorHAnsi" w:cstheme="minorHAnsi"/>
          <w:color w:val="000000" w:themeColor="text1"/>
        </w:rPr>
        <w:t xml:space="preserve">PTWP </w:t>
      </w:r>
      <w:proofErr w:type="spellStart"/>
      <w:r w:rsidRPr="000E6706">
        <w:rPr>
          <w:rFonts w:asciiTheme="minorHAnsi" w:hAnsiTheme="minorHAnsi" w:cstheme="minorHAnsi"/>
          <w:color w:val="000000" w:themeColor="text1"/>
        </w:rPr>
        <w:t>Event</w:t>
      </w:r>
      <w:proofErr w:type="spellEnd"/>
      <w:r w:rsidRPr="000E6706">
        <w:rPr>
          <w:rFonts w:asciiTheme="minorHAnsi" w:hAnsiTheme="minorHAnsi" w:cstheme="minorHAnsi"/>
          <w:color w:val="000000" w:themeColor="text1"/>
        </w:rPr>
        <w:t xml:space="preserve"> Center sp. z o.o., z którą Zamawiający zawarł umowę wynajmu obiektu </w:t>
      </w:r>
      <w:proofErr w:type="spellStart"/>
      <w:r w:rsidR="0058670E" w:rsidRPr="000E6706">
        <w:rPr>
          <w:rFonts w:asciiTheme="minorHAnsi" w:hAnsiTheme="minorHAnsi" w:cstheme="minorHAnsi"/>
          <w:color w:val="000000" w:themeColor="text1"/>
        </w:rPr>
        <w:t>Między</w:t>
      </w:r>
      <w:r w:rsidR="00AD7DA5" w:rsidRPr="000E6706">
        <w:rPr>
          <w:rFonts w:asciiTheme="minorHAnsi" w:hAnsiTheme="minorHAnsi" w:cstheme="minorHAnsi"/>
          <w:color w:val="000000" w:themeColor="text1"/>
          <w:lang w:val="pl-PL"/>
        </w:rPr>
        <w:t>n</w:t>
      </w:r>
      <w:r w:rsidRPr="000E6706">
        <w:rPr>
          <w:rFonts w:asciiTheme="minorHAnsi" w:hAnsiTheme="minorHAnsi" w:cstheme="minorHAnsi"/>
          <w:color w:val="000000" w:themeColor="text1"/>
        </w:rPr>
        <w:t>arodowego</w:t>
      </w:r>
      <w:proofErr w:type="spellEnd"/>
      <w:r w:rsidRPr="000E6706">
        <w:rPr>
          <w:rFonts w:asciiTheme="minorHAnsi" w:hAnsiTheme="minorHAnsi" w:cstheme="minorHAnsi"/>
          <w:color w:val="000000" w:themeColor="text1"/>
        </w:rPr>
        <w:t xml:space="preserve"> Centrum Kongresowego</w:t>
      </w:r>
      <w:r w:rsidR="0058670E" w:rsidRPr="000E6706">
        <w:rPr>
          <w:rFonts w:asciiTheme="minorHAnsi" w:hAnsiTheme="minorHAnsi" w:cstheme="minorHAnsi"/>
          <w:color w:val="000000" w:themeColor="text1"/>
          <w:lang w:val="pl-PL"/>
        </w:rPr>
        <w:t xml:space="preserve"> w Katowic</w:t>
      </w:r>
      <w:r w:rsidR="00D950DE" w:rsidRPr="000E6706">
        <w:rPr>
          <w:rFonts w:asciiTheme="minorHAnsi" w:hAnsiTheme="minorHAnsi" w:cstheme="minorHAnsi"/>
          <w:color w:val="000000" w:themeColor="text1"/>
          <w:lang w:val="pl-PL"/>
        </w:rPr>
        <w:t>ach</w:t>
      </w:r>
      <w:r w:rsidR="0080573F" w:rsidRPr="000E6706">
        <w:rPr>
          <w:rFonts w:asciiTheme="minorHAnsi" w:hAnsiTheme="minorHAnsi" w:cstheme="minorHAnsi"/>
          <w:color w:val="000000" w:themeColor="text1"/>
        </w:rPr>
        <w:t xml:space="preserve">, </w:t>
      </w:r>
      <w:r w:rsidR="00883F17" w:rsidRPr="000E6706">
        <w:rPr>
          <w:rFonts w:asciiTheme="minorHAnsi" w:hAnsiTheme="minorHAnsi" w:cstheme="minorHAnsi"/>
          <w:color w:val="000000" w:themeColor="text1"/>
          <w:lang w:val="pl-PL"/>
        </w:rPr>
        <w:t xml:space="preserve">w tym </w:t>
      </w:r>
      <w:r w:rsidR="00883F17" w:rsidRPr="000E6706">
        <w:rPr>
          <w:rFonts w:asciiTheme="minorHAnsi" w:hAnsiTheme="minorHAnsi" w:cstheme="minorHAnsi"/>
          <w:color w:val="000000" w:themeColor="text1"/>
        </w:rPr>
        <w:t xml:space="preserve">z </w:t>
      </w:r>
      <w:proofErr w:type="spellStart"/>
      <w:r w:rsidR="00883F17" w:rsidRPr="000E6706">
        <w:rPr>
          <w:rFonts w:asciiTheme="minorHAnsi" w:hAnsiTheme="minorHAnsi" w:cstheme="minorHAnsi"/>
          <w:color w:val="000000" w:themeColor="text1"/>
        </w:rPr>
        <w:t>Event</w:t>
      </w:r>
      <w:proofErr w:type="spellEnd"/>
      <w:r w:rsidR="00883F17" w:rsidRPr="000E6706">
        <w:rPr>
          <w:rFonts w:asciiTheme="minorHAnsi" w:hAnsiTheme="minorHAnsi" w:cstheme="minorHAnsi"/>
          <w:color w:val="000000" w:themeColor="text1"/>
        </w:rPr>
        <w:t xml:space="preserve"> Managerem ze strony PTWP </w:t>
      </w:r>
      <w:proofErr w:type="spellStart"/>
      <w:r w:rsidR="00883F17" w:rsidRPr="000E6706">
        <w:rPr>
          <w:rFonts w:asciiTheme="minorHAnsi" w:hAnsiTheme="minorHAnsi" w:cstheme="minorHAnsi"/>
          <w:color w:val="000000" w:themeColor="text1"/>
        </w:rPr>
        <w:t>Event</w:t>
      </w:r>
      <w:proofErr w:type="spellEnd"/>
      <w:r w:rsidR="00883F17" w:rsidRPr="00883F17">
        <w:rPr>
          <w:rFonts w:asciiTheme="minorHAnsi" w:hAnsiTheme="minorHAnsi" w:cstheme="minorHAnsi"/>
          <w:color w:val="000000" w:themeColor="text1"/>
        </w:rPr>
        <w:t xml:space="preserve"> Center sp. z o.o.</w:t>
      </w:r>
      <w:r w:rsidR="00883F17">
        <w:rPr>
          <w:rFonts w:asciiTheme="minorHAnsi" w:hAnsiTheme="minorHAnsi" w:cstheme="minorHAnsi"/>
          <w:color w:val="000000" w:themeColor="text1"/>
        </w:rPr>
        <w:t>;</w:t>
      </w:r>
    </w:p>
    <w:p w:rsidR="00883F17" w:rsidRPr="00883F17" w:rsidRDefault="00883F17" w:rsidP="00242AE0">
      <w:pPr>
        <w:pStyle w:val="Akapitzlist"/>
        <w:numPr>
          <w:ilvl w:val="0"/>
          <w:numId w:val="27"/>
        </w:numPr>
        <w:spacing w:before="0" w:after="0" w:line="276" w:lineRule="auto"/>
        <w:jc w:val="both"/>
        <w:rPr>
          <w:rFonts w:asciiTheme="minorHAnsi" w:hAnsiTheme="minorHAnsi" w:cstheme="minorHAnsi"/>
        </w:rPr>
      </w:pPr>
      <w:r w:rsidRPr="00883F17">
        <w:rPr>
          <w:rFonts w:asciiTheme="minorHAnsi" w:hAnsiTheme="minorHAnsi" w:cstheme="minorHAnsi"/>
          <w:color w:val="000000" w:themeColor="text1"/>
        </w:rPr>
        <w:lastRenderedPageBreak/>
        <w:t>ze służbami bezpieczeństwa ONZ, które będą dbały o be</w:t>
      </w:r>
      <w:r>
        <w:rPr>
          <w:rFonts w:asciiTheme="minorHAnsi" w:hAnsiTheme="minorHAnsi" w:cstheme="minorHAnsi"/>
          <w:color w:val="000000" w:themeColor="text1"/>
        </w:rPr>
        <w:t xml:space="preserve">zpieczeństwo wewnątrz </w:t>
      </w:r>
      <w:r w:rsidRPr="00293423">
        <w:rPr>
          <w:rFonts w:asciiTheme="minorHAnsi" w:hAnsiTheme="minorHAnsi" w:cstheme="minorHAnsi"/>
        </w:rPr>
        <w:t>strefy eksterytorialnej</w:t>
      </w:r>
      <w:r>
        <w:rPr>
          <w:rFonts w:asciiTheme="minorHAnsi" w:hAnsiTheme="minorHAnsi" w:cstheme="minorHAnsi"/>
          <w:lang w:val="pl-PL"/>
        </w:rPr>
        <w:t>,</w:t>
      </w:r>
      <w:r w:rsidRPr="00293423">
        <w:rPr>
          <w:rFonts w:asciiTheme="minorHAnsi" w:hAnsiTheme="minorHAnsi" w:cstheme="minorHAnsi"/>
        </w:rPr>
        <w:t xml:space="preserve"> tzw. Strefy Niebieskiej (dalej „Blue Zone”)</w:t>
      </w:r>
      <w:r w:rsidR="00D950DE">
        <w:rPr>
          <w:rFonts w:asciiTheme="minorHAnsi" w:hAnsiTheme="minorHAnsi" w:cstheme="minorHAnsi"/>
          <w:lang w:val="pl-PL"/>
        </w:rPr>
        <w:t>;</w:t>
      </w:r>
      <w:r w:rsidR="006B2EDE">
        <w:rPr>
          <w:rFonts w:asciiTheme="minorHAnsi" w:hAnsiTheme="minorHAnsi" w:cstheme="minorHAnsi"/>
          <w:color w:val="000000" w:themeColor="text1"/>
        </w:rPr>
        <w:t xml:space="preserve"> </w:t>
      </w:r>
    </w:p>
    <w:p w:rsidR="006C1EF2" w:rsidRPr="007E3A83" w:rsidRDefault="006C1EF2" w:rsidP="00242AE0">
      <w:pPr>
        <w:pStyle w:val="Akapitzlist"/>
        <w:numPr>
          <w:ilvl w:val="0"/>
          <w:numId w:val="27"/>
        </w:numPr>
        <w:spacing w:before="0" w:after="0" w:line="276" w:lineRule="auto"/>
        <w:jc w:val="both"/>
        <w:rPr>
          <w:rFonts w:asciiTheme="minorHAnsi" w:hAnsiTheme="minorHAnsi" w:cstheme="minorHAnsi"/>
        </w:rPr>
      </w:pPr>
      <w:r w:rsidRPr="007E3A83">
        <w:rPr>
          <w:rFonts w:asciiTheme="minorHAnsi" w:hAnsiTheme="minorHAnsi" w:cstheme="minorHAnsi"/>
          <w:color w:val="000000" w:themeColor="text1"/>
        </w:rPr>
        <w:t xml:space="preserve">innymi podmiotami i instytucjami wskazanymi przez Zamawiającego współpracującymi przy realizacji </w:t>
      </w:r>
      <w:r w:rsidR="005F2FA7" w:rsidRPr="007E3A83">
        <w:rPr>
          <w:rFonts w:asciiTheme="minorHAnsi" w:hAnsiTheme="minorHAnsi" w:cstheme="minorHAnsi"/>
          <w:color w:val="000000" w:themeColor="text1"/>
        </w:rPr>
        <w:t>Konferencji</w:t>
      </w:r>
      <w:r w:rsidRPr="007E3A83">
        <w:rPr>
          <w:rFonts w:asciiTheme="minorHAnsi" w:hAnsiTheme="minorHAnsi" w:cstheme="minorHAnsi"/>
          <w:color w:val="000000" w:themeColor="text1"/>
        </w:rPr>
        <w:t>.</w:t>
      </w:r>
    </w:p>
    <w:p w:rsidR="0058670E" w:rsidRDefault="0015076C" w:rsidP="00971078">
      <w:pPr>
        <w:numPr>
          <w:ilvl w:val="0"/>
          <w:numId w:val="63"/>
        </w:numPr>
        <w:spacing w:after="0" w:line="276" w:lineRule="auto"/>
        <w:ind w:left="284" w:hanging="284"/>
        <w:contextualSpacing/>
        <w:jc w:val="both"/>
        <w:rPr>
          <w:rFonts w:cstheme="minorHAnsi"/>
          <w:sz w:val="24"/>
          <w:szCs w:val="24"/>
        </w:rPr>
      </w:pPr>
      <w:r w:rsidRPr="007E3A83">
        <w:rPr>
          <w:rFonts w:cstheme="minorHAnsi"/>
          <w:sz w:val="24"/>
          <w:szCs w:val="24"/>
        </w:rPr>
        <w:t xml:space="preserve">Wykonawca nie może bez pisemnej zgody Zamawiającego przekazać praw i obowiązków wynikających </w:t>
      </w:r>
      <w:r w:rsidR="0058670E">
        <w:rPr>
          <w:rFonts w:cstheme="minorHAnsi"/>
          <w:sz w:val="24"/>
          <w:szCs w:val="24"/>
        </w:rPr>
        <w:t>z Umowy na rzecz osób trzecich.</w:t>
      </w:r>
    </w:p>
    <w:p w:rsidR="00D65488" w:rsidRPr="00BC70A7" w:rsidRDefault="0080573F" w:rsidP="008C70C2">
      <w:pPr>
        <w:pStyle w:val="Akapitzlist"/>
        <w:numPr>
          <w:ilvl w:val="0"/>
          <w:numId w:val="63"/>
        </w:numPr>
        <w:spacing w:after="0" w:line="276" w:lineRule="auto"/>
        <w:ind w:left="284" w:hanging="284"/>
        <w:jc w:val="both"/>
        <w:rPr>
          <w:rFonts w:cstheme="minorHAnsi"/>
        </w:rPr>
      </w:pPr>
      <w:r w:rsidRPr="00BC70A7">
        <w:rPr>
          <w:rFonts w:cstheme="minorHAnsi"/>
        </w:rPr>
        <w:t>Zamawiający</w:t>
      </w:r>
      <w:r w:rsidR="00D65488" w:rsidRPr="00BC70A7">
        <w:rPr>
          <w:rFonts w:cstheme="minorHAnsi"/>
        </w:rPr>
        <w:t xml:space="preserve"> uprawniony </w:t>
      </w:r>
      <w:r w:rsidR="00052D4E" w:rsidRPr="00BC70A7">
        <w:rPr>
          <w:rFonts w:cstheme="minorHAnsi"/>
        </w:rPr>
        <w:t xml:space="preserve">jest </w:t>
      </w:r>
      <w:r w:rsidR="00D65488" w:rsidRPr="00AD7DA5">
        <w:rPr>
          <w:rFonts w:cstheme="minorHAnsi"/>
        </w:rPr>
        <w:t xml:space="preserve">do żądania od </w:t>
      </w:r>
      <w:r w:rsidR="005917A7" w:rsidRPr="00AD7DA5">
        <w:rPr>
          <w:rFonts w:cstheme="minorHAnsi"/>
        </w:rPr>
        <w:t>Wykonawcy</w:t>
      </w:r>
      <w:r w:rsidR="00D65488" w:rsidRPr="00C4210F">
        <w:rPr>
          <w:rFonts w:cstheme="minorHAnsi"/>
        </w:rPr>
        <w:t xml:space="preserve"> informacji dotyczących wykonania Umowy, w szczególności dotyczących stanu przygotowań do wykonan</w:t>
      </w:r>
      <w:r w:rsidR="00D65488" w:rsidRPr="008F1AA3">
        <w:rPr>
          <w:rFonts w:cstheme="minorHAnsi"/>
        </w:rPr>
        <w:t xml:space="preserve">ia lub wykonywania poszczególnych usług wchodzących w skład Przedmiotu Umowy, a także do przedstawiania </w:t>
      </w:r>
      <w:r w:rsidR="005917A7" w:rsidRPr="00102AD7">
        <w:rPr>
          <w:rFonts w:cstheme="minorHAnsi"/>
        </w:rPr>
        <w:t>Wykonawcy</w:t>
      </w:r>
      <w:r w:rsidR="00D65488" w:rsidRPr="00102AD7">
        <w:rPr>
          <w:rFonts w:cstheme="minorHAnsi"/>
        </w:rPr>
        <w:t xml:space="preserve">, w formie dokumentowej </w:t>
      </w:r>
      <w:r w:rsidR="005917A7" w:rsidRPr="00102AD7">
        <w:rPr>
          <w:rFonts w:cstheme="minorHAnsi"/>
        </w:rPr>
        <w:t xml:space="preserve">lub ustnej </w:t>
      </w:r>
      <w:r w:rsidR="00D65488" w:rsidRPr="00464CE3">
        <w:rPr>
          <w:rFonts w:cstheme="minorHAnsi"/>
        </w:rPr>
        <w:t>przez uprawnione osoby, swoich uwag w tym zakresie</w:t>
      </w:r>
      <w:r w:rsidR="00D65488" w:rsidRPr="00BC70A7">
        <w:rPr>
          <w:rFonts w:cstheme="minorHAnsi"/>
        </w:rPr>
        <w:t xml:space="preserve">. </w:t>
      </w:r>
    </w:p>
    <w:p w:rsidR="005917A7" w:rsidRDefault="005917A7" w:rsidP="000E6706">
      <w:pPr>
        <w:numPr>
          <w:ilvl w:val="0"/>
          <w:numId w:val="63"/>
        </w:numPr>
        <w:spacing w:after="0" w:line="276" w:lineRule="auto"/>
        <w:ind w:left="284" w:hanging="284"/>
        <w:contextualSpacing/>
        <w:jc w:val="both"/>
        <w:rPr>
          <w:rFonts w:cstheme="minorHAnsi"/>
          <w:sz w:val="24"/>
          <w:szCs w:val="24"/>
        </w:rPr>
      </w:pPr>
      <w:r w:rsidRPr="007E3A83">
        <w:rPr>
          <w:rFonts w:cstheme="minorHAnsi"/>
          <w:sz w:val="24"/>
          <w:szCs w:val="24"/>
        </w:rPr>
        <w:t xml:space="preserve">Wykonawca zobowiązany </w:t>
      </w:r>
      <w:r w:rsidR="00052D4E" w:rsidRPr="007E3A83">
        <w:rPr>
          <w:rFonts w:cstheme="minorHAnsi"/>
          <w:sz w:val="24"/>
          <w:szCs w:val="24"/>
        </w:rPr>
        <w:t xml:space="preserve">jest </w:t>
      </w:r>
      <w:r w:rsidRPr="007E3A83">
        <w:rPr>
          <w:rFonts w:cstheme="minorHAnsi"/>
          <w:sz w:val="24"/>
          <w:szCs w:val="24"/>
        </w:rPr>
        <w:t xml:space="preserve">do uwzględniania </w:t>
      </w:r>
      <w:r w:rsidR="00052D4E">
        <w:rPr>
          <w:rFonts w:cstheme="minorHAnsi"/>
          <w:sz w:val="24"/>
          <w:szCs w:val="24"/>
        </w:rPr>
        <w:t xml:space="preserve">na bieżąco </w:t>
      </w:r>
      <w:r w:rsidRPr="007E3A83">
        <w:rPr>
          <w:rFonts w:cstheme="minorHAnsi"/>
          <w:sz w:val="24"/>
          <w:szCs w:val="24"/>
        </w:rPr>
        <w:t xml:space="preserve">w trakcie przygotowania do wykonania lub wykonywania przedmiotu Umowy uwag </w:t>
      </w:r>
      <w:r>
        <w:rPr>
          <w:rFonts w:cstheme="minorHAnsi"/>
          <w:sz w:val="24"/>
          <w:szCs w:val="24"/>
        </w:rPr>
        <w:t>Zamawiającego przedstawionych Wykonawcy</w:t>
      </w:r>
      <w:r w:rsidRPr="007E3A83">
        <w:rPr>
          <w:rFonts w:cstheme="minorHAnsi"/>
          <w:sz w:val="24"/>
          <w:szCs w:val="24"/>
        </w:rPr>
        <w:t xml:space="preserve"> na podstawie ust. </w:t>
      </w:r>
      <w:r w:rsidR="00871CB5">
        <w:rPr>
          <w:rFonts w:cstheme="minorHAnsi"/>
          <w:sz w:val="24"/>
          <w:szCs w:val="24"/>
        </w:rPr>
        <w:t>5</w:t>
      </w:r>
      <w:r w:rsidRPr="007E3A83">
        <w:rPr>
          <w:rFonts w:cstheme="minorHAnsi"/>
          <w:sz w:val="24"/>
          <w:szCs w:val="24"/>
        </w:rPr>
        <w:t xml:space="preserve">. </w:t>
      </w:r>
      <w:r w:rsidRPr="007E3A83" w:rsidDel="00474547">
        <w:rPr>
          <w:rFonts w:cstheme="minorHAnsi"/>
          <w:sz w:val="24"/>
          <w:szCs w:val="24"/>
        </w:rPr>
        <w:t xml:space="preserve"> </w:t>
      </w:r>
    </w:p>
    <w:p w:rsidR="00D8539C" w:rsidRDefault="00D8539C" w:rsidP="008C70C2">
      <w:pPr>
        <w:numPr>
          <w:ilvl w:val="0"/>
          <w:numId w:val="63"/>
        </w:numPr>
        <w:spacing w:after="0" w:line="276" w:lineRule="auto"/>
        <w:ind w:left="284" w:hanging="284"/>
        <w:contextualSpacing/>
        <w:jc w:val="both"/>
        <w:rPr>
          <w:rFonts w:cstheme="minorHAnsi"/>
          <w:sz w:val="24"/>
          <w:szCs w:val="24"/>
        </w:rPr>
      </w:pPr>
      <w:r w:rsidRPr="00AD7DA5">
        <w:rPr>
          <w:rFonts w:cstheme="minorHAnsi"/>
          <w:sz w:val="24"/>
          <w:szCs w:val="24"/>
        </w:rPr>
        <w:t>Wykonawca zobowiązuje się poinformować Zamawiającego o pojawieniu się jakichkolwiek okoliczności zagrażających n</w:t>
      </w:r>
      <w:r w:rsidRPr="00C4210F">
        <w:rPr>
          <w:rFonts w:cstheme="minorHAnsi"/>
          <w:sz w:val="24"/>
          <w:szCs w:val="24"/>
        </w:rPr>
        <w:t>ależytemu lub terminowemu wykonaniu Umowy, niezwłocznie po ich rozpoznaniu</w:t>
      </w:r>
      <w:r w:rsidRPr="00AD7DA5">
        <w:rPr>
          <w:rFonts w:cstheme="minorHAnsi"/>
          <w:sz w:val="24"/>
          <w:szCs w:val="24"/>
        </w:rPr>
        <w:t>.</w:t>
      </w:r>
    </w:p>
    <w:p w:rsidR="00C9230F" w:rsidRDefault="00C9230F" w:rsidP="005B69D2">
      <w:pPr>
        <w:suppressAutoHyphens/>
        <w:spacing w:after="0" w:line="276" w:lineRule="auto"/>
        <w:rPr>
          <w:rFonts w:cstheme="minorHAnsi"/>
          <w:b/>
          <w:sz w:val="24"/>
          <w:szCs w:val="24"/>
        </w:rPr>
      </w:pPr>
    </w:p>
    <w:p w:rsidR="00205A06" w:rsidRDefault="00205A06" w:rsidP="00A224D9">
      <w:pPr>
        <w:tabs>
          <w:tab w:val="left" w:pos="0"/>
        </w:tabs>
        <w:spacing w:after="0" w:line="276" w:lineRule="auto"/>
        <w:jc w:val="center"/>
        <w:rPr>
          <w:rFonts w:cstheme="minorHAnsi"/>
          <w:b/>
          <w:bCs/>
          <w:sz w:val="24"/>
          <w:szCs w:val="24"/>
        </w:rPr>
      </w:pPr>
      <w:r w:rsidRPr="00A224D9">
        <w:rPr>
          <w:rFonts w:cstheme="minorHAnsi"/>
          <w:b/>
          <w:bCs/>
          <w:sz w:val="24"/>
          <w:szCs w:val="24"/>
        </w:rPr>
        <w:t>§</w:t>
      </w:r>
      <w:r w:rsidR="00AA29E5">
        <w:rPr>
          <w:rFonts w:cstheme="minorHAnsi"/>
          <w:b/>
          <w:bCs/>
          <w:sz w:val="24"/>
          <w:szCs w:val="24"/>
        </w:rPr>
        <w:t xml:space="preserve"> </w:t>
      </w:r>
      <w:r w:rsidR="00BF6680" w:rsidRPr="00A224D9">
        <w:rPr>
          <w:rFonts w:cstheme="minorHAnsi"/>
          <w:b/>
          <w:bCs/>
          <w:sz w:val="24"/>
          <w:szCs w:val="24"/>
        </w:rPr>
        <w:t xml:space="preserve">5 </w:t>
      </w:r>
    </w:p>
    <w:p w:rsidR="007D0DF3" w:rsidRDefault="007D0DF3" w:rsidP="00A224D9">
      <w:pPr>
        <w:tabs>
          <w:tab w:val="left" w:pos="0"/>
        </w:tabs>
        <w:spacing w:after="0" w:line="276" w:lineRule="auto"/>
        <w:jc w:val="center"/>
        <w:rPr>
          <w:rFonts w:cstheme="minorHAnsi"/>
          <w:b/>
          <w:bCs/>
          <w:sz w:val="24"/>
          <w:szCs w:val="24"/>
        </w:rPr>
      </w:pPr>
      <w:r>
        <w:rPr>
          <w:rFonts w:cstheme="minorHAnsi"/>
          <w:b/>
          <w:bCs/>
          <w:sz w:val="24"/>
          <w:szCs w:val="24"/>
        </w:rPr>
        <w:t>Ubezpieczenie od odpowiedzialności cywilnej</w:t>
      </w:r>
    </w:p>
    <w:p w:rsidR="007D0DF3" w:rsidRPr="007F4B87" w:rsidRDefault="007D0DF3" w:rsidP="00B62C26">
      <w:pPr>
        <w:pStyle w:val="Akapitzlist"/>
        <w:numPr>
          <w:ilvl w:val="0"/>
          <w:numId w:val="71"/>
        </w:numPr>
        <w:spacing w:after="0" w:line="276" w:lineRule="auto"/>
        <w:ind w:left="284"/>
        <w:jc w:val="both"/>
        <w:rPr>
          <w:rFonts w:cstheme="minorHAnsi"/>
        </w:rPr>
      </w:pPr>
      <w:r w:rsidRPr="00B62C26">
        <w:rPr>
          <w:rFonts w:cstheme="minorHAnsi"/>
        </w:rPr>
        <w:t xml:space="preserve">Strony ustalają, że najpóźniej przed podpisaniem </w:t>
      </w:r>
      <w:r w:rsidR="00B85028" w:rsidRPr="00B62C26">
        <w:rPr>
          <w:rFonts w:cstheme="minorHAnsi"/>
        </w:rPr>
        <w:t>U</w:t>
      </w:r>
      <w:r w:rsidRPr="00B62C26">
        <w:rPr>
          <w:rFonts w:cstheme="minorHAnsi"/>
        </w:rPr>
        <w:t>mowy Wykonawca złoży Zamawiającemu kopię polisy potwierdzającej zawarcie umowy ubezpieczenia odpowiedzialności cywilnej Wykonawcy z tytułu prowadzenia działalności oraz następstw nieszczęśliwych wypadków spowodowanych okolicznościami</w:t>
      </w:r>
      <w:r w:rsidR="00B85028">
        <w:rPr>
          <w:rFonts w:cstheme="minorHAnsi"/>
          <w:lang w:val="pl-PL"/>
        </w:rPr>
        <w:t>,</w:t>
      </w:r>
      <w:r w:rsidRPr="00B62C26">
        <w:rPr>
          <w:rFonts w:cstheme="minorHAnsi"/>
        </w:rPr>
        <w:t xml:space="preserve"> za które odpowiada Wykonawca wraz z dowodem potwierdzającym opłacenie składki bądź raty składki. Kopia polisy stanowi Załącznik nr </w:t>
      </w:r>
      <w:r w:rsidR="00212E63">
        <w:rPr>
          <w:rFonts w:cstheme="minorHAnsi"/>
          <w:lang w:val="pl-PL"/>
        </w:rPr>
        <w:t>2</w:t>
      </w:r>
      <w:r w:rsidRPr="00B62C26">
        <w:rPr>
          <w:rFonts w:cstheme="minorHAnsi"/>
        </w:rPr>
        <w:t xml:space="preserve"> do Umowy. </w:t>
      </w:r>
    </w:p>
    <w:p w:rsidR="007D0DF3" w:rsidRPr="001F39C5" w:rsidRDefault="007D0DF3" w:rsidP="00B62C26">
      <w:pPr>
        <w:pStyle w:val="Akapitzlist"/>
        <w:numPr>
          <w:ilvl w:val="0"/>
          <w:numId w:val="71"/>
        </w:numPr>
        <w:spacing w:after="0" w:line="276" w:lineRule="auto"/>
        <w:ind w:left="284"/>
        <w:jc w:val="both"/>
        <w:rPr>
          <w:rFonts w:cstheme="minorHAnsi"/>
        </w:rPr>
      </w:pPr>
      <w:r w:rsidRPr="001F39C5">
        <w:rPr>
          <w:rFonts w:cstheme="minorHAnsi"/>
        </w:rPr>
        <w:t>Umowa ubezpieczenia ma być zawarta z zachowaniem następujących warunków:</w:t>
      </w:r>
    </w:p>
    <w:p w:rsidR="007D0DF3" w:rsidRPr="00B62C26" w:rsidRDefault="007D0DF3" w:rsidP="00B62C26">
      <w:pPr>
        <w:pStyle w:val="Akapitzlist"/>
        <w:numPr>
          <w:ilvl w:val="1"/>
          <w:numId w:val="68"/>
        </w:numPr>
        <w:spacing w:after="0" w:line="276" w:lineRule="auto"/>
        <w:ind w:left="709"/>
        <w:jc w:val="both"/>
        <w:rPr>
          <w:rFonts w:cstheme="minorHAnsi"/>
        </w:rPr>
      </w:pPr>
      <w:r w:rsidRPr="001B2634">
        <w:rPr>
          <w:rFonts w:cstheme="minorHAnsi"/>
        </w:rPr>
        <w:t>przedmiot ubezpieczenia obejmie ubezpieczenie odpowiedzialności cywilnej deliktowej i kontraktowej za szkody osobowe lub rzeczowe wyrządzone osobom trzecim w następstwie czynu niedozwolonego oraz powstałe w wyniku nie</w:t>
      </w:r>
      <w:r w:rsidRPr="008174E0">
        <w:rPr>
          <w:rFonts w:cstheme="minorHAnsi"/>
        </w:rPr>
        <w:t>wykonania lub nienależytego wykonania zadania, za</w:t>
      </w:r>
      <w:r w:rsidRPr="001A3F32">
        <w:rPr>
          <w:rFonts w:cstheme="minorHAnsi"/>
        </w:rPr>
        <w:t xml:space="preserve">kres ubezpieczonej działalności Wykonawcy obejmie zakres usługi zleconej </w:t>
      </w:r>
      <w:r w:rsidR="00B85028">
        <w:rPr>
          <w:rFonts w:cstheme="minorHAnsi"/>
          <w:lang w:val="pl-PL"/>
        </w:rPr>
        <w:t>U</w:t>
      </w:r>
      <w:r w:rsidRPr="00B62C26">
        <w:rPr>
          <w:rFonts w:cstheme="minorHAnsi"/>
        </w:rPr>
        <w:t>mową;</w:t>
      </w:r>
    </w:p>
    <w:p w:rsidR="007D0DF3" w:rsidRPr="00B62C26" w:rsidRDefault="007D0DF3" w:rsidP="00B62C26">
      <w:pPr>
        <w:pStyle w:val="Akapitzlist"/>
        <w:numPr>
          <w:ilvl w:val="1"/>
          <w:numId w:val="68"/>
        </w:numPr>
        <w:spacing w:after="0" w:line="276" w:lineRule="auto"/>
        <w:ind w:left="709"/>
        <w:jc w:val="both"/>
        <w:rPr>
          <w:rFonts w:cstheme="minorHAnsi"/>
        </w:rPr>
      </w:pPr>
      <w:r w:rsidRPr="00B62C26">
        <w:rPr>
          <w:rFonts w:cstheme="minorHAnsi"/>
        </w:rPr>
        <w:t>ochrona ubezpieczeniowa ma być w szczególności zapewniona dla następujących szkód:</w:t>
      </w:r>
    </w:p>
    <w:p w:rsidR="007D0DF3" w:rsidRPr="00B62C26" w:rsidRDefault="007D0DF3" w:rsidP="00B62C26">
      <w:pPr>
        <w:pStyle w:val="Akapitzlist"/>
        <w:numPr>
          <w:ilvl w:val="0"/>
          <w:numId w:val="69"/>
        </w:numPr>
        <w:spacing w:after="0" w:line="276" w:lineRule="auto"/>
        <w:ind w:left="1134"/>
        <w:jc w:val="both"/>
        <w:rPr>
          <w:rFonts w:cstheme="minorHAnsi"/>
        </w:rPr>
      </w:pPr>
      <w:r w:rsidRPr="00B62C26">
        <w:rPr>
          <w:rFonts w:cstheme="minorHAnsi"/>
        </w:rPr>
        <w:t>wyrządzonych przez Wykonawcę, podwyko</w:t>
      </w:r>
      <w:r w:rsidR="00B85028" w:rsidRPr="00B62C26">
        <w:rPr>
          <w:rFonts w:cstheme="minorHAnsi"/>
        </w:rPr>
        <w:t>nawców i dalszych podwykonawców,</w:t>
      </w:r>
    </w:p>
    <w:p w:rsidR="007D0DF3" w:rsidRPr="00B62C26" w:rsidRDefault="007D0DF3" w:rsidP="00B62C26">
      <w:pPr>
        <w:pStyle w:val="Akapitzlist"/>
        <w:numPr>
          <w:ilvl w:val="0"/>
          <w:numId w:val="69"/>
        </w:numPr>
        <w:spacing w:after="0" w:line="276" w:lineRule="auto"/>
        <w:ind w:left="1134"/>
        <w:jc w:val="both"/>
        <w:rPr>
          <w:rFonts w:cstheme="minorHAnsi"/>
        </w:rPr>
      </w:pPr>
      <w:r w:rsidRPr="00B62C26">
        <w:rPr>
          <w:rFonts w:cstheme="minorHAnsi"/>
        </w:rPr>
        <w:t xml:space="preserve">powstałych w </w:t>
      </w:r>
      <w:r w:rsidR="00E45446">
        <w:rPr>
          <w:rFonts w:cstheme="minorHAnsi"/>
          <w:lang w:val="pl-PL"/>
        </w:rPr>
        <w:t>Obiekcie</w:t>
      </w:r>
      <w:r w:rsidRPr="00B62C26">
        <w:rPr>
          <w:rFonts w:cstheme="minorHAnsi"/>
        </w:rPr>
        <w:t>, w szczeg</w:t>
      </w:r>
      <w:r w:rsidR="00E45446" w:rsidRPr="00B62C26">
        <w:rPr>
          <w:rFonts w:cstheme="minorHAnsi"/>
        </w:rPr>
        <w:t>ólności w zakresie organizacji K</w:t>
      </w:r>
      <w:r w:rsidRPr="00B62C26">
        <w:rPr>
          <w:rFonts w:cstheme="minorHAnsi"/>
        </w:rPr>
        <w:t>onferencji w ramach zadań prowadzonych przez Wykonawcę;</w:t>
      </w:r>
    </w:p>
    <w:p w:rsidR="007D0DF3" w:rsidRPr="00B62C26" w:rsidRDefault="007D0DF3" w:rsidP="00B62C26">
      <w:pPr>
        <w:pStyle w:val="Akapitzlist"/>
        <w:numPr>
          <w:ilvl w:val="0"/>
          <w:numId w:val="70"/>
        </w:numPr>
        <w:spacing w:after="0" w:line="276" w:lineRule="auto"/>
        <w:ind w:left="709"/>
        <w:jc w:val="both"/>
        <w:rPr>
          <w:rFonts w:cstheme="minorHAnsi"/>
        </w:rPr>
      </w:pPr>
      <w:r w:rsidRPr="00B62C26">
        <w:rPr>
          <w:rFonts w:cstheme="minorHAnsi"/>
        </w:rPr>
        <w:t xml:space="preserve">wynikających z prowadzenia prac na potrzeby organizacji </w:t>
      </w:r>
      <w:r w:rsidR="00E45446">
        <w:rPr>
          <w:rFonts w:cstheme="minorHAnsi"/>
          <w:lang w:val="pl-PL"/>
        </w:rPr>
        <w:t>K</w:t>
      </w:r>
      <w:proofErr w:type="spellStart"/>
      <w:r w:rsidRPr="00B62C26">
        <w:rPr>
          <w:rFonts w:cstheme="minorHAnsi"/>
        </w:rPr>
        <w:t>onferencji</w:t>
      </w:r>
      <w:proofErr w:type="spellEnd"/>
      <w:r w:rsidRPr="00B62C26">
        <w:rPr>
          <w:rFonts w:cstheme="minorHAnsi"/>
        </w:rPr>
        <w:t>;</w:t>
      </w:r>
    </w:p>
    <w:p w:rsidR="007D0DF3" w:rsidRPr="00B62C26" w:rsidRDefault="007D0DF3" w:rsidP="00B62C26">
      <w:pPr>
        <w:pStyle w:val="Akapitzlist"/>
        <w:numPr>
          <w:ilvl w:val="0"/>
          <w:numId w:val="70"/>
        </w:numPr>
        <w:spacing w:after="0" w:line="276" w:lineRule="auto"/>
        <w:ind w:left="709"/>
        <w:jc w:val="both"/>
        <w:rPr>
          <w:rFonts w:cstheme="minorHAnsi"/>
        </w:rPr>
      </w:pPr>
      <w:r w:rsidRPr="00B62C26">
        <w:rPr>
          <w:rFonts w:cstheme="minorHAnsi"/>
        </w:rPr>
        <w:t>czasowy zakres ochrony ubezpieczeniowej – dla wypadków ubezpieczeniowych (śmierć, uszkodzenie ciała, rozstrój zdrowia, uszkodzenie lub zniszczenie rzeczy) zaistniałych w okresie ubezpieczenia;</w:t>
      </w:r>
    </w:p>
    <w:p w:rsidR="007D0DF3" w:rsidRPr="001B2634" w:rsidRDefault="007D0DF3" w:rsidP="00B62C26">
      <w:pPr>
        <w:pStyle w:val="Akapitzlist"/>
        <w:numPr>
          <w:ilvl w:val="0"/>
          <w:numId w:val="70"/>
        </w:numPr>
        <w:spacing w:after="0" w:line="276" w:lineRule="auto"/>
        <w:ind w:left="709"/>
        <w:jc w:val="both"/>
        <w:rPr>
          <w:rFonts w:cstheme="minorHAnsi"/>
        </w:rPr>
      </w:pPr>
      <w:r w:rsidRPr="001F39C5">
        <w:rPr>
          <w:rFonts w:cstheme="minorHAnsi"/>
        </w:rPr>
        <w:lastRenderedPageBreak/>
        <w:t xml:space="preserve">suma gwarancyjna - o wartości minimum </w:t>
      </w:r>
      <w:r w:rsidR="0016365B">
        <w:rPr>
          <w:rFonts w:cstheme="minorHAnsi"/>
          <w:lang w:val="pl-PL"/>
        </w:rPr>
        <w:t>12 000 000,00</w:t>
      </w:r>
      <w:r w:rsidRPr="001F39C5">
        <w:rPr>
          <w:rFonts w:cstheme="minorHAnsi"/>
        </w:rPr>
        <w:t xml:space="preserve"> zł </w:t>
      </w:r>
      <w:r w:rsidR="0016365B">
        <w:rPr>
          <w:rFonts w:cstheme="minorHAnsi"/>
          <w:lang w:val="pl-PL"/>
        </w:rPr>
        <w:t xml:space="preserve">(słownie: </w:t>
      </w:r>
      <w:r w:rsidR="00A314BE">
        <w:rPr>
          <w:rFonts w:cstheme="minorHAnsi"/>
          <w:lang w:val="pl-PL"/>
        </w:rPr>
        <w:t xml:space="preserve">dwanaście milionów złotych) </w:t>
      </w:r>
      <w:r w:rsidRPr="001F39C5">
        <w:rPr>
          <w:rFonts w:cstheme="minorHAnsi"/>
        </w:rPr>
        <w:t>brutto na jeden i wszystkie wypadki w okresie ubezpieczenia dla całego wymaganego wyżej zakresu ubezpiecz</w:t>
      </w:r>
      <w:r w:rsidRPr="001B2634">
        <w:rPr>
          <w:rFonts w:cstheme="minorHAnsi"/>
        </w:rPr>
        <w:t>enia;</w:t>
      </w:r>
    </w:p>
    <w:p w:rsidR="007D0DF3" w:rsidRPr="00B62C26" w:rsidRDefault="007D0DF3" w:rsidP="00B62C26">
      <w:pPr>
        <w:pStyle w:val="Akapitzlist"/>
        <w:numPr>
          <w:ilvl w:val="0"/>
          <w:numId w:val="70"/>
        </w:numPr>
        <w:spacing w:after="0" w:line="276" w:lineRule="auto"/>
        <w:ind w:left="709"/>
        <w:jc w:val="both"/>
        <w:rPr>
          <w:rFonts w:cstheme="minorHAnsi"/>
        </w:rPr>
      </w:pPr>
      <w:r w:rsidRPr="008174E0">
        <w:rPr>
          <w:rFonts w:cstheme="minorHAnsi"/>
        </w:rPr>
        <w:t xml:space="preserve">okres trwania ubezpieczenia – od dnia zawarcia </w:t>
      </w:r>
      <w:r w:rsidR="00E45446">
        <w:rPr>
          <w:rFonts w:cstheme="minorHAnsi"/>
          <w:lang w:val="pl-PL"/>
        </w:rPr>
        <w:t>U</w:t>
      </w:r>
      <w:r w:rsidRPr="00B62C26">
        <w:rPr>
          <w:rFonts w:cstheme="minorHAnsi"/>
        </w:rPr>
        <w:t>mowy do dnia odbioru końcowego</w:t>
      </w:r>
      <w:r w:rsidR="007F4B87">
        <w:rPr>
          <w:rFonts w:cstheme="minorHAnsi"/>
          <w:lang w:val="pl-PL"/>
        </w:rPr>
        <w:t xml:space="preserve"> prac</w:t>
      </w:r>
      <w:r w:rsidRPr="00B62C26">
        <w:rPr>
          <w:rFonts w:cstheme="minorHAnsi"/>
        </w:rPr>
        <w:t xml:space="preserve">, o którym mowa w § </w:t>
      </w:r>
      <w:r w:rsidR="007F4B87">
        <w:rPr>
          <w:rFonts w:cstheme="minorHAnsi"/>
          <w:lang w:val="pl-PL"/>
        </w:rPr>
        <w:t>10</w:t>
      </w:r>
      <w:r w:rsidR="00B62C26">
        <w:rPr>
          <w:rFonts w:cstheme="minorHAnsi"/>
          <w:lang w:val="pl-PL"/>
        </w:rPr>
        <w:t xml:space="preserve"> ust. 4</w:t>
      </w:r>
      <w:r w:rsidRPr="00B62C26">
        <w:rPr>
          <w:rFonts w:cstheme="minorHAnsi"/>
        </w:rPr>
        <w:t>.</w:t>
      </w:r>
    </w:p>
    <w:p w:rsidR="007D0DF3" w:rsidRPr="00B62C26" w:rsidRDefault="007D0DF3" w:rsidP="00B62C26">
      <w:pPr>
        <w:pStyle w:val="Akapitzlist"/>
        <w:numPr>
          <w:ilvl w:val="0"/>
          <w:numId w:val="71"/>
        </w:numPr>
        <w:spacing w:after="0" w:line="276" w:lineRule="auto"/>
        <w:ind w:left="284" w:hanging="284"/>
        <w:jc w:val="both"/>
        <w:rPr>
          <w:rFonts w:cstheme="minorHAnsi"/>
        </w:rPr>
      </w:pPr>
      <w:r w:rsidRPr="00B62C26">
        <w:rPr>
          <w:rFonts w:cstheme="minorHAnsi"/>
        </w:rPr>
        <w:t xml:space="preserve">W czasie, w którym Wykonawca zobowiązany jest do posiadania ochrony ubezpieczeniowej, będzie przekazywał Zamawiającemu, w terminie najpóźniej na </w:t>
      </w:r>
      <w:r w:rsidR="00E45446">
        <w:rPr>
          <w:rFonts w:cstheme="minorHAnsi"/>
          <w:lang w:val="pl-PL"/>
        </w:rPr>
        <w:t>7</w:t>
      </w:r>
      <w:r w:rsidRPr="00B62C26">
        <w:rPr>
          <w:rFonts w:cstheme="minorHAnsi"/>
        </w:rPr>
        <w:t xml:space="preserve"> dni przed wygaśnięciem poprzedniego ubezpieczenia, kopie kolejnych odnowień polisy i dowody opłacania składek, z zachowaniem ciągłości okresu i warunków ubezpieczenia.</w:t>
      </w:r>
    </w:p>
    <w:p w:rsidR="007D0DF3" w:rsidRPr="001F39C5" w:rsidRDefault="007D0DF3" w:rsidP="00B62C26">
      <w:pPr>
        <w:pStyle w:val="Akapitzlist"/>
        <w:numPr>
          <w:ilvl w:val="0"/>
          <w:numId w:val="71"/>
        </w:numPr>
        <w:spacing w:after="0" w:line="276" w:lineRule="auto"/>
        <w:ind w:left="284" w:hanging="284"/>
        <w:jc w:val="both"/>
        <w:rPr>
          <w:rFonts w:cstheme="minorHAnsi"/>
        </w:rPr>
      </w:pPr>
      <w:r w:rsidRPr="00B62C26">
        <w:rPr>
          <w:rFonts w:cstheme="minorHAnsi"/>
        </w:rPr>
        <w:t>Wykonawca zobowiązany jest do utrzymania wymaganych limitów sumy gwarancyjnej prze</w:t>
      </w:r>
      <w:r w:rsidRPr="007F4B87">
        <w:rPr>
          <w:rFonts w:cstheme="minorHAnsi"/>
        </w:rPr>
        <w:t>z cały wymagany okres trwania ubezpieczenia, a w razie wypłaty odszkodowania z polisy Wykonawca powinien uzupełnić sumę gwarancyjną do wymaganego l</w:t>
      </w:r>
      <w:r w:rsidR="00E45446">
        <w:rPr>
          <w:rFonts w:cstheme="minorHAnsi"/>
        </w:rPr>
        <w:t>imitu, określonego w ust. 2 pkt</w:t>
      </w:r>
      <w:r w:rsidRPr="001F39C5">
        <w:rPr>
          <w:rFonts w:cstheme="minorHAnsi"/>
        </w:rPr>
        <w:t xml:space="preserve"> 5.</w:t>
      </w:r>
    </w:p>
    <w:p w:rsidR="007D0DF3" w:rsidRPr="00B62C26" w:rsidRDefault="00E45446" w:rsidP="00B62C26">
      <w:pPr>
        <w:pStyle w:val="Akapitzlist"/>
        <w:numPr>
          <w:ilvl w:val="0"/>
          <w:numId w:val="71"/>
        </w:numPr>
        <w:tabs>
          <w:tab w:val="left" w:pos="0"/>
        </w:tabs>
        <w:spacing w:after="0" w:line="276" w:lineRule="auto"/>
        <w:ind w:left="284" w:hanging="284"/>
        <w:jc w:val="both"/>
        <w:rPr>
          <w:rFonts w:cstheme="minorHAnsi"/>
          <w:b/>
          <w:bCs/>
        </w:rPr>
      </w:pPr>
      <w:r>
        <w:rPr>
          <w:rFonts w:cstheme="minorHAnsi"/>
        </w:rPr>
        <w:t>W razie nie</w:t>
      </w:r>
      <w:r w:rsidR="007D0DF3" w:rsidRPr="001F39C5">
        <w:rPr>
          <w:rFonts w:cstheme="minorHAnsi"/>
        </w:rPr>
        <w:t>wywiązania się z obowiązku zawarcia i kontynuowania wymaganej umowy ubezpieczenia odpowiedzialności cywilnej lub zawarcia jej w kształcie nie spełniającym wymagań Zamawiającego, Zamawiający jest uprawniony</w:t>
      </w:r>
      <w:r>
        <w:rPr>
          <w:rFonts w:cstheme="minorHAnsi"/>
          <w:lang w:val="pl-PL"/>
        </w:rPr>
        <w:t>, według swojego wyboru,</w:t>
      </w:r>
      <w:r w:rsidR="007D0DF3" w:rsidRPr="00B62C26">
        <w:rPr>
          <w:rFonts w:cstheme="minorHAnsi"/>
        </w:rPr>
        <w:t xml:space="preserve"> do zawarcia odpowiedniej polisy na rzecz Wykonawcy i obciążenia Wykonawcy kwotą należnej składki</w:t>
      </w:r>
      <w:r w:rsidR="001F39C5">
        <w:rPr>
          <w:rFonts w:cstheme="minorHAnsi"/>
          <w:lang w:val="pl-PL"/>
        </w:rPr>
        <w:t xml:space="preserve"> lub nałożenia kary, o której mowa w </w:t>
      </w:r>
      <w:r w:rsidR="001F39C5">
        <w:rPr>
          <w:rFonts w:cs="Calibri"/>
          <w:lang w:val="pl-PL"/>
        </w:rPr>
        <w:t>§</w:t>
      </w:r>
      <w:r w:rsidR="001F39C5">
        <w:rPr>
          <w:rFonts w:cstheme="minorHAnsi"/>
          <w:lang w:val="pl-PL"/>
        </w:rPr>
        <w:t xml:space="preserve"> 16 ust. 12</w:t>
      </w:r>
      <w:r w:rsidR="007D0DF3" w:rsidRPr="00B62C26">
        <w:rPr>
          <w:rFonts w:cstheme="minorHAnsi"/>
        </w:rPr>
        <w:t xml:space="preserve">. Kwota składki może zostać przez Zamawiającego potrącona z wynagrodzenia </w:t>
      </w:r>
      <w:r w:rsidRPr="00B62C26">
        <w:rPr>
          <w:rFonts w:cstheme="minorHAnsi"/>
        </w:rPr>
        <w:t>Wykonawc</w:t>
      </w:r>
      <w:r w:rsidR="001F39C5">
        <w:rPr>
          <w:rFonts w:cstheme="minorHAnsi"/>
          <w:lang w:val="pl-PL"/>
        </w:rPr>
        <w:t>y</w:t>
      </w:r>
      <w:r w:rsidR="007D0DF3" w:rsidRPr="00B62C26">
        <w:rPr>
          <w:rFonts w:cstheme="minorHAnsi"/>
        </w:rPr>
        <w:t>.</w:t>
      </w:r>
    </w:p>
    <w:p w:rsidR="007D0DF3" w:rsidRDefault="007D0DF3" w:rsidP="00A224D9">
      <w:pPr>
        <w:tabs>
          <w:tab w:val="left" w:pos="0"/>
        </w:tabs>
        <w:spacing w:after="0" w:line="276" w:lineRule="auto"/>
        <w:jc w:val="center"/>
        <w:rPr>
          <w:rFonts w:cstheme="minorHAnsi"/>
          <w:b/>
          <w:bCs/>
          <w:sz w:val="24"/>
          <w:szCs w:val="24"/>
        </w:rPr>
      </w:pPr>
    </w:p>
    <w:p w:rsidR="007D0DF3" w:rsidRDefault="007D0DF3" w:rsidP="00A224D9">
      <w:pPr>
        <w:tabs>
          <w:tab w:val="left" w:pos="0"/>
        </w:tabs>
        <w:spacing w:after="0" w:line="276" w:lineRule="auto"/>
        <w:jc w:val="center"/>
        <w:rPr>
          <w:rFonts w:cstheme="minorHAnsi"/>
          <w:b/>
          <w:bCs/>
          <w:sz w:val="24"/>
          <w:szCs w:val="24"/>
        </w:rPr>
      </w:pPr>
      <w:r>
        <w:rPr>
          <w:rFonts w:cstheme="minorHAnsi"/>
          <w:b/>
          <w:bCs/>
          <w:sz w:val="24"/>
          <w:szCs w:val="24"/>
        </w:rPr>
        <w:t>§ 6</w:t>
      </w:r>
    </w:p>
    <w:p w:rsidR="00FB35BE" w:rsidRPr="00A224D9" w:rsidRDefault="00FB35BE" w:rsidP="00A224D9">
      <w:pPr>
        <w:tabs>
          <w:tab w:val="left" w:pos="0"/>
        </w:tabs>
        <w:spacing w:after="0" w:line="276" w:lineRule="auto"/>
        <w:jc w:val="center"/>
        <w:rPr>
          <w:rFonts w:cstheme="minorHAnsi"/>
          <w:b/>
          <w:bCs/>
          <w:sz w:val="24"/>
          <w:szCs w:val="24"/>
        </w:rPr>
      </w:pPr>
      <w:r w:rsidRPr="00A224D9">
        <w:rPr>
          <w:rFonts w:cstheme="minorHAnsi"/>
          <w:b/>
          <w:bCs/>
          <w:sz w:val="24"/>
          <w:szCs w:val="24"/>
        </w:rPr>
        <w:t>Podwykonawstwo</w:t>
      </w:r>
    </w:p>
    <w:p w:rsidR="00FB35BE" w:rsidRPr="008C70C2" w:rsidRDefault="00FB35BE" w:rsidP="008C70C2">
      <w:pPr>
        <w:numPr>
          <w:ilvl w:val="0"/>
          <w:numId w:val="48"/>
        </w:numPr>
        <w:spacing w:after="0" w:line="276" w:lineRule="auto"/>
        <w:jc w:val="both"/>
        <w:rPr>
          <w:rFonts w:cstheme="minorHAnsi"/>
          <w:sz w:val="24"/>
          <w:szCs w:val="24"/>
        </w:rPr>
      </w:pPr>
      <w:bookmarkStart w:id="0" w:name="_Hlk35947761"/>
      <w:r w:rsidRPr="008C70C2">
        <w:rPr>
          <w:rFonts w:cstheme="minorHAnsi"/>
          <w:sz w:val="24"/>
          <w:szCs w:val="24"/>
        </w:rPr>
        <w:t xml:space="preserve">Wykonawca </w:t>
      </w:r>
      <w:bookmarkEnd w:id="0"/>
      <w:r w:rsidRPr="008C70C2">
        <w:rPr>
          <w:rFonts w:cstheme="minorHAnsi"/>
          <w:sz w:val="24"/>
          <w:szCs w:val="24"/>
        </w:rPr>
        <w:t xml:space="preserve">jest uprawniony do powierzenia wykonania części przedmiotu </w:t>
      </w:r>
      <w:r w:rsidR="00590CA7">
        <w:rPr>
          <w:rFonts w:cstheme="minorHAnsi"/>
          <w:sz w:val="24"/>
          <w:szCs w:val="24"/>
        </w:rPr>
        <w:t>U</w:t>
      </w:r>
      <w:r w:rsidRPr="008C70C2">
        <w:rPr>
          <w:rFonts w:cstheme="minorHAnsi"/>
          <w:sz w:val="24"/>
          <w:szCs w:val="24"/>
        </w:rPr>
        <w:t>mowy podwykonawcom (dalej: „Podwykonawca”, „Podwykonawcy”), z zastrzeżeniem postanowień Umowy.</w:t>
      </w:r>
    </w:p>
    <w:p w:rsidR="00FB35BE" w:rsidRPr="008C70C2" w:rsidRDefault="00FB35BE" w:rsidP="008C70C2">
      <w:pPr>
        <w:numPr>
          <w:ilvl w:val="0"/>
          <w:numId w:val="48"/>
        </w:numPr>
        <w:spacing w:after="0" w:line="276" w:lineRule="auto"/>
        <w:jc w:val="both"/>
        <w:rPr>
          <w:rFonts w:cstheme="minorHAnsi"/>
          <w:sz w:val="24"/>
          <w:szCs w:val="24"/>
        </w:rPr>
      </w:pPr>
      <w:r w:rsidRPr="008C70C2">
        <w:rPr>
          <w:rFonts w:cstheme="minorHAnsi"/>
          <w:sz w:val="24"/>
          <w:szCs w:val="24"/>
        </w:rPr>
        <w:t>W przypadku podwykonawstwa, Wykonawca zobowiązany jest przekazać informacje: nazwa firmy, NIP, dane kontaktowe osób reprezentujących Podwykonawcę, zakres podwykonawstwa.</w:t>
      </w:r>
    </w:p>
    <w:p w:rsidR="00FB35BE" w:rsidRPr="008C70C2" w:rsidRDefault="00FB35BE" w:rsidP="008C70C2">
      <w:pPr>
        <w:numPr>
          <w:ilvl w:val="0"/>
          <w:numId w:val="48"/>
        </w:numPr>
        <w:spacing w:after="0" w:line="276" w:lineRule="auto"/>
        <w:jc w:val="both"/>
        <w:rPr>
          <w:rFonts w:cstheme="minorHAnsi"/>
          <w:sz w:val="24"/>
          <w:szCs w:val="24"/>
        </w:rPr>
      </w:pPr>
      <w:r w:rsidRPr="008C70C2">
        <w:rPr>
          <w:rFonts w:cstheme="minorHAnsi"/>
          <w:sz w:val="24"/>
          <w:szCs w:val="24"/>
        </w:rPr>
        <w:t xml:space="preserve">Wykonawca zobowiązany jest do poinformowania Zamawiającego w formie pisemnej </w:t>
      </w:r>
      <w:r w:rsidR="000B204C" w:rsidRPr="008C70C2">
        <w:rPr>
          <w:rFonts w:cstheme="minorHAnsi"/>
          <w:sz w:val="24"/>
          <w:szCs w:val="24"/>
        </w:rPr>
        <w:t xml:space="preserve">albo elektronicznej </w:t>
      </w:r>
      <w:r w:rsidRPr="008C70C2">
        <w:rPr>
          <w:rFonts w:cstheme="minorHAnsi"/>
          <w:sz w:val="24"/>
          <w:szCs w:val="24"/>
        </w:rPr>
        <w:t>o każdej zmianie danych dotyczących Podwykonawców, jak również o ewentualnych nowych Podwykonawcach, którym zamierza powierzyć prace w ramach realizacji Umowy.</w:t>
      </w:r>
    </w:p>
    <w:p w:rsidR="00FB35BE" w:rsidRPr="008C70C2" w:rsidRDefault="00FB35BE" w:rsidP="008C70C2">
      <w:pPr>
        <w:numPr>
          <w:ilvl w:val="0"/>
          <w:numId w:val="48"/>
        </w:numPr>
        <w:spacing w:after="0" w:line="276" w:lineRule="auto"/>
        <w:jc w:val="both"/>
        <w:rPr>
          <w:rFonts w:cstheme="minorHAnsi"/>
          <w:sz w:val="24"/>
          <w:szCs w:val="24"/>
        </w:rPr>
      </w:pPr>
      <w:r w:rsidRPr="008C70C2">
        <w:rPr>
          <w:rFonts w:cstheme="minorHAnsi"/>
          <w:sz w:val="24"/>
          <w:szCs w:val="24"/>
        </w:rPr>
        <w:t>Informacja o zmianie danych dotyczących Podwykonawców powinna zostać przekazana Zamawiającemu w terminie 3 dni roboczych od powzięcia informacji o zmianie danych.</w:t>
      </w:r>
    </w:p>
    <w:p w:rsidR="00FB35BE" w:rsidRPr="008C70C2" w:rsidRDefault="00FB35BE" w:rsidP="008C70C2">
      <w:pPr>
        <w:numPr>
          <w:ilvl w:val="0"/>
          <w:numId w:val="48"/>
        </w:numPr>
        <w:spacing w:after="0" w:line="276" w:lineRule="auto"/>
        <w:jc w:val="both"/>
        <w:rPr>
          <w:rFonts w:cstheme="minorHAnsi"/>
          <w:sz w:val="24"/>
          <w:szCs w:val="24"/>
        </w:rPr>
      </w:pPr>
      <w:r w:rsidRPr="008C70C2">
        <w:rPr>
          <w:rFonts w:cstheme="minorHAnsi"/>
          <w:sz w:val="24"/>
          <w:szCs w:val="24"/>
        </w:rPr>
        <w:t>Zamawiający jest uprawniony do odmowy współdziałania z Podwykonawcą, o udziale którego nie uzyskał informacji, do czasu przekazania przez Wykonawcę niezbędnych danych, a opóźnienie powstałe wskutek braku współdziałania z takim Podwykonawcą stanowi zwłokę Wykonawcy.</w:t>
      </w:r>
    </w:p>
    <w:p w:rsidR="00FB35BE" w:rsidRPr="008C70C2" w:rsidRDefault="00FB35BE" w:rsidP="008C70C2">
      <w:pPr>
        <w:numPr>
          <w:ilvl w:val="0"/>
          <w:numId w:val="48"/>
        </w:numPr>
        <w:spacing w:after="0" w:line="276" w:lineRule="auto"/>
        <w:jc w:val="both"/>
        <w:rPr>
          <w:rFonts w:cstheme="minorHAnsi"/>
          <w:sz w:val="24"/>
          <w:szCs w:val="24"/>
        </w:rPr>
      </w:pPr>
      <w:r w:rsidRPr="008C70C2">
        <w:rPr>
          <w:rFonts w:cstheme="minorHAnsi"/>
          <w:sz w:val="24"/>
          <w:szCs w:val="24"/>
        </w:rPr>
        <w:t xml:space="preserve">Jeżeli Wykonawca dokonuje zmiany Podwykonawcy, na zasoby którego powoływał się w toku postępowania poprzedzającego zawarcie Umowy, zobowiązany jest do wykazania Zamawiającemu, że nowy Podwykonawca spełnia warunki udziału w postępowaniu w </w:t>
      </w:r>
      <w:r w:rsidRPr="008C70C2">
        <w:rPr>
          <w:rFonts w:cstheme="minorHAnsi"/>
          <w:sz w:val="24"/>
          <w:szCs w:val="24"/>
        </w:rPr>
        <w:lastRenderedPageBreak/>
        <w:t>stopniu nie mniejszym, niż Podwykonawca dotychczasowy. Zamawiający jest uprawniony do odmowy współdziałania z Podwykonawcą, co do którego Wykonawca nie wykazał spełnienia warunków, do czasu wykazania przez Wykonawcę ich spełnienia, a opóźnienie powstałe wskutek braku współdziałania z takim Podwykonawcą, stanowi zwłokę Wykonawcy.</w:t>
      </w:r>
    </w:p>
    <w:p w:rsidR="00FB35BE" w:rsidRPr="008C70C2" w:rsidRDefault="00FB35BE" w:rsidP="008C70C2">
      <w:pPr>
        <w:numPr>
          <w:ilvl w:val="0"/>
          <w:numId w:val="48"/>
        </w:numPr>
        <w:spacing w:after="0" w:line="276" w:lineRule="auto"/>
        <w:jc w:val="both"/>
        <w:rPr>
          <w:rFonts w:cstheme="minorHAnsi"/>
          <w:sz w:val="24"/>
          <w:szCs w:val="24"/>
        </w:rPr>
      </w:pPr>
      <w:r w:rsidRPr="008C70C2">
        <w:rPr>
          <w:rFonts w:cstheme="minorHAnsi"/>
          <w:sz w:val="24"/>
          <w:szCs w:val="24"/>
        </w:rPr>
        <w:t>Jeżeli Wykonawca rezygnuje z posługiwania się Podwykonawcą, na zasoby którego powoływał się w toku postępowania poprzedzającego zawarcie Umowy, zobowiązany jest do wykazania Zamawiającemu, że Wykonawca samodzielnie spełnia warunki udziału w postępowaniu w stopniu nie mniejszym, niż Podwykonawca, z którego Wykonawca rezygnuje. Zamawiający jest uprawniony do odmowy współdziałania z Wykonawcą, który nie wykazał samodzielnego spełnienia warunków, do czasu wykazania przez Wykonawcę ich spełnienia lub wskazania innego Podwykonawcy i wykazania spełnienia przez niego tych warunków, a opóźnienie w wykonaniu Umowy, powstałe wskutek braku współdziałania z Wykonawcą, stanowi zwłokę Wykonawcy.</w:t>
      </w:r>
    </w:p>
    <w:p w:rsidR="00FB35BE" w:rsidRPr="00BC70A7" w:rsidRDefault="00FB35BE" w:rsidP="008C70C2">
      <w:pPr>
        <w:pStyle w:val="Akapitzlist"/>
        <w:numPr>
          <w:ilvl w:val="0"/>
          <w:numId w:val="48"/>
        </w:numPr>
        <w:spacing w:after="0" w:line="276" w:lineRule="auto"/>
        <w:jc w:val="both"/>
        <w:rPr>
          <w:rFonts w:cstheme="minorHAnsi"/>
        </w:rPr>
      </w:pPr>
      <w:r w:rsidRPr="00A224D9">
        <w:rPr>
          <w:rFonts w:cstheme="minorHAnsi"/>
        </w:rPr>
        <w:t xml:space="preserve">Zamawiający oświadcza, iż w obiekcie MCK PTWP </w:t>
      </w:r>
      <w:proofErr w:type="spellStart"/>
      <w:r w:rsidRPr="00A224D9">
        <w:rPr>
          <w:rFonts w:cstheme="minorHAnsi"/>
        </w:rPr>
        <w:t>Event</w:t>
      </w:r>
      <w:proofErr w:type="spellEnd"/>
      <w:r w:rsidRPr="00A224D9">
        <w:rPr>
          <w:rFonts w:cstheme="minorHAnsi"/>
        </w:rPr>
        <w:t xml:space="preserve"> Center Sp. z o.o. </w:t>
      </w:r>
      <w:r w:rsidR="000B204C" w:rsidRPr="00443DC1">
        <w:rPr>
          <w:rFonts w:cstheme="minorHAnsi"/>
        </w:rPr>
        <w:t xml:space="preserve">dopuszczona jest </w:t>
      </w:r>
      <w:r w:rsidRPr="00443DC1">
        <w:rPr>
          <w:rFonts w:cstheme="minorHAnsi"/>
        </w:rPr>
        <w:t>tylko działalność na zasadzie wyłączności lub wyłącznego podwykonawstwa w zakresie usług:</w:t>
      </w:r>
    </w:p>
    <w:p w:rsidR="00FB35BE" w:rsidRPr="00590CA7" w:rsidRDefault="00FB35BE" w:rsidP="00A224D9">
      <w:pPr>
        <w:pStyle w:val="Akapitzlist"/>
        <w:numPr>
          <w:ilvl w:val="0"/>
          <w:numId w:val="24"/>
        </w:numPr>
        <w:spacing w:before="0" w:after="0" w:line="276" w:lineRule="auto"/>
        <w:jc w:val="both"/>
        <w:rPr>
          <w:rFonts w:asciiTheme="minorHAnsi" w:hAnsiTheme="minorHAnsi" w:cstheme="minorHAnsi"/>
        </w:rPr>
      </w:pPr>
      <w:r w:rsidRPr="00590CA7">
        <w:rPr>
          <w:rFonts w:asciiTheme="minorHAnsi" w:hAnsiTheme="minorHAnsi" w:cstheme="minorHAnsi"/>
        </w:rPr>
        <w:t xml:space="preserve">gastronomicznych – przez </w:t>
      </w:r>
      <w:proofErr w:type="spellStart"/>
      <w:r w:rsidRPr="00590CA7">
        <w:rPr>
          <w:rFonts w:asciiTheme="minorHAnsi" w:hAnsiTheme="minorHAnsi" w:cstheme="minorHAnsi"/>
        </w:rPr>
        <w:t>Masters</w:t>
      </w:r>
      <w:proofErr w:type="spellEnd"/>
      <w:r w:rsidRPr="00590CA7">
        <w:rPr>
          <w:rFonts w:asciiTheme="minorHAnsi" w:hAnsiTheme="minorHAnsi" w:cstheme="minorHAnsi"/>
        </w:rPr>
        <w:t xml:space="preserve"> Catering Sp. z o.o., Planeta Smaku M. </w:t>
      </w:r>
      <w:proofErr w:type="spellStart"/>
      <w:r w:rsidRPr="00590CA7">
        <w:rPr>
          <w:rFonts w:asciiTheme="minorHAnsi" w:hAnsiTheme="minorHAnsi" w:cstheme="minorHAnsi"/>
        </w:rPr>
        <w:t>Furczyk</w:t>
      </w:r>
      <w:proofErr w:type="spellEnd"/>
      <w:r w:rsidRPr="00590CA7">
        <w:rPr>
          <w:rFonts w:asciiTheme="minorHAnsi" w:hAnsiTheme="minorHAnsi" w:cstheme="minorHAnsi"/>
        </w:rPr>
        <w:t xml:space="preserve"> Sp. j., YUMI Sp. j. oraz Food Design Sp. z o.o.;</w:t>
      </w:r>
    </w:p>
    <w:p w:rsidR="00FB35BE" w:rsidRPr="00590CA7" w:rsidRDefault="00FB35BE" w:rsidP="00A224D9">
      <w:pPr>
        <w:pStyle w:val="Akapitzlist"/>
        <w:numPr>
          <w:ilvl w:val="0"/>
          <w:numId w:val="24"/>
        </w:numPr>
        <w:spacing w:before="0" w:after="0" w:line="276" w:lineRule="auto"/>
        <w:ind w:left="641" w:hanging="357"/>
        <w:jc w:val="both"/>
        <w:rPr>
          <w:rFonts w:asciiTheme="minorHAnsi" w:hAnsiTheme="minorHAnsi" w:cstheme="minorHAnsi"/>
        </w:rPr>
      </w:pPr>
      <w:r w:rsidRPr="00590CA7">
        <w:rPr>
          <w:rFonts w:asciiTheme="minorHAnsi" w:hAnsiTheme="minorHAnsi" w:cstheme="minorHAnsi"/>
        </w:rPr>
        <w:t>wykonywania punktów podwieszeń pośrednich i bezpośrednich do stałej konstrukcji dachu – przez P.W. Twister S.C. K. Nowak G. Nowak;</w:t>
      </w:r>
    </w:p>
    <w:p w:rsidR="00FB35BE" w:rsidRPr="00A224D9" w:rsidRDefault="00FB35BE" w:rsidP="00A224D9">
      <w:pPr>
        <w:pStyle w:val="Akapitzlist"/>
        <w:numPr>
          <w:ilvl w:val="0"/>
          <w:numId w:val="24"/>
        </w:numPr>
        <w:spacing w:before="0" w:after="0" w:line="276" w:lineRule="auto"/>
        <w:ind w:left="641" w:hanging="357"/>
        <w:jc w:val="both"/>
        <w:rPr>
          <w:rFonts w:asciiTheme="minorHAnsi" w:hAnsiTheme="minorHAnsi" w:cstheme="minorHAnsi"/>
        </w:rPr>
      </w:pPr>
      <w:r w:rsidRPr="00590CA7">
        <w:rPr>
          <w:rFonts w:asciiTheme="minorHAnsi" w:hAnsiTheme="minorHAnsi" w:cstheme="minorHAnsi"/>
        </w:rPr>
        <w:t>konfiguracji infrastruktury budynkowej sieci IT –</w:t>
      </w:r>
      <w:r w:rsidR="00722A27">
        <w:rPr>
          <w:rFonts w:asciiTheme="minorHAnsi" w:hAnsiTheme="minorHAnsi" w:cstheme="minorHAnsi"/>
          <w:lang w:val="pl-PL"/>
        </w:rPr>
        <w:t xml:space="preserve"> </w:t>
      </w:r>
      <w:r w:rsidR="00722A27" w:rsidRPr="000E6706">
        <w:rPr>
          <w:rFonts w:asciiTheme="minorHAnsi" w:hAnsiTheme="minorHAnsi" w:cstheme="minorHAnsi"/>
          <w:color w:val="000000" w:themeColor="text1"/>
        </w:rPr>
        <w:t xml:space="preserve">PTWP </w:t>
      </w:r>
      <w:proofErr w:type="spellStart"/>
      <w:r w:rsidR="00722A27" w:rsidRPr="000E6706">
        <w:rPr>
          <w:rFonts w:asciiTheme="minorHAnsi" w:hAnsiTheme="minorHAnsi" w:cstheme="minorHAnsi"/>
          <w:color w:val="000000" w:themeColor="text1"/>
        </w:rPr>
        <w:t>Event</w:t>
      </w:r>
      <w:proofErr w:type="spellEnd"/>
      <w:r w:rsidR="00722A27" w:rsidRPr="000E6706">
        <w:rPr>
          <w:rFonts w:asciiTheme="minorHAnsi" w:hAnsiTheme="minorHAnsi" w:cstheme="minorHAnsi"/>
          <w:color w:val="000000" w:themeColor="text1"/>
        </w:rPr>
        <w:t xml:space="preserve"> Center sp. z o.o.</w:t>
      </w:r>
      <w:r w:rsidR="00805D43">
        <w:rPr>
          <w:rFonts w:asciiTheme="minorHAnsi" w:hAnsiTheme="minorHAnsi" w:cstheme="minorHAnsi"/>
          <w:color w:val="000000" w:themeColor="text1"/>
          <w:lang w:val="pl-PL"/>
        </w:rPr>
        <w:t xml:space="preserve"> (nie dotyczy usług wskazanych w SOPZ</w:t>
      </w:r>
      <w:r w:rsidR="008320DB">
        <w:rPr>
          <w:rFonts w:asciiTheme="minorHAnsi" w:hAnsiTheme="minorHAnsi" w:cstheme="minorHAnsi"/>
          <w:color w:val="000000" w:themeColor="text1"/>
          <w:lang w:val="pl-PL"/>
        </w:rPr>
        <w:t>, które mają być przedmiotem zamówienia</w:t>
      </w:r>
      <w:r w:rsidR="00805D43">
        <w:rPr>
          <w:rFonts w:asciiTheme="minorHAnsi" w:hAnsiTheme="minorHAnsi" w:cstheme="minorHAnsi"/>
          <w:color w:val="000000" w:themeColor="text1"/>
          <w:lang w:val="pl-PL"/>
        </w:rPr>
        <w:t>)</w:t>
      </w:r>
      <w:r w:rsidRPr="00A224D9">
        <w:rPr>
          <w:rFonts w:asciiTheme="minorHAnsi" w:hAnsiTheme="minorHAnsi" w:cstheme="minorHAnsi"/>
        </w:rPr>
        <w:t>;</w:t>
      </w:r>
    </w:p>
    <w:p w:rsidR="00FB35BE" w:rsidRPr="00A224D9" w:rsidRDefault="00FB35BE" w:rsidP="00A224D9">
      <w:pPr>
        <w:pStyle w:val="Akapitzlist"/>
        <w:numPr>
          <w:ilvl w:val="0"/>
          <w:numId w:val="24"/>
        </w:numPr>
        <w:spacing w:before="0" w:after="0" w:line="276" w:lineRule="auto"/>
        <w:ind w:left="641" w:hanging="357"/>
        <w:jc w:val="both"/>
        <w:rPr>
          <w:rFonts w:asciiTheme="minorHAnsi" w:hAnsiTheme="minorHAnsi" w:cstheme="minorHAnsi"/>
        </w:rPr>
      </w:pPr>
      <w:r w:rsidRPr="00A224D9">
        <w:rPr>
          <w:rFonts w:asciiTheme="minorHAnsi" w:hAnsiTheme="minorHAnsi" w:cstheme="minorHAnsi"/>
        </w:rPr>
        <w:t>obsługi i konfiguracji budynkowego sprzętu i systemów AV –</w:t>
      </w:r>
      <w:r w:rsidR="00722A27">
        <w:rPr>
          <w:rFonts w:asciiTheme="minorHAnsi" w:hAnsiTheme="minorHAnsi" w:cstheme="minorHAnsi"/>
          <w:lang w:val="pl-PL"/>
        </w:rPr>
        <w:t xml:space="preserve"> </w:t>
      </w:r>
      <w:r w:rsidR="00722A27" w:rsidRPr="000E6706">
        <w:rPr>
          <w:rFonts w:asciiTheme="minorHAnsi" w:hAnsiTheme="minorHAnsi" w:cstheme="minorHAnsi"/>
          <w:color w:val="000000" w:themeColor="text1"/>
        </w:rPr>
        <w:t xml:space="preserve">PTWP </w:t>
      </w:r>
      <w:proofErr w:type="spellStart"/>
      <w:r w:rsidR="00722A27" w:rsidRPr="000E6706">
        <w:rPr>
          <w:rFonts w:asciiTheme="minorHAnsi" w:hAnsiTheme="minorHAnsi" w:cstheme="minorHAnsi"/>
          <w:color w:val="000000" w:themeColor="text1"/>
        </w:rPr>
        <w:t>Event</w:t>
      </w:r>
      <w:proofErr w:type="spellEnd"/>
      <w:r w:rsidR="00722A27" w:rsidRPr="000E6706">
        <w:rPr>
          <w:rFonts w:asciiTheme="minorHAnsi" w:hAnsiTheme="minorHAnsi" w:cstheme="minorHAnsi"/>
          <w:color w:val="000000" w:themeColor="text1"/>
        </w:rPr>
        <w:t xml:space="preserve"> Center sp. z o.o.</w:t>
      </w:r>
      <w:r w:rsidRPr="00A224D9">
        <w:rPr>
          <w:rFonts w:asciiTheme="minorHAnsi" w:hAnsiTheme="minorHAnsi" w:cstheme="minorHAnsi"/>
        </w:rPr>
        <w:t>;</w:t>
      </w:r>
    </w:p>
    <w:p w:rsidR="00FB35BE" w:rsidRPr="00590CA7" w:rsidRDefault="00FB35BE">
      <w:pPr>
        <w:pStyle w:val="Akapitzlist"/>
        <w:numPr>
          <w:ilvl w:val="0"/>
          <w:numId w:val="24"/>
        </w:numPr>
        <w:spacing w:before="0" w:after="0" w:line="276" w:lineRule="auto"/>
        <w:jc w:val="both"/>
        <w:rPr>
          <w:rFonts w:asciiTheme="minorHAnsi" w:hAnsiTheme="minorHAnsi" w:cstheme="minorHAnsi"/>
        </w:rPr>
      </w:pPr>
      <w:r w:rsidRPr="00590CA7">
        <w:rPr>
          <w:rFonts w:asciiTheme="minorHAnsi" w:hAnsiTheme="minorHAnsi" w:cstheme="minorHAnsi"/>
        </w:rPr>
        <w:t xml:space="preserve">porządkowych (sprzątanie, wywóz śmieci) – przez Impel </w:t>
      </w:r>
      <w:proofErr w:type="spellStart"/>
      <w:r w:rsidRPr="00590CA7">
        <w:rPr>
          <w:rFonts w:asciiTheme="minorHAnsi" w:hAnsiTheme="minorHAnsi" w:cstheme="minorHAnsi"/>
        </w:rPr>
        <w:t>Facility</w:t>
      </w:r>
      <w:proofErr w:type="spellEnd"/>
      <w:r w:rsidRPr="00590CA7">
        <w:rPr>
          <w:rFonts w:asciiTheme="minorHAnsi" w:hAnsiTheme="minorHAnsi" w:cstheme="minorHAnsi"/>
        </w:rPr>
        <w:t xml:space="preserve"> Services Sp. z o.o.;</w:t>
      </w:r>
    </w:p>
    <w:p w:rsidR="00FB35BE" w:rsidRPr="00A224D9" w:rsidRDefault="00FB35BE">
      <w:pPr>
        <w:pStyle w:val="Akapitzlist"/>
        <w:numPr>
          <w:ilvl w:val="0"/>
          <w:numId w:val="24"/>
        </w:numPr>
        <w:spacing w:before="0" w:after="0" w:line="276" w:lineRule="auto"/>
        <w:jc w:val="both"/>
        <w:rPr>
          <w:rFonts w:asciiTheme="minorHAnsi" w:hAnsiTheme="minorHAnsi" w:cstheme="minorHAnsi"/>
        </w:rPr>
      </w:pPr>
      <w:r w:rsidRPr="00590CA7">
        <w:rPr>
          <w:rFonts w:asciiTheme="minorHAnsi" w:hAnsiTheme="minorHAnsi" w:cstheme="minorHAnsi"/>
        </w:rPr>
        <w:t xml:space="preserve">ochrony dodatkowej (poza standardem najmu) – przez Impel </w:t>
      </w:r>
      <w:proofErr w:type="spellStart"/>
      <w:r w:rsidRPr="00590CA7">
        <w:rPr>
          <w:rFonts w:asciiTheme="minorHAnsi" w:hAnsiTheme="minorHAnsi" w:cstheme="minorHAnsi"/>
        </w:rPr>
        <w:t>Facility</w:t>
      </w:r>
      <w:proofErr w:type="spellEnd"/>
      <w:r w:rsidRPr="00590CA7">
        <w:rPr>
          <w:rFonts w:asciiTheme="minorHAnsi" w:hAnsiTheme="minorHAnsi" w:cstheme="minorHAnsi"/>
        </w:rPr>
        <w:t xml:space="preserve"> Services  Sp. z o.o.</w:t>
      </w:r>
      <w:r w:rsidR="00590CA7">
        <w:rPr>
          <w:rFonts w:asciiTheme="minorHAnsi" w:hAnsiTheme="minorHAnsi" w:cstheme="minorHAnsi"/>
          <w:lang w:val="pl-PL"/>
        </w:rPr>
        <w:t>,</w:t>
      </w:r>
      <w:r w:rsidRPr="00A224D9">
        <w:rPr>
          <w:rFonts w:asciiTheme="minorHAnsi" w:hAnsiTheme="minorHAnsi" w:cstheme="minorHAnsi"/>
        </w:rPr>
        <w:t xml:space="preserve"> </w:t>
      </w:r>
    </w:p>
    <w:p w:rsidR="00FB35BE" w:rsidRPr="001F39C5" w:rsidRDefault="00590CA7">
      <w:pPr>
        <w:spacing w:after="0" w:line="276" w:lineRule="auto"/>
        <w:ind w:left="284"/>
        <w:jc w:val="both"/>
        <w:rPr>
          <w:rFonts w:cstheme="minorHAnsi"/>
          <w:sz w:val="24"/>
          <w:szCs w:val="24"/>
        </w:rPr>
      </w:pPr>
      <w:r w:rsidRPr="001F39C5">
        <w:rPr>
          <w:rFonts w:cstheme="minorHAnsi"/>
          <w:sz w:val="24"/>
          <w:szCs w:val="24"/>
        </w:rPr>
        <w:t>- w</w:t>
      </w:r>
      <w:r w:rsidR="00FB35BE" w:rsidRPr="001F39C5">
        <w:rPr>
          <w:rFonts w:cstheme="minorHAnsi"/>
          <w:sz w:val="24"/>
          <w:szCs w:val="24"/>
        </w:rPr>
        <w:t xml:space="preserve"> związku z tym, Wykonawca zobowiązuje się nie naruszać na potrzeby wykonania Umowy wyłączności zlecenia usług ww. podmiotom</w:t>
      </w:r>
      <w:r w:rsidR="00722A27" w:rsidRPr="00805D43">
        <w:rPr>
          <w:rFonts w:cstheme="minorHAnsi"/>
          <w:sz w:val="24"/>
          <w:szCs w:val="24"/>
        </w:rPr>
        <w:t xml:space="preserve">, za wyjątkiem uzyskania </w:t>
      </w:r>
      <w:r w:rsidR="00722A27">
        <w:rPr>
          <w:rFonts w:cstheme="minorHAnsi"/>
          <w:sz w:val="24"/>
          <w:szCs w:val="24"/>
        </w:rPr>
        <w:t xml:space="preserve">pisemnej </w:t>
      </w:r>
      <w:r w:rsidR="00722A27" w:rsidRPr="001F39C5">
        <w:rPr>
          <w:rFonts w:cstheme="minorHAnsi"/>
          <w:sz w:val="24"/>
          <w:szCs w:val="24"/>
        </w:rPr>
        <w:t>przez Wykonawcę</w:t>
      </w:r>
      <w:r w:rsidR="00722A27" w:rsidRPr="00805D43">
        <w:rPr>
          <w:rFonts w:cstheme="minorHAnsi"/>
          <w:sz w:val="24"/>
          <w:szCs w:val="24"/>
        </w:rPr>
        <w:t xml:space="preserve"> zgody </w:t>
      </w:r>
      <w:r w:rsidR="00722A27" w:rsidRPr="009C710F">
        <w:rPr>
          <w:rFonts w:cstheme="minorHAnsi"/>
          <w:color w:val="000000" w:themeColor="text1"/>
          <w:sz w:val="24"/>
          <w:szCs w:val="24"/>
        </w:rPr>
        <w:t xml:space="preserve">PTWP </w:t>
      </w:r>
      <w:proofErr w:type="spellStart"/>
      <w:r w:rsidR="00722A27" w:rsidRPr="009C710F">
        <w:rPr>
          <w:rFonts w:cstheme="minorHAnsi"/>
          <w:color w:val="000000" w:themeColor="text1"/>
          <w:sz w:val="24"/>
          <w:szCs w:val="24"/>
        </w:rPr>
        <w:t>Event</w:t>
      </w:r>
      <w:proofErr w:type="spellEnd"/>
      <w:r w:rsidR="00722A27" w:rsidRPr="009C710F">
        <w:rPr>
          <w:rFonts w:cstheme="minorHAnsi"/>
          <w:color w:val="000000" w:themeColor="text1"/>
          <w:sz w:val="24"/>
          <w:szCs w:val="24"/>
        </w:rPr>
        <w:t xml:space="preserve"> Center sp. z o.o. na zlecenie tych prac innemu podmiotowi</w:t>
      </w:r>
      <w:r w:rsidR="00FB35BE" w:rsidRPr="001F39C5">
        <w:rPr>
          <w:rFonts w:cstheme="minorHAnsi"/>
          <w:sz w:val="24"/>
          <w:szCs w:val="24"/>
        </w:rPr>
        <w:t xml:space="preserve">. </w:t>
      </w:r>
    </w:p>
    <w:p w:rsidR="00FB35BE" w:rsidRDefault="00FB35BE" w:rsidP="006B2EDE">
      <w:pPr>
        <w:tabs>
          <w:tab w:val="left" w:pos="0"/>
        </w:tabs>
        <w:spacing w:after="0" w:line="276" w:lineRule="auto"/>
        <w:jc w:val="center"/>
        <w:rPr>
          <w:rFonts w:cstheme="minorHAnsi"/>
          <w:b/>
          <w:bCs/>
          <w:sz w:val="24"/>
          <w:szCs w:val="24"/>
        </w:rPr>
      </w:pPr>
    </w:p>
    <w:p w:rsidR="00FB35BE" w:rsidRDefault="00FB35BE" w:rsidP="00A224D9">
      <w:pPr>
        <w:tabs>
          <w:tab w:val="left" w:pos="0"/>
        </w:tabs>
        <w:spacing w:after="0" w:line="276" w:lineRule="auto"/>
        <w:jc w:val="center"/>
        <w:rPr>
          <w:rFonts w:cstheme="minorHAnsi"/>
          <w:b/>
          <w:bCs/>
          <w:sz w:val="24"/>
          <w:szCs w:val="24"/>
        </w:rPr>
      </w:pPr>
      <w:r w:rsidRPr="007E3A83">
        <w:rPr>
          <w:rFonts w:cstheme="minorHAnsi"/>
          <w:b/>
          <w:bCs/>
          <w:sz w:val="24"/>
          <w:szCs w:val="24"/>
        </w:rPr>
        <w:t xml:space="preserve">§ </w:t>
      </w:r>
      <w:r w:rsidR="00053A81">
        <w:rPr>
          <w:rFonts w:cstheme="minorHAnsi"/>
          <w:b/>
          <w:bCs/>
          <w:sz w:val="24"/>
          <w:szCs w:val="24"/>
        </w:rPr>
        <w:t>7</w:t>
      </w:r>
    </w:p>
    <w:p w:rsidR="00205A06" w:rsidRDefault="00205A06" w:rsidP="006B2EDE">
      <w:pPr>
        <w:tabs>
          <w:tab w:val="left" w:pos="0"/>
        </w:tabs>
        <w:spacing w:after="0" w:line="276" w:lineRule="auto"/>
        <w:jc w:val="center"/>
        <w:rPr>
          <w:rFonts w:cstheme="minorHAnsi"/>
          <w:b/>
          <w:bCs/>
          <w:sz w:val="24"/>
          <w:szCs w:val="24"/>
        </w:rPr>
      </w:pPr>
      <w:r>
        <w:rPr>
          <w:rFonts w:cstheme="minorHAnsi"/>
          <w:b/>
          <w:bCs/>
          <w:sz w:val="24"/>
          <w:szCs w:val="24"/>
        </w:rPr>
        <w:t>Odbiory</w:t>
      </w:r>
      <w:r w:rsidR="001B3C56">
        <w:rPr>
          <w:rFonts w:cstheme="minorHAnsi"/>
          <w:b/>
          <w:bCs/>
          <w:sz w:val="24"/>
          <w:szCs w:val="24"/>
        </w:rPr>
        <w:t xml:space="preserve"> Obiektu</w:t>
      </w:r>
    </w:p>
    <w:p w:rsidR="00BF6680" w:rsidRDefault="00BF6680" w:rsidP="00590CA7">
      <w:pPr>
        <w:pStyle w:val="Akapitzlist"/>
        <w:numPr>
          <w:ilvl w:val="0"/>
          <w:numId w:val="45"/>
        </w:numPr>
        <w:spacing w:after="0" w:line="276" w:lineRule="auto"/>
        <w:ind w:left="284"/>
        <w:jc w:val="both"/>
        <w:rPr>
          <w:rFonts w:cstheme="minorHAnsi"/>
        </w:rPr>
      </w:pPr>
      <w:r>
        <w:rPr>
          <w:rFonts w:cstheme="minorHAnsi"/>
          <w:lang w:val="pl-PL"/>
        </w:rPr>
        <w:t>Przedstawiciele Wykonawcy, Zamawiającego i Wynajmującego</w:t>
      </w:r>
      <w:r w:rsidR="00205A06" w:rsidRPr="00BF6680">
        <w:rPr>
          <w:rFonts w:cstheme="minorHAnsi"/>
          <w:lang w:val="pl-PL"/>
        </w:rPr>
        <w:t xml:space="preserve"> </w:t>
      </w:r>
      <w:r>
        <w:rPr>
          <w:rFonts w:cstheme="minorHAnsi"/>
          <w:lang w:val="pl-PL"/>
        </w:rPr>
        <w:t>dokonają</w:t>
      </w:r>
      <w:r w:rsidR="00205A06" w:rsidRPr="00BF6680">
        <w:rPr>
          <w:rFonts w:cstheme="minorHAnsi"/>
        </w:rPr>
        <w:t xml:space="preserve"> odbioru Obiektu</w:t>
      </w:r>
      <w:r>
        <w:rPr>
          <w:rFonts w:cstheme="minorHAnsi"/>
        </w:rPr>
        <w:t>, w dwóch terminach tj.</w:t>
      </w:r>
      <w:r w:rsidR="00590CA7">
        <w:rPr>
          <w:rFonts w:cstheme="minorHAnsi"/>
          <w:lang w:val="pl-PL"/>
        </w:rPr>
        <w:t>:</w:t>
      </w:r>
    </w:p>
    <w:p w:rsidR="00205A06" w:rsidRDefault="00BF6680" w:rsidP="00BF6680">
      <w:pPr>
        <w:pStyle w:val="Akapitzlist"/>
        <w:numPr>
          <w:ilvl w:val="0"/>
          <w:numId w:val="46"/>
        </w:numPr>
        <w:spacing w:after="0" w:line="276" w:lineRule="auto"/>
        <w:jc w:val="both"/>
        <w:rPr>
          <w:rFonts w:cstheme="minorHAnsi"/>
        </w:rPr>
      </w:pPr>
      <w:r>
        <w:rPr>
          <w:rFonts w:cstheme="minorHAnsi"/>
          <w:lang w:val="pl-PL"/>
        </w:rPr>
        <w:t xml:space="preserve">2.12.2021 r. </w:t>
      </w:r>
      <w:r w:rsidR="008320DB">
        <w:rPr>
          <w:rFonts w:cstheme="minorHAnsi"/>
          <w:lang w:val="pl-PL"/>
        </w:rPr>
        <w:t xml:space="preserve">- </w:t>
      </w:r>
      <w:r>
        <w:rPr>
          <w:rFonts w:cstheme="minorHAnsi"/>
          <w:lang w:val="pl-PL"/>
        </w:rPr>
        <w:t xml:space="preserve">odbiór Obiektu </w:t>
      </w:r>
      <w:r w:rsidR="00205A06" w:rsidRPr="00BF6680">
        <w:rPr>
          <w:rFonts w:cstheme="minorHAnsi"/>
        </w:rPr>
        <w:t xml:space="preserve"> </w:t>
      </w:r>
      <w:r w:rsidR="00FE1C9E">
        <w:rPr>
          <w:rFonts w:cstheme="minorHAnsi"/>
          <w:lang w:val="pl-PL"/>
        </w:rPr>
        <w:t>z potwierdzeniem</w:t>
      </w:r>
      <w:r w:rsidR="00205A06" w:rsidRPr="00BF6680">
        <w:rPr>
          <w:rFonts w:cstheme="minorHAnsi"/>
        </w:rPr>
        <w:t xml:space="preserve"> zgodność </w:t>
      </w:r>
      <w:r w:rsidR="00FE1C9E">
        <w:rPr>
          <w:rFonts w:cstheme="minorHAnsi"/>
          <w:lang w:val="pl-PL"/>
        </w:rPr>
        <w:t>standardu najmu</w:t>
      </w:r>
      <w:r w:rsidR="00205A06" w:rsidRPr="00BF6680">
        <w:rPr>
          <w:rFonts w:cstheme="minorHAnsi"/>
        </w:rPr>
        <w:t xml:space="preserve"> oraz przydatność do umówionego użytku</w:t>
      </w:r>
      <w:r w:rsidR="008320DB">
        <w:rPr>
          <w:rFonts w:cstheme="minorHAnsi"/>
          <w:lang w:val="pl-PL"/>
        </w:rPr>
        <w:t>;</w:t>
      </w:r>
      <w:r w:rsidR="008320DB" w:rsidRPr="00BF6680">
        <w:rPr>
          <w:rFonts w:cstheme="minorHAnsi"/>
        </w:rPr>
        <w:t xml:space="preserve"> </w:t>
      </w:r>
    </w:p>
    <w:p w:rsidR="00FE1C9E" w:rsidRPr="00BF6680" w:rsidRDefault="00722A27" w:rsidP="00BF6680">
      <w:pPr>
        <w:pStyle w:val="Akapitzlist"/>
        <w:numPr>
          <w:ilvl w:val="0"/>
          <w:numId w:val="46"/>
        </w:numPr>
        <w:spacing w:after="0" w:line="276" w:lineRule="auto"/>
        <w:jc w:val="both"/>
        <w:rPr>
          <w:rFonts w:cstheme="minorHAnsi"/>
        </w:rPr>
      </w:pPr>
      <w:r>
        <w:rPr>
          <w:rFonts w:cstheme="minorHAnsi"/>
          <w:lang w:val="pl-PL"/>
        </w:rPr>
        <w:t>5</w:t>
      </w:r>
      <w:r w:rsidR="00FE1C9E">
        <w:rPr>
          <w:rFonts w:cstheme="minorHAnsi"/>
          <w:lang w:val="pl-PL"/>
        </w:rPr>
        <w:t>.12.2021 r.</w:t>
      </w:r>
      <w:r w:rsidR="008320DB">
        <w:rPr>
          <w:rFonts w:cstheme="minorHAnsi"/>
          <w:lang w:val="pl-PL"/>
        </w:rPr>
        <w:t xml:space="preserve"> </w:t>
      </w:r>
      <w:r w:rsidR="00FE1C9E">
        <w:rPr>
          <w:rFonts w:cstheme="minorHAnsi"/>
          <w:lang w:val="pl-PL"/>
        </w:rPr>
        <w:t xml:space="preserve">- </w:t>
      </w:r>
      <w:r w:rsidR="00FE1C9E" w:rsidRPr="00BF6680">
        <w:rPr>
          <w:rFonts w:cstheme="minorHAnsi"/>
        </w:rPr>
        <w:t>odbiór przed rozpoczęciem Konferencji</w:t>
      </w:r>
      <w:r w:rsidR="00FE1C9E">
        <w:rPr>
          <w:rFonts w:cstheme="minorHAnsi"/>
        </w:rPr>
        <w:t xml:space="preserve"> w celu sprawdzenia wyposażenia </w:t>
      </w:r>
      <w:r w:rsidR="00AD7DA5">
        <w:rPr>
          <w:rFonts w:cstheme="minorHAnsi"/>
          <w:lang w:val="pl-PL"/>
        </w:rPr>
        <w:t>O</w:t>
      </w:r>
      <w:proofErr w:type="spellStart"/>
      <w:r w:rsidR="00B037D3" w:rsidRPr="00BF6680">
        <w:rPr>
          <w:rFonts w:cstheme="minorHAnsi"/>
        </w:rPr>
        <w:t>biektu</w:t>
      </w:r>
      <w:proofErr w:type="spellEnd"/>
      <w:r w:rsidR="00AD7DA5" w:rsidRPr="00BF6680">
        <w:rPr>
          <w:rFonts w:cstheme="minorHAnsi"/>
        </w:rPr>
        <w:t xml:space="preserve"> </w:t>
      </w:r>
      <w:r w:rsidR="00FE1C9E" w:rsidRPr="00BF6680">
        <w:rPr>
          <w:rFonts w:cstheme="minorHAnsi"/>
        </w:rPr>
        <w:t>w funkcjonalności określone w standardzie najmu</w:t>
      </w:r>
      <w:r w:rsidR="00FE1C9E">
        <w:rPr>
          <w:rFonts w:cstheme="minorHAnsi"/>
          <w:lang w:val="pl-PL"/>
        </w:rPr>
        <w:t>, sprawności infrastruktury, gotowości obsługi.</w:t>
      </w:r>
    </w:p>
    <w:p w:rsidR="00FE1C9E" w:rsidRPr="00FE1C9E" w:rsidRDefault="00205A06" w:rsidP="00590CA7">
      <w:pPr>
        <w:pStyle w:val="Akapitzlist"/>
        <w:numPr>
          <w:ilvl w:val="0"/>
          <w:numId w:val="45"/>
        </w:numPr>
        <w:spacing w:after="0" w:line="276" w:lineRule="auto"/>
        <w:ind w:left="284" w:hanging="284"/>
        <w:jc w:val="both"/>
        <w:rPr>
          <w:rFonts w:cstheme="minorHAnsi"/>
        </w:rPr>
      </w:pPr>
      <w:r w:rsidRPr="00FE1C9E">
        <w:rPr>
          <w:rFonts w:cstheme="minorHAnsi"/>
        </w:rPr>
        <w:lastRenderedPageBreak/>
        <w:t>Po zakończeniu Konferencji Wykonawca</w:t>
      </w:r>
      <w:r w:rsidR="00FE1C9E">
        <w:rPr>
          <w:rFonts w:cstheme="minorHAnsi"/>
          <w:lang w:val="pl-PL"/>
        </w:rPr>
        <w:t xml:space="preserve"> do dnia 12.12.2021 r.</w:t>
      </w:r>
      <w:r w:rsidRPr="00FE1C9E">
        <w:rPr>
          <w:rFonts w:cstheme="minorHAnsi"/>
        </w:rPr>
        <w:t xml:space="preserve"> przywróci Obiekt do stanu pierwotnego i zwróci go w dniu następującym po dniu zakończenia najmu, w stanie niepogorszonym ponad zużycie Obiektu będące następstwem prawidłowego używania, opróżnionym z rzeczy, instalacji</w:t>
      </w:r>
      <w:r w:rsidR="00AF1B17">
        <w:rPr>
          <w:rFonts w:cstheme="minorHAnsi"/>
          <w:lang w:val="pl-PL"/>
        </w:rPr>
        <w:t>,</w:t>
      </w:r>
      <w:r w:rsidR="000D6543">
        <w:rPr>
          <w:rFonts w:cstheme="minorHAnsi"/>
          <w:lang w:val="pl-PL"/>
        </w:rPr>
        <w:t xml:space="preserve"> </w:t>
      </w:r>
      <w:r w:rsidRPr="00FE1C9E">
        <w:rPr>
          <w:rFonts w:cstheme="minorHAnsi"/>
        </w:rPr>
        <w:t xml:space="preserve">adaptacji w związku z korzystaniem z niego </w:t>
      </w:r>
      <w:r w:rsidR="00722A27">
        <w:rPr>
          <w:rFonts w:cstheme="minorHAnsi"/>
          <w:lang w:val="pl-PL"/>
        </w:rPr>
        <w:t>na potrzeby organizacji Konferencji</w:t>
      </w:r>
      <w:r w:rsidRPr="00FE1C9E">
        <w:rPr>
          <w:rFonts w:cstheme="minorHAnsi"/>
        </w:rPr>
        <w:t xml:space="preserve">. </w:t>
      </w:r>
      <w:r w:rsidR="00FE1C9E">
        <w:rPr>
          <w:rFonts w:cstheme="minorHAnsi"/>
          <w:lang w:val="pl-PL"/>
        </w:rPr>
        <w:t>W procedurze zwrotu Obiektu będą brali Przedstawiciele Wykonawcy, Zamawiającego i Wynajmującego.</w:t>
      </w:r>
    </w:p>
    <w:p w:rsidR="00205A06" w:rsidRDefault="00205A06" w:rsidP="008C70C2">
      <w:pPr>
        <w:tabs>
          <w:tab w:val="left" w:pos="0"/>
        </w:tabs>
        <w:spacing w:after="0" w:line="276" w:lineRule="auto"/>
        <w:rPr>
          <w:rFonts w:cstheme="minorHAnsi"/>
          <w:b/>
          <w:bCs/>
          <w:sz w:val="24"/>
          <w:szCs w:val="24"/>
        </w:rPr>
      </w:pPr>
    </w:p>
    <w:p w:rsidR="006B2EDE" w:rsidRPr="007E3A83" w:rsidRDefault="006B2EDE" w:rsidP="006B2EDE">
      <w:pPr>
        <w:tabs>
          <w:tab w:val="left" w:pos="0"/>
        </w:tabs>
        <w:spacing w:after="0" w:line="276" w:lineRule="auto"/>
        <w:jc w:val="center"/>
        <w:rPr>
          <w:rFonts w:cstheme="minorHAnsi"/>
          <w:b/>
          <w:bCs/>
          <w:sz w:val="24"/>
          <w:szCs w:val="24"/>
        </w:rPr>
      </w:pPr>
      <w:r w:rsidRPr="007E3A83">
        <w:rPr>
          <w:rFonts w:cstheme="minorHAnsi"/>
          <w:b/>
          <w:bCs/>
          <w:sz w:val="24"/>
          <w:szCs w:val="24"/>
        </w:rPr>
        <w:t xml:space="preserve">§ </w:t>
      </w:r>
      <w:r w:rsidR="00053A81">
        <w:rPr>
          <w:rFonts w:cstheme="minorHAnsi"/>
          <w:b/>
          <w:bCs/>
          <w:sz w:val="24"/>
          <w:szCs w:val="24"/>
        </w:rPr>
        <w:t>8</w:t>
      </w:r>
    </w:p>
    <w:p w:rsidR="006B2EDE" w:rsidRPr="007E3A83" w:rsidRDefault="006B2EDE" w:rsidP="006B2EDE">
      <w:pPr>
        <w:tabs>
          <w:tab w:val="left" w:pos="0"/>
        </w:tabs>
        <w:spacing w:after="0" w:line="276" w:lineRule="auto"/>
        <w:jc w:val="center"/>
        <w:rPr>
          <w:rFonts w:cstheme="minorHAnsi"/>
          <w:b/>
          <w:bCs/>
          <w:sz w:val="24"/>
          <w:szCs w:val="24"/>
        </w:rPr>
      </w:pPr>
      <w:r>
        <w:rPr>
          <w:rFonts w:cstheme="minorHAnsi"/>
          <w:b/>
          <w:bCs/>
          <w:sz w:val="24"/>
          <w:szCs w:val="24"/>
        </w:rPr>
        <w:t>Personel</w:t>
      </w:r>
    </w:p>
    <w:p w:rsidR="00B01AC8" w:rsidRPr="00FE1C9E" w:rsidRDefault="006B2EDE" w:rsidP="00FE1C9E">
      <w:pPr>
        <w:numPr>
          <w:ilvl w:val="0"/>
          <w:numId w:val="30"/>
        </w:numPr>
        <w:spacing w:after="0" w:line="276" w:lineRule="auto"/>
        <w:ind w:left="284"/>
        <w:contextualSpacing/>
        <w:jc w:val="both"/>
        <w:rPr>
          <w:rFonts w:cstheme="minorHAnsi"/>
          <w:sz w:val="24"/>
          <w:szCs w:val="24"/>
        </w:rPr>
      </w:pPr>
      <w:r w:rsidRPr="00FE1C9E">
        <w:rPr>
          <w:rFonts w:cstheme="minorHAnsi"/>
          <w:sz w:val="24"/>
          <w:szCs w:val="24"/>
        </w:rPr>
        <w:t>Wykonawca zrealizuje przedmiot Umowy przy pomocy</w:t>
      </w:r>
      <w:r w:rsidR="005917A7" w:rsidRPr="00FE1C9E">
        <w:rPr>
          <w:rFonts w:cstheme="minorHAnsi"/>
          <w:sz w:val="24"/>
          <w:szCs w:val="24"/>
        </w:rPr>
        <w:t xml:space="preserve"> </w:t>
      </w:r>
      <w:r w:rsidR="00B01AC8" w:rsidRPr="00FE1C9E">
        <w:rPr>
          <w:rFonts w:cstheme="minorHAnsi"/>
          <w:sz w:val="24"/>
          <w:szCs w:val="24"/>
        </w:rPr>
        <w:t xml:space="preserve">personelu </w:t>
      </w:r>
      <w:r w:rsidR="00FE1C9E">
        <w:rPr>
          <w:rFonts w:cstheme="minorHAnsi"/>
          <w:sz w:val="24"/>
          <w:szCs w:val="24"/>
        </w:rPr>
        <w:t xml:space="preserve">wskazanego w </w:t>
      </w:r>
      <w:r w:rsidR="009F652E">
        <w:rPr>
          <w:rFonts w:cstheme="minorHAnsi"/>
          <w:sz w:val="24"/>
          <w:szCs w:val="24"/>
        </w:rPr>
        <w:t xml:space="preserve">Wykazie osób </w:t>
      </w:r>
      <w:r w:rsidR="000D6543">
        <w:rPr>
          <w:rFonts w:cstheme="minorHAnsi"/>
          <w:sz w:val="24"/>
          <w:szCs w:val="24"/>
        </w:rPr>
        <w:t xml:space="preserve">stanowiącym </w:t>
      </w:r>
      <w:r w:rsidR="009F652E">
        <w:rPr>
          <w:rFonts w:cstheme="minorHAnsi"/>
          <w:sz w:val="24"/>
          <w:szCs w:val="24"/>
        </w:rPr>
        <w:t>załącznik do Oferty</w:t>
      </w:r>
      <w:r w:rsidR="00B01AC8" w:rsidRPr="00FE1C9E">
        <w:rPr>
          <w:rFonts w:cstheme="minorHAnsi"/>
          <w:sz w:val="24"/>
          <w:szCs w:val="24"/>
        </w:rPr>
        <w:t xml:space="preserve"> Wykonawcy</w:t>
      </w:r>
      <w:r w:rsidR="009F652E">
        <w:rPr>
          <w:rFonts w:cstheme="minorHAnsi"/>
          <w:sz w:val="24"/>
          <w:szCs w:val="24"/>
        </w:rPr>
        <w:t xml:space="preserve">, </w:t>
      </w:r>
      <w:r w:rsidR="000D6543">
        <w:rPr>
          <w:rFonts w:cstheme="minorHAnsi"/>
          <w:sz w:val="24"/>
          <w:szCs w:val="24"/>
        </w:rPr>
        <w:t>będący</w:t>
      </w:r>
      <w:r w:rsidR="000D6543" w:rsidRPr="00FE1C9E">
        <w:rPr>
          <w:rFonts w:cstheme="minorHAnsi"/>
          <w:sz w:val="24"/>
          <w:szCs w:val="24"/>
        </w:rPr>
        <w:t xml:space="preserve"> </w:t>
      </w:r>
      <w:r w:rsidR="00B01AC8" w:rsidRPr="00FE1C9E">
        <w:rPr>
          <w:rFonts w:cstheme="minorHAnsi"/>
          <w:sz w:val="24"/>
          <w:szCs w:val="24"/>
        </w:rPr>
        <w:t>Załącznik</w:t>
      </w:r>
      <w:r w:rsidR="000D6543">
        <w:rPr>
          <w:rFonts w:cstheme="minorHAnsi"/>
          <w:sz w:val="24"/>
          <w:szCs w:val="24"/>
        </w:rPr>
        <w:t>iem</w:t>
      </w:r>
      <w:r w:rsidR="00B01AC8" w:rsidRPr="00FE1C9E">
        <w:rPr>
          <w:rFonts w:cstheme="minorHAnsi"/>
          <w:sz w:val="24"/>
          <w:szCs w:val="24"/>
        </w:rPr>
        <w:t xml:space="preserve"> nr </w:t>
      </w:r>
      <w:r w:rsidR="00212E63">
        <w:rPr>
          <w:rFonts w:cstheme="minorHAnsi"/>
          <w:sz w:val="24"/>
          <w:szCs w:val="24"/>
        </w:rPr>
        <w:t>3</w:t>
      </w:r>
      <w:r w:rsidR="00212E63" w:rsidRPr="00FE1C9E">
        <w:rPr>
          <w:rFonts w:cstheme="minorHAnsi"/>
          <w:sz w:val="24"/>
          <w:szCs w:val="24"/>
        </w:rPr>
        <w:t xml:space="preserve"> </w:t>
      </w:r>
      <w:r w:rsidR="00B01AC8" w:rsidRPr="00FE1C9E">
        <w:rPr>
          <w:rFonts w:cstheme="minorHAnsi"/>
          <w:sz w:val="24"/>
          <w:szCs w:val="24"/>
        </w:rPr>
        <w:t>do Umowy</w:t>
      </w:r>
      <w:r w:rsidR="000D6543">
        <w:rPr>
          <w:rFonts w:cstheme="minorHAnsi"/>
          <w:sz w:val="24"/>
          <w:szCs w:val="24"/>
        </w:rPr>
        <w:t>.</w:t>
      </w:r>
      <w:r w:rsidR="00A357C4" w:rsidRPr="00FE1C9E">
        <w:rPr>
          <w:rFonts w:cstheme="minorHAnsi"/>
          <w:sz w:val="24"/>
          <w:szCs w:val="24"/>
        </w:rPr>
        <w:t xml:space="preserve"> </w:t>
      </w:r>
    </w:p>
    <w:p w:rsidR="006B2EDE" w:rsidRPr="009F652E" w:rsidRDefault="006B2EDE" w:rsidP="009F652E">
      <w:pPr>
        <w:numPr>
          <w:ilvl w:val="0"/>
          <w:numId w:val="30"/>
        </w:numPr>
        <w:spacing w:after="0" w:line="276" w:lineRule="auto"/>
        <w:ind w:left="284"/>
        <w:contextualSpacing/>
        <w:jc w:val="both"/>
        <w:rPr>
          <w:rFonts w:cstheme="minorHAnsi"/>
          <w:sz w:val="24"/>
          <w:szCs w:val="24"/>
        </w:rPr>
      </w:pPr>
      <w:r w:rsidRPr="00052D4E">
        <w:rPr>
          <w:rFonts w:cstheme="minorHAnsi"/>
          <w:sz w:val="24"/>
          <w:szCs w:val="24"/>
        </w:rPr>
        <w:t>Za</w:t>
      </w:r>
      <w:r w:rsidR="00B01AC8" w:rsidRPr="00052D4E">
        <w:rPr>
          <w:rFonts w:cstheme="minorHAnsi"/>
          <w:sz w:val="24"/>
          <w:szCs w:val="24"/>
        </w:rPr>
        <w:t>mawiający dopuszcza zmianę osób</w:t>
      </w:r>
      <w:r w:rsidRPr="00052D4E">
        <w:rPr>
          <w:rFonts w:cstheme="minorHAnsi"/>
          <w:sz w:val="24"/>
          <w:szCs w:val="24"/>
        </w:rPr>
        <w:t xml:space="preserve"> </w:t>
      </w:r>
      <w:r w:rsidR="00B01AC8" w:rsidRPr="00052D4E">
        <w:rPr>
          <w:rFonts w:cstheme="minorHAnsi"/>
          <w:sz w:val="24"/>
          <w:szCs w:val="24"/>
        </w:rPr>
        <w:t>wskazanych w Wykazie osób Wykonawcy stanowiąc</w:t>
      </w:r>
      <w:r w:rsidR="00A8228E">
        <w:rPr>
          <w:rFonts w:cstheme="minorHAnsi"/>
          <w:sz w:val="24"/>
          <w:szCs w:val="24"/>
        </w:rPr>
        <w:t>ym</w:t>
      </w:r>
      <w:r w:rsidR="00B01AC8" w:rsidRPr="00052D4E">
        <w:rPr>
          <w:rFonts w:cstheme="minorHAnsi"/>
          <w:sz w:val="24"/>
          <w:szCs w:val="24"/>
        </w:rPr>
        <w:t xml:space="preserve"> Załącznik nr </w:t>
      </w:r>
      <w:r w:rsidR="00212E63">
        <w:rPr>
          <w:rFonts w:cstheme="minorHAnsi"/>
          <w:sz w:val="24"/>
          <w:szCs w:val="24"/>
        </w:rPr>
        <w:t>3</w:t>
      </w:r>
      <w:r w:rsidR="00212E63" w:rsidRPr="00052D4E">
        <w:rPr>
          <w:rFonts w:cstheme="minorHAnsi"/>
          <w:sz w:val="24"/>
          <w:szCs w:val="24"/>
        </w:rPr>
        <w:t xml:space="preserve"> </w:t>
      </w:r>
      <w:r w:rsidR="00B01AC8" w:rsidRPr="00052D4E">
        <w:rPr>
          <w:rFonts w:cstheme="minorHAnsi"/>
          <w:sz w:val="24"/>
          <w:szCs w:val="24"/>
        </w:rPr>
        <w:t>do Umowy</w:t>
      </w:r>
      <w:r w:rsidRPr="00052D4E">
        <w:rPr>
          <w:rFonts w:cstheme="minorHAnsi"/>
          <w:sz w:val="24"/>
          <w:szCs w:val="24"/>
        </w:rPr>
        <w:t>, na uzasadniony wniosek Wykonawcy, z przyczyn niezależnych od Wykonawcy, w szczególności w przypadku śmierci, choroby lub innych zdarzeń losowych powodujących fizyczną niemożliwość wykonywania prac związanych z</w:t>
      </w:r>
      <w:r w:rsidR="00C73AFD">
        <w:rPr>
          <w:rFonts w:cstheme="minorHAnsi"/>
          <w:sz w:val="24"/>
          <w:szCs w:val="24"/>
        </w:rPr>
        <w:t> </w:t>
      </w:r>
      <w:r w:rsidRPr="00052D4E">
        <w:rPr>
          <w:rFonts w:cstheme="minorHAnsi"/>
          <w:sz w:val="24"/>
          <w:szCs w:val="24"/>
        </w:rPr>
        <w:t xml:space="preserve">Przedmiotem Umowy, rezygnacji tych osób z wykonywania swoich obowiązków, </w:t>
      </w:r>
      <w:r w:rsidR="00A8228E">
        <w:rPr>
          <w:rFonts w:cstheme="minorHAnsi"/>
          <w:sz w:val="24"/>
          <w:szCs w:val="24"/>
        </w:rPr>
        <w:t>pod warunkiem, że nowe</w:t>
      </w:r>
      <w:r w:rsidR="00A8228E" w:rsidRPr="00A8228E">
        <w:rPr>
          <w:rFonts w:cstheme="minorHAnsi"/>
          <w:sz w:val="24"/>
          <w:szCs w:val="24"/>
        </w:rPr>
        <w:t xml:space="preserve"> </w:t>
      </w:r>
      <w:r w:rsidR="00A8228E">
        <w:rPr>
          <w:rFonts w:cstheme="minorHAnsi"/>
          <w:sz w:val="24"/>
          <w:szCs w:val="24"/>
        </w:rPr>
        <w:t>osoby</w:t>
      </w:r>
      <w:r w:rsidR="00A8228E" w:rsidRPr="00A8228E">
        <w:rPr>
          <w:rFonts w:cstheme="minorHAnsi"/>
          <w:sz w:val="24"/>
          <w:szCs w:val="24"/>
        </w:rPr>
        <w:t xml:space="preserve"> posiadają kwalifikacje na tym samym poziomie albo wyższe niż wskazane w Ofercie złożonej przez Wykonawcę w procesie poprzedzającym zawarcie Umowy.</w:t>
      </w:r>
    </w:p>
    <w:p w:rsidR="006B2EDE" w:rsidRPr="00364A1A" w:rsidRDefault="006B2EDE" w:rsidP="00A02BD5">
      <w:pPr>
        <w:numPr>
          <w:ilvl w:val="0"/>
          <w:numId w:val="30"/>
        </w:numPr>
        <w:spacing w:after="0" w:line="276" w:lineRule="auto"/>
        <w:ind w:left="284"/>
        <w:contextualSpacing/>
        <w:jc w:val="both"/>
        <w:rPr>
          <w:rFonts w:cstheme="minorHAnsi"/>
          <w:sz w:val="24"/>
          <w:szCs w:val="24"/>
        </w:rPr>
      </w:pPr>
      <w:r w:rsidRPr="00A02BD5">
        <w:rPr>
          <w:rFonts w:cstheme="minorHAnsi"/>
          <w:sz w:val="24"/>
          <w:szCs w:val="24"/>
        </w:rPr>
        <w:t xml:space="preserve">Zmiana, o której mowa w ust. </w:t>
      </w:r>
      <w:r w:rsidR="005917A7" w:rsidRPr="00A02BD5">
        <w:rPr>
          <w:rFonts w:cstheme="minorHAnsi"/>
          <w:sz w:val="24"/>
          <w:szCs w:val="24"/>
        </w:rPr>
        <w:t>2</w:t>
      </w:r>
      <w:r w:rsidRPr="00A02BD5">
        <w:rPr>
          <w:rFonts w:cstheme="minorHAnsi"/>
          <w:sz w:val="24"/>
          <w:szCs w:val="24"/>
        </w:rPr>
        <w:t>, nie stanowi zmiany Umowy, wymaga jednak dla swej skuteczności uprzedniej zgody Zamawiającego wyrażonej przez osobę, o której mowa w</w:t>
      </w:r>
      <w:r w:rsidR="00C73AFD">
        <w:rPr>
          <w:rFonts w:cstheme="minorHAnsi"/>
          <w:sz w:val="24"/>
          <w:szCs w:val="24"/>
        </w:rPr>
        <w:t> </w:t>
      </w:r>
      <w:r w:rsidRPr="00A02BD5">
        <w:rPr>
          <w:rFonts w:cstheme="minorHAnsi"/>
          <w:sz w:val="24"/>
          <w:szCs w:val="24"/>
        </w:rPr>
        <w:t>§</w:t>
      </w:r>
      <w:r w:rsidR="007F4B87" w:rsidRPr="00364A1A">
        <w:rPr>
          <w:rFonts w:cstheme="minorHAnsi"/>
          <w:sz w:val="24"/>
          <w:szCs w:val="24"/>
        </w:rPr>
        <w:t xml:space="preserve">19 </w:t>
      </w:r>
      <w:r w:rsidRPr="00364A1A">
        <w:rPr>
          <w:rFonts w:cstheme="minorHAnsi"/>
          <w:sz w:val="24"/>
          <w:szCs w:val="24"/>
        </w:rPr>
        <w:t xml:space="preserve">ust. </w:t>
      </w:r>
      <w:r w:rsidR="00666A3A" w:rsidRPr="00364A1A">
        <w:rPr>
          <w:rFonts w:cstheme="minorHAnsi"/>
          <w:sz w:val="24"/>
          <w:szCs w:val="24"/>
        </w:rPr>
        <w:t>1</w:t>
      </w:r>
      <w:r w:rsidRPr="00364A1A">
        <w:rPr>
          <w:rFonts w:cstheme="minorHAnsi"/>
          <w:sz w:val="24"/>
          <w:szCs w:val="24"/>
        </w:rPr>
        <w:t xml:space="preserve"> pkt 1, w terminie 3 dni roboczych od dnia otrzymania przez Zamawiającego (pisemnie lub drogą elektroniczną na adres poczty elektronicznej, o którym mowa w § </w:t>
      </w:r>
      <w:r w:rsidR="007F4B87" w:rsidRPr="00364A1A">
        <w:rPr>
          <w:rFonts w:cstheme="minorHAnsi"/>
          <w:sz w:val="24"/>
          <w:szCs w:val="24"/>
        </w:rPr>
        <w:t xml:space="preserve">19 </w:t>
      </w:r>
      <w:r w:rsidRPr="00364A1A">
        <w:rPr>
          <w:rFonts w:cstheme="minorHAnsi"/>
          <w:sz w:val="24"/>
          <w:szCs w:val="24"/>
        </w:rPr>
        <w:t xml:space="preserve">ust. </w:t>
      </w:r>
      <w:r w:rsidR="00666A3A" w:rsidRPr="00364A1A">
        <w:rPr>
          <w:rFonts w:cstheme="minorHAnsi"/>
          <w:sz w:val="24"/>
          <w:szCs w:val="24"/>
        </w:rPr>
        <w:t>1</w:t>
      </w:r>
      <w:r w:rsidRPr="00364A1A">
        <w:rPr>
          <w:rFonts w:cstheme="minorHAnsi"/>
          <w:sz w:val="24"/>
          <w:szCs w:val="24"/>
        </w:rPr>
        <w:t xml:space="preserve"> pkt 1) wniosku o zmianę osoby zawierającego kandydaturę nowej osoby wraz z</w:t>
      </w:r>
      <w:r w:rsidR="00C73AFD">
        <w:rPr>
          <w:rFonts w:cstheme="minorHAnsi"/>
          <w:sz w:val="24"/>
          <w:szCs w:val="24"/>
        </w:rPr>
        <w:t> </w:t>
      </w:r>
      <w:bookmarkStart w:id="1" w:name="_GoBack"/>
      <w:bookmarkEnd w:id="1"/>
      <w:r w:rsidRPr="00364A1A">
        <w:rPr>
          <w:rFonts w:cstheme="minorHAnsi"/>
          <w:sz w:val="24"/>
          <w:szCs w:val="24"/>
        </w:rPr>
        <w:t>uzasadnieniem zmiany oraz</w:t>
      </w:r>
      <w:r w:rsidRPr="00364A1A" w:rsidDel="00FA67C3">
        <w:rPr>
          <w:rFonts w:cstheme="minorHAnsi"/>
          <w:sz w:val="24"/>
          <w:szCs w:val="24"/>
        </w:rPr>
        <w:t xml:space="preserve"> </w:t>
      </w:r>
      <w:r w:rsidRPr="00364A1A">
        <w:rPr>
          <w:rFonts w:cstheme="minorHAnsi"/>
          <w:sz w:val="24"/>
          <w:szCs w:val="24"/>
        </w:rPr>
        <w:t xml:space="preserve">informacje i dokumenty potwierdzające kwalifikacje tej osoby. Zgoda przekazywana jest Wykonawcy na adres poczty elektronicznej osoby, o której mowa w § </w:t>
      </w:r>
      <w:r w:rsidR="007F4B87" w:rsidRPr="00364A1A">
        <w:rPr>
          <w:rFonts w:cstheme="minorHAnsi"/>
          <w:sz w:val="24"/>
          <w:szCs w:val="24"/>
        </w:rPr>
        <w:t xml:space="preserve">19 </w:t>
      </w:r>
      <w:r w:rsidRPr="00364A1A">
        <w:rPr>
          <w:rFonts w:cstheme="minorHAnsi"/>
          <w:sz w:val="24"/>
          <w:szCs w:val="24"/>
        </w:rPr>
        <w:t xml:space="preserve">ust. </w:t>
      </w:r>
      <w:r w:rsidR="0075360E" w:rsidRPr="00364A1A">
        <w:rPr>
          <w:rFonts w:cstheme="minorHAnsi"/>
          <w:sz w:val="24"/>
          <w:szCs w:val="24"/>
        </w:rPr>
        <w:t xml:space="preserve">1 </w:t>
      </w:r>
      <w:r w:rsidRPr="00364A1A">
        <w:rPr>
          <w:rFonts w:cstheme="minorHAnsi"/>
          <w:sz w:val="24"/>
          <w:szCs w:val="24"/>
        </w:rPr>
        <w:t xml:space="preserve">pkt 2. </w:t>
      </w:r>
      <w:r w:rsidRPr="00364A1A">
        <w:rPr>
          <w:rFonts w:cstheme="minorHAnsi"/>
          <w:sz w:val="24"/>
          <w:szCs w:val="24"/>
          <w:lang w:eastAsia="ar-SA"/>
        </w:rPr>
        <w:t>W przypadku konieczności przeprowadzenia kolejnej zm</w:t>
      </w:r>
      <w:r w:rsidR="009F652E" w:rsidRPr="00364A1A">
        <w:rPr>
          <w:rFonts w:cstheme="minorHAnsi"/>
          <w:sz w:val="24"/>
          <w:szCs w:val="24"/>
          <w:lang w:eastAsia="ar-SA"/>
        </w:rPr>
        <w:t>iany mają także zastosowanie zdanie</w:t>
      </w:r>
      <w:r w:rsidRPr="00364A1A">
        <w:rPr>
          <w:rFonts w:cstheme="minorHAnsi"/>
          <w:sz w:val="24"/>
          <w:szCs w:val="24"/>
          <w:lang w:eastAsia="ar-SA"/>
        </w:rPr>
        <w:t xml:space="preserve"> pierwsze niniejszego ustępu i ust. </w:t>
      </w:r>
      <w:r w:rsidR="005917A7" w:rsidRPr="00364A1A">
        <w:rPr>
          <w:rFonts w:cstheme="minorHAnsi"/>
          <w:sz w:val="24"/>
          <w:szCs w:val="24"/>
          <w:lang w:eastAsia="ar-SA"/>
        </w:rPr>
        <w:t>2</w:t>
      </w:r>
      <w:r w:rsidRPr="00364A1A">
        <w:rPr>
          <w:rFonts w:cstheme="minorHAnsi"/>
          <w:sz w:val="24"/>
          <w:szCs w:val="24"/>
          <w:lang w:eastAsia="ar-SA"/>
        </w:rPr>
        <w:t>.</w:t>
      </w:r>
    </w:p>
    <w:p w:rsidR="00E30EFC" w:rsidRPr="00364A1A" w:rsidRDefault="00E30EFC">
      <w:pPr>
        <w:numPr>
          <w:ilvl w:val="0"/>
          <w:numId w:val="30"/>
        </w:numPr>
        <w:spacing w:after="0" w:line="276" w:lineRule="auto"/>
        <w:ind w:left="284"/>
        <w:contextualSpacing/>
        <w:jc w:val="both"/>
        <w:rPr>
          <w:rFonts w:cstheme="minorHAnsi"/>
          <w:sz w:val="24"/>
          <w:szCs w:val="24"/>
        </w:rPr>
      </w:pPr>
      <w:r w:rsidRPr="000F194C">
        <w:rPr>
          <w:rFonts w:eastAsia="Times New Roman" w:cstheme="minorHAnsi"/>
          <w:sz w:val="24"/>
          <w:szCs w:val="24"/>
          <w:lang w:eastAsia="pl-PL"/>
        </w:rPr>
        <w:t xml:space="preserve">Zamawiający wymaga by </w:t>
      </w:r>
      <w:r w:rsidRPr="00364A1A">
        <w:rPr>
          <w:rFonts w:cstheme="minorHAnsi"/>
          <w:b/>
          <w:sz w:val="24"/>
          <w:szCs w:val="24"/>
        </w:rPr>
        <w:t xml:space="preserve">osoba pełniąca funkcję </w:t>
      </w:r>
      <w:r w:rsidR="00882878" w:rsidRPr="00364A1A">
        <w:rPr>
          <w:rFonts w:cstheme="minorHAnsi"/>
          <w:b/>
          <w:sz w:val="24"/>
          <w:szCs w:val="24"/>
        </w:rPr>
        <w:t>głównego k</w:t>
      </w:r>
      <w:r w:rsidRPr="00364A1A">
        <w:rPr>
          <w:rFonts w:cstheme="minorHAnsi"/>
          <w:b/>
          <w:sz w:val="24"/>
          <w:szCs w:val="24"/>
        </w:rPr>
        <w:t>oordynatora projektu</w:t>
      </w:r>
      <w:r w:rsidRPr="00364A1A">
        <w:rPr>
          <w:rFonts w:eastAsia="Times New Roman" w:cstheme="minorHAnsi"/>
          <w:sz w:val="24"/>
          <w:szCs w:val="24"/>
          <w:lang w:eastAsia="pl-PL"/>
        </w:rPr>
        <w:t xml:space="preserve"> była zatrudniona</w:t>
      </w:r>
      <w:r w:rsidRPr="00364A1A">
        <w:rPr>
          <w:rFonts w:cstheme="minorHAnsi"/>
          <w:sz w:val="24"/>
          <w:szCs w:val="24"/>
        </w:rPr>
        <w:t xml:space="preserve"> </w:t>
      </w:r>
      <w:r w:rsidRPr="000F194C">
        <w:rPr>
          <w:rFonts w:eastAsia="Times New Roman" w:cstheme="minorHAnsi"/>
          <w:sz w:val="24"/>
          <w:szCs w:val="24"/>
          <w:lang w:eastAsia="pl-PL"/>
        </w:rPr>
        <w:t>(przez Wykonawcę lub podwykonawcę) na podstawie umowy o pracę przez cały okres realizacji Umowy</w:t>
      </w:r>
      <w:r w:rsidRPr="00364A1A">
        <w:rPr>
          <w:rFonts w:eastAsia="Times New Roman" w:cstheme="minorHAnsi"/>
          <w:sz w:val="24"/>
          <w:szCs w:val="24"/>
          <w:lang w:eastAsia="pl-PL"/>
        </w:rPr>
        <w:t xml:space="preserve">, </w:t>
      </w:r>
      <w:r w:rsidRPr="00364A1A">
        <w:rPr>
          <w:rFonts w:cstheme="minorHAnsi"/>
          <w:sz w:val="24"/>
          <w:szCs w:val="24"/>
        </w:rPr>
        <w:t>tj. co najmniej do dnia 12 grudnia 2021 r</w:t>
      </w:r>
      <w:r w:rsidRPr="000F194C">
        <w:rPr>
          <w:rFonts w:eastAsia="Times New Roman" w:cstheme="minorHAnsi"/>
          <w:sz w:val="24"/>
          <w:szCs w:val="24"/>
          <w:lang w:eastAsia="pl-PL"/>
        </w:rPr>
        <w:t>.</w:t>
      </w:r>
    </w:p>
    <w:p w:rsidR="00364A1A" w:rsidRPr="00A02BD5" w:rsidRDefault="00364A1A" w:rsidP="00A02BD5">
      <w:pPr>
        <w:numPr>
          <w:ilvl w:val="0"/>
          <w:numId w:val="30"/>
        </w:numPr>
        <w:spacing w:after="0" w:line="276" w:lineRule="auto"/>
        <w:ind w:left="284"/>
        <w:jc w:val="both"/>
        <w:rPr>
          <w:rFonts w:eastAsia="Times New Roman" w:cstheme="minorHAnsi"/>
          <w:i/>
          <w:sz w:val="24"/>
          <w:szCs w:val="24"/>
          <w:lang w:eastAsia="pl-PL"/>
        </w:rPr>
      </w:pPr>
      <w:r w:rsidRPr="00A02BD5">
        <w:rPr>
          <w:rFonts w:eastAsia="Times New Roman" w:cstheme="minorHAnsi"/>
          <w:sz w:val="24"/>
          <w:szCs w:val="24"/>
          <w:lang w:eastAsia="pl-PL"/>
        </w:rPr>
        <w:t>W celu potwierdzenia zatrudnienia os</w:t>
      </w:r>
      <w:r>
        <w:rPr>
          <w:rFonts w:eastAsia="Times New Roman" w:cstheme="minorHAnsi"/>
          <w:sz w:val="24"/>
          <w:szCs w:val="24"/>
          <w:lang w:eastAsia="pl-PL"/>
        </w:rPr>
        <w:t>oby</w:t>
      </w:r>
      <w:r w:rsidRPr="00A02BD5">
        <w:rPr>
          <w:rFonts w:eastAsia="Times New Roman" w:cstheme="minorHAnsi"/>
          <w:sz w:val="24"/>
          <w:szCs w:val="24"/>
          <w:lang w:eastAsia="pl-PL"/>
        </w:rPr>
        <w:t>, o któr</w:t>
      </w:r>
      <w:r>
        <w:rPr>
          <w:rFonts w:eastAsia="Times New Roman" w:cstheme="minorHAnsi"/>
          <w:sz w:val="24"/>
          <w:szCs w:val="24"/>
          <w:lang w:eastAsia="pl-PL"/>
        </w:rPr>
        <w:t>ej</w:t>
      </w:r>
      <w:r w:rsidRPr="00A02BD5">
        <w:rPr>
          <w:rFonts w:eastAsia="Times New Roman" w:cstheme="minorHAnsi"/>
          <w:sz w:val="24"/>
          <w:szCs w:val="24"/>
          <w:lang w:eastAsia="pl-PL"/>
        </w:rPr>
        <w:t xml:space="preserve"> mowa w ust. </w:t>
      </w:r>
      <w:r>
        <w:rPr>
          <w:rFonts w:eastAsia="Times New Roman" w:cstheme="minorHAnsi"/>
          <w:sz w:val="24"/>
          <w:szCs w:val="24"/>
          <w:lang w:eastAsia="pl-PL"/>
        </w:rPr>
        <w:t>4</w:t>
      </w:r>
      <w:r w:rsidRPr="00A02BD5">
        <w:rPr>
          <w:rFonts w:eastAsia="Times New Roman" w:cstheme="minorHAnsi"/>
          <w:sz w:val="24"/>
          <w:szCs w:val="24"/>
          <w:lang w:eastAsia="pl-PL"/>
        </w:rPr>
        <w:t>, Wykonawca zobowiązuje się do przedstawienia Zamawiającemu:</w:t>
      </w:r>
    </w:p>
    <w:p w:rsidR="00364A1A" w:rsidRPr="00A02BD5" w:rsidRDefault="00364A1A" w:rsidP="00A02BD5">
      <w:pPr>
        <w:pStyle w:val="Akapitzlist"/>
        <w:numPr>
          <w:ilvl w:val="1"/>
          <w:numId w:val="25"/>
        </w:numPr>
        <w:spacing w:after="0" w:line="276" w:lineRule="auto"/>
        <w:ind w:left="709"/>
        <w:jc w:val="both"/>
        <w:rPr>
          <w:rFonts w:cstheme="minorHAnsi"/>
          <w:i/>
          <w:lang w:eastAsia="pl-PL"/>
        </w:rPr>
      </w:pPr>
      <w:r w:rsidRPr="00A02BD5">
        <w:rPr>
          <w:rFonts w:cstheme="minorHAnsi"/>
          <w:lang w:eastAsia="pl-PL"/>
        </w:rPr>
        <w:t xml:space="preserve">w terminie do </w:t>
      </w:r>
      <w:r>
        <w:rPr>
          <w:rFonts w:cstheme="minorHAnsi"/>
          <w:lang w:val="pl-PL" w:eastAsia="pl-PL"/>
        </w:rPr>
        <w:t>14</w:t>
      </w:r>
      <w:r w:rsidRPr="00A02BD5">
        <w:rPr>
          <w:rFonts w:cstheme="minorHAnsi"/>
          <w:lang w:eastAsia="pl-PL"/>
        </w:rPr>
        <w:t xml:space="preserve"> dni od podpisania </w:t>
      </w:r>
      <w:r>
        <w:rPr>
          <w:rFonts w:cstheme="minorHAnsi"/>
          <w:lang w:val="pl-PL" w:eastAsia="pl-PL"/>
        </w:rPr>
        <w:t>U</w:t>
      </w:r>
      <w:r w:rsidRPr="00A02BD5">
        <w:rPr>
          <w:rFonts w:cstheme="minorHAnsi"/>
          <w:lang w:eastAsia="pl-PL"/>
        </w:rPr>
        <w:t xml:space="preserve">mowy: </w:t>
      </w:r>
    </w:p>
    <w:p w:rsidR="00364A1A" w:rsidRPr="00A02BD5" w:rsidRDefault="00364A1A" w:rsidP="00A02BD5">
      <w:pPr>
        <w:numPr>
          <w:ilvl w:val="2"/>
          <w:numId w:val="79"/>
        </w:numPr>
        <w:tabs>
          <w:tab w:val="clear" w:pos="2160"/>
          <w:tab w:val="num" w:pos="1843"/>
        </w:tabs>
        <w:spacing w:after="0" w:line="276" w:lineRule="auto"/>
        <w:ind w:left="1134"/>
        <w:jc w:val="both"/>
        <w:rPr>
          <w:rFonts w:eastAsia="Times New Roman" w:cstheme="minorHAnsi"/>
          <w:sz w:val="24"/>
          <w:szCs w:val="24"/>
          <w:lang w:eastAsia="pl-PL"/>
        </w:rPr>
      </w:pPr>
      <w:r w:rsidRPr="00A02BD5">
        <w:rPr>
          <w:rFonts w:eastAsia="Times New Roman" w:cstheme="minorHAnsi"/>
          <w:sz w:val="24"/>
          <w:szCs w:val="24"/>
          <w:lang w:eastAsia="pl-PL"/>
        </w:rPr>
        <w:t>oświadczenia o zatrudnieniu os</w:t>
      </w:r>
      <w:r>
        <w:rPr>
          <w:rFonts w:eastAsia="Times New Roman" w:cstheme="minorHAnsi"/>
          <w:sz w:val="24"/>
          <w:szCs w:val="24"/>
          <w:lang w:eastAsia="pl-PL"/>
        </w:rPr>
        <w:t>oby</w:t>
      </w:r>
      <w:r w:rsidRPr="00A02BD5">
        <w:rPr>
          <w:rFonts w:eastAsia="Times New Roman" w:cstheme="minorHAnsi"/>
          <w:sz w:val="24"/>
          <w:szCs w:val="24"/>
          <w:lang w:eastAsia="pl-PL"/>
        </w:rPr>
        <w:t>, o któr</w:t>
      </w:r>
      <w:r>
        <w:rPr>
          <w:rFonts w:eastAsia="Times New Roman" w:cstheme="minorHAnsi"/>
          <w:sz w:val="24"/>
          <w:szCs w:val="24"/>
          <w:lang w:eastAsia="pl-PL"/>
        </w:rPr>
        <w:t>ej</w:t>
      </w:r>
      <w:r w:rsidRPr="00A02BD5">
        <w:rPr>
          <w:rFonts w:eastAsia="Times New Roman" w:cstheme="minorHAnsi"/>
          <w:sz w:val="24"/>
          <w:szCs w:val="24"/>
          <w:lang w:eastAsia="pl-PL"/>
        </w:rPr>
        <w:t xml:space="preserve"> mowa w ust. </w:t>
      </w:r>
      <w:r>
        <w:rPr>
          <w:rFonts w:eastAsia="Times New Roman" w:cstheme="minorHAnsi"/>
          <w:sz w:val="24"/>
          <w:szCs w:val="24"/>
          <w:lang w:eastAsia="pl-PL"/>
        </w:rPr>
        <w:t>4</w:t>
      </w:r>
      <w:r w:rsidRPr="00A02BD5">
        <w:rPr>
          <w:rFonts w:eastAsia="Times New Roman" w:cstheme="minorHAnsi"/>
          <w:sz w:val="24"/>
          <w:szCs w:val="24"/>
          <w:lang w:eastAsia="pl-PL"/>
        </w:rPr>
        <w:t>, na podstawie umowy o pracę, zawierającego w szczególności: dokładne określenie podmiotu składającego oświadczenie, datę złożenia oświadczenia, wskazanie, że objęt</w:t>
      </w:r>
      <w:r>
        <w:rPr>
          <w:rFonts w:eastAsia="Times New Roman" w:cstheme="minorHAnsi"/>
          <w:sz w:val="24"/>
          <w:szCs w:val="24"/>
          <w:lang w:eastAsia="pl-PL"/>
        </w:rPr>
        <w:t>a</w:t>
      </w:r>
      <w:r w:rsidRPr="00A02BD5">
        <w:rPr>
          <w:rFonts w:eastAsia="Times New Roman" w:cstheme="minorHAnsi"/>
          <w:sz w:val="24"/>
          <w:szCs w:val="24"/>
          <w:lang w:eastAsia="pl-PL"/>
        </w:rPr>
        <w:t xml:space="preserve"> oświadczeniem osob</w:t>
      </w:r>
      <w:r>
        <w:rPr>
          <w:rFonts w:eastAsia="Times New Roman" w:cstheme="minorHAnsi"/>
          <w:sz w:val="24"/>
          <w:szCs w:val="24"/>
          <w:lang w:eastAsia="pl-PL"/>
        </w:rPr>
        <w:t>a</w:t>
      </w:r>
      <w:r w:rsidRPr="00A02BD5">
        <w:rPr>
          <w:rFonts w:eastAsia="Times New Roman" w:cstheme="minorHAnsi"/>
          <w:sz w:val="24"/>
          <w:szCs w:val="24"/>
          <w:lang w:eastAsia="pl-PL"/>
        </w:rPr>
        <w:t xml:space="preserve"> </w:t>
      </w:r>
      <w:r>
        <w:rPr>
          <w:rFonts w:eastAsia="Times New Roman" w:cstheme="minorHAnsi"/>
          <w:sz w:val="24"/>
          <w:szCs w:val="24"/>
          <w:lang w:eastAsia="pl-PL"/>
        </w:rPr>
        <w:t>jest</w:t>
      </w:r>
      <w:r w:rsidRPr="00A02BD5">
        <w:rPr>
          <w:rFonts w:eastAsia="Times New Roman" w:cstheme="minorHAnsi"/>
          <w:sz w:val="24"/>
          <w:szCs w:val="24"/>
          <w:lang w:eastAsia="pl-PL"/>
        </w:rPr>
        <w:t xml:space="preserve"> zatrudnion</w:t>
      </w:r>
      <w:r>
        <w:rPr>
          <w:rFonts w:eastAsia="Times New Roman" w:cstheme="minorHAnsi"/>
          <w:sz w:val="24"/>
          <w:szCs w:val="24"/>
          <w:lang w:eastAsia="pl-PL"/>
        </w:rPr>
        <w:t>a</w:t>
      </w:r>
      <w:r w:rsidRPr="00A02BD5">
        <w:rPr>
          <w:rFonts w:eastAsia="Times New Roman" w:cstheme="minorHAnsi"/>
          <w:sz w:val="24"/>
          <w:szCs w:val="24"/>
          <w:lang w:eastAsia="pl-PL"/>
        </w:rPr>
        <w:t xml:space="preserve"> na podstawie umowy o pracę, rodzaju umowy o pracę i wymiaru etatu oraz podpis osoby uprawnionej do złożenia oświadczenia w imieniu Wykonawcy lub podwykonawcy; </w:t>
      </w:r>
    </w:p>
    <w:p w:rsidR="00364A1A" w:rsidRPr="00A02BD5" w:rsidRDefault="00364A1A" w:rsidP="00A02BD5">
      <w:pPr>
        <w:numPr>
          <w:ilvl w:val="2"/>
          <w:numId w:val="79"/>
        </w:numPr>
        <w:tabs>
          <w:tab w:val="clear" w:pos="2160"/>
          <w:tab w:val="num" w:pos="1843"/>
        </w:tabs>
        <w:spacing w:after="0" w:line="276" w:lineRule="auto"/>
        <w:ind w:left="1134"/>
        <w:jc w:val="both"/>
        <w:rPr>
          <w:rFonts w:eastAsia="Times New Roman" w:cstheme="minorHAnsi"/>
          <w:sz w:val="24"/>
          <w:szCs w:val="24"/>
          <w:lang w:eastAsia="pl-PL"/>
        </w:rPr>
      </w:pPr>
      <w:r w:rsidRPr="00A02BD5">
        <w:rPr>
          <w:rFonts w:eastAsia="Times New Roman" w:cstheme="minorHAnsi"/>
          <w:sz w:val="24"/>
          <w:szCs w:val="24"/>
          <w:lang w:eastAsia="pl-PL"/>
        </w:rPr>
        <w:lastRenderedPageBreak/>
        <w:t>kopii um</w:t>
      </w:r>
      <w:r>
        <w:rPr>
          <w:rFonts w:eastAsia="Times New Roman" w:cstheme="minorHAnsi"/>
          <w:sz w:val="24"/>
          <w:szCs w:val="24"/>
          <w:lang w:eastAsia="pl-PL"/>
        </w:rPr>
        <w:t>owy</w:t>
      </w:r>
      <w:r w:rsidRPr="00A02BD5">
        <w:rPr>
          <w:rFonts w:eastAsia="Times New Roman" w:cstheme="minorHAnsi"/>
          <w:sz w:val="24"/>
          <w:szCs w:val="24"/>
          <w:lang w:eastAsia="pl-PL"/>
        </w:rPr>
        <w:t xml:space="preserve"> o pracę </w:t>
      </w:r>
      <w:r w:rsidRPr="00F968CB">
        <w:rPr>
          <w:rFonts w:eastAsia="Times New Roman" w:cstheme="minorHAnsi"/>
          <w:sz w:val="24"/>
          <w:szCs w:val="24"/>
          <w:lang w:eastAsia="pl-PL"/>
        </w:rPr>
        <w:t>os</w:t>
      </w:r>
      <w:r>
        <w:rPr>
          <w:rFonts w:eastAsia="Times New Roman" w:cstheme="minorHAnsi"/>
          <w:sz w:val="24"/>
          <w:szCs w:val="24"/>
          <w:lang w:eastAsia="pl-PL"/>
        </w:rPr>
        <w:t>oby</w:t>
      </w:r>
      <w:r w:rsidRPr="00F968CB">
        <w:rPr>
          <w:rFonts w:eastAsia="Times New Roman" w:cstheme="minorHAnsi"/>
          <w:sz w:val="24"/>
          <w:szCs w:val="24"/>
          <w:lang w:eastAsia="pl-PL"/>
        </w:rPr>
        <w:t>, o któr</w:t>
      </w:r>
      <w:r>
        <w:rPr>
          <w:rFonts w:eastAsia="Times New Roman" w:cstheme="minorHAnsi"/>
          <w:sz w:val="24"/>
          <w:szCs w:val="24"/>
          <w:lang w:eastAsia="pl-PL"/>
        </w:rPr>
        <w:t>ej</w:t>
      </w:r>
      <w:r w:rsidRPr="00F968CB">
        <w:rPr>
          <w:rFonts w:eastAsia="Times New Roman" w:cstheme="minorHAnsi"/>
          <w:sz w:val="24"/>
          <w:szCs w:val="24"/>
          <w:lang w:eastAsia="pl-PL"/>
        </w:rPr>
        <w:t xml:space="preserve"> mowa w ust. </w:t>
      </w:r>
      <w:r>
        <w:rPr>
          <w:rFonts w:eastAsia="Times New Roman" w:cstheme="minorHAnsi"/>
          <w:sz w:val="24"/>
          <w:szCs w:val="24"/>
          <w:lang w:eastAsia="pl-PL"/>
        </w:rPr>
        <w:t>4</w:t>
      </w:r>
      <w:r w:rsidRPr="00A02BD5">
        <w:rPr>
          <w:rFonts w:eastAsia="Times New Roman" w:cstheme="minorHAnsi"/>
          <w:sz w:val="24"/>
          <w:szCs w:val="24"/>
          <w:lang w:eastAsia="pl-PL"/>
        </w:rPr>
        <w:t>, poświadczon</w:t>
      </w:r>
      <w:r>
        <w:rPr>
          <w:rFonts w:eastAsia="Times New Roman" w:cstheme="minorHAnsi"/>
          <w:sz w:val="24"/>
          <w:szCs w:val="24"/>
          <w:lang w:eastAsia="pl-PL"/>
        </w:rPr>
        <w:t>ej</w:t>
      </w:r>
      <w:r w:rsidRPr="00A02BD5">
        <w:rPr>
          <w:rFonts w:eastAsia="Times New Roman" w:cstheme="minorHAnsi"/>
          <w:sz w:val="24"/>
          <w:szCs w:val="24"/>
          <w:lang w:eastAsia="pl-PL"/>
        </w:rPr>
        <w:t xml:space="preserve"> za zgodność z oryginałem przez Wykonawcę lub podwykonawcę, zanonimizowan</w:t>
      </w:r>
      <w:r>
        <w:rPr>
          <w:rFonts w:eastAsia="Times New Roman" w:cstheme="minorHAnsi"/>
          <w:sz w:val="24"/>
          <w:szCs w:val="24"/>
          <w:lang w:eastAsia="pl-PL"/>
        </w:rPr>
        <w:t>ą</w:t>
      </w:r>
      <w:r w:rsidRPr="00A02BD5">
        <w:rPr>
          <w:rFonts w:eastAsia="Times New Roman" w:cstheme="minorHAnsi"/>
          <w:sz w:val="24"/>
          <w:szCs w:val="24"/>
          <w:lang w:eastAsia="pl-PL"/>
        </w:rPr>
        <w:t xml:space="preserve"> w sposób zapewniający ochronę danych osobowych (informacje takie jak: data zawarcia umowy, rodzaj umowy o pracę i wymiar etatu powinny być możliwe do zidentyfikowania); </w:t>
      </w:r>
    </w:p>
    <w:p w:rsidR="00364A1A" w:rsidRPr="00A02BD5" w:rsidRDefault="00364A1A" w:rsidP="00A02BD5">
      <w:pPr>
        <w:numPr>
          <w:ilvl w:val="2"/>
          <w:numId w:val="79"/>
        </w:numPr>
        <w:tabs>
          <w:tab w:val="clear" w:pos="2160"/>
          <w:tab w:val="num" w:pos="1843"/>
        </w:tabs>
        <w:spacing w:after="0" w:line="276" w:lineRule="auto"/>
        <w:ind w:left="1134"/>
        <w:jc w:val="both"/>
        <w:rPr>
          <w:rFonts w:eastAsia="Times New Roman" w:cstheme="minorHAnsi"/>
          <w:sz w:val="24"/>
          <w:szCs w:val="24"/>
          <w:lang w:eastAsia="pl-PL"/>
        </w:rPr>
      </w:pPr>
      <w:r w:rsidRPr="00A02BD5">
        <w:rPr>
          <w:rFonts w:eastAsia="Times New Roman" w:cstheme="minorHAnsi"/>
          <w:sz w:val="24"/>
          <w:szCs w:val="24"/>
          <w:lang w:eastAsia="pl-PL"/>
        </w:rPr>
        <w:t xml:space="preserve">kopii dowodu potwierdzającego zgłoszenie </w:t>
      </w:r>
      <w:r w:rsidRPr="00F968CB">
        <w:rPr>
          <w:rFonts w:eastAsia="Times New Roman" w:cstheme="minorHAnsi"/>
          <w:sz w:val="24"/>
          <w:szCs w:val="24"/>
          <w:lang w:eastAsia="pl-PL"/>
        </w:rPr>
        <w:t>os</w:t>
      </w:r>
      <w:r>
        <w:rPr>
          <w:rFonts w:eastAsia="Times New Roman" w:cstheme="minorHAnsi"/>
          <w:sz w:val="24"/>
          <w:szCs w:val="24"/>
          <w:lang w:eastAsia="pl-PL"/>
        </w:rPr>
        <w:t>oby</w:t>
      </w:r>
      <w:r w:rsidRPr="00F968CB">
        <w:rPr>
          <w:rFonts w:eastAsia="Times New Roman" w:cstheme="minorHAnsi"/>
          <w:sz w:val="24"/>
          <w:szCs w:val="24"/>
          <w:lang w:eastAsia="pl-PL"/>
        </w:rPr>
        <w:t>, o któr</w:t>
      </w:r>
      <w:r>
        <w:rPr>
          <w:rFonts w:eastAsia="Times New Roman" w:cstheme="minorHAnsi"/>
          <w:sz w:val="24"/>
          <w:szCs w:val="24"/>
          <w:lang w:eastAsia="pl-PL"/>
        </w:rPr>
        <w:t>ej</w:t>
      </w:r>
      <w:r w:rsidRPr="00F968CB">
        <w:rPr>
          <w:rFonts w:eastAsia="Times New Roman" w:cstheme="minorHAnsi"/>
          <w:sz w:val="24"/>
          <w:szCs w:val="24"/>
          <w:lang w:eastAsia="pl-PL"/>
        </w:rPr>
        <w:t xml:space="preserve"> mowa w ust. </w:t>
      </w:r>
      <w:r>
        <w:rPr>
          <w:rFonts w:eastAsia="Times New Roman" w:cstheme="minorHAnsi"/>
          <w:sz w:val="24"/>
          <w:szCs w:val="24"/>
          <w:lang w:eastAsia="pl-PL"/>
        </w:rPr>
        <w:t>4</w:t>
      </w:r>
      <w:r w:rsidRPr="00F968CB">
        <w:rPr>
          <w:rFonts w:eastAsia="Times New Roman" w:cstheme="minorHAnsi"/>
          <w:sz w:val="24"/>
          <w:szCs w:val="24"/>
          <w:lang w:eastAsia="pl-PL"/>
        </w:rPr>
        <w:t xml:space="preserve">, </w:t>
      </w:r>
      <w:r w:rsidRPr="00A02BD5">
        <w:rPr>
          <w:rFonts w:eastAsia="Times New Roman" w:cstheme="minorHAnsi"/>
          <w:sz w:val="24"/>
          <w:szCs w:val="24"/>
          <w:lang w:eastAsia="pl-PL"/>
        </w:rPr>
        <w:t xml:space="preserve"> przez pracodawcę do ubezpieczeń, poświadczon</w:t>
      </w:r>
      <w:r>
        <w:rPr>
          <w:rFonts w:eastAsia="Times New Roman" w:cstheme="minorHAnsi"/>
          <w:sz w:val="24"/>
          <w:szCs w:val="24"/>
          <w:lang w:eastAsia="pl-PL"/>
        </w:rPr>
        <w:t>ej</w:t>
      </w:r>
      <w:r w:rsidRPr="00A02BD5">
        <w:rPr>
          <w:rFonts w:eastAsia="Times New Roman" w:cstheme="minorHAnsi"/>
          <w:sz w:val="24"/>
          <w:szCs w:val="24"/>
          <w:lang w:eastAsia="pl-PL"/>
        </w:rPr>
        <w:t xml:space="preserve"> za zgodność z oryginałem przez Wykonawcę lub podwykonawcę, zanonimizowan</w:t>
      </w:r>
      <w:r>
        <w:rPr>
          <w:rFonts w:eastAsia="Times New Roman" w:cstheme="minorHAnsi"/>
          <w:sz w:val="24"/>
          <w:szCs w:val="24"/>
          <w:lang w:eastAsia="pl-PL"/>
        </w:rPr>
        <w:t>ego</w:t>
      </w:r>
      <w:r w:rsidRPr="00A02BD5">
        <w:rPr>
          <w:rFonts w:eastAsia="Times New Roman" w:cstheme="minorHAnsi"/>
          <w:sz w:val="24"/>
          <w:szCs w:val="24"/>
          <w:lang w:eastAsia="pl-PL"/>
        </w:rPr>
        <w:t xml:space="preserve"> w sposób zapewniający ochronę danych osobowych pracownik</w:t>
      </w:r>
      <w:r>
        <w:rPr>
          <w:rFonts w:eastAsia="Times New Roman" w:cstheme="minorHAnsi"/>
          <w:sz w:val="24"/>
          <w:szCs w:val="24"/>
          <w:lang w:eastAsia="pl-PL"/>
        </w:rPr>
        <w:t>a</w:t>
      </w:r>
      <w:r w:rsidRPr="00A02BD5">
        <w:rPr>
          <w:rFonts w:eastAsia="Times New Roman" w:cstheme="minorHAnsi"/>
          <w:sz w:val="24"/>
          <w:szCs w:val="24"/>
          <w:lang w:eastAsia="pl-PL"/>
        </w:rPr>
        <w:t xml:space="preserve">; </w:t>
      </w:r>
    </w:p>
    <w:p w:rsidR="00364A1A" w:rsidRPr="00A02BD5" w:rsidRDefault="00364A1A" w:rsidP="00A02BD5">
      <w:pPr>
        <w:pStyle w:val="Akapitzlist"/>
        <w:numPr>
          <w:ilvl w:val="1"/>
          <w:numId w:val="25"/>
        </w:numPr>
        <w:spacing w:after="0" w:line="276" w:lineRule="auto"/>
        <w:ind w:left="709"/>
        <w:jc w:val="both"/>
        <w:rPr>
          <w:rFonts w:cstheme="minorHAnsi"/>
          <w:lang w:eastAsia="pl-PL"/>
        </w:rPr>
      </w:pPr>
      <w:r w:rsidRPr="00A02BD5">
        <w:rPr>
          <w:rFonts w:cstheme="minorHAnsi"/>
          <w:lang w:eastAsia="pl-PL"/>
        </w:rPr>
        <w:t xml:space="preserve">na każde wezwanie Zamawiającego (w wyznaczonym w tym wezwaniu terminie): </w:t>
      </w:r>
    </w:p>
    <w:p w:rsidR="00364A1A" w:rsidRPr="00A02BD5" w:rsidRDefault="00364A1A" w:rsidP="00A02BD5">
      <w:pPr>
        <w:numPr>
          <w:ilvl w:val="0"/>
          <w:numId w:val="80"/>
        </w:numPr>
        <w:tabs>
          <w:tab w:val="clear" w:pos="720"/>
          <w:tab w:val="num" w:pos="1200"/>
        </w:tabs>
        <w:spacing w:after="0" w:line="276" w:lineRule="auto"/>
        <w:ind w:left="1134"/>
        <w:jc w:val="both"/>
        <w:rPr>
          <w:rFonts w:eastAsia="Times New Roman" w:cstheme="minorHAnsi"/>
          <w:sz w:val="24"/>
          <w:szCs w:val="24"/>
          <w:lang w:eastAsia="pl-PL"/>
        </w:rPr>
      </w:pPr>
      <w:r w:rsidRPr="00A02BD5">
        <w:rPr>
          <w:rFonts w:eastAsia="Times New Roman" w:cstheme="minorHAnsi"/>
          <w:sz w:val="24"/>
          <w:szCs w:val="24"/>
          <w:lang w:eastAsia="pl-PL"/>
        </w:rPr>
        <w:t xml:space="preserve">zaświadczenia właściwego oddziału ZUS, potwierdzającego opłacanie przez Wykonawcę lub podwykonawcę składek na ubezpieczenia społeczne i zdrowotne z tytułu zatrudnienia na podstawie umowy o pracę </w:t>
      </w:r>
      <w:r w:rsidRPr="00F968CB">
        <w:rPr>
          <w:rFonts w:eastAsia="Times New Roman" w:cstheme="minorHAnsi"/>
          <w:sz w:val="24"/>
          <w:szCs w:val="24"/>
          <w:lang w:eastAsia="pl-PL"/>
        </w:rPr>
        <w:t>os</w:t>
      </w:r>
      <w:r>
        <w:rPr>
          <w:rFonts w:eastAsia="Times New Roman" w:cstheme="minorHAnsi"/>
          <w:sz w:val="24"/>
          <w:szCs w:val="24"/>
          <w:lang w:eastAsia="pl-PL"/>
        </w:rPr>
        <w:t>oby</w:t>
      </w:r>
      <w:r w:rsidRPr="00F968CB">
        <w:rPr>
          <w:rFonts w:eastAsia="Times New Roman" w:cstheme="minorHAnsi"/>
          <w:sz w:val="24"/>
          <w:szCs w:val="24"/>
          <w:lang w:eastAsia="pl-PL"/>
        </w:rPr>
        <w:t>, o któr</w:t>
      </w:r>
      <w:r>
        <w:rPr>
          <w:rFonts w:eastAsia="Times New Roman" w:cstheme="minorHAnsi"/>
          <w:sz w:val="24"/>
          <w:szCs w:val="24"/>
          <w:lang w:eastAsia="pl-PL"/>
        </w:rPr>
        <w:t>ej</w:t>
      </w:r>
      <w:r w:rsidRPr="00F968CB">
        <w:rPr>
          <w:rFonts w:eastAsia="Times New Roman" w:cstheme="minorHAnsi"/>
          <w:sz w:val="24"/>
          <w:szCs w:val="24"/>
          <w:lang w:eastAsia="pl-PL"/>
        </w:rPr>
        <w:t xml:space="preserve"> mowa w ust. </w:t>
      </w:r>
      <w:r>
        <w:rPr>
          <w:rFonts w:eastAsia="Times New Roman" w:cstheme="minorHAnsi"/>
          <w:sz w:val="24"/>
          <w:szCs w:val="24"/>
          <w:lang w:eastAsia="pl-PL"/>
        </w:rPr>
        <w:t>4</w:t>
      </w:r>
      <w:r w:rsidRPr="00A02BD5">
        <w:rPr>
          <w:rFonts w:eastAsia="Times New Roman" w:cstheme="minorHAnsi"/>
          <w:sz w:val="24"/>
          <w:szCs w:val="24"/>
          <w:lang w:eastAsia="pl-PL"/>
        </w:rPr>
        <w:t xml:space="preserve">, za ostatni okres rozliczeniowy; </w:t>
      </w:r>
    </w:p>
    <w:p w:rsidR="00364A1A" w:rsidRPr="00A02BD5" w:rsidRDefault="00364A1A" w:rsidP="00A02BD5">
      <w:pPr>
        <w:numPr>
          <w:ilvl w:val="0"/>
          <w:numId w:val="80"/>
        </w:numPr>
        <w:tabs>
          <w:tab w:val="clear" w:pos="720"/>
          <w:tab w:val="num" w:pos="1200"/>
        </w:tabs>
        <w:spacing w:after="0" w:line="276" w:lineRule="auto"/>
        <w:ind w:left="1134"/>
        <w:jc w:val="both"/>
        <w:rPr>
          <w:rFonts w:eastAsia="Times New Roman" w:cstheme="minorHAnsi"/>
          <w:sz w:val="24"/>
          <w:szCs w:val="24"/>
          <w:lang w:eastAsia="pl-PL"/>
        </w:rPr>
      </w:pPr>
      <w:r w:rsidRPr="00A02BD5">
        <w:rPr>
          <w:rFonts w:eastAsia="Times New Roman" w:cstheme="minorHAnsi"/>
          <w:sz w:val="24"/>
          <w:szCs w:val="24"/>
          <w:lang w:eastAsia="pl-PL"/>
        </w:rPr>
        <w:t xml:space="preserve">kopii raportów miesięcznych o należnych składkach i wypłaconych świadczeniach, o których mowa w art. 41 ust. 1 ustawy z dnia 13 października 1998 r. o systemie ubezpieczeń społecznych </w:t>
      </w:r>
      <w:r w:rsidRPr="00F968CB">
        <w:rPr>
          <w:rFonts w:eastAsia="Times New Roman" w:cstheme="minorHAnsi"/>
          <w:sz w:val="24"/>
          <w:szCs w:val="24"/>
          <w:lang w:eastAsia="pl-PL"/>
        </w:rPr>
        <w:t xml:space="preserve">(Dz. U. z 2020 r. poz. 266 z </w:t>
      </w:r>
      <w:proofErr w:type="spellStart"/>
      <w:r w:rsidRPr="00F968CB">
        <w:rPr>
          <w:rFonts w:eastAsia="Times New Roman" w:cstheme="minorHAnsi"/>
          <w:sz w:val="24"/>
          <w:szCs w:val="24"/>
          <w:lang w:eastAsia="pl-PL"/>
        </w:rPr>
        <w:t>późn</w:t>
      </w:r>
      <w:proofErr w:type="spellEnd"/>
      <w:r w:rsidRPr="00F968CB">
        <w:rPr>
          <w:rFonts w:eastAsia="Times New Roman" w:cstheme="minorHAnsi"/>
          <w:sz w:val="24"/>
          <w:szCs w:val="24"/>
          <w:lang w:eastAsia="pl-PL"/>
        </w:rPr>
        <w:t>. zm.)</w:t>
      </w:r>
      <w:r w:rsidRPr="00A02BD5">
        <w:rPr>
          <w:rFonts w:eastAsia="Times New Roman" w:cstheme="minorHAnsi"/>
          <w:sz w:val="24"/>
          <w:szCs w:val="24"/>
          <w:lang w:eastAsia="pl-PL"/>
        </w:rPr>
        <w:t>, przekazanych do Zakładu Ubezpieczeń Społecznych w okresie od dnia zawarcia umowy do dnia wezwania – ze zanonimizowanymi informacjami dotyczącymi wysokości składek.</w:t>
      </w:r>
    </w:p>
    <w:p w:rsidR="00EE12B7" w:rsidRPr="00A02BD5" w:rsidRDefault="00EE12B7" w:rsidP="00A02BD5">
      <w:pPr>
        <w:pStyle w:val="Akapitzlist"/>
        <w:numPr>
          <w:ilvl w:val="0"/>
          <w:numId w:val="30"/>
        </w:numPr>
        <w:spacing w:before="0" w:after="0" w:line="276" w:lineRule="auto"/>
        <w:ind w:left="284" w:hanging="284"/>
        <w:jc w:val="both"/>
      </w:pPr>
      <w:r w:rsidRPr="00A02BD5">
        <w:t>Zamawiający, zastrzega sobie prawo wnioskowania do Wykonawcy o wykluczenie osoby ze składu personelu, w stosunku do której stwierdzono niewywiązywanie się z obowiązków o</w:t>
      </w:r>
      <w:r w:rsidR="00B01AC8" w:rsidRPr="00A02BD5">
        <w:t>kreślonych w</w:t>
      </w:r>
      <w:r w:rsidR="00776FB3" w:rsidRPr="00A02BD5">
        <w:t xml:space="preserve"> </w:t>
      </w:r>
      <w:r w:rsidR="00B01AC8" w:rsidRPr="00A02BD5">
        <w:t>S</w:t>
      </w:r>
      <w:r w:rsidRPr="00A02BD5">
        <w:t xml:space="preserve">OPZ lub niniejszej Umowie. O fakcie tym Zamawiający powiadomi Wykonawcę, </w:t>
      </w:r>
      <w:r w:rsidR="00374546" w:rsidRPr="00A02BD5">
        <w:t xml:space="preserve">przedstawiając zakres naruszeń. Wykonawca ma obowiązek zastąpić osobę wykluczoną, nową osobą spełniającą wymagania Zamawiającego określone </w:t>
      </w:r>
      <w:r w:rsidR="00FB28CE" w:rsidRPr="00A02BD5">
        <w:t xml:space="preserve">Umowie, w tym w </w:t>
      </w:r>
      <w:r w:rsidR="00374546" w:rsidRPr="00A02BD5">
        <w:t>SOPZ.</w:t>
      </w:r>
    </w:p>
    <w:p w:rsidR="00C37E78" w:rsidRDefault="008272D7" w:rsidP="007E3A83">
      <w:pPr>
        <w:suppressAutoHyphens/>
        <w:spacing w:after="0" w:line="276" w:lineRule="auto"/>
        <w:jc w:val="center"/>
        <w:rPr>
          <w:rFonts w:cstheme="minorHAnsi"/>
          <w:b/>
          <w:sz w:val="24"/>
          <w:szCs w:val="24"/>
        </w:rPr>
      </w:pPr>
      <w:r w:rsidRPr="007E3A83">
        <w:rPr>
          <w:rFonts w:cstheme="minorHAnsi"/>
          <w:b/>
          <w:sz w:val="24"/>
          <w:szCs w:val="24"/>
        </w:rPr>
        <w:t xml:space="preserve">§ </w:t>
      </w:r>
      <w:r w:rsidR="00053A81">
        <w:rPr>
          <w:rFonts w:cstheme="minorHAnsi"/>
          <w:b/>
          <w:sz w:val="24"/>
          <w:szCs w:val="24"/>
        </w:rPr>
        <w:t>9</w:t>
      </w:r>
    </w:p>
    <w:p w:rsidR="008272D7" w:rsidRPr="007E3A83" w:rsidRDefault="00C37E78" w:rsidP="007E3A83">
      <w:pPr>
        <w:suppressAutoHyphens/>
        <w:spacing w:after="0" w:line="276" w:lineRule="auto"/>
        <w:jc w:val="center"/>
        <w:rPr>
          <w:rFonts w:cstheme="minorHAnsi"/>
          <w:b/>
          <w:sz w:val="24"/>
          <w:szCs w:val="24"/>
        </w:rPr>
      </w:pPr>
      <w:r w:rsidRPr="007E3A83">
        <w:rPr>
          <w:rFonts w:cstheme="minorHAnsi"/>
          <w:b/>
          <w:sz w:val="24"/>
          <w:szCs w:val="24"/>
        </w:rPr>
        <w:t xml:space="preserve"> </w:t>
      </w:r>
      <w:r w:rsidR="008272D7" w:rsidRPr="007E3A83">
        <w:rPr>
          <w:rFonts w:cstheme="minorHAnsi"/>
          <w:b/>
          <w:sz w:val="24"/>
          <w:szCs w:val="24"/>
        </w:rPr>
        <w:t>Wymogi przeciwpożarowe i bezpieczeństwo</w:t>
      </w:r>
    </w:p>
    <w:p w:rsidR="008272D7" w:rsidRPr="00EE6537" w:rsidRDefault="008272D7" w:rsidP="00242AE0">
      <w:pPr>
        <w:pStyle w:val="Akapitzlist"/>
        <w:numPr>
          <w:ilvl w:val="1"/>
          <w:numId w:val="17"/>
        </w:numPr>
        <w:tabs>
          <w:tab w:val="clear" w:pos="567"/>
        </w:tabs>
        <w:autoSpaceDE w:val="0"/>
        <w:autoSpaceDN w:val="0"/>
        <w:adjustRightInd w:val="0"/>
        <w:spacing w:before="0" w:after="0" w:line="276" w:lineRule="auto"/>
        <w:ind w:left="284" w:hanging="284"/>
        <w:jc w:val="both"/>
        <w:rPr>
          <w:rFonts w:asciiTheme="minorHAnsi" w:hAnsiTheme="minorHAnsi" w:cstheme="minorHAnsi"/>
          <w:color w:val="000000" w:themeColor="text1"/>
        </w:rPr>
      </w:pPr>
      <w:r w:rsidRPr="007E3A83">
        <w:rPr>
          <w:rFonts w:asciiTheme="minorHAnsi" w:hAnsiTheme="minorHAnsi" w:cstheme="minorHAnsi"/>
        </w:rPr>
        <w:t xml:space="preserve">Wykonawca zobowiązany jest przestrzegać i wykonać wszelkie obowiązki </w:t>
      </w:r>
      <w:r w:rsidR="00AD7DA5">
        <w:rPr>
          <w:rFonts w:asciiTheme="minorHAnsi" w:hAnsiTheme="minorHAnsi" w:cstheme="minorHAnsi"/>
          <w:lang w:val="pl-PL"/>
        </w:rPr>
        <w:t>wiążące</w:t>
      </w:r>
      <w:r w:rsidR="008668B2">
        <w:rPr>
          <w:rFonts w:asciiTheme="minorHAnsi" w:hAnsiTheme="minorHAnsi" w:cstheme="minorHAnsi"/>
          <w:lang w:val="pl-PL"/>
        </w:rPr>
        <w:t xml:space="preserve"> się z bezpieczeństwem w Obiekcie </w:t>
      </w:r>
      <w:r w:rsidRPr="007E3A83">
        <w:rPr>
          <w:rFonts w:asciiTheme="minorHAnsi" w:hAnsiTheme="minorHAnsi" w:cstheme="minorHAnsi"/>
        </w:rPr>
        <w:t>wynikające</w:t>
      </w:r>
      <w:r w:rsidR="008668B2">
        <w:rPr>
          <w:rFonts w:asciiTheme="minorHAnsi" w:hAnsiTheme="minorHAnsi" w:cstheme="minorHAnsi"/>
          <w:lang w:val="pl-PL"/>
        </w:rPr>
        <w:t xml:space="preserve"> </w:t>
      </w:r>
      <w:r w:rsidRPr="007E3A83">
        <w:rPr>
          <w:rFonts w:asciiTheme="minorHAnsi" w:hAnsiTheme="minorHAnsi" w:cstheme="minorHAnsi"/>
        </w:rPr>
        <w:t xml:space="preserve">z </w:t>
      </w:r>
      <w:r w:rsidR="0073044F" w:rsidRPr="007E3A83">
        <w:rPr>
          <w:rFonts w:asciiTheme="minorHAnsi" w:hAnsiTheme="minorHAnsi" w:cstheme="minorHAnsi"/>
        </w:rPr>
        <w:t xml:space="preserve">przepisów </w:t>
      </w:r>
      <w:r w:rsidR="0073044F" w:rsidRPr="00EE6537">
        <w:rPr>
          <w:rFonts w:asciiTheme="minorHAnsi" w:hAnsiTheme="minorHAnsi" w:cstheme="minorHAnsi"/>
        </w:rPr>
        <w:t xml:space="preserve">szczególnych, przede wszystkim przepisów dotyczących ochrony przeciwpożarowej </w:t>
      </w:r>
      <w:r w:rsidR="0073044F" w:rsidRPr="00EE6537">
        <w:rPr>
          <w:rFonts w:asciiTheme="minorHAnsi" w:hAnsiTheme="minorHAnsi" w:cstheme="minorHAnsi"/>
          <w:lang w:val="pl-PL"/>
        </w:rPr>
        <w:t xml:space="preserve">oraz z </w:t>
      </w:r>
      <w:r w:rsidR="00732A99" w:rsidRPr="00EE6537">
        <w:rPr>
          <w:rFonts w:asciiTheme="minorHAnsi" w:hAnsiTheme="minorHAnsi" w:cstheme="minorHAnsi"/>
        </w:rPr>
        <w:t>regulamin</w:t>
      </w:r>
      <w:r w:rsidR="00732A99">
        <w:rPr>
          <w:rFonts w:asciiTheme="minorHAnsi" w:hAnsiTheme="minorHAnsi" w:cstheme="minorHAnsi"/>
          <w:lang w:val="pl-PL"/>
        </w:rPr>
        <w:t>em</w:t>
      </w:r>
      <w:r w:rsidR="00732A99" w:rsidRPr="00EE6537">
        <w:rPr>
          <w:rFonts w:asciiTheme="minorHAnsi" w:hAnsiTheme="minorHAnsi" w:cstheme="minorHAnsi"/>
        </w:rPr>
        <w:t xml:space="preserve"> </w:t>
      </w:r>
      <w:r w:rsidRPr="00EE6537">
        <w:rPr>
          <w:rFonts w:asciiTheme="minorHAnsi" w:hAnsiTheme="minorHAnsi" w:cstheme="minorHAnsi"/>
          <w:lang w:val="pl-PL"/>
        </w:rPr>
        <w:t>MCK</w:t>
      </w:r>
      <w:r w:rsidR="00732A99">
        <w:rPr>
          <w:rFonts w:asciiTheme="minorHAnsi" w:hAnsiTheme="minorHAnsi" w:cstheme="minorHAnsi"/>
          <w:lang w:val="pl-PL"/>
        </w:rPr>
        <w:t xml:space="preserve"> dostępnym na stronie MCK</w:t>
      </w:r>
      <w:r w:rsidR="00080D86">
        <w:rPr>
          <w:rFonts w:asciiTheme="minorHAnsi" w:hAnsiTheme="minorHAnsi" w:cstheme="minorHAnsi"/>
          <w:lang w:val="pl-PL"/>
        </w:rPr>
        <w:t>, z którym Wykonawca ma obowiązek się zapoznać</w:t>
      </w:r>
      <w:r w:rsidRPr="00EE6537">
        <w:rPr>
          <w:rFonts w:asciiTheme="minorHAnsi" w:hAnsiTheme="minorHAnsi" w:cstheme="minorHAnsi"/>
        </w:rPr>
        <w:t>.</w:t>
      </w:r>
    </w:p>
    <w:p w:rsidR="008272D7" w:rsidRPr="007E3A83" w:rsidRDefault="008272D7" w:rsidP="00242AE0">
      <w:pPr>
        <w:pStyle w:val="Akapitzlist"/>
        <w:numPr>
          <w:ilvl w:val="1"/>
          <w:numId w:val="17"/>
        </w:numPr>
        <w:tabs>
          <w:tab w:val="clear" w:pos="567"/>
        </w:tabs>
        <w:autoSpaceDE w:val="0"/>
        <w:autoSpaceDN w:val="0"/>
        <w:adjustRightInd w:val="0"/>
        <w:spacing w:before="0" w:after="0" w:line="276" w:lineRule="auto"/>
        <w:ind w:left="284" w:hanging="284"/>
        <w:jc w:val="both"/>
        <w:rPr>
          <w:rFonts w:asciiTheme="minorHAnsi" w:hAnsiTheme="minorHAnsi" w:cstheme="minorHAnsi"/>
          <w:color w:val="000000" w:themeColor="text1"/>
        </w:rPr>
      </w:pPr>
      <w:r w:rsidRPr="00EE6537">
        <w:rPr>
          <w:rFonts w:asciiTheme="minorHAnsi" w:hAnsiTheme="minorHAnsi" w:cstheme="minorHAnsi"/>
        </w:rPr>
        <w:t>Wszystkie elementy scenografii, wyposażenie użyte przez Wykonawcę muszą posiadać aktualne atesty klasyfikujące odporność ogniową użytych</w:t>
      </w:r>
      <w:r w:rsidRPr="007E3A83">
        <w:rPr>
          <w:rFonts w:asciiTheme="minorHAnsi" w:hAnsiTheme="minorHAnsi" w:cstheme="minorHAnsi"/>
        </w:rPr>
        <w:t xml:space="preserve"> w nich materiałów, w stopniu przynajmniej trudno zapalnym. Atesty muszą być wystawione przez instytuty badawcze mieszczące się w Polsce bądź w Unii Europejskiej. Dodatkowo dopuszczalne jest użycie materiałów, które zostały poddane zabezpieczeniu przeciwogniowemu, co udokumentowano protokołem określającym wspomniany stopień odporności ogniowej.</w:t>
      </w:r>
      <w:r w:rsidR="00B42EB7">
        <w:rPr>
          <w:rFonts w:asciiTheme="minorHAnsi" w:hAnsiTheme="minorHAnsi" w:cstheme="minorHAnsi"/>
          <w:lang w:val="pl-PL"/>
        </w:rPr>
        <w:t xml:space="preserve"> Atesty muszą być przedstawione </w:t>
      </w:r>
      <w:r w:rsidR="00AA29E5">
        <w:rPr>
          <w:rFonts w:asciiTheme="minorHAnsi" w:hAnsiTheme="minorHAnsi" w:cstheme="minorHAnsi"/>
          <w:lang w:val="pl-PL"/>
        </w:rPr>
        <w:t>Zamawiającemu</w:t>
      </w:r>
      <w:r w:rsidR="00B42EB7">
        <w:rPr>
          <w:rFonts w:asciiTheme="minorHAnsi" w:hAnsiTheme="minorHAnsi" w:cstheme="minorHAnsi"/>
          <w:lang w:val="pl-PL"/>
        </w:rPr>
        <w:t xml:space="preserve"> w dniu odbioru </w:t>
      </w:r>
      <w:r w:rsidR="00AD7DA5">
        <w:rPr>
          <w:rFonts w:asciiTheme="minorHAnsi" w:hAnsiTheme="minorHAnsi" w:cstheme="minorHAnsi"/>
          <w:lang w:val="pl-PL"/>
        </w:rPr>
        <w:t>Obiektu</w:t>
      </w:r>
      <w:r w:rsidR="00B42EB7">
        <w:rPr>
          <w:rFonts w:asciiTheme="minorHAnsi" w:hAnsiTheme="minorHAnsi" w:cstheme="minorHAnsi"/>
          <w:lang w:val="pl-PL"/>
        </w:rPr>
        <w:t>.</w:t>
      </w:r>
    </w:p>
    <w:p w:rsidR="008272D7" w:rsidRPr="007E3A83" w:rsidRDefault="008272D7" w:rsidP="00242AE0">
      <w:pPr>
        <w:pStyle w:val="Akapitzlist"/>
        <w:numPr>
          <w:ilvl w:val="1"/>
          <w:numId w:val="17"/>
        </w:numPr>
        <w:tabs>
          <w:tab w:val="clear" w:pos="567"/>
        </w:tabs>
        <w:autoSpaceDE w:val="0"/>
        <w:autoSpaceDN w:val="0"/>
        <w:adjustRightInd w:val="0"/>
        <w:spacing w:before="0" w:after="0" w:line="276" w:lineRule="auto"/>
        <w:ind w:left="284" w:hanging="284"/>
        <w:jc w:val="both"/>
        <w:rPr>
          <w:rFonts w:asciiTheme="minorHAnsi" w:hAnsiTheme="minorHAnsi" w:cstheme="minorHAnsi"/>
          <w:color w:val="000000" w:themeColor="text1"/>
        </w:rPr>
      </w:pPr>
      <w:r w:rsidRPr="007E3A83">
        <w:rPr>
          <w:rFonts w:asciiTheme="minorHAnsi" w:hAnsiTheme="minorHAnsi" w:cstheme="minorHAnsi"/>
        </w:rPr>
        <w:t>Zabrania się stosowania elementów scenografii z materiałów, których produkty rozkładu termicznego są bardzo toksyczne lub intensywnie dymiące, nawet jeżeli stosowane ma być zabezpieczenie przeciwogniowe (impregnacja).</w:t>
      </w:r>
    </w:p>
    <w:p w:rsidR="008272D7" w:rsidRPr="007E3A83" w:rsidRDefault="008272D7" w:rsidP="00242AE0">
      <w:pPr>
        <w:pStyle w:val="Akapitzlist"/>
        <w:numPr>
          <w:ilvl w:val="1"/>
          <w:numId w:val="17"/>
        </w:numPr>
        <w:tabs>
          <w:tab w:val="clear" w:pos="567"/>
        </w:tabs>
        <w:autoSpaceDE w:val="0"/>
        <w:autoSpaceDN w:val="0"/>
        <w:adjustRightInd w:val="0"/>
        <w:spacing w:before="0" w:after="0" w:line="276" w:lineRule="auto"/>
        <w:ind w:left="284" w:hanging="284"/>
        <w:jc w:val="both"/>
        <w:rPr>
          <w:rFonts w:asciiTheme="minorHAnsi" w:hAnsiTheme="minorHAnsi" w:cstheme="minorHAnsi"/>
          <w:color w:val="000000" w:themeColor="text1"/>
        </w:rPr>
      </w:pPr>
      <w:r w:rsidRPr="007E3A83">
        <w:rPr>
          <w:rFonts w:asciiTheme="minorHAnsi" w:hAnsiTheme="minorHAnsi" w:cstheme="minorHAnsi"/>
        </w:rPr>
        <w:lastRenderedPageBreak/>
        <w:t xml:space="preserve">Na drogach ewakuacyjnych </w:t>
      </w:r>
      <w:r w:rsidRPr="007E3A83">
        <w:rPr>
          <w:rFonts w:asciiTheme="minorHAnsi" w:hAnsiTheme="minorHAnsi" w:cstheme="minorHAnsi"/>
          <w:lang w:val="pl-PL"/>
        </w:rPr>
        <w:t xml:space="preserve">w MCK </w:t>
      </w:r>
      <w:r w:rsidRPr="007E3A83">
        <w:rPr>
          <w:rFonts w:asciiTheme="minorHAnsi" w:hAnsiTheme="minorHAnsi" w:cstheme="minorHAnsi"/>
        </w:rPr>
        <w:t xml:space="preserve">nie mogą być składowane materiały bez klasyfikacji odporności ogniowej. Niedopuszczalne jest składowanie pojemników na sprzęt AV i innych (tzw. </w:t>
      </w:r>
      <w:proofErr w:type="spellStart"/>
      <w:r w:rsidRPr="007E3A83">
        <w:rPr>
          <w:rFonts w:asciiTheme="minorHAnsi" w:hAnsiTheme="minorHAnsi" w:cstheme="minorHAnsi"/>
        </w:rPr>
        <w:t>case</w:t>
      </w:r>
      <w:proofErr w:type="spellEnd"/>
      <w:r w:rsidRPr="007E3A83">
        <w:rPr>
          <w:rFonts w:asciiTheme="minorHAnsi" w:hAnsiTheme="minorHAnsi" w:cstheme="minorHAnsi"/>
        </w:rPr>
        <w:t xml:space="preserve">-ów) w </w:t>
      </w:r>
      <w:proofErr w:type="spellStart"/>
      <w:r w:rsidRPr="007E3A83">
        <w:rPr>
          <w:rFonts w:asciiTheme="minorHAnsi" w:hAnsiTheme="minorHAnsi" w:cstheme="minorHAnsi"/>
        </w:rPr>
        <w:t>foyer</w:t>
      </w:r>
      <w:proofErr w:type="spellEnd"/>
      <w:r w:rsidRPr="007E3A83">
        <w:rPr>
          <w:rFonts w:asciiTheme="minorHAnsi" w:hAnsiTheme="minorHAnsi" w:cstheme="minorHAnsi"/>
        </w:rPr>
        <w:t xml:space="preserve"> z uwagi na blokowanie dostępu do hydrantu.</w:t>
      </w:r>
    </w:p>
    <w:p w:rsidR="008272D7" w:rsidRPr="007E3A83" w:rsidRDefault="008272D7" w:rsidP="00242AE0">
      <w:pPr>
        <w:pStyle w:val="Akapitzlist"/>
        <w:numPr>
          <w:ilvl w:val="1"/>
          <w:numId w:val="17"/>
        </w:numPr>
        <w:tabs>
          <w:tab w:val="clear" w:pos="567"/>
        </w:tabs>
        <w:autoSpaceDE w:val="0"/>
        <w:autoSpaceDN w:val="0"/>
        <w:adjustRightInd w:val="0"/>
        <w:spacing w:before="0" w:after="0" w:line="276" w:lineRule="auto"/>
        <w:ind w:left="284" w:hanging="284"/>
        <w:jc w:val="both"/>
        <w:rPr>
          <w:rFonts w:asciiTheme="minorHAnsi" w:hAnsiTheme="minorHAnsi" w:cstheme="minorHAnsi"/>
          <w:color w:val="000000" w:themeColor="text1"/>
        </w:rPr>
      </w:pPr>
      <w:r w:rsidRPr="007E3A83">
        <w:rPr>
          <w:rFonts w:asciiTheme="minorHAnsi" w:hAnsiTheme="minorHAnsi" w:cstheme="minorHAnsi"/>
        </w:rPr>
        <w:t xml:space="preserve">Elementy scenografii nie mogą zasłaniać oznaczeń dróg i wyjść ewakuacyjnych, a także utrudniać dostępu do sprzętu gaśniczego (gaśnice, hydranty) rozmieszczonego w </w:t>
      </w:r>
      <w:proofErr w:type="spellStart"/>
      <w:r w:rsidRPr="007E3A83">
        <w:rPr>
          <w:rFonts w:asciiTheme="minorHAnsi" w:hAnsiTheme="minorHAnsi" w:cstheme="minorHAnsi"/>
        </w:rPr>
        <w:t>foyer</w:t>
      </w:r>
      <w:proofErr w:type="spellEnd"/>
      <w:r w:rsidRPr="007E3A83">
        <w:rPr>
          <w:rFonts w:asciiTheme="minorHAnsi" w:hAnsiTheme="minorHAnsi" w:cstheme="minorHAnsi"/>
        </w:rPr>
        <w:t xml:space="preserve"> oraz ręcznych przycisków powiadamiania o pożarze, z zastrzeżeniem zdania drugiego.</w:t>
      </w:r>
      <w:r w:rsidRPr="007E3A83">
        <w:rPr>
          <w:rFonts w:asciiTheme="minorHAnsi" w:hAnsiTheme="minorHAnsi" w:cstheme="minorHAnsi"/>
        </w:rPr>
        <w:br/>
        <w:t xml:space="preserve">W przypadku zasłaniania oznaczeń dróg i wyjść ewakuacyjnych przez elementy scenografii, Wykonawca jest zobowiązany do umieszczenia nowych oznaczeń, zgodnie z obowiązującymi przepisami, warunkami gwarancji dla poszczególnych części powierzchni lub ich instalacji oraz wymagają uprzedniego potwierdzenia zgodności z ww. przepisami lub warunkami przez </w:t>
      </w:r>
      <w:r w:rsidRPr="007E3A83">
        <w:rPr>
          <w:rFonts w:asciiTheme="minorHAnsi" w:hAnsiTheme="minorHAnsi" w:cstheme="minorHAnsi"/>
          <w:lang w:val="pl-PL"/>
        </w:rPr>
        <w:t xml:space="preserve">PTPW </w:t>
      </w:r>
      <w:proofErr w:type="spellStart"/>
      <w:r w:rsidRPr="007E3A83">
        <w:rPr>
          <w:rFonts w:asciiTheme="minorHAnsi" w:hAnsiTheme="minorHAnsi" w:cstheme="minorHAnsi"/>
          <w:lang w:val="pl-PL"/>
        </w:rPr>
        <w:t>Event</w:t>
      </w:r>
      <w:proofErr w:type="spellEnd"/>
      <w:r w:rsidRPr="007E3A83">
        <w:rPr>
          <w:rFonts w:asciiTheme="minorHAnsi" w:hAnsiTheme="minorHAnsi" w:cstheme="minorHAnsi"/>
          <w:lang w:val="pl-PL"/>
        </w:rPr>
        <w:t xml:space="preserve"> Center Sp. z </w:t>
      </w:r>
      <w:proofErr w:type="spellStart"/>
      <w:r w:rsidRPr="007E3A83">
        <w:rPr>
          <w:rFonts w:asciiTheme="minorHAnsi" w:hAnsiTheme="minorHAnsi" w:cstheme="minorHAnsi"/>
          <w:lang w:val="pl-PL"/>
        </w:rPr>
        <w:t>o.o</w:t>
      </w:r>
      <w:proofErr w:type="spellEnd"/>
      <w:r w:rsidRPr="007E3A83">
        <w:rPr>
          <w:rFonts w:asciiTheme="minorHAnsi" w:hAnsiTheme="minorHAnsi" w:cstheme="minorHAnsi"/>
        </w:rPr>
        <w:t>.</w:t>
      </w:r>
    </w:p>
    <w:p w:rsidR="008272D7" w:rsidRPr="007E3A83" w:rsidRDefault="008272D7" w:rsidP="00242AE0">
      <w:pPr>
        <w:pStyle w:val="Akapitzlist"/>
        <w:numPr>
          <w:ilvl w:val="1"/>
          <w:numId w:val="17"/>
        </w:numPr>
        <w:tabs>
          <w:tab w:val="clear" w:pos="567"/>
        </w:tabs>
        <w:autoSpaceDE w:val="0"/>
        <w:autoSpaceDN w:val="0"/>
        <w:adjustRightInd w:val="0"/>
        <w:spacing w:before="0" w:after="0" w:line="276" w:lineRule="auto"/>
        <w:ind w:left="284" w:hanging="284"/>
        <w:jc w:val="both"/>
        <w:rPr>
          <w:rFonts w:asciiTheme="minorHAnsi" w:hAnsiTheme="minorHAnsi" w:cstheme="minorHAnsi"/>
          <w:color w:val="000000" w:themeColor="text1"/>
        </w:rPr>
      </w:pPr>
      <w:r w:rsidRPr="007E3A83">
        <w:rPr>
          <w:rFonts w:asciiTheme="minorHAnsi" w:hAnsiTheme="minorHAnsi" w:cstheme="minorHAnsi"/>
        </w:rPr>
        <w:t xml:space="preserve">Ustawienie scenografii, jak i urządzeń do obsługi technicznej, nie może powodować zmniejszenia drożności dróg ewakuacyjnych wskazanych przez </w:t>
      </w:r>
      <w:r w:rsidRPr="007E3A83">
        <w:rPr>
          <w:rFonts w:asciiTheme="minorHAnsi" w:hAnsiTheme="minorHAnsi" w:cstheme="minorHAnsi"/>
          <w:lang w:val="pl-PL"/>
        </w:rPr>
        <w:t xml:space="preserve">PTPW </w:t>
      </w:r>
      <w:proofErr w:type="spellStart"/>
      <w:r w:rsidRPr="007E3A83">
        <w:rPr>
          <w:rFonts w:asciiTheme="minorHAnsi" w:hAnsiTheme="minorHAnsi" w:cstheme="minorHAnsi"/>
          <w:lang w:val="pl-PL"/>
        </w:rPr>
        <w:t>Event</w:t>
      </w:r>
      <w:proofErr w:type="spellEnd"/>
      <w:r w:rsidRPr="007E3A83">
        <w:rPr>
          <w:rFonts w:asciiTheme="minorHAnsi" w:hAnsiTheme="minorHAnsi" w:cstheme="minorHAnsi"/>
          <w:lang w:val="pl-PL"/>
        </w:rPr>
        <w:t xml:space="preserve"> Center Sp. z </w:t>
      </w:r>
      <w:proofErr w:type="spellStart"/>
      <w:r w:rsidRPr="007E3A83">
        <w:rPr>
          <w:rFonts w:asciiTheme="minorHAnsi" w:hAnsiTheme="minorHAnsi" w:cstheme="minorHAnsi"/>
          <w:lang w:val="pl-PL"/>
        </w:rPr>
        <w:t>o.o</w:t>
      </w:r>
      <w:proofErr w:type="spellEnd"/>
      <w:r w:rsidRPr="007E3A83">
        <w:rPr>
          <w:rFonts w:asciiTheme="minorHAnsi" w:hAnsiTheme="minorHAnsi" w:cstheme="minorHAnsi"/>
        </w:rPr>
        <w:t>. Wszelkie przewody elektryczne użyte do montażu dodatkowego oświetlenia muszą być zabezpieczone, tak aby nie stwarzały zagrożenia.</w:t>
      </w:r>
    </w:p>
    <w:p w:rsidR="008272D7" w:rsidRPr="007E3A83" w:rsidRDefault="008272D7" w:rsidP="00242AE0">
      <w:pPr>
        <w:pStyle w:val="Akapitzlist"/>
        <w:numPr>
          <w:ilvl w:val="1"/>
          <w:numId w:val="17"/>
        </w:numPr>
        <w:tabs>
          <w:tab w:val="clear" w:pos="567"/>
        </w:tabs>
        <w:autoSpaceDE w:val="0"/>
        <w:autoSpaceDN w:val="0"/>
        <w:adjustRightInd w:val="0"/>
        <w:spacing w:before="0" w:after="0" w:line="276" w:lineRule="auto"/>
        <w:ind w:left="284" w:hanging="284"/>
        <w:jc w:val="both"/>
        <w:rPr>
          <w:rFonts w:asciiTheme="minorHAnsi" w:hAnsiTheme="minorHAnsi" w:cstheme="minorHAnsi"/>
          <w:color w:val="000000" w:themeColor="text1"/>
        </w:rPr>
      </w:pPr>
      <w:r w:rsidRPr="007E3A83">
        <w:rPr>
          <w:rFonts w:asciiTheme="minorHAnsi" w:hAnsiTheme="minorHAnsi" w:cstheme="minorHAnsi"/>
        </w:rPr>
        <w:t xml:space="preserve">Użycie jakichkolwiek materiałów łatwopalnych, pirotechnicznych itp. wymaga zgody </w:t>
      </w:r>
      <w:r w:rsidRPr="007E3A83">
        <w:rPr>
          <w:rFonts w:asciiTheme="minorHAnsi" w:hAnsiTheme="minorHAnsi" w:cstheme="minorHAnsi"/>
          <w:lang w:val="pl-PL"/>
        </w:rPr>
        <w:t xml:space="preserve">PTPW </w:t>
      </w:r>
      <w:proofErr w:type="spellStart"/>
      <w:r w:rsidRPr="007E3A83">
        <w:rPr>
          <w:rFonts w:asciiTheme="minorHAnsi" w:hAnsiTheme="minorHAnsi" w:cstheme="minorHAnsi"/>
          <w:lang w:val="pl-PL"/>
        </w:rPr>
        <w:t>Event</w:t>
      </w:r>
      <w:proofErr w:type="spellEnd"/>
      <w:r w:rsidRPr="007E3A83">
        <w:rPr>
          <w:rFonts w:asciiTheme="minorHAnsi" w:hAnsiTheme="minorHAnsi" w:cstheme="minorHAnsi"/>
          <w:lang w:val="pl-PL"/>
        </w:rPr>
        <w:t xml:space="preserve"> Center Sp. z </w:t>
      </w:r>
      <w:proofErr w:type="spellStart"/>
      <w:r w:rsidRPr="007E3A83">
        <w:rPr>
          <w:rFonts w:asciiTheme="minorHAnsi" w:hAnsiTheme="minorHAnsi" w:cstheme="minorHAnsi"/>
          <w:lang w:val="pl-PL"/>
        </w:rPr>
        <w:t>o.o</w:t>
      </w:r>
      <w:proofErr w:type="spellEnd"/>
      <w:r w:rsidRPr="007E3A83">
        <w:rPr>
          <w:rFonts w:asciiTheme="minorHAnsi" w:hAnsiTheme="minorHAnsi" w:cstheme="minorHAnsi"/>
        </w:rPr>
        <w:t>. Wspomniane materiały muszą posiadać ważny certyfikat (polski bądź UE) mówiący o warunkach i dopuszczeniu do użycia w pomieszczeniach zamkniętych.</w:t>
      </w:r>
      <w:r w:rsidRPr="007E3A83" w:rsidDel="002912F4">
        <w:rPr>
          <w:rFonts w:asciiTheme="minorHAnsi" w:hAnsiTheme="minorHAnsi" w:cstheme="minorHAnsi"/>
        </w:rPr>
        <w:t xml:space="preserve"> </w:t>
      </w:r>
      <w:r w:rsidRPr="007E3A83">
        <w:rPr>
          <w:rFonts w:asciiTheme="minorHAnsi" w:hAnsiTheme="minorHAnsi" w:cstheme="minorHAnsi"/>
        </w:rPr>
        <w:t xml:space="preserve">Użycie dymów scenicznych musi być zgłoszone i uzgodnione najpóźniej na dzień przed rozpoczęciem pierwszych prób, w szczególności z określeniem pomieszczeń objętych zadymieniem. W przypadku użycia jako dekoracji samochodów, motocykli czy innych urządzeń posiadających zbiorniki z paliwem (w szczególności posiadających równocześnie instalacje elektryczną) należy uzyskać odrębną zgodę </w:t>
      </w:r>
      <w:r w:rsidRPr="007E3A83">
        <w:rPr>
          <w:rFonts w:asciiTheme="minorHAnsi" w:hAnsiTheme="minorHAnsi" w:cstheme="minorHAnsi"/>
          <w:lang w:val="pl-PL"/>
        </w:rPr>
        <w:t xml:space="preserve">PTPW </w:t>
      </w:r>
      <w:proofErr w:type="spellStart"/>
      <w:r w:rsidRPr="007E3A83">
        <w:rPr>
          <w:rFonts w:asciiTheme="minorHAnsi" w:hAnsiTheme="minorHAnsi" w:cstheme="minorHAnsi"/>
          <w:lang w:val="pl-PL"/>
        </w:rPr>
        <w:t>Event</w:t>
      </w:r>
      <w:proofErr w:type="spellEnd"/>
      <w:r w:rsidRPr="007E3A83">
        <w:rPr>
          <w:rFonts w:asciiTheme="minorHAnsi" w:hAnsiTheme="minorHAnsi" w:cstheme="minorHAnsi"/>
          <w:lang w:val="pl-PL"/>
        </w:rPr>
        <w:t xml:space="preserve"> Center Sp. z </w:t>
      </w:r>
      <w:proofErr w:type="spellStart"/>
      <w:r w:rsidRPr="007E3A83">
        <w:rPr>
          <w:rFonts w:asciiTheme="minorHAnsi" w:hAnsiTheme="minorHAnsi" w:cstheme="minorHAnsi"/>
          <w:lang w:val="pl-PL"/>
        </w:rPr>
        <w:t>o.o</w:t>
      </w:r>
      <w:proofErr w:type="spellEnd"/>
      <w:r w:rsidRPr="007E3A83">
        <w:rPr>
          <w:rFonts w:asciiTheme="minorHAnsi" w:hAnsiTheme="minorHAnsi" w:cstheme="minorHAnsi"/>
        </w:rPr>
        <w:t xml:space="preserve">. </w:t>
      </w:r>
    </w:p>
    <w:p w:rsidR="00D65488" w:rsidRPr="007E3A83" w:rsidRDefault="00D65488" w:rsidP="007E3A83">
      <w:pPr>
        <w:spacing w:after="0" w:line="276" w:lineRule="auto"/>
        <w:outlineLvl w:val="1"/>
        <w:rPr>
          <w:rFonts w:eastAsia="Calibri" w:cstheme="minorHAnsi"/>
          <w:b/>
          <w:sz w:val="24"/>
          <w:szCs w:val="24"/>
        </w:rPr>
      </w:pPr>
    </w:p>
    <w:p w:rsidR="0015076C" w:rsidRPr="007E3A83" w:rsidRDefault="0015076C" w:rsidP="007E3A83">
      <w:pPr>
        <w:spacing w:after="0" w:line="276" w:lineRule="auto"/>
        <w:ind w:left="426"/>
        <w:jc w:val="center"/>
        <w:outlineLvl w:val="1"/>
        <w:rPr>
          <w:rFonts w:eastAsia="Calibri" w:cstheme="minorHAnsi"/>
          <w:b/>
          <w:sz w:val="24"/>
          <w:szCs w:val="24"/>
        </w:rPr>
      </w:pPr>
      <w:r w:rsidRPr="007E3A83">
        <w:rPr>
          <w:rFonts w:eastAsia="Calibri" w:cstheme="minorHAnsi"/>
          <w:b/>
          <w:sz w:val="24"/>
          <w:szCs w:val="24"/>
        </w:rPr>
        <w:t xml:space="preserve">§ </w:t>
      </w:r>
      <w:r w:rsidR="00053A81">
        <w:rPr>
          <w:rFonts w:eastAsia="Calibri" w:cstheme="minorHAnsi"/>
          <w:b/>
          <w:sz w:val="24"/>
          <w:szCs w:val="24"/>
        </w:rPr>
        <w:t>10</w:t>
      </w:r>
      <w:r w:rsidR="00053A81" w:rsidRPr="007E3A83">
        <w:rPr>
          <w:rFonts w:eastAsia="Calibri" w:cstheme="minorHAnsi"/>
          <w:b/>
          <w:sz w:val="24"/>
          <w:szCs w:val="24"/>
        </w:rPr>
        <w:t xml:space="preserve"> </w:t>
      </w:r>
      <w:r w:rsidRPr="007E3A83">
        <w:rPr>
          <w:rFonts w:eastAsia="Calibri" w:cstheme="minorHAnsi"/>
          <w:b/>
          <w:sz w:val="24"/>
          <w:szCs w:val="24"/>
        </w:rPr>
        <w:br/>
        <w:t>Odbiór prac</w:t>
      </w:r>
    </w:p>
    <w:p w:rsidR="00565544" w:rsidRPr="0038762B" w:rsidRDefault="0015076C" w:rsidP="00B436CB">
      <w:pPr>
        <w:numPr>
          <w:ilvl w:val="0"/>
          <w:numId w:val="18"/>
        </w:numPr>
        <w:spacing w:after="0" w:line="276" w:lineRule="auto"/>
        <w:ind w:left="284" w:hanging="284"/>
        <w:jc w:val="both"/>
        <w:rPr>
          <w:rFonts w:cstheme="minorHAnsi"/>
          <w:b/>
          <w:sz w:val="24"/>
          <w:szCs w:val="24"/>
        </w:rPr>
      </w:pPr>
      <w:r w:rsidRPr="0038762B">
        <w:rPr>
          <w:rFonts w:cstheme="minorHAnsi"/>
          <w:sz w:val="24"/>
          <w:szCs w:val="24"/>
        </w:rPr>
        <w:t xml:space="preserve">Wykonawca przekaże poszczególne elementy przedmiotu Umowy, </w:t>
      </w:r>
      <w:r w:rsidR="001978CD">
        <w:rPr>
          <w:rFonts w:cstheme="minorHAnsi"/>
          <w:sz w:val="24"/>
          <w:szCs w:val="24"/>
        </w:rPr>
        <w:t>zgodnie z harmonogramem zaakceptowanym przez Zamawiającego</w:t>
      </w:r>
      <w:r w:rsidRPr="0038762B">
        <w:rPr>
          <w:rFonts w:cstheme="minorHAnsi"/>
          <w:color w:val="000000"/>
          <w:sz w:val="24"/>
          <w:szCs w:val="24"/>
        </w:rPr>
        <w:t xml:space="preserve">, </w:t>
      </w:r>
      <w:r w:rsidRPr="0038762B">
        <w:rPr>
          <w:rFonts w:cstheme="minorHAnsi"/>
          <w:sz w:val="24"/>
          <w:szCs w:val="24"/>
        </w:rPr>
        <w:t xml:space="preserve">na adresy e-mail osób wskazanych w § </w:t>
      </w:r>
      <w:r w:rsidR="007F4B87" w:rsidRPr="0038762B">
        <w:rPr>
          <w:rFonts w:cstheme="minorHAnsi"/>
          <w:sz w:val="24"/>
          <w:szCs w:val="24"/>
        </w:rPr>
        <w:t>1</w:t>
      </w:r>
      <w:r w:rsidR="007F4B87">
        <w:rPr>
          <w:rFonts w:cstheme="minorHAnsi"/>
          <w:sz w:val="24"/>
          <w:szCs w:val="24"/>
        </w:rPr>
        <w:t>9</w:t>
      </w:r>
      <w:r w:rsidR="007F4B87" w:rsidRPr="0038762B">
        <w:rPr>
          <w:rFonts w:cstheme="minorHAnsi"/>
          <w:sz w:val="24"/>
          <w:szCs w:val="24"/>
        </w:rPr>
        <w:t xml:space="preserve"> </w:t>
      </w:r>
      <w:r w:rsidRPr="0038762B">
        <w:rPr>
          <w:rFonts w:cstheme="minorHAnsi"/>
          <w:sz w:val="24"/>
          <w:szCs w:val="24"/>
        </w:rPr>
        <w:t xml:space="preserve">ust. 1 pkt 1 i ust. 2 pkt 1, w terminach uwzględniających </w:t>
      </w:r>
      <w:r w:rsidR="000346BB">
        <w:rPr>
          <w:rFonts w:cstheme="minorHAnsi"/>
          <w:sz w:val="24"/>
          <w:szCs w:val="24"/>
        </w:rPr>
        <w:t xml:space="preserve">możliwość zgłaszania uwag </w:t>
      </w:r>
      <w:r w:rsidRPr="0038762B">
        <w:rPr>
          <w:rFonts w:cstheme="minorHAnsi"/>
          <w:sz w:val="24"/>
          <w:szCs w:val="24"/>
        </w:rPr>
        <w:t>przez Zamawiającego</w:t>
      </w:r>
      <w:r w:rsidR="006A2ED8">
        <w:rPr>
          <w:rFonts w:cstheme="minorHAnsi"/>
          <w:sz w:val="24"/>
          <w:szCs w:val="24"/>
        </w:rPr>
        <w:t>.</w:t>
      </w:r>
      <w:r w:rsidRPr="0038762B">
        <w:rPr>
          <w:rFonts w:cstheme="minorHAnsi"/>
          <w:color w:val="000000"/>
          <w:sz w:val="24"/>
          <w:szCs w:val="24"/>
        </w:rPr>
        <w:t xml:space="preserve"> </w:t>
      </w:r>
    </w:p>
    <w:p w:rsidR="0015076C" w:rsidRPr="0038762B" w:rsidRDefault="0015076C" w:rsidP="00242AE0">
      <w:pPr>
        <w:numPr>
          <w:ilvl w:val="0"/>
          <w:numId w:val="18"/>
        </w:numPr>
        <w:spacing w:after="0" w:line="276" w:lineRule="auto"/>
        <w:ind w:left="284" w:hanging="284"/>
        <w:jc w:val="both"/>
        <w:rPr>
          <w:rFonts w:cstheme="minorHAnsi"/>
          <w:b/>
          <w:sz w:val="24"/>
          <w:szCs w:val="24"/>
        </w:rPr>
      </w:pPr>
      <w:r w:rsidRPr="00EE6537">
        <w:rPr>
          <w:rFonts w:cstheme="minorHAnsi"/>
          <w:sz w:val="24"/>
          <w:szCs w:val="24"/>
        </w:rPr>
        <w:t xml:space="preserve">Terminy, o których mowa w </w:t>
      </w:r>
      <w:r w:rsidRPr="001978CD">
        <w:rPr>
          <w:rFonts w:cstheme="minorHAnsi"/>
          <w:sz w:val="24"/>
          <w:szCs w:val="24"/>
        </w:rPr>
        <w:t>Harmonogramie</w:t>
      </w:r>
      <w:r w:rsidRPr="00EE6537">
        <w:rPr>
          <w:rFonts w:cstheme="minorHAnsi"/>
          <w:sz w:val="24"/>
          <w:szCs w:val="24"/>
        </w:rPr>
        <w:t>, uważa się za zachowane, jeżeli przed upływem każdego z nich Wykonawca dostarczył Zamawiającemu ostateczną wersję danej pracy, tj. wersję, do której Z</w:t>
      </w:r>
      <w:r w:rsidR="00BC70A7">
        <w:rPr>
          <w:rFonts w:cstheme="minorHAnsi"/>
          <w:sz w:val="24"/>
          <w:szCs w:val="24"/>
        </w:rPr>
        <w:t>a</w:t>
      </w:r>
      <w:r w:rsidRPr="00EE6537">
        <w:rPr>
          <w:rFonts w:cstheme="minorHAnsi"/>
          <w:sz w:val="24"/>
          <w:szCs w:val="24"/>
        </w:rPr>
        <w:t xml:space="preserve">mawiający nie zgłosił </w:t>
      </w:r>
      <w:r w:rsidR="007213B7">
        <w:rPr>
          <w:rFonts w:cstheme="minorHAnsi"/>
          <w:sz w:val="24"/>
          <w:szCs w:val="24"/>
        </w:rPr>
        <w:t>uwag</w:t>
      </w:r>
      <w:r w:rsidRPr="00EE6537">
        <w:rPr>
          <w:rFonts w:cstheme="minorHAnsi"/>
          <w:sz w:val="24"/>
          <w:szCs w:val="24"/>
        </w:rPr>
        <w:t xml:space="preserve"> lub wersję poprawioną lub uzupełnioną</w:t>
      </w:r>
      <w:r w:rsidRPr="0038762B">
        <w:rPr>
          <w:rFonts w:cstheme="minorHAnsi"/>
          <w:sz w:val="24"/>
          <w:szCs w:val="24"/>
        </w:rPr>
        <w:t xml:space="preserve"> zgodnie z </w:t>
      </w:r>
      <w:r w:rsidR="000346BB">
        <w:rPr>
          <w:rFonts w:cstheme="minorHAnsi"/>
          <w:sz w:val="24"/>
          <w:szCs w:val="24"/>
        </w:rPr>
        <w:t>uwagami</w:t>
      </w:r>
      <w:r w:rsidRPr="0038762B">
        <w:rPr>
          <w:rFonts w:cstheme="minorHAnsi"/>
          <w:sz w:val="24"/>
          <w:szCs w:val="24"/>
        </w:rPr>
        <w:t xml:space="preserve"> Zamawiającego zgłoszonymi </w:t>
      </w:r>
      <w:r w:rsidR="000346BB">
        <w:rPr>
          <w:rFonts w:cstheme="minorHAnsi"/>
          <w:sz w:val="24"/>
          <w:szCs w:val="24"/>
        </w:rPr>
        <w:t>zgodnie z SOPZ</w:t>
      </w:r>
      <w:r w:rsidRPr="0038762B">
        <w:rPr>
          <w:rFonts w:cstheme="minorHAnsi"/>
          <w:bCs/>
          <w:sz w:val="24"/>
          <w:szCs w:val="24"/>
        </w:rPr>
        <w:t xml:space="preserve">. </w:t>
      </w:r>
    </w:p>
    <w:p w:rsidR="0015076C" w:rsidRPr="000346BB" w:rsidRDefault="0015076C" w:rsidP="00242AE0">
      <w:pPr>
        <w:numPr>
          <w:ilvl w:val="0"/>
          <w:numId w:val="18"/>
        </w:numPr>
        <w:spacing w:after="0" w:line="276" w:lineRule="auto"/>
        <w:ind w:left="284"/>
        <w:jc w:val="both"/>
        <w:rPr>
          <w:rFonts w:cstheme="minorHAnsi"/>
          <w:sz w:val="24"/>
          <w:szCs w:val="24"/>
        </w:rPr>
      </w:pPr>
      <w:r w:rsidRPr="0038762B">
        <w:rPr>
          <w:rFonts w:cstheme="minorHAnsi"/>
          <w:sz w:val="24"/>
          <w:szCs w:val="24"/>
        </w:rPr>
        <w:t xml:space="preserve">Należyte wykonanie każdego z </w:t>
      </w:r>
      <w:r w:rsidR="001150FA">
        <w:rPr>
          <w:rFonts w:cstheme="minorHAnsi"/>
          <w:sz w:val="24"/>
          <w:szCs w:val="24"/>
        </w:rPr>
        <w:t xml:space="preserve">elementów przedmiotu </w:t>
      </w:r>
      <w:r w:rsidR="004A6CC2">
        <w:rPr>
          <w:rFonts w:cstheme="minorHAnsi"/>
          <w:sz w:val="24"/>
          <w:szCs w:val="24"/>
        </w:rPr>
        <w:t>U</w:t>
      </w:r>
      <w:r w:rsidR="004A6CC2" w:rsidRPr="0038762B">
        <w:rPr>
          <w:rFonts w:cstheme="minorHAnsi"/>
          <w:sz w:val="24"/>
          <w:szCs w:val="24"/>
        </w:rPr>
        <w:t xml:space="preserve">mowy </w:t>
      </w:r>
      <w:r w:rsidRPr="0038762B">
        <w:rPr>
          <w:rFonts w:cstheme="minorHAnsi"/>
          <w:sz w:val="24"/>
          <w:szCs w:val="24"/>
        </w:rPr>
        <w:t xml:space="preserve">zostanie potwierdzone podpisaniem przez Strony protokołu </w:t>
      </w:r>
      <w:r w:rsidRPr="0038762B">
        <w:rPr>
          <w:rFonts w:cstheme="minorHAnsi"/>
          <w:bCs/>
          <w:sz w:val="24"/>
          <w:szCs w:val="24"/>
        </w:rPr>
        <w:t>częściowego</w:t>
      </w:r>
      <w:r w:rsidRPr="0038762B">
        <w:rPr>
          <w:rFonts w:cstheme="minorHAnsi"/>
          <w:sz w:val="24"/>
          <w:szCs w:val="24"/>
        </w:rPr>
        <w:t xml:space="preserve"> odbioru Przedmiotu Umowy, wskazującego terminowość i zgodność z Umową wykonania poszczególnych elementów przedmiotu Umowy</w:t>
      </w:r>
      <w:r w:rsidR="000346BB">
        <w:rPr>
          <w:rFonts w:cstheme="minorHAnsi"/>
          <w:sz w:val="24"/>
          <w:szCs w:val="24"/>
        </w:rPr>
        <w:t xml:space="preserve">, którego </w:t>
      </w:r>
      <w:r w:rsidR="000346BB">
        <w:rPr>
          <w:rFonts w:cstheme="minorHAnsi"/>
          <w:bCs/>
          <w:sz w:val="24"/>
          <w:szCs w:val="24"/>
        </w:rPr>
        <w:t>w</w:t>
      </w:r>
      <w:r w:rsidRPr="000346BB">
        <w:rPr>
          <w:rFonts w:cstheme="minorHAnsi"/>
          <w:bCs/>
          <w:sz w:val="24"/>
          <w:szCs w:val="24"/>
        </w:rPr>
        <w:t xml:space="preserve">zór stanowi Załącznik nr </w:t>
      </w:r>
      <w:r w:rsidR="00212E63">
        <w:rPr>
          <w:rFonts w:cstheme="minorHAnsi"/>
          <w:bCs/>
          <w:sz w:val="24"/>
          <w:szCs w:val="24"/>
        </w:rPr>
        <w:t xml:space="preserve">4 </w:t>
      </w:r>
      <w:r w:rsidRPr="000346BB">
        <w:rPr>
          <w:rFonts w:cstheme="minorHAnsi"/>
          <w:bCs/>
          <w:sz w:val="24"/>
          <w:szCs w:val="24"/>
        </w:rPr>
        <w:t>do Umowy.</w:t>
      </w:r>
    </w:p>
    <w:p w:rsidR="000346BB" w:rsidRPr="00FE1C9E" w:rsidRDefault="000346BB" w:rsidP="001F33D2">
      <w:pPr>
        <w:numPr>
          <w:ilvl w:val="0"/>
          <w:numId w:val="18"/>
        </w:numPr>
        <w:spacing w:after="0" w:line="276" w:lineRule="auto"/>
        <w:ind w:left="284"/>
        <w:jc w:val="both"/>
        <w:rPr>
          <w:sz w:val="24"/>
          <w:szCs w:val="24"/>
        </w:rPr>
      </w:pPr>
      <w:r>
        <w:rPr>
          <w:rFonts w:cstheme="minorHAnsi"/>
          <w:bCs/>
          <w:sz w:val="24"/>
          <w:szCs w:val="24"/>
        </w:rPr>
        <w:t>Strony po zakończeniu Konferencji</w:t>
      </w:r>
      <w:r w:rsidR="00EB61B1">
        <w:rPr>
          <w:rFonts w:cstheme="minorHAnsi"/>
          <w:bCs/>
          <w:sz w:val="24"/>
          <w:szCs w:val="24"/>
        </w:rPr>
        <w:t xml:space="preserve"> i demontażu</w:t>
      </w:r>
      <w:r>
        <w:rPr>
          <w:rFonts w:cstheme="minorHAnsi"/>
          <w:bCs/>
          <w:sz w:val="24"/>
          <w:szCs w:val="24"/>
        </w:rPr>
        <w:t xml:space="preserve">, </w:t>
      </w:r>
      <w:r w:rsidRPr="00AE5A7A">
        <w:rPr>
          <w:bCs/>
          <w:sz w:val="24"/>
          <w:szCs w:val="24"/>
        </w:rPr>
        <w:t xml:space="preserve">podpiszą Protokół </w:t>
      </w:r>
      <w:r w:rsidR="001150FA" w:rsidRPr="00AE5A7A">
        <w:rPr>
          <w:bCs/>
          <w:sz w:val="24"/>
          <w:szCs w:val="24"/>
        </w:rPr>
        <w:t xml:space="preserve">odbioru </w:t>
      </w:r>
      <w:r w:rsidRPr="00AE5A7A">
        <w:rPr>
          <w:bCs/>
          <w:sz w:val="24"/>
          <w:szCs w:val="24"/>
        </w:rPr>
        <w:t xml:space="preserve">końcowego Przedmiotu Umowy obejmujący także protokoły częściowego odbioru Przedmiotu Umowy, </w:t>
      </w:r>
      <w:r w:rsidRPr="00AE5A7A">
        <w:rPr>
          <w:bCs/>
          <w:sz w:val="24"/>
          <w:szCs w:val="24"/>
        </w:rPr>
        <w:lastRenderedPageBreak/>
        <w:t>o których mowa w ust. 3.</w:t>
      </w:r>
      <w:r w:rsidRPr="001F33D2">
        <w:t xml:space="preserve"> </w:t>
      </w:r>
      <w:r w:rsidRPr="00B436CB">
        <w:rPr>
          <w:sz w:val="24"/>
          <w:szCs w:val="24"/>
        </w:rPr>
        <w:t>Wzór Protokołu</w:t>
      </w:r>
      <w:r w:rsidRPr="001F33D2">
        <w:t xml:space="preserve"> </w:t>
      </w:r>
      <w:r w:rsidRPr="00FE1C9E">
        <w:rPr>
          <w:bCs/>
          <w:sz w:val="24"/>
          <w:szCs w:val="24"/>
        </w:rPr>
        <w:t xml:space="preserve">końcowego odbioru Przedmiotu Umowy stanowi Załącznik nr </w:t>
      </w:r>
      <w:r w:rsidR="00212E63">
        <w:rPr>
          <w:bCs/>
          <w:sz w:val="24"/>
          <w:szCs w:val="24"/>
        </w:rPr>
        <w:t>4</w:t>
      </w:r>
      <w:r w:rsidR="00212E63" w:rsidRPr="00FE1C9E">
        <w:rPr>
          <w:bCs/>
          <w:sz w:val="24"/>
          <w:szCs w:val="24"/>
        </w:rPr>
        <w:t xml:space="preserve"> </w:t>
      </w:r>
      <w:r w:rsidRPr="00FE1C9E">
        <w:rPr>
          <w:bCs/>
          <w:sz w:val="24"/>
          <w:szCs w:val="24"/>
        </w:rPr>
        <w:t>do Umowy.</w:t>
      </w:r>
    </w:p>
    <w:p w:rsidR="003E0A76" w:rsidRPr="003E0A76" w:rsidRDefault="0015076C" w:rsidP="003E0A76">
      <w:pPr>
        <w:tabs>
          <w:tab w:val="left" w:pos="0"/>
        </w:tabs>
        <w:spacing w:after="0" w:line="276" w:lineRule="auto"/>
        <w:jc w:val="center"/>
        <w:rPr>
          <w:rFonts w:cstheme="minorHAnsi"/>
          <w:b/>
          <w:bCs/>
          <w:sz w:val="24"/>
          <w:szCs w:val="24"/>
        </w:rPr>
      </w:pPr>
      <w:r w:rsidRPr="007E3A83">
        <w:rPr>
          <w:rFonts w:cstheme="minorHAnsi"/>
          <w:b/>
          <w:bCs/>
          <w:sz w:val="24"/>
          <w:szCs w:val="24"/>
        </w:rPr>
        <w:t xml:space="preserve">§ </w:t>
      </w:r>
      <w:r w:rsidR="00053A81">
        <w:rPr>
          <w:rFonts w:cstheme="minorHAnsi"/>
          <w:b/>
          <w:bCs/>
          <w:sz w:val="24"/>
          <w:szCs w:val="24"/>
        </w:rPr>
        <w:t xml:space="preserve">11 </w:t>
      </w:r>
    </w:p>
    <w:p w:rsidR="003E0A76" w:rsidRPr="003E0A76" w:rsidRDefault="003E0A76" w:rsidP="003E0A76">
      <w:pPr>
        <w:tabs>
          <w:tab w:val="left" w:pos="0"/>
        </w:tabs>
        <w:spacing w:after="0" w:line="276" w:lineRule="auto"/>
        <w:jc w:val="center"/>
        <w:rPr>
          <w:rFonts w:cstheme="minorHAnsi"/>
          <w:b/>
          <w:bCs/>
          <w:sz w:val="24"/>
          <w:szCs w:val="24"/>
        </w:rPr>
      </w:pPr>
      <w:r w:rsidRPr="003E0A76">
        <w:rPr>
          <w:rFonts w:cstheme="minorHAnsi"/>
          <w:b/>
          <w:bCs/>
          <w:sz w:val="24"/>
          <w:szCs w:val="24"/>
        </w:rPr>
        <w:t>Wynagrodzenie</w:t>
      </w:r>
    </w:p>
    <w:p w:rsidR="003E0A76" w:rsidRPr="00590CA7" w:rsidRDefault="003E0A76" w:rsidP="00590CA7">
      <w:pPr>
        <w:numPr>
          <w:ilvl w:val="1"/>
          <w:numId w:val="32"/>
        </w:numPr>
        <w:tabs>
          <w:tab w:val="clear" w:pos="567"/>
          <w:tab w:val="num" w:pos="284"/>
        </w:tabs>
        <w:spacing w:after="0" w:line="276" w:lineRule="auto"/>
        <w:ind w:left="284" w:hanging="284"/>
        <w:jc w:val="both"/>
        <w:rPr>
          <w:rFonts w:cstheme="minorHAnsi"/>
          <w:sz w:val="24"/>
          <w:szCs w:val="24"/>
        </w:rPr>
      </w:pPr>
      <w:r w:rsidRPr="00A224D9">
        <w:rPr>
          <w:rFonts w:cstheme="minorHAnsi"/>
          <w:sz w:val="24"/>
          <w:szCs w:val="24"/>
        </w:rPr>
        <w:t>Z tytułu należytego wykonania Umowy</w:t>
      </w:r>
      <w:r w:rsidR="009447C4" w:rsidRPr="00A224D9">
        <w:rPr>
          <w:rFonts w:cstheme="minorHAnsi"/>
          <w:sz w:val="24"/>
          <w:szCs w:val="24"/>
        </w:rPr>
        <w:t>, Wykonawcy przysługuje</w:t>
      </w:r>
      <w:r w:rsidRPr="00A224D9">
        <w:rPr>
          <w:rFonts w:cstheme="minorHAnsi"/>
          <w:sz w:val="24"/>
          <w:szCs w:val="24"/>
        </w:rPr>
        <w:t xml:space="preserve"> maksymalne wynagrodzenie </w:t>
      </w:r>
      <w:r w:rsidR="009447C4" w:rsidRPr="00A224D9">
        <w:rPr>
          <w:rFonts w:cstheme="minorHAnsi"/>
          <w:sz w:val="24"/>
          <w:szCs w:val="24"/>
        </w:rPr>
        <w:t>które,</w:t>
      </w:r>
      <w:r w:rsidRPr="00590CA7">
        <w:rPr>
          <w:rFonts w:cstheme="minorHAnsi"/>
          <w:sz w:val="24"/>
          <w:szCs w:val="24"/>
        </w:rPr>
        <w:t xml:space="preserve"> nie przekroczy kwoty </w:t>
      </w:r>
      <w:r w:rsidR="009447C4" w:rsidRPr="00590CA7">
        <w:rPr>
          <w:rFonts w:cstheme="minorHAnsi"/>
          <w:sz w:val="24"/>
          <w:szCs w:val="24"/>
        </w:rPr>
        <w:t xml:space="preserve">______________brutto. </w:t>
      </w:r>
    </w:p>
    <w:p w:rsidR="00F27C56" w:rsidRPr="008C4240" w:rsidRDefault="00F27C56" w:rsidP="00590CA7">
      <w:pPr>
        <w:numPr>
          <w:ilvl w:val="1"/>
          <w:numId w:val="32"/>
        </w:numPr>
        <w:tabs>
          <w:tab w:val="clear" w:pos="567"/>
          <w:tab w:val="num" w:pos="284"/>
        </w:tabs>
        <w:spacing w:after="0" w:line="276" w:lineRule="auto"/>
        <w:ind w:left="284" w:hanging="284"/>
        <w:jc w:val="both"/>
        <w:rPr>
          <w:rFonts w:cstheme="minorHAnsi"/>
          <w:sz w:val="24"/>
          <w:szCs w:val="24"/>
        </w:rPr>
      </w:pPr>
      <w:r w:rsidRPr="008C4240">
        <w:rPr>
          <w:rFonts w:cstheme="minorHAnsi"/>
          <w:sz w:val="24"/>
          <w:szCs w:val="24"/>
        </w:rPr>
        <w:t>Na wynagrodzenie, o którym mowa w ust. 1</w:t>
      </w:r>
      <w:r w:rsidR="00590CA7" w:rsidRPr="008C4240">
        <w:rPr>
          <w:rFonts w:cstheme="minorHAnsi"/>
          <w:sz w:val="24"/>
          <w:szCs w:val="24"/>
        </w:rPr>
        <w:t>,</w:t>
      </w:r>
      <w:r w:rsidRPr="008C4240">
        <w:rPr>
          <w:rFonts w:cstheme="minorHAnsi"/>
          <w:sz w:val="24"/>
          <w:szCs w:val="24"/>
        </w:rPr>
        <w:t xml:space="preserve"> składa się:</w:t>
      </w:r>
    </w:p>
    <w:p w:rsidR="00F27C56" w:rsidRPr="008C4240" w:rsidRDefault="00F27C56" w:rsidP="00971078">
      <w:pPr>
        <w:pStyle w:val="Akapitzlist"/>
        <w:numPr>
          <w:ilvl w:val="3"/>
          <w:numId w:val="50"/>
        </w:numPr>
        <w:tabs>
          <w:tab w:val="clear" w:pos="2268"/>
          <w:tab w:val="num" w:pos="1701"/>
        </w:tabs>
        <w:spacing w:after="0" w:line="276" w:lineRule="auto"/>
        <w:ind w:left="567" w:hanging="284"/>
        <w:jc w:val="both"/>
        <w:rPr>
          <w:rFonts w:cstheme="minorHAnsi"/>
        </w:rPr>
      </w:pPr>
      <w:r w:rsidRPr="008C4240">
        <w:rPr>
          <w:rFonts w:cstheme="minorHAnsi"/>
          <w:lang w:val="pl-PL"/>
        </w:rPr>
        <w:t xml:space="preserve">wynagrodzenie z tytułu realizacji podstawowego Przedmiotu Umowy nie przekroczy kwoty </w:t>
      </w:r>
      <w:r w:rsidR="009447C4" w:rsidRPr="008C4240">
        <w:rPr>
          <w:rFonts w:cstheme="minorHAnsi"/>
          <w:lang w:val="pl-PL"/>
        </w:rPr>
        <w:t>_______________</w:t>
      </w:r>
      <w:r w:rsidRPr="008C4240">
        <w:rPr>
          <w:rFonts w:cstheme="minorHAnsi"/>
          <w:lang w:val="pl-PL"/>
        </w:rPr>
        <w:t xml:space="preserve"> zł brutto</w:t>
      </w:r>
      <w:r w:rsidR="009447C4" w:rsidRPr="008C4240">
        <w:rPr>
          <w:rFonts w:cstheme="minorHAnsi"/>
          <w:lang w:val="pl-PL"/>
        </w:rPr>
        <w:t xml:space="preserve">, zgodnie ze </w:t>
      </w:r>
      <w:r w:rsidR="00590CA7" w:rsidRPr="008C4240">
        <w:rPr>
          <w:rFonts w:cstheme="minorHAnsi"/>
          <w:lang w:val="pl-PL"/>
        </w:rPr>
        <w:t xml:space="preserve">złożoną </w:t>
      </w:r>
      <w:r w:rsidR="009447C4" w:rsidRPr="008C4240">
        <w:rPr>
          <w:rFonts w:cstheme="minorHAnsi"/>
          <w:lang w:val="pl-PL"/>
        </w:rPr>
        <w:t>przez Wykonawcę ofertą</w:t>
      </w:r>
      <w:r w:rsidR="00590CA7" w:rsidRPr="008C4240">
        <w:rPr>
          <w:rFonts w:cstheme="minorHAnsi"/>
          <w:lang w:val="pl-PL"/>
        </w:rPr>
        <w:t>;</w:t>
      </w:r>
    </w:p>
    <w:p w:rsidR="00F27C56" w:rsidRPr="008C4240" w:rsidRDefault="00F27C56" w:rsidP="00971078">
      <w:pPr>
        <w:pStyle w:val="Akapitzlist"/>
        <w:numPr>
          <w:ilvl w:val="3"/>
          <w:numId w:val="50"/>
        </w:numPr>
        <w:tabs>
          <w:tab w:val="clear" w:pos="2268"/>
          <w:tab w:val="num" w:pos="1701"/>
        </w:tabs>
        <w:spacing w:after="0" w:line="276" w:lineRule="auto"/>
        <w:ind w:left="567" w:hanging="284"/>
        <w:jc w:val="both"/>
        <w:rPr>
          <w:rFonts w:cstheme="minorHAnsi"/>
        </w:rPr>
      </w:pPr>
      <w:r w:rsidRPr="008C4240">
        <w:rPr>
          <w:rFonts w:cstheme="minorHAnsi"/>
          <w:lang w:val="pl-PL"/>
        </w:rPr>
        <w:t xml:space="preserve">wynagrodzenie z tytułu realizacji Prawa Opcji, o którym mowa w </w:t>
      </w:r>
      <w:r w:rsidR="009447C4" w:rsidRPr="008C4240">
        <w:rPr>
          <w:rFonts w:cstheme="minorHAnsi"/>
          <w:bCs/>
        </w:rPr>
        <w:t xml:space="preserve">§ </w:t>
      </w:r>
      <w:r w:rsidR="009447C4" w:rsidRPr="008C4240">
        <w:rPr>
          <w:rFonts w:cstheme="minorHAnsi"/>
          <w:bCs/>
          <w:lang w:val="pl-PL"/>
        </w:rPr>
        <w:t>2</w:t>
      </w:r>
      <w:r w:rsidR="009447C4" w:rsidRPr="008C4240">
        <w:rPr>
          <w:rFonts w:cstheme="minorHAnsi"/>
          <w:b/>
          <w:bCs/>
          <w:lang w:val="pl-PL"/>
        </w:rPr>
        <w:t xml:space="preserve"> </w:t>
      </w:r>
      <w:r w:rsidRPr="008C4240">
        <w:rPr>
          <w:rFonts w:cstheme="minorHAnsi"/>
          <w:lang w:val="pl-PL"/>
        </w:rPr>
        <w:t xml:space="preserve">Umowy, nie przekroczy kwoty </w:t>
      </w:r>
      <w:r w:rsidR="006A506B" w:rsidRPr="006A506B">
        <w:rPr>
          <w:rFonts w:cstheme="minorHAnsi"/>
          <w:lang w:val="pl-PL"/>
        </w:rPr>
        <w:t>2 543 295,00</w:t>
      </w:r>
      <w:r w:rsidR="006A506B" w:rsidRPr="006A506B">
        <w:rPr>
          <w:rFonts w:cstheme="minorHAnsi"/>
          <w:b/>
          <w:lang w:val="pl-PL"/>
        </w:rPr>
        <w:t xml:space="preserve"> </w:t>
      </w:r>
      <w:r w:rsidRPr="008C4240">
        <w:rPr>
          <w:rFonts w:cstheme="minorHAnsi"/>
          <w:lang w:val="pl-PL"/>
        </w:rPr>
        <w:t>zł brutto</w:t>
      </w:r>
      <w:r w:rsidR="00590CA7" w:rsidRPr="008C4240">
        <w:rPr>
          <w:rFonts w:cstheme="minorHAnsi"/>
          <w:lang w:val="pl-PL"/>
        </w:rPr>
        <w:t>.</w:t>
      </w:r>
    </w:p>
    <w:p w:rsidR="00666A3A" w:rsidRPr="008C4240" w:rsidRDefault="009447C4" w:rsidP="00590CA7">
      <w:pPr>
        <w:numPr>
          <w:ilvl w:val="1"/>
          <w:numId w:val="32"/>
        </w:numPr>
        <w:tabs>
          <w:tab w:val="clear" w:pos="567"/>
          <w:tab w:val="num" w:pos="284"/>
        </w:tabs>
        <w:spacing w:after="0" w:line="276" w:lineRule="auto"/>
        <w:ind w:left="284" w:hanging="284"/>
        <w:jc w:val="both"/>
        <w:rPr>
          <w:rFonts w:cstheme="minorHAnsi"/>
          <w:sz w:val="24"/>
          <w:szCs w:val="24"/>
        </w:rPr>
      </w:pPr>
      <w:r w:rsidRPr="008C4240">
        <w:rPr>
          <w:rFonts w:cstheme="minorHAnsi"/>
          <w:sz w:val="24"/>
          <w:szCs w:val="24"/>
        </w:rPr>
        <w:t xml:space="preserve">Wynagrodzenie z </w:t>
      </w:r>
      <w:r w:rsidR="00D60736" w:rsidRPr="008C4240">
        <w:rPr>
          <w:rFonts w:cstheme="minorHAnsi"/>
          <w:sz w:val="24"/>
          <w:szCs w:val="24"/>
        </w:rPr>
        <w:t xml:space="preserve">tytułu realizacji podstawowego </w:t>
      </w:r>
      <w:r w:rsidR="00590CA7" w:rsidRPr="008C4240">
        <w:rPr>
          <w:rFonts w:cstheme="minorHAnsi"/>
          <w:sz w:val="24"/>
          <w:szCs w:val="24"/>
        </w:rPr>
        <w:t xml:space="preserve">Przedmiotu </w:t>
      </w:r>
      <w:r w:rsidR="001F3FA3">
        <w:rPr>
          <w:rFonts w:cstheme="minorHAnsi"/>
          <w:sz w:val="24"/>
          <w:szCs w:val="24"/>
        </w:rPr>
        <w:t>U</w:t>
      </w:r>
      <w:r w:rsidR="001F3FA3" w:rsidRPr="008C4240">
        <w:rPr>
          <w:rFonts w:cstheme="minorHAnsi"/>
          <w:sz w:val="24"/>
          <w:szCs w:val="24"/>
        </w:rPr>
        <w:t xml:space="preserve">mowy </w:t>
      </w:r>
      <w:r w:rsidR="00D60736" w:rsidRPr="008C4240">
        <w:rPr>
          <w:rFonts w:cstheme="minorHAnsi"/>
          <w:sz w:val="24"/>
          <w:szCs w:val="24"/>
        </w:rPr>
        <w:t>nastąpi zgodnie z</w:t>
      </w:r>
      <w:r w:rsidR="00F104F6">
        <w:rPr>
          <w:rFonts w:cstheme="minorHAnsi"/>
          <w:sz w:val="24"/>
          <w:szCs w:val="24"/>
        </w:rPr>
        <w:t> </w:t>
      </w:r>
      <w:r w:rsidR="00D60736" w:rsidRPr="008C4240">
        <w:rPr>
          <w:rFonts w:cstheme="minorHAnsi"/>
          <w:sz w:val="24"/>
          <w:szCs w:val="24"/>
        </w:rPr>
        <w:t xml:space="preserve">Formularzem </w:t>
      </w:r>
      <w:r w:rsidR="00212E63">
        <w:rPr>
          <w:rFonts w:cstheme="minorHAnsi"/>
          <w:sz w:val="24"/>
          <w:szCs w:val="24"/>
        </w:rPr>
        <w:t>cenowym</w:t>
      </w:r>
      <w:r w:rsidR="00D60736" w:rsidRPr="008C4240">
        <w:rPr>
          <w:rFonts w:cstheme="minorHAnsi"/>
          <w:sz w:val="24"/>
          <w:szCs w:val="24"/>
        </w:rPr>
        <w:t xml:space="preserve">, stanowiącym </w:t>
      </w:r>
      <w:r w:rsidR="002E09D8">
        <w:rPr>
          <w:rFonts w:cstheme="minorHAnsi"/>
          <w:sz w:val="24"/>
          <w:szCs w:val="24"/>
        </w:rPr>
        <w:t>Z</w:t>
      </w:r>
      <w:r w:rsidR="002E09D8" w:rsidRPr="008C4240">
        <w:rPr>
          <w:rFonts w:cstheme="minorHAnsi"/>
          <w:sz w:val="24"/>
          <w:szCs w:val="24"/>
        </w:rPr>
        <w:t xml:space="preserve">ałącznik </w:t>
      </w:r>
      <w:r w:rsidR="00D60736" w:rsidRPr="008C4240">
        <w:rPr>
          <w:rFonts w:cstheme="minorHAnsi"/>
          <w:sz w:val="24"/>
          <w:szCs w:val="24"/>
        </w:rPr>
        <w:t>nr</w:t>
      </w:r>
      <w:r w:rsidR="002E09D8">
        <w:rPr>
          <w:rFonts w:cstheme="minorHAnsi"/>
          <w:sz w:val="24"/>
          <w:szCs w:val="24"/>
        </w:rPr>
        <w:t xml:space="preserve"> </w:t>
      </w:r>
      <w:r w:rsidR="00212E63">
        <w:rPr>
          <w:rFonts w:cstheme="minorHAnsi"/>
          <w:sz w:val="24"/>
          <w:szCs w:val="24"/>
        </w:rPr>
        <w:t>5</w:t>
      </w:r>
      <w:r w:rsidR="00212E63" w:rsidRPr="008C4240">
        <w:rPr>
          <w:rFonts w:cstheme="minorHAnsi"/>
          <w:sz w:val="24"/>
          <w:szCs w:val="24"/>
        </w:rPr>
        <w:t xml:space="preserve"> </w:t>
      </w:r>
      <w:r w:rsidR="00D60736" w:rsidRPr="008C4240">
        <w:rPr>
          <w:rFonts w:cstheme="minorHAnsi"/>
          <w:sz w:val="24"/>
          <w:szCs w:val="24"/>
        </w:rPr>
        <w:t>do Umowy.</w:t>
      </w:r>
    </w:p>
    <w:p w:rsidR="00D60736" w:rsidRPr="008C4240" w:rsidRDefault="00D60736" w:rsidP="00590CA7">
      <w:pPr>
        <w:numPr>
          <w:ilvl w:val="1"/>
          <w:numId w:val="32"/>
        </w:numPr>
        <w:tabs>
          <w:tab w:val="clear" w:pos="567"/>
          <w:tab w:val="num" w:pos="284"/>
        </w:tabs>
        <w:spacing w:after="0" w:line="276" w:lineRule="auto"/>
        <w:ind w:left="284" w:hanging="284"/>
        <w:jc w:val="both"/>
        <w:rPr>
          <w:rFonts w:cstheme="minorHAnsi"/>
          <w:sz w:val="24"/>
          <w:szCs w:val="24"/>
        </w:rPr>
      </w:pPr>
      <w:r w:rsidRPr="008C4240">
        <w:rPr>
          <w:rFonts w:cstheme="minorHAnsi"/>
          <w:sz w:val="24"/>
          <w:szCs w:val="24"/>
        </w:rPr>
        <w:t xml:space="preserve">Wynagrodzenie z tytułu realizacji prawa opcji nastąpi </w:t>
      </w:r>
      <w:r w:rsidR="00CE56C6" w:rsidRPr="008C4240">
        <w:rPr>
          <w:rFonts w:cstheme="minorHAnsi"/>
          <w:sz w:val="24"/>
          <w:szCs w:val="24"/>
        </w:rPr>
        <w:t>na podstawie realnego wykorzystania</w:t>
      </w:r>
      <w:r w:rsidR="00B037D3">
        <w:rPr>
          <w:rFonts w:cstheme="minorHAnsi"/>
          <w:sz w:val="24"/>
          <w:szCs w:val="24"/>
        </w:rPr>
        <w:t xml:space="preserve"> na podstawie cen jednostkowych z Formularza cenowego, stanowiącego załącznik nr </w:t>
      </w:r>
      <w:r w:rsidR="00732D9C">
        <w:rPr>
          <w:rFonts w:cstheme="minorHAnsi"/>
          <w:sz w:val="24"/>
          <w:szCs w:val="24"/>
        </w:rPr>
        <w:t>5 do umowy.</w:t>
      </w:r>
      <w:r w:rsidR="00B037D3" w:rsidRPr="008C4240">
        <w:rPr>
          <w:rFonts w:cstheme="minorHAnsi"/>
          <w:sz w:val="24"/>
          <w:szCs w:val="24"/>
        </w:rPr>
        <w:t xml:space="preserve"> </w:t>
      </w:r>
    </w:p>
    <w:p w:rsidR="008C4240" w:rsidRPr="00971078" w:rsidRDefault="008C4240" w:rsidP="00971078">
      <w:pPr>
        <w:numPr>
          <w:ilvl w:val="1"/>
          <w:numId w:val="32"/>
        </w:numPr>
        <w:tabs>
          <w:tab w:val="clear" w:pos="567"/>
          <w:tab w:val="num" w:pos="284"/>
        </w:tabs>
        <w:spacing w:after="0" w:line="276" w:lineRule="auto"/>
        <w:ind w:left="284" w:hanging="284"/>
        <w:jc w:val="both"/>
        <w:rPr>
          <w:rFonts w:cstheme="minorHAnsi"/>
          <w:sz w:val="24"/>
          <w:szCs w:val="24"/>
        </w:rPr>
      </w:pPr>
      <w:r w:rsidRPr="00971078">
        <w:rPr>
          <w:rFonts w:cstheme="minorHAnsi"/>
          <w:sz w:val="24"/>
          <w:szCs w:val="24"/>
        </w:rPr>
        <w:t xml:space="preserve">Wynagrodzenie Wykonawcy określone w ust. 1 jest ostateczne i obejmuje wszystkie koszty </w:t>
      </w:r>
      <w:r w:rsidRPr="00971078">
        <w:rPr>
          <w:rFonts w:eastAsia="Calibri" w:cstheme="minorHAnsi"/>
          <w:sz w:val="24"/>
          <w:szCs w:val="24"/>
        </w:rPr>
        <w:t>z uwzględnieniem wszystkich opłat i podatków</w:t>
      </w:r>
      <w:r w:rsidRPr="00971078">
        <w:rPr>
          <w:rFonts w:cstheme="minorHAnsi"/>
          <w:sz w:val="24"/>
          <w:szCs w:val="24"/>
        </w:rPr>
        <w:t>, jakie mogą powstać w związku z realizacją Umowy.</w:t>
      </w:r>
    </w:p>
    <w:p w:rsidR="008C4240" w:rsidRPr="00971078" w:rsidRDefault="008C4240" w:rsidP="00971078">
      <w:pPr>
        <w:numPr>
          <w:ilvl w:val="1"/>
          <w:numId w:val="32"/>
        </w:numPr>
        <w:tabs>
          <w:tab w:val="clear" w:pos="567"/>
          <w:tab w:val="num" w:pos="284"/>
        </w:tabs>
        <w:spacing w:after="0" w:line="276" w:lineRule="auto"/>
        <w:ind w:left="284" w:hanging="284"/>
        <w:jc w:val="both"/>
        <w:rPr>
          <w:rFonts w:cstheme="minorHAnsi"/>
          <w:sz w:val="24"/>
          <w:szCs w:val="24"/>
        </w:rPr>
      </w:pPr>
      <w:r w:rsidRPr="00971078">
        <w:rPr>
          <w:rFonts w:cstheme="minorHAnsi"/>
          <w:sz w:val="24"/>
          <w:szCs w:val="24"/>
        </w:rPr>
        <w:t xml:space="preserve">Z tytułu realizacji Umowy Wykonawcy przysługuje wynagrodzenie za faktycznie zrealizowane usługi i nie przysługuje mu względem Zamawiającego roszczenie z tytułu niewykorzystania kwoty </w:t>
      </w:r>
      <w:r w:rsidRPr="00A224D9">
        <w:rPr>
          <w:sz w:val="24"/>
          <w:szCs w:val="24"/>
        </w:rPr>
        <w:t>maksymalnego wynagrodzenia</w:t>
      </w:r>
      <w:r w:rsidRPr="00971078">
        <w:rPr>
          <w:rFonts w:cstheme="minorHAnsi"/>
          <w:sz w:val="24"/>
          <w:szCs w:val="24"/>
        </w:rPr>
        <w:t>, o której mowa w ust. 1.</w:t>
      </w:r>
    </w:p>
    <w:p w:rsidR="008C4240" w:rsidRPr="00971078" w:rsidRDefault="008C4240" w:rsidP="00971078">
      <w:pPr>
        <w:numPr>
          <w:ilvl w:val="1"/>
          <w:numId w:val="32"/>
        </w:numPr>
        <w:tabs>
          <w:tab w:val="clear" w:pos="567"/>
          <w:tab w:val="num" w:pos="284"/>
        </w:tabs>
        <w:spacing w:after="0" w:line="276" w:lineRule="auto"/>
        <w:ind w:left="284" w:hanging="284"/>
        <w:jc w:val="both"/>
        <w:rPr>
          <w:rFonts w:cstheme="minorHAnsi"/>
          <w:sz w:val="24"/>
          <w:szCs w:val="24"/>
        </w:rPr>
      </w:pPr>
      <w:r w:rsidRPr="00971078">
        <w:rPr>
          <w:rFonts w:cstheme="minorHAnsi"/>
          <w:sz w:val="24"/>
          <w:szCs w:val="24"/>
        </w:rPr>
        <w:t>Podstawą do wystawienia faktury będą protokoły odbioru</w:t>
      </w:r>
      <w:r>
        <w:rPr>
          <w:rFonts w:cstheme="minorHAnsi"/>
          <w:sz w:val="24"/>
          <w:szCs w:val="24"/>
        </w:rPr>
        <w:t xml:space="preserve">, o których mowa w § </w:t>
      </w:r>
      <w:r w:rsidR="007F4B87">
        <w:rPr>
          <w:rFonts w:cstheme="minorHAnsi"/>
          <w:sz w:val="24"/>
          <w:szCs w:val="24"/>
        </w:rPr>
        <w:t xml:space="preserve">10 </w:t>
      </w:r>
      <w:r>
        <w:rPr>
          <w:rFonts w:cstheme="minorHAnsi"/>
          <w:sz w:val="24"/>
          <w:szCs w:val="24"/>
        </w:rPr>
        <w:t>ust. 3 i 4,</w:t>
      </w:r>
      <w:r w:rsidRPr="00971078">
        <w:rPr>
          <w:rFonts w:cstheme="minorHAnsi"/>
          <w:sz w:val="24"/>
          <w:szCs w:val="24"/>
        </w:rPr>
        <w:t xml:space="preserve"> podpisane przez Strony.</w:t>
      </w:r>
    </w:p>
    <w:p w:rsidR="008C4240" w:rsidRPr="00971078" w:rsidRDefault="008C4240" w:rsidP="00971078">
      <w:pPr>
        <w:numPr>
          <w:ilvl w:val="1"/>
          <w:numId w:val="32"/>
        </w:numPr>
        <w:tabs>
          <w:tab w:val="clear" w:pos="567"/>
          <w:tab w:val="num" w:pos="284"/>
        </w:tabs>
        <w:spacing w:after="0" w:line="276" w:lineRule="auto"/>
        <w:ind w:left="284" w:hanging="284"/>
        <w:jc w:val="both"/>
        <w:rPr>
          <w:rFonts w:cstheme="minorHAnsi"/>
          <w:sz w:val="24"/>
          <w:szCs w:val="24"/>
        </w:rPr>
      </w:pPr>
      <w:r w:rsidRPr="00971078">
        <w:rPr>
          <w:rFonts w:cstheme="minorHAnsi"/>
          <w:sz w:val="24"/>
          <w:szCs w:val="24"/>
        </w:rPr>
        <w:t xml:space="preserve">Strony zgadzają się na wysyłanie i otrzymywanie faktur drogą elektroniczną na adres: </w:t>
      </w:r>
      <w:hyperlink r:id="rId8" w:history="1">
        <w:r w:rsidRPr="00971078">
          <w:rPr>
            <w:rFonts w:cstheme="minorHAnsi"/>
            <w:sz w:val="24"/>
            <w:szCs w:val="24"/>
          </w:rPr>
          <w:t>efaktury@kprm.gov.pl</w:t>
        </w:r>
      </w:hyperlink>
      <w:r w:rsidRPr="00971078">
        <w:rPr>
          <w:rFonts w:cstheme="minorHAnsi"/>
          <w:sz w:val="24"/>
          <w:szCs w:val="24"/>
        </w:rPr>
        <w:t xml:space="preserve"> lub za pomocą platformy, o której mowa w ustawie z dnia 9 listopada 2018 r. o elektronicznym fakturowaniu w zamówieniach publicznych, koncesjach na roboty budowlane lub usługi oraz partnerstwie publiczno-prywatnym (</w:t>
      </w:r>
      <w:proofErr w:type="spellStart"/>
      <w:r w:rsidRPr="00971078">
        <w:rPr>
          <w:rFonts w:cstheme="minorHAnsi"/>
          <w:sz w:val="24"/>
          <w:szCs w:val="24"/>
        </w:rPr>
        <w:t>Dz.U</w:t>
      </w:r>
      <w:proofErr w:type="spellEnd"/>
      <w:r w:rsidRPr="00971078">
        <w:rPr>
          <w:rFonts w:cstheme="minorHAnsi"/>
          <w:sz w:val="24"/>
          <w:szCs w:val="24"/>
        </w:rPr>
        <w:t>. z 2020 r. poz. 1666 ze zm.). Faktury w formie elektronicznej należy przesyłać w dni robocze do godziny 15:15. Jeżeli faktura wpłynie po godzinie 16:15, datą jej dostarczenia będzie kolejny dzień roboczy.</w:t>
      </w:r>
    </w:p>
    <w:p w:rsidR="008C4240" w:rsidRPr="00971078" w:rsidRDefault="008C4240" w:rsidP="00971078">
      <w:pPr>
        <w:numPr>
          <w:ilvl w:val="1"/>
          <w:numId w:val="32"/>
        </w:numPr>
        <w:tabs>
          <w:tab w:val="clear" w:pos="567"/>
          <w:tab w:val="num" w:pos="284"/>
        </w:tabs>
        <w:spacing w:after="0" w:line="276" w:lineRule="auto"/>
        <w:ind w:left="284" w:hanging="284"/>
        <w:jc w:val="both"/>
        <w:rPr>
          <w:rFonts w:cstheme="minorHAnsi"/>
          <w:sz w:val="24"/>
          <w:szCs w:val="24"/>
        </w:rPr>
      </w:pPr>
      <w:r w:rsidRPr="00971078">
        <w:rPr>
          <w:rFonts w:cstheme="minorHAnsi"/>
          <w:spacing w:val="-2"/>
          <w:sz w:val="24"/>
          <w:szCs w:val="24"/>
        </w:rPr>
        <w:t>Zapłata wynagrodzenia, określonego w ust. 1 nastąpi w formie przelewu na rachunek bankowy wskazany przez Wykonawcę w terminie 14 dni kalendarzowych od daty otrzymania przez Zamawiającego prawidłowo wystawionej faktury VAT. Przez prawidłowo wystawioną fakturę strony rozumieją fakturę wystawioną zgodnie z obowiązującymi przepisami, postanowieniami Umowy oraz pozytywnie zweryfikowanym rachunkiem bankowym w wykazie podmiotów, o których mowa w art. 96b ustawy o podatku od towarów i usług. Faktura powinna zawierać numer i datę podpisania Umowy oraz następujące dane Zamawiającego:</w:t>
      </w:r>
    </w:p>
    <w:p w:rsidR="008C4240" w:rsidRPr="00A224D9" w:rsidRDefault="008C4240" w:rsidP="008C4240">
      <w:pPr>
        <w:pStyle w:val="Tekstpodstawowywcity"/>
        <w:spacing w:after="0" w:line="276" w:lineRule="auto"/>
        <w:ind w:left="1418"/>
        <w:jc w:val="both"/>
        <w:rPr>
          <w:rFonts w:cstheme="minorHAnsi"/>
          <w:sz w:val="24"/>
          <w:szCs w:val="24"/>
        </w:rPr>
      </w:pPr>
      <w:r w:rsidRPr="00A224D9">
        <w:rPr>
          <w:rFonts w:cstheme="minorHAnsi"/>
          <w:sz w:val="24"/>
          <w:szCs w:val="24"/>
        </w:rPr>
        <w:t>Kancelaria Prezesa Rady Ministrów</w:t>
      </w:r>
    </w:p>
    <w:p w:rsidR="008C4240" w:rsidRPr="00A224D9" w:rsidRDefault="008C4240" w:rsidP="008C4240">
      <w:pPr>
        <w:pStyle w:val="Tekstpodstawowywcity"/>
        <w:spacing w:after="0" w:line="276" w:lineRule="auto"/>
        <w:ind w:left="1418"/>
        <w:jc w:val="both"/>
        <w:rPr>
          <w:rFonts w:cstheme="minorHAnsi"/>
          <w:sz w:val="24"/>
          <w:szCs w:val="24"/>
        </w:rPr>
      </w:pPr>
      <w:r w:rsidRPr="00A224D9">
        <w:rPr>
          <w:rFonts w:cstheme="minorHAnsi"/>
          <w:sz w:val="24"/>
          <w:szCs w:val="24"/>
        </w:rPr>
        <w:t xml:space="preserve">Al. Ujazdowskie 1/3 </w:t>
      </w:r>
    </w:p>
    <w:p w:rsidR="008C4240" w:rsidRPr="008C4240" w:rsidRDefault="008C4240" w:rsidP="008C4240">
      <w:pPr>
        <w:pStyle w:val="Tekstpodstawowywcity"/>
        <w:spacing w:after="0" w:line="276" w:lineRule="auto"/>
        <w:ind w:left="1418"/>
        <w:jc w:val="both"/>
        <w:rPr>
          <w:rFonts w:cstheme="minorHAnsi"/>
          <w:sz w:val="24"/>
          <w:szCs w:val="24"/>
        </w:rPr>
      </w:pPr>
      <w:r w:rsidRPr="008C4240">
        <w:rPr>
          <w:rFonts w:cstheme="minorHAnsi"/>
          <w:sz w:val="24"/>
          <w:szCs w:val="24"/>
        </w:rPr>
        <w:lastRenderedPageBreak/>
        <w:t>00-583 Warszawa</w:t>
      </w:r>
    </w:p>
    <w:p w:rsidR="008C4240" w:rsidRPr="008C4240" w:rsidRDefault="008C4240" w:rsidP="008C4240">
      <w:pPr>
        <w:pStyle w:val="Tekstpodstawowywcity"/>
        <w:spacing w:after="0" w:line="276" w:lineRule="auto"/>
        <w:ind w:left="1418"/>
        <w:jc w:val="both"/>
        <w:rPr>
          <w:rFonts w:cstheme="minorHAnsi"/>
          <w:sz w:val="24"/>
          <w:szCs w:val="24"/>
        </w:rPr>
      </w:pPr>
      <w:r w:rsidRPr="008C4240">
        <w:rPr>
          <w:rFonts w:cstheme="minorHAnsi"/>
          <w:sz w:val="24"/>
          <w:szCs w:val="24"/>
        </w:rPr>
        <w:t>NIP: 526-16-45-000</w:t>
      </w:r>
    </w:p>
    <w:p w:rsidR="008C4240" w:rsidRPr="008C4240" w:rsidRDefault="008C4240" w:rsidP="00971078">
      <w:pPr>
        <w:pStyle w:val="Akapitzlist"/>
        <w:numPr>
          <w:ilvl w:val="1"/>
          <w:numId w:val="32"/>
        </w:numPr>
        <w:tabs>
          <w:tab w:val="clear" w:pos="567"/>
          <w:tab w:val="num" w:pos="284"/>
        </w:tabs>
        <w:spacing w:after="0" w:line="276" w:lineRule="auto"/>
        <w:ind w:left="284" w:hanging="426"/>
        <w:jc w:val="both"/>
        <w:outlineLvl w:val="0"/>
        <w:rPr>
          <w:rFonts w:cstheme="minorHAnsi"/>
        </w:rPr>
      </w:pPr>
      <w:r w:rsidRPr="00443DC1">
        <w:rPr>
          <w:rFonts w:cstheme="minorHAnsi"/>
        </w:rPr>
        <w:t>Strony postanawiają, że za dzień zapłaty uważa się datę złożenia przez Zamawiającego dyspozycji przelewu.</w:t>
      </w:r>
    </w:p>
    <w:p w:rsidR="008C4240" w:rsidRPr="00971078" w:rsidRDefault="008C4240" w:rsidP="00971078">
      <w:pPr>
        <w:pStyle w:val="Akapitzlist"/>
        <w:numPr>
          <w:ilvl w:val="1"/>
          <w:numId w:val="32"/>
        </w:numPr>
        <w:tabs>
          <w:tab w:val="clear" w:pos="567"/>
          <w:tab w:val="num" w:pos="284"/>
        </w:tabs>
        <w:spacing w:after="0" w:line="276" w:lineRule="auto"/>
        <w:ind w:left="284" w:hanging="426"/>
        <w:jc w:val="both"/>
        <w:outlineLvl w:val="0"/>
        <w:rPr>
          <w:rFonts w:cstheme="minorHAnsi"/>
        </w:rPr>
      </w:pPr>
      <w:r w:rsidRPr="00971078">
        <w:rPr>
          <w:rFonts w:cstheme="minorHAnsi"/>
          <w:spacing w:val="-2"/>
        </w:rPr>
        <w:t xml:space="preserve">Wykonawca zobowiązany jest do złożenia w dniu podpisania Umowy Oświadczenia podatkowego, stanowiącego Załącznik nr </w:t>
      </w:r>
      <w:r w:rsidR="00212E63">
        <w:rPr>
          <w:rFonts w:cstheme="minorHAnsi"/>
          <w:spacing w:val="-2"/>
          <w:lang w:val="pl-PL"/>
        </w:rPr>
        <w:t>6</w:t>
      </w:r>
      <w:r w:rsidR="00212E63" w:rsidRPr="00971078">
        <w:rPr>
          <w:rFonts w:cstheme="minorHAnsi"/>
          <w:spacing w:val="-2"/>
        </w:rPr>
        <w:t xml:space="preserve"> </w:t>
      </w:r>
      <w:r w:rsidRPr="00971078">
        <w:rPr>
          <w:rFonts w:cstheme="minorHAnsi"/>
          <w:spacing w:val="-2"/>
        </w:rPr>
        <w:t xml:space="preserve">do Umowy. </w:t>
      </w:r>
    </w:p>
    <w:p w:rsidR="008C4240" w:rsidRPr="00A224D9" w:rsidRDefault="008C4240" w:rsidP="00971078">
      <w:pPr>
        <w:pStyle w:val="Akapitzlist"/>
        <w:numPr>
          <w:ilvl w:val="1"/>
          <w:numId w:val="32"/>
        </w:numPr>
        <w:tabs>
          <w:tab w:val="clear" w:pos="567"/>
          <w:tab w:val="num" w:pos="284"/>
        </w:tabs>
        <w:spacing w:after="0" w:line="276" w:lineRule="auto"/>
        <w:ind w:left="284" w:hanging="426"/>
        <w:jc w:val="both"/>
        <w:outlineLvl w:val="0"/>
        <w:rPr>
          <w:rFonts w:cstheme="minorHAnsi"/>
        </w:rPr>
      </w:pPr>
      <w:r w:rsidRPr="00971078">
        <w:rPr>
          <w:rFonts w:cstheme="minorHAnsi"/>
          <w:spacing w:val="-2"/>
        </w:rPr>
        <w:t>Wykonawca nie może dokonać cesji wierzytelności z tytułu niniejszej Umowy na rzecz osoby trzeciej bez uprzedniej pisemnej zgody Zamawiającego.</w:t>
      </w:r>
    </w:p>
    <w:p w:rsidR="008C4240" w:rsidRPr="00666A3A" w:rsidRDefault="008C4240" w:rsidP="00971078">
      <w:pPr>
        <w:spacing w:after="0" w:line="276" w:lineRule="auto"/>
        <w:ind w:left="284"/>
        <w:jc w:val="both"/>
        <w:rPr>
          <w:rFonts w:cstheme="minorHAnsi"/>
          <w:sz w:val="24"/>
          <w:szCs w:val="24"/>
        </w:rPr>
      </w:pPr>
    </w:p>
    <w:p w:rsidR="0015076C" w:rsidRPr="007E3A83" w:rsidRDefault="0015076C" w:rsidP="007E3A83">
      <w:pPr>
        <w:tabs>
          <w:tab w:val="left" w:pos="142"/>
        </w:tabs>
        <w:spacing w:after="0" w:line="276" w:lineRule="auto"/>
        <w:jc w:val="center"/>
        <w:rPr>
          <w:rFonts w:cstheme="minorHAnsi"/>
          <w:b/>
          <w:bCs/>
          <w:sz w:val="24"/>
          <w:szCs w:val="24"/>
        </w:rPr>
      </w:pPr>
      <w:r w:rsidRPr="007E3A83">
        <w:rPr>
          <w:rFonts w:cstheme="minorHAnsi"/>
          <w:b/>
          <w:bCs/>
          <w:sz w:val="24"/>
          <w:szCs w:val="24"/>
        </w:rPr>
        <w:t xml:space="preserve">§ </w:t>
      </w:r>
      <w:r w:rsidR="00053A81">
        <w:rPr>
          <w:rFonts w:cstheme="minorHAnsi"/>
          <w:b/>
          <w:bCs/>
          <w:sz w:val="24"/>
          <w:szCs w:val="24"/>
        </w:rPr>
        <w:t>12</w:t>
      </w:r>
    </w:p>
    <w:p w:rsidR="0015076C" w:rsidRPr="007E3A83" w:rsidRDefault="0015076C" w:rsidP="007E3A83">
      <w:pPr>
        <w:spacing w:after="0" w:line="276" w:lineRule="auto"/>
        <w:jc w:val="center"/>
        <w:rPr>
          <w:rFonts w:cstheme="minorHAnsi"/>
          <w:b/>
          <w:bCs/>
          <w:sz w:val="24"/>
          <w:szCs w:val="24"/>
        </w:rPr>
      </w:pPr>
      <w:r w:rsidRPr="007E3A83">
        <w:rPr>
          <w:rFonts w:cstheme="minorHAnsi"/>
          <w:b/>
          <w:bCs/>
          <w:sz w:val="24"/>
          <w:szCs w:val="24"/>
        </w:rPr>
        <w:t>Prawa autorskie</w:t>
      </w:r>
    </w:p>
    <w:p w:rsidR="0015076C" w:rsidRPr="00307C1A" w:rsidRDefault="0075360E" w:rsidP="008C4240">
      <w:pPr>
        <w:numPr>
          <w:ilvl w:val="0"/>
          <w:numId w:val="3"/>
        </w:numPr>
        <w:suppressAutoHyphens/>
        <w:spacing w:after="0" w:line="276" w:lineRule="auto"/>
        <w:ind w:left="284" w:hanging="284"/>
        <w:jc w:val="both"/>
        <w:rPr>
          <w:rFonts w:cstheme="minorHAnsi"/>
          <w:sz w:val="24"/>
          <w:szCs w:val="24"/>
        </w:rPr>
      </w:pPr>
      <w:r>
        <w:rPr>
          <w:rFonts w:cstheme="minorHAnsi"/>
          <w:sz w:val="24"/>
          <w:szCs w:val="24"/>
        </w:rPr>
        <w:t>Każdorazowo, z</w:t>
      </w:r>
      <w:r w:rsidR="0015076C" w:rsidRPr="007E3A83">
        <w:rPr>
          <w:rFonts w:cstheme="minorHAnsi"/>
          <w:sz w:val="24"/>
          <w:szCs w:val="24"/>
        </w:rPr>
        <w:t xml:space="preserve"> dniem podpisania protokołu odbioru Przedmiotu Umowy, o którym mowa w § </w:t>
      </w:r>
      <w:r w:rsidR="007F4B87">
        <w:rPr>
          <w:rFonts w:cstheme="minorHAnsi"/>
          <w:sz w:val="24"/>
          <w:szCs w:val="24"/>
        </w:rPr>
        <w:t>10</w:t>
      </w:r>
      <w:r w:rsidR="007F4B87" w:rsidRPr="007E3A83">
        <w:rPr>
          <w:rFonts w:cstheme="minorHAnsi"/>
          <w:sz w:val="24"/>
          <w:szCs w:val="24"/>
        </w:rPr>
        <w:t xml:space="preserve"> </w:t>
      </w:r>
      <w:r w:rsidR="0015076C" w:rsidRPr="007E3A83">
        <w:rPr>
          <w:rFonts w:cstheme="minorHAnsi"/>
          <w:sz w:val="24"/>
          <w:szCs w:val="24"/>
        </w:rPr>
        <w:t xml:space="preserve">ust. </w:t>
      </w:r>
      <w:r w:rsidR="008C4240">
        <w:rPr>
          <w:rFonts w:cstheme="minorHAnsi"/>
          <w:sz w:val="24"/>
          <w:szCs w:val="24"/>
        </w:rPr>
        <w:t>3-4</w:t>
      </w:r>
      <w:r w:rsidR="008C4240" w:rsidRPr="007E3A83">
        <w:rPr>
          <w:rFonts w:cstheme="minorHAnsi"/>
          <w:sz w:val="24"/>
          <w:szCs w:val="24"/>
        </w:rPr>
        <w:t xml:space="preserve">, </w:t>
      </w:r>
      <w:r w:rsidR="00922828">
        <w:rPr>
          <w:rFonts w:cstheme="minorHAnsi"/>
          <w:sz w:val="24"/>
          <w:szCs w:val="24"/>
        </w:rPr>
        <w:t xml:space="preserve">w zakresie utworów wskazanych w SOPZ, </w:t>
      </w:r>
      <w:r w:rsidR="009C710F">
        <w:rPr>
          <w:rFonts w:cstheme="minorHAnsi"/>
          <w:sz w:val="24"/>
          <w:szCs w:val="24"/>
        </w:rPr>
        <w:t xml:space="preserve">z zastrzeżeniem ust. 2, </w:t>
      </w:r>
      <w:r w:rsidR="0015076C" w:rsidRPr="007E3A83">
        <w:rPr>
          <w:rFonts w:cstheme="minorHAnsi"/>
          <w:sz w:val="24"/>
          <w:szCs w:val="24"/>
        </w:rPr>
        <w:t xml:space="preserve">w ramach wynagrodzenia, o którym mowa w § </w:t>
      </w:r>
      <w:r w:rsidR="007F4B87">
        <w:rPr>
          <w:rFonts w:cstheme="minorHAnsi"/>
          <w:sz w:val="24"/>
          <w:szCs w:val="24"/>
        </w:rPr>
        <w:t xml:space="preserve">11 </w:t>
      </w:r>
      <w:r w:rsidR="008C4240">
        <w:rPr>
          <w:rFonts w:cstheme="minorHAnsi"/>
          <w:sz w:val="24"/>
          <w:szCs w:val="24"/>
        </w:rPr>
        <w:t>ust. 1</w:t>
      </w:r>
      <w:r w:rsidR="0015076C" w:rsidRPr="007E3A83">
        <w:rPr>
          <w:rFonts w:cstheme="minorHAnsi"/>
          <w:sz w:val="24"/>
          <w:szCs w:val="24"/>
        </w:rPr>
        <w:t xml:space="preserve">, Wykonawca przenosi na Zamawiającego autorskie prawa majątkowe do objętych tym protokołem utworów w rozumieniu ustawy </w:t>
      </w:r>
      <w:r w:rsidR="0015076C" w:rsidRPr="007E3A83">
        <w:rPr>
          <w:rFonts w:cstheme="minorHAnsi"/>
          <w:i/>
          <w:sz w:val="24"/>
          <w:szCs w:val="24"/>
        </w:rPr>
        <w:t xml:space="preserve">o prawie autorskim i prawach pokrewnych, </w:t>
      </w:r>
      <w:r w:rsidR="0015076C" w:rsidRPr="007E3A83">
        <w:rPr>
          <w:rFonts w:cstheme="minorHAnsi"/>
          <w:sz w:val="24"/>
          <w:szCs w:val="24"/>
          <w:lang w:eastAsia="ar-SA"/>
        </w:rPr>
        <w:t>łącznie z prawem do kodów źródłowych oprogramowania</w:t>
      </w:r>
      <w:r w:rsidR="00307C1A">
        <w:rPr>
          <w:rFonts w:cstheme="minorHAnsi"/>
          <w:sz w:val="24"/>
          <w:szCs w:val="24"/>
        </w:rPr>
        <w:t xml:space="preserve"> (dalej: „Utwór”, „Utwory”), </w:t>
      </w:r>
      <w:r w:rsidR="0015076C" w:rsidRPr="00307C1A">
        <w:rPr>
          <w:rFonts w:cstheme="minorHAnsi"/>
          <w:sz w:val="24"/>
          <w:szCs w:val="24"/>
        </w:rPr>
        <w:t xml:space="preserve">na następujących polach eksploatacji: </w:t>
      </w:r>
    </w:p>
    <w:p w:rsidR="0015076C" w:rsidRPr="007E3A83" w:rsidRDefault="0015076C" w:rsidP="00242AE0">
      <w:pPr>
        <w:numPr>
          <w:ilvl w:val="2"/>
          <w:numId w:val="33"/>
        </w:numPr>
        <w:tabs>
          <w:tab w:val="clear" w:pos="2160"/>
        </w:tabs>
        <w:spacing w:after="0" w:line="276" w:lineRule="auto"/>
        <w:ind w:left="851" w:hanging="425"/>
        <w:contextualSpacing/>
        <w:jc w:val="both"/>
        <w:rPr>
          <w:rFonts w:cstheme="minorHAnsi"/>
          <w:sz w:val="24"/>
          <w:szCs w:val="24"/>
        </w:rPr>
      </w:pPr>
      <w:r w:rsidRPr="007E3A83">
        <w:rPr>
          <w:rFonts w:cstheme="minorHAnsi"/>
          <w:sz w:val="24"/>
          <w:szCs w:val="24"/>
        </w:rPr>
        <w:t xml:space="preserve">trwałe lub czasowe utrwalanie i zwielokrotnianie Utworu w całości lub w części, jakimikolwiek środkami i w jakiejkolwiek formie, w tym także utrwalanie i zwielokrotnianie Utworu dowolną techniką, w tym techniką zapisu magnetycznego lub techniką cyfrową, taką jak zapis na płycie CD, DVD, Blu-ray, urządzeniu z pamięcią </w:t>
      </w:r>
      <w:proofErr w:type="spellStart"/>
      <w:r w:rsidRPr="007E3A83">
        <w:rPr>
          <w:rFonts w:cstheme="minorHAnsi"/>
          <w:sz w:val="24"/>
          <w:szCs w:val="24"/>
        </w:rPr>
        <w:t>flash</w:t>
      </w:r>
      <w:proofErr w:type="spellEnd"/>
      <w:r w:rsidRPr="007E3A83">
        <w:rPr>
          <w:rFonts w:cstheme="minorHAnsi"/>
          <w:sz w:val="24"/>
          <w:szCs w:val="24"/>
        </w:rPr>
        <w:t xml:space="preserve"> lub jakimkolwiek innym nośniku pamięci,</w:t>
      </w:r>
    </w:p>
    <w:p w:rsidR="0015076C" w:rsidRPr="007E3A83" w:rsidRDefault="0015076C" w:rsidP="00242AE0">
      <w:pPr>
        <w:numPr>
          <w:ilvl w:val="2"/>
          <w:numId w:val="33"/>
        </w:numPr>
        <w:tabs>
          <w:tab w:val="clear" w:pos="2160"/>
        </w:tabs>
        <w:spacing w:after="0" w:line="276" w:lineRule="auto"/>
        <w:ind w:left="851" w:hanging="425"/>
        <w:contextualSpacing/>
        <w:jc w:val="both"/>
        <w:rPr>
          <w:rFonts w:cstheme="minorHAnsi"/>
          <w:sz w:val="24"/>
          <w:szCs w:val="24"/>
        </w:rPr>
      </w:pPr>
      <w:r w:rsidRPr="007E3A83">
        <w:rPr>
          <w:rFonts w:cstheme="minorHAnsi"/>
          <w:sz w:val="24"/>
          <w:szCs w:val="24"/>
        </w:rPr>
        <w:t>obrót Utworem, w tym wprowadzanie do obrotu, użyczanie lub najem, a także rozpowszechnianie Utworu w inny sposób, w tym jego publiczne wykonywanie, wystawianie, wyświetlanie, odtwarzanie, a także publiczne udostępnianie w taki sposób, aby każdy mógł mieć dostęp do Utworu w miejscu i w czasie przez siebie wybranym.</w:t>
      </w:r>
    </w:p>
    <w:p w:rsidR="00922828" w:rsidRPr="00922828" w:rsidRDefault="00922828" w:rsidP="00922828">
      <w:pPr>
        <w:pStyle w:val="Akapitzlist"/>
        <w:numPr>
          <w:ilvl w:val="0"/>
          <w:numId w:val="3"/>
        </w:numPr>
        <w:tabs>
          <w:tab w:val="left" w:pos="284"/>
        </w:tabs>
        <w:autoSpaceDE w:val="0"/>
        <w:autoSpaceDN w:val="0"/>
        <w:adjustRightInd w:val="0"/>
        <w:spacing w:before="0" w:after="0" w:line="276" w:lineRule="auto"/>
        <w:ind w:left="284" w:hanging="284"/>
        <w:jc w:val="both"/>
        <w:rPr>
          <w:rFonts w:cs="Calibri"/>
        </w:rPr>
      </w:pPr>
      <w:r>
        <w:rPr>
          <w:rFonts w:cs="Calibri"/>
          <w:lang w:val="pl-PL"/>
        </w:rPr>
        <w:t>W odniesieniu do Utworów będących tłumaczeniami, transkrypcją oraz utworami audiowizualnymi p</w:t>
      </w:r>
      <w:proofErr w:type="spellStart"/>
      <w:r w:rsidRPr="008C70C2">
        <w:rPr>
          <w:rFonts w:cs="Calibri"/>
        </w:rPr>
        <w:t>rzeniesienie</w:t>
      </w:r>
      <w:proofErr w:type="spellEnd"/>
      <w:r w:rsidRPr="008C70C2">
        <w:rPr>
          <w:rFonts w:cs="Calibri"/>
        </w:rPr>
        <w:t xml:space="preserve"> autorskich praw majątkowych</w:t>
      </w:r>
      <w:r>
        <w:rPr>
          <w:rFonts w:cs="Calibri"/>
          <w:lang w:val="pl-PL"/>
        </w:rPr>
        <w:t xml:space="preserve"> na polach eksploatacji wskazanych w ust. 1</w:t>
      </w:r>
      <w:r w:rsidRPr="008C70C2">
        <w:rPr>
          <w:rFonts w:cs="Calibri"/>
        </w:rPr>
        <w:t xml:space="preserve"> następuje z chwilą</w:t>
      </w:r>
      <w:r>
        <w:rPr>
          <w:rFonts w:cs="Calibri"/>
          <w:lang w:val="pl-PL"/>
        </w:rPr>
        <w:t>:</w:t>
      </w:r>
    </w:p>
    <w:p w:rsidR="00922828" w:rsidRDefault="00922828" w:rsidP="00922828">
      <w:pPr>
        <w:pStyle w:val="Akapitzlist"/>
        <w:numPr>
          <w:ilvl w:val="2"/>
          <w:numId w:val="32"/>
        </w:numPr>
        <w:tabs>
          <w:tab w:val="left" w:pos="284"/>
        </w:tabs>
        <w:autoSpaceDE w:val="0"/>
        <w:autoSpaceDN w:val="0"/>
        <w:adjustRightInd w:val="0"/>
        <w:spacing w:before="0" w:after="0" w:line="276" w:lineRule="auto"/>
        <w:jc w:val="both"/>
        <w:rPr>
          <w:rFonts w:cs="Calibri"/>
          <w:lang w:val="pl-PL"/>
        </w:rPr>
      </w:pPr>
      <w:r w:rsidRPr="008C70C2">
        <w:rPr>
          <w:rFonts w:cs="Calibri"/>
        </w:rPr>
        <w:t>wykonania każdej jednostki rozliczeniowej tłumaczenia</w:t>
      </w:r>
      <w:r>
        <w:rPr>
          <w:rFonts w:cs="Calibri"/>
          <w:lang w:val="pl-PL"/>
        </w:rPr>
        <w:t>;</w:t>
      </w:r>
    </w:p>
    <w:p w:rsidR="00922828" w:rsidRPr="00922828" w:rsidRDefault="00C9475F" w:rsidP="00922828">
      <w:pPr>
        <w:pStyle w:val="Akapitzlist"/>
        <w:numPr>
          <w:ilvl w:val="2"/>
          <w:numId w:val="32"/>
        </w:numPr>
        <w:tabs>
          <w:tab w:val="left" w:pos="284"/>
        </w:tabs>
        <w:autoSpaceDE w:val="0"/>
        <w:autoSpaceDN w:val="0"/>
        <w:adjustRightInd w:val="0"/>
        <w:spacing w:before="0" w:after="0" w:line="276" w:lineRule="auto"/>
        <w:jc w:val="both"/>
        <w:rPr>
          <w:rFonts w:cs="Calibri"/>
        </w:rPr>
      </w:pPr>
      <w:r>
        <w:rPr>
          <w:rFonts w:cs="Calibri"/>
          <w:lang w:val="pl-PL"/>
        </w:rPr>
        <w:t>zamieszczenia transkrypcji</w:t>
      </w:r>
      <w:r w:rsidR="00027B49">
        <w:rPr>
          <w:rFonts w:cs="Calibri"/>
          <w:lang w:val="pl-PL"/>
        </w:rPr>
        <w:t xml:space="preserve"> w materiałach konferencyjnych lub w inny sposób umożliwiający odczytanie je przez uczestników Konferencji</w:t>
      </w:r>
      <w:r w:rsidR="00922828">
        <w:rPr>
          <w:rFonts w:cs="Calibri"/>
          <w:lang w:val="pl-PL"/>
        </w:rPr>
        <w:t>;</w:t>
      </w:r>
    </w:p>
    <w:p w:rsidR="00922828" w:rsidRPr="008C70C2" w:rsidRDefault="00922828" w:rsidP="00922828">
      <w:pPr>
        <w:pStyle w:val="Akapitzlist"/>
        <w:numPr>
          <w:ilvl w:val="2"/>
          <w:numId w:val="32"/>
        </w:numPr>
        <w:tabs>
          <w:tab w:val="left" w:pos="284"/>
        </w:tabs>
        <w:autoSpaceDE w:val="0"/>
        <w:autoSpaceDN w:val="0"/>
        <w:adjustRightInd w:val="0"/>
        <w:spacing w:before="0" w:after="0" w:line="276" w:lineRule="auto"/>
        <w:jc w:val="both"/>
        <w:rPr>
          <w:rFonts w:cs="Calibri"/>
        </w:rPr>
      </w:pPr>
      <w:r>
        <w:rPr>
          <w:rFonts w:cs="Calibri"/>
          <w:lang w:val="pl-PL"/>
        </w:rPr>
        <w:t>przekazania utworu</w:t>
      </w:r>
      <w:r w:rsidR="00C9475F">
        <w:rPr>
          <w:rFonts w:cs="Calibri"/>
          <w:lang w:val="pl-PL"/>
        </w:rPr>
        <w:t xml:space="preserve"> audiowizualnego </w:t>
      </w:r>
      <w:r w:rsidR="00027B49">
        <w:rPr>
          <w:rFonts w:cs="Calibri"/>
          <w:lang w:val="pl-PL"/>
        </w:rPr>
        <w:t xml:space="preserve">Zamawiającemu lub jego umieszczenia w  serwisie </w:t>
      </w:r>
      <w:proofErr w:type="spellStart"/>
      <w:r w:rsidR="00027B49">
        <w:rPr>
          <w:rFonts w:cs="Calibri"/>
          <w:lang w:val="pl-PL"/>
        </w:rPr>
        <w:t>streamingowym</w:t>
      </w:r>
      <w:proofErr w:type="spellEnd"/>
      <w:r w:rsidR="00027B49">
        <w:rPr>
          <w:rFonts w:cs="Calibri"/>
          <w:lang w:val="pl-PL"/>
        </w:rPr>
        <w:t xml:space="preserve"> (w zależności, który z tych momentów nastąpi wcześniej)</w:t>
      </w:r>
      <w:r w:rsidRPr="008C70C2">
        <w:rPr>
          <w:rFonts w:cs="Calibri"/>
        </w:rPr>
        <w:t>.</w:t>
      </w:r>
    </w:p>
    <w:p w:rsidR="0015076C" w:rsidRPr="007E3A83" w:rsidRDefault="0015076C" w:rsidP="003856F6">
      <w:pPr>
        <w:pStyle w:val="Akapitzlist"/>
        <w:numPr>
          <w:ilvl w:val="0"/>
          <w:numId w:val="3"/>
        </w:numPr>
        <w:spacing w:before="0" w:after="0" w:line="276" w:lineRule="auto"/>
        <w:ind w:left="284" w:hanging="284"/>
        <w:jc w:val="both"/>
        <w:rPr>
          <w:rFonts w:asciiTheme="minorHAnsi" w:hAnsiTheme="minorHAnsi" w:cstheme="minorHAnsi"/>
        </w:rPr>
      </w:pPr>
      <w:r w:rsidRPr="007E3A83">
        <w:rPr>
          <w:rFonts w:asciiTheme="minorHAnsi" w:hAnsiTheme="minorHAnsi" w:cstheme="minorHAnsi"/>
          <w:lang w:eastAsia="en-US"/>
        </w:rPr>
        <w:t>Zamawiający nabywa</w:t>
      </w:r>
      <w:r w:rsidRPr="007E3A83">
        <w:rPr>
          <w:rFonts w:asciiTheme="minorHAnsi" w:hAnsiTheme="minorHAnsi" w:cstheme="minorHAnsi"/>
        </w:rPr>
        <w:t>:</w:t>
      </w:r>
      <w:bookmarkStart w:id="2" w:name="_Ref453188690"/>
    </w:p>
    <w:bookmarkEnd w:id="2"/>
    <w:p w:rsidR="0015076C" w:rsidRPr="007E3A83" w:rsidRDefault="0015076C" w:rsidP="00242AE0">
      <w:pPr>
        <w:pStyle w:val="Punkt"/>
        <w:numPr>
          <w:ilvl w:val="2"/>
          <w:numId w:val="21"/>
        </w:numPr>
        <w:spacing w:after="0" w:line="276" w:lineRule="auto"/>
        <w:ind w:left="709" w:hanging="425"/>
        <w:rPr>
          <w:rFonts w:asciiTheme="minorHAnsi" w:hAnsiTheme="minorHAnsi" w:cstheme="minorHAnsi"/>
          <w:sz w:val="24"/>
        </w:rPr>
      </w:pPr>
      <w:r w:rsidRPr="007E3A83">
        <w:rPr>
          <w:rFonts w:asciiTheme="minorHAnsi" w:hAnsiTheme="minorHAnsi" w:cstheme="minorHAnsi"/>
          <w:sz w:val="24"/>
        </w:rPr>
        <w:t xml:space="preserve">prawo zezwalania na wykonywanie zależnych praw autorskich do wszelkich opracowań Utworów (lub ich poszczególnych elementów), tj. prawo zezwalania na rozporządzanie i korzystanie z takich opracowań na polach eksploatacji wskazanych w ust. </w:t>
      </w:r>
      <w:r w:rsidR="00307C1A">
        <w:rPr>
          <w:rFonts w:asciiTheme="minorHAnsi" w:hAnsiTheme="minorHAnsi" w:cstheme="minorHAnsi"/>
          <w:sz w:val="24"/>
        </w:rPr>
        <w:t>1</w:t>
      </w:r>
      <w:r w:rsidRPr="007E3A83">
        <w:rPr>
          <w:rFonts w:asciiTheme="minorHAnsi" w:hAnsiTheme="minorHAnsi" w:cstheme="minorHAnsi"/>
          <w:sz w:val="24"/>
        </w:rPr>
        <w:t xml:space="preserve"> - z chwilą wskazaną w ust. 1;</w:t>
      </w:r>
    </w:p>
    <w:p w:rsidR="0015076C" w:rsidRPr="007E3A83" w:rsidRDefault="0015076C" w:rsidP="00242AE0">
      <w:pPr>
        <w:numPr>
          <w:ilvl w:val="2"/>
          <w:numId w:val="21"/>
        </w:numPr>
        <w:spacing w:after="0" w:line="276" w:lineRule="auto"/>
        <w:ind w:left="709" w:hanging="425"/>
        <w:contextualSpacing/>
        <w:jc w:val="both"/>
        <w:rPr>
          <w:rFonts w:cstheme="minorHAnsi"/>
          <w:sz w:val="24"/>
          <w:szCs w:val="24"/>
        </w:rPr>
      </w:pPr>
      <w:r w:rsidRPr="007E3A83">
        <w:rPr>
          <w:rFonts w:cstheme="minorHAnsi"/>
          <w:sz w:val="24"/>
          <w:szCs w:val="24"/>
        </w:rPr>
        <w:lastRenderedPageBreak/>
        <w:t>własność wydanych Zamawiającemu nośników, na których zostały utrwalone Utwory (lub ich poszczególne elementy) w celu ich przekazania Zamawiającemu – z chwilą ich przekazania.</w:t>
      </w:r>
    </w:p>
    <w:p w:rsidR="0015076C" w:rsidRPr="007E3A83" w:rsidRDefault="0015076C" w:rsidP="00971078">
      <w:pPr>
        <w:numPr>
          <w:ilvl w:val="0"/>
          <w:numId w:val="3"/>
        </w:numPr>
        <w:tabs>
          <w:tab w:val="left" w:pos="284"/>
          <w:tab w:val="left" w:pos="426"/>
        </w:tabs>
        <w:suppressAutoHyphens/>
        <w:spacing w:after="0" w:line="276" w:lineRule="auto"/>
        <w:ind w:left="284" w:hanging="284"/>
        <w:jc w:val="both"/>
        <w:rPr>
          <w:rFonts w:cstheme="minorHAnsi"/>
          <w:sz w:val="24"/>
          <w:szCs w:val="24"/>
        </w:rPr>
      </w:pPr>
      <w:r w:rsidRPr="007E3A83">
        <w:rPr>
          <w:rFonts w:cstheme="minorHAnsi"/>
          <w:sz w:val="24"/>
          <w:szCs w:val="24"/>
        </w:rPr>
        <w:t>Przeniesienie praw, o których mowa w ust. 1-</w:t>
      </w:r>
      <w:r w:rsidR="00922828">
        <w:rPr>
          <w:rFonts w:cstheme="minorHAnsi"/>
          <w:sz w:val="24"/>
          <w:szCs w:val="24"/>
        </w:rPr>
        <w:t>3</w:t>
      </w:r>
      <w:r w:rsidRPr="007E3A83">
        <w:rPr>
          <w:rFonts w:cstheme="minorHAnsi"/>
          <w:sz w:val="24"/>
          <w:szCs w:val="24"/>
        </w:rPr>
        <w:t>, nie jest ograniczone pod względem celu rozpowszechniania Utworu, ani też pod względem czasowym czy terytorialnym.</w:t>
      </w:r>
    </w:p>
    <w:p w:rsidR="0015076C" w:rsidRPr="007E3A83" w:rsidRDefault="0015076C" w:rsidP="00971078">
      <w:pPr>
        <w:numPr>
          <w:ilvl w:val="0"/>
          <w:numId w:val="3"/>
        </w:numPr>
        <w:tabs>
          <w:tab w:val="left" w:pos="284"/>
          <w:tab w:val="left" w:pos="426"/>
        </w:tabs>
        <w:suppressAutoHyphens/>
        <w:spacing w:after="0" w:line="276" w:lineRule="auto"/>
        <w:ind w:left="284" w:hanging="284"/>
        <w:jc w:val="both"/>
        <w:rPr>
          <w:rFonts w:cstheme="minorHAnsi"/>
          <w:sz w:val="24"/>
          <w:szCs w:val="24"/>
        </w:rPr>
      </w:pPr>
      <w:r w:rsidRPr="007E3A83">
        <w:rPr>
          <w:rFonts w:cstheme="minorHAnsi"/>
          <w:sz w:val="24"/>
          <w:szCs w:val="24"/>
        </w:rPr>
        <w:t xml:space="preserve">Zamawiający jest uprawniony do korzystania z Utworów w zakresie wskazanym w ust. </w:t>
      </w:r>
      <w:r w:rsidR="00307C1A">
        <w:rPr>
          <w:rFonts w:cstheme="minorHAnsi"/>
          <w:sz w:val="24"/>
          <w:szCs w:val="24"/>
        </w:rPr>
        <w:t>1-</w:t>
      </w:r>
      <w:r w:rsidR="00922828">
        <w:rPr>
          <w:rFonts w:cstheme="minorHAnsi"/>
          <w:sz w:val="24"/>
          <w:szCs w:val="24"/>
        </w:rPr>
        <w:t>3</w:t>
      </w:r>
      <w:r w:rsidR="00922828" w:rsidRPr="007E3A83">
        <w:rPr>
          <w:rFonts w:cstheme="minorHAnsi"/>
          <w:sz w:val="24"/>
          <w:szCs w:val="24"/>
        </w:rPr>
        <w:t xml:space="preserve"> </w:t>
      </w:r>
      <w:r w:rsidRPr="007E3A83">
        <w:rPr>
          <w:rFonts w:cstheme="minorHAnsi"/>
          <w:sz w:val="24"/>
          <w:szCs w:val="24"/>
        </w:rPr>
        <w:t>począwszy od daty udostępnienia Utworu Zamawiającemu do daty nabycia autorskich praw majątkowych przez Zamawiającego, a Wykonawca zapewnia, że takie korzystanie nie będzie naruszać praw osobistych lub majątkowych Wykonawcy ani osób trzecich i nie będzie powodować obowiązku zapłaty jakichkolwiek dodatkowych opłat.</w:t>
      </w:r>
    </w:p>
    <w:p w:rsidR="0015076C" w:rsidRPr="007E3A83" w:rsidRDefault="0015076C" w:rsidP="00971078">
      <w:pPr>
        <w:numPr>
          <w:ilvl w:val="0"/>
          <w:numId w:val="3"/>
        </w:numPr>
        <w:tabs>
          <w:tab w:val="left" w:pos="284"/>
          <w:tab w:val="left" w:pos="426"/>
        </w:tabs>
        <w:suppressAutoHyphens/>
        <w:spacing w:after="0" w:line="276" w:lineRule="auto"/>
        <w:ind w:left="284" w:hanging="284"/>
        <w:jc w:val="both"/>
        <w:rPr>
          <w:rFonts w:cstheme="minorHAnsi"/>
          <w:sz w:val="24"/>
          <w:szCs w:val="24"/>
        </w:rPr>
      </w:pPr>
      <w:r w:rsidRPr="007E3A83">
        <w:rPr>
          <w:rFonts w:cstheme="minorHAnsi"/>
          <w:sz w:val="24"/>
          <w:szCs w:val="24"/>
        </w:rPr>
        <w:t>Wykonawca zobowiązuje się do niewykonywania praw osobistych do Utworów, jak również zobowiązuje się, iż osoby uprawnione z tytułu osobistych praw do Utworów nie będą wykonywać tych praw.</w:t>
      </w:r>
    </w:p>
    <w:p w:rsidR="0015076C" w:rsidRPr="007E3A83" w:rsidRDefault="0015076C" w:rsidP="00971078">
      <w:pPr>
        <w:numPr>
          <w:ilvl w:val="0"/>
          <w:numId w:val="3"/>
        </w:numPr>
        <w:tabs>
          <w:tab w:val="left" w:pos="284"/>
          <w:tab w:val="left" w:pos="426"/>
        </w:tabs>
        <w:suppressAutoHyphens/>
        <w:spacing w:after="0" w:line="276" w:lineRule="auto"/>
        <w:ind w:left="284" w:hanging="284"/>
        <w:jc w:val="both"/>
        <w:rPr>
          <w:rFonts w:cstheme="minorHAnsi"/>
          <w:sz w:val="24"/>
          <w:szCs w:val="24"/>
        </w:rPr>
      </w:pPr>
      <w:r w:rsidRPr="007E3A83">
        <w:rPr>
          <w:rFonts w:cstheme="minorHAnsi"/>
          <w:sz w:val="24"/>
          <w:szCs w:val="24"/>
        </w:rPr>
        <w:t xml:space="preserve">Wykonawca oświadcza, że ponosił będzie pełną odpowiedzialność z tytułu naruszenia praw osób trzecich w związku z Przedmiotem Umowy. W przypadku wystąpienia do Zamawiającego 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Wykonawca. Wykonawca zobowiązuje się zwolnić Zamawiającego z wszelkich mogących powstać w związku z tym zobowiązań Zamawiającego wobec osób trzecich. </w:t>
      </w:r>
    </w:p>
    <w:p w:rsidR="0015076C" w:rsidRPr="007E3A83" w:rsidRDefault="0015076C" w:rsidP="00971078">
      <w:pPr>
        <w:numPr>
          <w:ilvl w:val="0"/>
          <w:numId w:val="3"/>
        </w:numPr>
        <w:tabs>
          <w:tab w:val="left" w:pos="284"/>
          <w:tab w:val="left" w:pos="426"/>
        </w:tabs>
        <w:suppressAutoHyphens/>
        <w:spacing w:after="0" w:line="276" w:lineRule="auto"/>
        <w:ind w:left="284" w:hanging="284"/>
        <w:jc w:val="both"/>
        <w:rPr>
          <w:rFonts w:cstheme="minorHAnsi"/>
          <w:sz w:val="24"/>
          <w:szCs w:val="24"/>
        </w:rPr>
      </w:pPr>
      <w:r w:rsidRPr="007E3A83">
        <w:rPr>
          <w:rFonts w:cstheme="minorHAnsi"/>
          <w:sz w:val="24"/>
          <w:szCs w:val="24"/>
        </w:rPr>
        <w:t xml:space="preserve">Zamawiający zobowiązany jest do niezwłocznego powiadomienia Wykonawcy na piśmie o wystąpieniu osób trzecich z roszczeniami z tytułu korzystania przez Zamawiającego z Utworów. </w:t>
      </w:r>
    </w:p>
    <w:p w:rsidR="0015076C" w:rsidRPr="007E3A83" w:rsidRDefault="0015076C" w:rsidP="00971078">
      <w:pPr>
        <w:numPr>
          <w:ilvl w:val="0"/>
          <w:numId w:val="3"/>
        </w:numPr>
        <w:tabs>
          <w:tab w:val="left" w:pos="284"/>
          <w:tab w:val="left" w:pos="426"/>
        </w:tabs>
        <w:suppressAutoHyphens/>
        <w:spacing w:after="0" w:line="276" w:lineRule="auto"/>
        <w:ind w:left="284" w:hanging="284"/>
        <w:jc w:val="both"/>
        <w:rPr>
          <w:rFonts w:cstheme="minorHAnsi"/>
          <w:sz w:val="24"/>
          <w:szCs w:val="24"/>
        </w:rPr>
      </w:pPr>
      <w:r w:rsidRPr="007E3A83">
        <w:rPr>
          <w:rFonts w:cstheme="minorHAnsi"/>
          <w:sz w:val="24"/>
          <w:szCs w:val="24"/>
        </w:rPr>
        <w:t>Jeżeli Zamawiający nie będzie mógł korzystać z Utworów, Wykonawca, na swój koszt uzyska niezwłocznie dla Zamawiającego prawa do kontynuowania korzystania z Utworów.</w:t>
      </w:r>
    </w:p>
    <w:p w:rsidR="0015076C" w:rsidRPr="007E3A83" w:rsidRDefault="0015076C" w:rsidP="00922828">
      <w:pPr>
        <w:tabs>
          <w:tab w:val="left" w:pos="142"/>
        </w:tabs>
        <w:spacing w:after="0" w:line="276" w:lineRule="auto"/>
        <w:ind w:left="284" w:hanging="284"/>
        <w:rPr>
          <w:rFonts w:cstheme="minorHAnsi"/>
          <w:b/>
          <w:bCs/>
          <w:sz w:val="24"/>
          <w:szCs w:val="24"/>
        </w:rPr>
      </w:pPr>
    </w:p>
    <w:p w:rsidR="0015076C" w:rsidRPr="007E3A83" w:rsidRDefault="0015076C" w:rsidP="007E3A83">
      <w:pPr>
        <w:tabs>
          <w:tab w:val="left" w:pos="397"/>
        </w:tabs>
        <w:spacing w:after="0" w:line="276" w:lineRule="auto"/>
        <w:ind w:left="397" w:hanging="397"/>
        <w:jc w:val="center"/>
        <w:rPr>
          <w:rFonts w:cstheme="minorHAnsi"/>
          <w:b/>
          <w:bCs/>
          <w:sz w:val="24"/>
          <w:szCs w:val="24"/>
        </w:rPr>
      </w:pPr>
      <w:r w:rsidRPr="007E3A83">
        <w:rPr>
          <w:rFonts w:cstheme="minorHAnsi"/>
          <w:b/>
          <w:bCs/>
          <w:sz w:val="24"/>
          <w:szCs w:val="24"/>
        </w:rPr>
        <w:t xml:space="preserve">§ </w:t>
      </w:r>
      <w:r w:rsidR="00053A81">
        <w:rPr>
          <w:rFonts w:cstheme="minorHAnsi"/>
          <w:b/>
          <w:bCs/>
          <w:sz w:val="24"/>
          <w:szCs w:val="24"/>
        </w:rPr>
        <w:t>13</w:t>
      </w:r>
    </w:p>
    <w:p w:rsidR="0015076C" w:rsidRPr="007E3A83" w:rsidRDefault="0015076C" w:rsidP="007E3A83">
      <w:pPr>
        <w:autoSpaceDE w:val="0"/>
        <w:autoSpaceDN w:val="0"/>
        <w:adjustRightInd w:val="0"/>
        <w:spacing w:after="0" w:line="276" w:lineRule="auto"/>
        <w:jc w:val="center"/>
        <w:rPr>
          <w:rFonts w:cstheme="minorHAnsi"/>
          <w:b/>
          <w:bCs/>
          <w:sz w:val="24"/>
          <w:szCs w:val="24"/>
        </w:rPr>
      </w:pPr>
      <w:r w:rsidRPr="007E3A83">
        <w:rPr>
          <w:rFonts w:cstheme="minorHAnsi"/>
          <w:b/>
          <w:bCs/>
          <w:sz w:val="24"/>
          <w:szCs w:val="24"/>
        </w:rPr>
        <w:t>Zabezpieczenie należytego wykonania Umowy</w:t>
      </w:r>
    </w:p>
    <w:p w:rsidR="0015076C" w:rsidRPr="007E3A83" w:rsidRDefault="0015076C" w:rsidP="003856F6">
      <w:pPr>
        <w:numPr>
          <w:ilvl w:val="1"/>
          <w:numId w:val="5"/>
        </w:numPr>
        <w:tabs>
          <w:tab w:val="num" w:pos="284"/>
        </w:tabs>
        <w:autoSpaceDE w:val="0"/>
        <w:autoSpaceDN w:val="0"/>
        <w:adjustRightInd w:val="0"/>
        <w:spacing w:after="0" w:line="276" w:lineRule="auto"/>
        <w:ind w:left="284" w:hanging="284"/>
        <w:jc w:val="both"/>
        <w:rPr>
          <w:rFonts w:cstheme="minorHAnsi"/>
          <w:sz w:val="24"/>
          <w:szCs w:val="24"/>
        </w:rPr>
      </w:pPr>
      <w:r w:rsidRPr="007E3A83">
        <w:rPr>
          <w:rFonts w:cstheme="minorHAnsi"/>
          <w:sz w:val="24"/>
          <w:szCs w:val="24"/>
        </w:rPr>
        <w:t xml:space="preserve">W celu pokrycia roszczeń z tytułu niewykonania lub nienależytego wykonania Umowy, przed podpisaniem Umowy Wykonawca wniósł w formie </w:t>
      </w:r>
      <w:r w:rsidR="009779B8">
        <w:rPr>
          <w:rFonts w:cstheme="minorHAnsi"/>
          <w:sz w:val="24"/>
          <w:szCs w:val="24"/>
        </w:rPr>
        <w:t>……….</w:t>
      </w:r>
      <w:r w:rsidR="009779B8" w:rsidRPr="007E3A83">
        <w:rPr>
          <w:rFonts w:cstheme="minorHAnsi"/>
          <w:sz w:val="24"/>
          <w:szCs w:val="24"/>
        </w:rPr>
        <w:t xml:space="preserve"> </w:t>
      </w:r>
      <w:r w:rsidRPr="007E3A83">
        <w:rPr>
          <w:rFonts w:cstheme="minorHAnsi"/>
          <w:sz w:val="24"/>
          <w:szCs w:val="24"/>
        </w:rPr>
        <w:t xml:space="preserve">zabezpieczenie należytego wykonania Umowy o wartości </w:t>
      </w:r>
      <w:r w:rsidR="00FF6B53" w:rsidRPr="007E3A83">
        <w:rPr>
          <w:rFonts w:cstheme="minorHAnsi"/>
          <w:sz w:val="24"/>
          <w:szCs w:val="24"/>
        </w:rPr>
        <w:t>…..</w:t>
      </w:r>
      <w:r w:rsidRPr="007E3A83">
        <w:rPr>
          <w:rFonts w:cstheme="minorHAnsi"/>
          <w:sz w:val="24"/>
          <w:szCs w:val="24"/>
        </w:rPr>
        <w:t xml:space="preserve"> zł (słownie: </w:t>
      </w:r>
      <w:r w:rsidR="00FF6B53" w:rsidRPr="007E3A83">
        <w:rPr>
          <w:rFonts w:cstheme="minorHAnsi"/>
          <w:sz w:val="24"/>
          <w:szCs w:val="24"/>
        </w:rPr>
        <w:t>…….</w:t>
      </w:r>
      <w:r w:rsidR="00364A1A">
        <w:rPr>
          <w:rFonts w:cstheme="minorHAnsi"/>
          <w:sz w:val="24"/>
          <w:szCs w:val="24"/>
        </w:rPr>
        <w:t>)</w:t>
      </w:r>
      <w:r w:rsidRPr="007E3A83">
        <w:rPr>
          <w:rFonts w:cstheme="minorHAnsi"/>
          <w:sz w:val="24"/>
          <w:szCs w:val="24"/>
        </w:rPr>
        <w:t xml:space="preserve">, co stanowi </w:t>
      </w:r>
      <w:r w:rsidR="009779B8">
        <w:rPr>
          <w:rFonts w:cstheme="minorHAnsi"/>
          <w:sz w:val="24"/>
          <w:szCs w:val="24"/>
        </w:rPr>
        <w:t>5</w:t>
      </w:r>
      <w:r w:rsidRPr="007E3A83">
        <w:rPr>
          <w:rFonts w:cstheme="minorHAnsi"/>
          <w:sz w:val="24"/>
          <w:szCs w:val="24"/>
        </w:rPr>
        <w:t xml:space="preserve">% całkowitego </w:t>
      </w:r>
      <w:r w:rsidR="00307C1A">
        <w:rPr>
          <w:rFonts w:cstheme="minorHAnsi"/>
          <w:sz w:val="24"/>
          <w:szCs w:val="24"/>
        </w:rPr>
        <w:t xml:space="preserve">maksymalnego </w:t>
      </w:r>
      <w:r w:rsidRPr="007E3A83">
        <w:rPr>
          <w:rFonts w:cstheme="minorHAnsi"/>
          <w:sz w:val="24"/>
          <w:szCs w:val="24"/>
        </w:rPr>
        <w:t>wynagrodzenia brutto określonego w § </w:t>
      </w:r>
      <w:r w:rsidR="007F4B87">
        <w:rPr>
          <w:rFonts w:cstheme="minorHAnsi"/>
          <w:sz w:val="24"/>
          <w:szCs w:val="24"/>
        </w:rPr>
        <w:t>11</w:t>
      </w:r>
      <w:r w:rsidR="007F4B87" w:rsidRPr="007E3A83">
        <w:rPr>
          <w:rFonts w:cstheme="minorHAnsi"/>
          <w:sz w:val="24"/>
          <w:szCs w:val="24"/>
        </w:rPr>
        <w:t xml:space="preserve"> </w:t>
      </w:r>
      <w:r w:rsidRPr="007E3A83">
        <w:rPr>
          <w:rFonts w:cstheme="minorHAnsi"/>
          <w:sz w:val="24"/>
          <w:szCs w:val="24"/>
        </w:rPr>
        <w:t xml:space="preserve">ust. </w:t>
      </w:r>
      <w:r w:rsidR="002D1244">
        <w:rPr>
          <w:rFonts w:cstheme="minorHAnsi"/>
          <w:sz w:val="24"/>
          <w:szCs w:val="24"/>
        </w:rPr>
        <w:t>1</w:t>
      </w:r>
      <w:r w:rsidR="002D1244" w:rsidRPr="007E3A83">
        <w:rPr>
          <w:rFonts w:cstheme="minorHAnsi"/>
          <w:sz w:val="24"/>
          <w:szCs w:val="24"/>
        </w:rPr>
        <w:t>.</w:t>
      </w:r>
    </w:p>
    <w:p w:rsidR="0015076C" w:rsidRPr="007E3A83" w:rsidRDefault="0015076C" w:rsidP="003856F6">
      <w:pPr>
        <w:numPr>
          <w:ilvl w:val="1"/>
          <w:numId w:val="5"/>
        </w:numPr>
        <w:tabs>
          <w:tab w:val="num" w:pos="284"/>
        </w:tabs>
        <w:autoSpaceDE w:val="0"/>
        <w:autoSpaceDN w:val="0"/>
        <w:adjustRightInd w:val="0"/>
        <w:spacing w:after="0" w:line="276" w:lineRule="auto"/>
        <w:ind w:left="284" w:hanging="284"/>
        <w:jc w:val="both"/>
        <w:rPr>
          <w:rFonts w:cstheme="minorHAnsi"/>
          <w:sz w:val="24"/>
          <w:szCs w:val="24"/>
        </w:rPr>
      </w:pPr>
      <w:r w:rsidRPr="007E3A83">
        <w:rPr>
          <w:rFonts w:cstheme="minorHAnsi"/>
          <w:spacing w:val="-3"/>
          <w:sz w:val="24"/>
          <w:szCs w:val="24"/>
        </w:rPr>
        <w:t xml:space="preserve">Zabezpieczenie należytego wykonania Umowy zostanie zwrócone Wykonawcy pod warunkiem należytego wykonania Umowy, w terminie 30 dni od dnia wykonania Przedmiotu Umowy rozumianego jako data podpisania </w:t>
      </w:r>
      <w:r w:rsidRPr="007E3A83">
        <w:rPr>
          <w:rFonts w:cstheme="minorHAnsi"/>
          <w:sz w:val="24"/>
          <w:szCs w:val="24"/>
        </w:rPr>
        <w:t xml:space="preserve">przez Strony </w:t>
      </w:r>
      <w:r w:rsidRPr="007E3A83">
        <w:rPr>
          <w:rFonts w:cstheme="minorHAnsi"/>
          <w:spacing w:val="-3"/>
          <w:sz w:val="24"/>
          <w:szCs w:val="24"/>
        </w:rPr>
        <w:t xml:space="preserve">protokołu </w:t>
      </w:r>
      <w:r w:rsidR="00307C1A">
        <w:rPr>
          <w:rFonts w:cstheme="minorHAnsi"/>
          <w:sz w:val="24"/>
          <w:szCs w:val="24"/>
        </w:rPr>
        <w:t>końcowego</w:t>
      </w:r>
      <w:r w:rsidRPr="007E3A83">
        <w:rPr>
          <w:rFonts w:cstheme="minorHAnsi"/>
          <w:spacing w:val="-3"/>
          <w:sz w:val="24"/>
          <w:szCs w:val="24"/>
        </w:rPr>
        <w:t xml:space="preserve"> odbioru Przedmiotu Umowy</w:t>
      </w:r>
      <w:r w:rsidRPr="007E3A83">
        <w:rPr>
          <w:rFonts w:cstheme="minorHAnsi"/>
          <w:sz w:val="24"/>
          <w:szCs w:val="24"/>
        </w:rPr>
        <w:t xml:space="preserve">, o którym mowa w § </w:t>
      </w:r>
      <w:r w:rsidR="007F4B87">
        <w:rPr>
          <w:rFonts w:cstheme="minorHAnsi"/>
          <w:sz w:val="24"/>
          <w:szCs w:val="24"/>
        </w:rPr>
        <w:t xml:space="preserve">10 </w:t>
      </w:r>
      <w:r w:rsidRPr="007E3A83">
        <w:rPr>
          <w:rFonts w:cstheme="minorHAnsi"/>
          <w:sz w:val="24"/>
          <w:szCs w:val="24"/>
        </w:rPr>
        <w:t xml:space="preserve">ust. </w:t>
      </w:r>
      <w:r w:rsidR="002D1244">
        <w:rPr>
          <w:rFonts w:cstheme="minorHAnsi"/>
          <w:sz w:val="24"/>
          <w:szCs w:val="24"/>
        </w:rPr>
        <w:t>4</w:t>
      </w:r>
      <w:r w:rsidR="002D1244" w:rsidRPr="007E3A83">
        <w:rPr>
          <w:rFonts w:cstheme="minorHAnsi"/>
          <w:spacing w:val="-3"/>
          <w:sz w:val="24"/>
          <w:szCs w:val="24"/>
        </w:rPr>
        <w:t xml:space="preserve">. </w:t>
      </w:r>
    </w:p>
    <w:p w:rsidR="0015076C" w:rsidRPr="007E3A83" w:rsidRDefault="0015076C" w:rsidP="003856F6">
      <w:pPr>
        <w:numPr>
          <w:ilvl w:val="1"/>
          <w:numId w:val="5"/>
        </w:numPr>
        <w:tabs>
          <w:tab w:val="num" w:pos="284"/>
        </w:tabs>
        <w:autoSpaceDE w:val="0"/>
        <w:autoSpaceDN w:val="0"/>
        <w:adjustRightInd w:val="0"/>
        <w:spacing w:after="0" w:line="276" w:lineRule="auto"/>
        <w:ind w:left="284" w:hanging="284"/>
        <w:jc w:val="both"/>
        <w:rPr>
          <w:rFonts w:cstheme="minorHAnsi"/>
          <w:sz w:val="24"/>
          <w:szCs w:val="24"/>
        </w:rPr>
      </w:pPr>
      <w:r w:rsidRPr="007E3A83">
        <w:rPr>
          <w:rFonts w:cstheme="minorHAnsi"/>
          <w:spacing w:val="-3"/>
          <w:sz w:val="24"/>
          <w:szCs w:val="24"/>
        </w:rPr>
        <w:t xml:space="preserve">Jeżeli na skutek jakichkolwiek okoliczności, w szczególności ogłoszenia upadłości gwaranta lub innych zdarzeń zależnych lub niezależnych od Stron, Zamawiający utraci w trakcie realizacji Umowy Zabezpieczenie należytego wykonania Umowy, Wykonawca niezwłocznie, lecz nie później niż w terminie 7  dni, ustanowi nowe zabezpieczenie należytego wykonania Umowy w </w:t>
      </w:r>
      <w:r w:rsidRPr="007E3A83">
        <w:rPr>
          <w:rFonts w:cstheme="minorHAnsi"/>
          <w:spacing w:val="-3"/>
          <w:sz w:val="24"/>
          <w:szCs w:val="24"/>
        </w:rPr>
        <w:lastRenderedPageBreak/>
        <w:t>wysokości nie niższej niż wynikająca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w:t>
      </w:r>
    </w:p>
    <w:p w:rsidR="0015076C" w:rsidRPr="007E3A83" w:rsidRDefault="0015076C" w:rsidP="007E3A83">
      <w:pPr>
        <w:suppressAutoHyphens/>
        <w:spacing w:after="0" w:line="276" w:lineRule="auto"/>
        <w:jc w:val="center"/>
        <w:rPr>
          <w:rFonts w:cstheme="minorHAnsi"/>
          <w:b/>
          <w:sz w:val="24"/>
          <w:szCs w:val="24"/>
        </w:rPr>
      </w:pPr>
    </w:p>
    <w:p w:rsidR="0015076C" w:rsidRPr="007E3A83" w:rsidRDefault="0015076C" w:rsidP="007E3A83">
      <w:pPr>
        <w:suppressAutoHyphens/>
        <w:spacing w:after="0" w:line="276" w:lineRule="auto"/>
        <w:jc w:val="center"/>
        <w:rPr>
          <w:rFonts w:cstheme="minorHAnsi"/>
          <w:b/>
          <w:sz w:val="24"/>
          <w:szCs w:val="24"/>
        </w:rPr>
      </w:pPr>
      <w:r w:rsidRPr="007E3A83">
        <w:rPr>
          <w:rFonts w:cstheme="minorHAnsi"/>
          <w:b/>
          <w:sz w:val="24"/>
          <w:szCs w:val="24"/>
        </w:rPr>
        <w:t xml:space="preserve">§ </w:t>
      </w:r>
      <w:r w:rsidR="00053A81">
        <w:rPr>
          <w:rFonts w:cstheme="minorHAnsi"/>
          <w:b/>
          <w:sz w:val="24"/>
          <w:szCs w:val="24"/>
        </w:rPr>
        <w:t>14</w:t>
      </w:r>
    </w:p>
    <w:p w:rsidR="0015076C" w:rsidRPr="007E3A83" w:rsidRDefault="0015076C" w:rsidP="007E3A83">
      <w:pPr>
        <w:suppressAutoHyphens/>
        <w:spacing w:after="0" w:line="276" w:lineRule="auto"/>
        <w:jc w:val="center"/>
        <w:rPr>
          <w:rFonts w:cstheme="minorHAnsi"/>
          <w:b/>
          <w:sz w:val="24"/>
          <w:szCs w:val="24"/>
        </w:rPr>
      </w:pPr>
      <w:r w:rsidRPr="007E3A83">
        <w:rPr>
          <w:rFonts w:cstheme="minorHAnsi"/>
          <w:b/>
          <w:sz w:val="24"/>
          <w:szCs w:val="24"/>
        </w:rPr>
        <w:t>Ochrona danych osobowych</w:t>
      </w:r>
    </w:p>
    <w:p w:rsidR="00B6044A" w:rsidRPr="00931AE8" w:rsidRDefault="00B6044A" w:rsidP="00242AE0">
      <w:pPr>
        <w:pStyle w:val="Akapitzlist"/>
        <w:numPr>
          <w:ilvl w:val="0"/>
          <w:numId w:val="36"/>
        </w:numPr>
        <w:tabs>
          <w:tab w:val="clear" w:pos="720"/>
          <w:tab w:val="num" w:pos="360"/>
        </w:tabs>
        <w:spacing w:before="0" w:after="0" w:line="276" w:lineRule="auto"/>
        <w:ind w:left="284" w:hanging="284"/>
        <w:jc w:val="both"/>
        <w:rPr>
          <w:rFonts w:asciiTheme="minorHAnsi" w:hAnsiTheme="minorHAnsi" w:cstheme="minorHAnsi"/>
          <w:b/>
          <w:bCs/>
        </w:rPr>
      </w:pPr>
      <w:r w:rsidRPr="00931AE8">
        <w:rPr>
          <w:rFonts w:asciiTheme="minorHAnsi" w:hAnsiTheme="minorHAnsi" w:cstheme="minorHAnsi"/>
          <w:bCs/>
        </w:rPr>
        <w:t xml:space="preserve">Strony wzajemnie ustalają, iż podstawą prawną przetwarzania danych osobowych osób </w:t>
      </w:r>
      <w:r>
        <w:rPr>
          <w:rFonts w:asciiTheme="minorHAnsi" w:hAnsiTheme="minorHAnsi" w:cstheme="minorHAnsi"/>
          <w:bCs/>
          <w:lang w:val="pl-PL"/>
        </w:rPr>
        <w:t>skierowanych do</w:t>
      </w:r>
      <w:r>
        <w:rPr>
          <w:rFonts w:asciiTheme="minorHAnsi" w:hAnsiTheme="minorHAnsi" w:cstheme="minorHAnsi"/>
          <w:bCs/>
        </w:rPr>
        <w:t xml:space="preserve"> realizacji </w:t>
      </w:r>
      <w:r w:rsidR="007213B7">
        <w:rPr>
          <w:rFonts w:asciiTheme="minorHAnsi" w:hAnsiTheme="minorHAnsi" w:cstheme="minorHAnsi"/>
          <w:bCs/>
          <w:lang w:val="pl-PL"/>
        </w:rPr>
        <w:t>U</w:t>
      </w:r>
      <w:r>
        <w:rPr>
          <w:rFonts w:asciiTheme="minorHAnsi" w:hAnsiTheme="minorHAnsi" w:cstheme="minorHAnsi"/>
          <w:bCs/>
        </w:rPr>
        <w:t>mowy</w:t>
      </w:r>
      <w:r w:rsidRPr="00931AE8">
        <w:rPr>
          <w:rFonts w:asciiTheme="minorHAnsi" w:hAnsiTheme="minorHAnsi" w:cstheme="minorHAnsi"/>
          <w:bCs/>
        </w:rPr>
        <w:t xml:space="preserve"> jest art. 6 ust. 1 lit. f rozporządzenia Parlamentu Europejskiego i Rady (UE) 2016/679 z 27.04.2016 r. w sprawie ochrony osób fizycznych w związku z przetwarzaniem danych osobowych i w sprawie swobodnego przepływu takich danych oraz uchylenia dyrektywy 95/46/WE ( dalej: „RODO”), co oznacza, że żadna ze Stron nie będzie wykorzystywać tych danych w celu innym niż realizacja niniejszej Umowy.</w:t>
      </w:r>
    </w:p>
    <w:p w:rsidR="00B6044A" w:rsidRPr="00931AE8" w:rsidRDefault="00B6044A" w:rsidP="00242AE0">
      <w:pPr>
        <w:pStyle w:val="Akapitzlist"/>
        <w:numPr>
          <w:ilvl w:val="0"/>
          <w:numId w:val="36"/>
        </w:numPr>
        <w:tabs>
          <w:tab w:val="clear" w:pos="720"/>
          <w:tab w:val="num" w:pos="360"/>
        </w:tabs>
        <w:spacing w:before="0" w:after="0" w:line="276" w:lineRule="auto"/>
        <w:ind w:left="284" w:hanging="284"/>
        <w:jc w:val="both"/>
        <w:rPr>
          <w:rFonts w:asciiTheme="minorHAnsi" w:hAnsiTheme="minorHAnsi" w:cstheme="minorHAnsi"/>
          <w:b/>
          <w:bCs/>
        </w:rPr>
      </w:pPr>
      <w:r w:rsidRPr="00931AE8">
        <w:rPr>
          <w:rFonts w:asciiTheme="minorHAnsi" w:hAnsiTheme="minorHAnsi" w:cstheme="minorHAnsi"/>
          <w:bCs/>
        </w:rPr>
        <w:t>Każda ze Stron oświadcza, że osoby wymienione w ust. 1 dysponują informacjami dotyczącymi przetwarzania ich danych osobowych przez Strony na potrzeby realizacji niniejszej Umowy, określonymi w ust.  3 i 4.</w:t>
      </w:r>
    </w:p>
    <w:p w:rsidR="00B6044A" w:rsidRPr="00931AE8" w:rsidRDefault="00B6044A" w:rsidP="00242AE0">
      <w:pPr>
        <w:pStyle w:val="Akapitzlist"/>
        <w:numPr>
          <w:ilvl w:val="0"/>
          <w:numId w:val="36"/>
        </w:numPr>
        <w:tabs>
          <w:tab w:val="clear" w:pos="720"/>
        </w:tabs>
        <w:spacing w:before="0" w:after="0" w:line="276" w:lineRule="auto"/>
        <w:ind w:left="284" w:hanging="284"/>
        <w:jc w:val="both"/>
        <w:rPr>
          <w:rFonts w:asciiTheme="minorHAnsi" w:hAnsiTheme="minorHAnsi" w:cstheme="minorHAnsi"/>
          <w:b/>
          <w:bCs/>
        </w:rPr>
      </w:pPr>
      <w:r w:rsidRPr="00931AE8">
        <w:rPr>
          <w:rFonts w:asciiTheme="minorHAnsi" w:hAnsiTheme="minorHAnsi" w:cstheme="minorHAnsi"/>
          <w:bCs/>
        </w:rPr>
        <w:t>Zgodnie z treścią art. 13 RODO:</w:t>
      </w:r>
    </w:p>
    <w:p w:rsidR="00B6044A" w:rsidRPr="00931AE8" w:rsidRDefault="00B6044A" w:rsidP="00242AE0">
      <w:pPr>
        <w:pStyle w:val="Akapitzlist"/>
        <w:numPr>
          <w:ilvl w:val="0"/>
          <w:numId w:val="37"/>
        </w:numPr>
        <w:spacing w:before="0" w:after="0" w:line="276" w:lineRule="auto"/>
        <w:ind w:left="567"/>
        <w:jc w:val="both"/>
        <w:rPr>
          <w:rFonts w:asciiTheme="minorHAnsi" w:hAnsiTheme="minorHAnsi" w:cstheme="minorHAnsi"/>
          <w:bCs/>
        </w:rPr>
      </w:pPr>
      <w:r>
        <w:rPr>
          <w:rFonts w:asciiTheme="minorHAnsi" w:hAnsiTheme="minorHAnsi" w:cstheme="minorHAnsi"/>
          <w:bCs/>
          <w:lang w:val="pl-PL"/>
        </w:rPr>
        <w:t>Wykonawca</w:t>
      </w:r>
      <w:r w:rsidRPr="00931AE8">
        <w:rPr>
          <w:rFonts w:asciiTheme="minorHAnsi" w:hAnsiTheme="minorHAnsi" w:cstheme="minorHAnsi"/>
          <w:bCs/>
        </w:rPr>
        <w:t xml:space="preserve"> informuje, że jest administratorem danych osobowych w odniesieniu do osób ze strony Zamawiającego</w:t>
      </w:r>
      <w:r>
        <w:rPr>
          <w:rFonts w:asciiTheme="minorHAnsi" w:hAnsiTheme="minorHAnsi" w:cstheme="minorHAnsi"/>
          <w:bCs/>
        </w:rPr>
        <w:t>;</w:t>
      </w:r>
    </w:p>
    <w:p w:rsidR="00B6044A" w:rsidRPr="00931AE8" w:rsidRDefault="00B6044A" w:rsidP="00242AE0">
      <w:pPr>
        <w:pStyle w:val="Akapitzlist"/>
        <w:numPr>
          <w:ilvl w:val="0"/>
          <w:numId w:val="37"/>
        </w:numPr>
        <w:spacing w:before="0" w:after="0" w:line="276" w:lineRule="auto"/>
        <w:ind w:left="567"/>
        <w:jc w:val="both"/>
        <w:rPr>
          <w:rFonts w:asciiTheme="minorHAnsi" w:hAnsiTheme="minorHAnsi" w:cstheme="minorHAnsi"/>
          <w:bCs/>
        </w:rPr>
      </w:pPr>
      <w:r>
        <w:rPr>
          <w:rFonts w:asciiTheme="minorHAnsi" w:hAnsiTheme="minorHAnsi" w:cstheme="minorHAnsi"/>
          <w:bCs/>
          <w:lang w:val="pl-PL"/>
        </w:rPr>
        <w:t>Zamawiający</w:t>
      </w:r>
      <w:r w:rsidRPr="00931AE8">
        <w:rPr>
          <w:rFonts w:asciiTheme="minorHAnsi" w:hAnsiTheme="minorHAnsi" w:cstheme="minorHAnsi"/>
          <w:bCs/>
        </w:rPr>
        <w:t xml:space="preserve"> informuje, że jest administratorem danych osobowych w odniesieniu do osób ze strony </w:t>
      </w:r>
      <w:r>
        <w:rPr>
          <w:rFonts w:asciiTheme="minorHAnsi" w:hAnsiTheme="minorHAnsi" w:cstheme="minorHAnsi"/>
          <w:bCs/>
          <w:lang w:val="pl-PL"/>
        </w:rPr>
        <w:t>Wykonawcy.</w:t>
      </w:r>
    </w:p>
    <w:p w:rsidR="00B6044A" w:rsidRPr="00AC5ABB" w:rsidRDefault="00B6044A" w:rsidP="00242AE0">
      <w:pPr>
        <w:pStyle w:val="Akapitzlist"/>
        <w:numPr>
          <w:ilvl w:val="0"/>
          <w:numId w:val="36"/>
        </w:numPr>
        <w:tabs>
          <w:tab w:val="clear" w:pos="720"/>
          <w:tab w:val="num" w:pos="360"/>
        </w:tabs>
        <w:spacing w:before="0" w:after="0" w:line="276" w:lineRule="auto"/>
        <w:ind w:left="284" w:hanging="284"/>
        <w:jc w:val="both"/>
        <w:rPr>
          <w:rFonts w:asciiTheme="minorHAnsi" w:hAnsiTheme="minorHAnsi" w:cstheme="minorHAnsi"/>
          <w:bCs/>
        </w:rPr>
      </w:pPr>
      <w:r w:rsidRPr="00931AE8">
        <w:rPr>
          <w:rFonts w:asciiTheme="minorHAnsi" w:hAnsiTheme="minorHAnsi" w:cstheme="minorHAnsi"/>
          <w:bCs/>
        </w:rPr>
        <w:t xml:space="preserve">Dane osobowe osób będących reprezentantami Stron są przetwarzane na podstawie art. 6 ust. 1 lit. b RODO, a w przypadku osób upoważnionych do podejmowania bieżących uzgodnień dotyczących realizacji Umowy  na podstawie art. 6 ust. 1 lit. f RODO, w celu związanym z zawarciem lub realizacją Umowy. Dane osobowe będą przetwarzane przez Strony w trakcie okresu realizacji Umowy oraz w okresie niezbędnym na potrzeby ustalenia, dochodzenia lub obrony przed roszczeniami z tytułu realizacji Umowy. Osoby upoważnione do podejmowania bieżących uzgodnień dotyczących realizacji </w:t>
      </w:r>
      <w:r w:rsidR="00322A97">
        <w:rPr>
          <w:rFonts w:asciiTheme="minorHAnsi" w:hAnsiTheme="minorHAnsi" w:cstheme="minorHAnsi"/>
          <w:bCs/>
          <w:lang w:val="pl-PL"/>
        </w:rPr>
        <w:t>U</w:t>
      </w:r>
      <w:r w:rsidRPr="00931AE8">
        <w:rPr>
          <w:rFonts w:asciiTheme="minorHAnsi" w:hAnsiTheme="minorHAnsi" w:cstheme="minorHAnsi"/>
          <w:bCs/>
        </w:rPr>
        <w:t xml:space="preserve">mowy, a także osoby będące reprezentantami Stron posiadają prawo dostępu do treści swoich danych oraz prawo ich sprostowania, usunięcia, ograniczenia przetwarzania, prawo do przenoszenia danych, prawo wniesienia sprzeciwu. Mają one również prawo wniesienia skargi do Prezesa Urzędu Ochrony Danych Osobowych, gdy uznają, że przetwarzanie danych osobowych ich </w:t>
      </w:r>
      <w:r w:rsidRPr="00AC5ABB">
        <w:rPr>
          <w:rFonts w:asciiTheme="minorHAnsi" w:hAnsiTheme="minorHAnsi" w:cstheme="minorHAnsi"/>
          <w:bCs/>
        </w:rPr>
        <w:t>dotyczących narusza przepisy RODO. Z Inspektorem Danych Osobowych można kontaktować się:</w:t>
      </w:r>
    </w:p>
    <w:p w:rsidR="00B6044A" w:rsidRPr="00A224D9" w:rsidRDefault="00B6044A" w:rsidP="00242AE0">
      <w:pPr>
        <w:pStyle w:val="Akapitzlist"/>
        <w:numPr>
          <w:ilvl w:val="1"/>
          <w:numId w:val="38"/>
        </w:numPr>
        <w:tabs>
          <w:tab w:val="clear" w:pos="1440"/>
          <w:tab w:val="num" w:pos="1134"/>
        </w:tabs>
        <w:spacing w:before="0" w:after="0" w:line="276" w:lineRule="auto"/>
        <w:ind w:left="709"/>
        <w:jc w:val="both"/>
        <w:rPr>
          <w:rFonts w:asciiTheme="minorHAnsi" w:hAnsiTheme="minorHAnsi" w:cstheme="minorHAnsi"/>
          <w:bCs/>
        </w:rPr>
      </w:pPr>
      <w:r w:rsidRPr="00A224D9">
        <w:rPr>
          <w:rFonts w:asciiTheme="minorHAnsi" w:hAnsiTheme="minorHAnsi" w:cstheme="minorHAnsi"/>
          <w:bCs/>
        </w:rPr>
        <w:t xml:space="preserve">z ramienia </w:t>
      </w:r>
      <w:r w:rsidRPr="00A224D9">
        <w:rPr>
          <w:rFonts w:asciiTheme="minorHAnsi" w:hAnsiTheme="minorHAnsi" w:cstheme="minorHAnsi"/>
          <w:bCs/>
          <w:lang w:val="pl-PL"/>
        </w:rPr>
        <w:t>Wykonawcy …..</w:t>
      </w:r>
      <w:r w:rsidRPr="00A224D9">
        <w:rPr>
          <w:rFonts w:asciiTheme="minorHAnsi" w:hAnsiTheme="minorHAnsi" w:cstheme="minorHAnsi"/>
          <w:bCs/>
        </w:rPr>
        <w:t>;</w:t>
      </w:r>
    </w:p>
    <w:p w:rsidR="00B6044A" w:rsidRPr="00A224D9" w:rsidRDefault="00B6044A" w:rsidP="00242AE0">
      <w:pPr>
        <w:pStyle w:val="Akapitzlist"/>
        <w:numPr>
          <w:ilvl w:val="1"/>
          <w:numId w:val="38"/>
        </w:numPr>
        <w:tabs>
          <w:tab w:val="clear" w:pos="1440"/>
          <w:tab w:val="num" w:pos="1134"/>
        </w:tabs>
        <w:spacing w:before="0" w:after="0" w:line="276" w:lineRule="auto"/>
        <w:ind w:left="709"/>
        <w:jc w:val="both"/>
        <w:rPr>
          <w:rFonts w:asciiTheme="minorHAnsi" w:hAnsiTheme="minorHAnsi" w:cstheme="minorHAnsi"/>
          <w:bCs/>
        </w:rPr>
      </w:pPr>
      <w:r w:rsidRPr="00A224D9">
        <w:rPr>
          <w:rFonts w:asciiTheme="minorHAnsi" w:hAnsiTheme="minorHAnsi" w:cstheme="minorHAnsi"/>
          <w:bCs/>
        </w:rPr>
        <w:t xml:space="preserve">z ramienia Zamawiającego </w:t>
      </w:r>
      <w:r w:rsidR="00AC5ABB" w:rsidRPr="00A224D9">
        <w:rPr>
          <w:rFonts w:asciiTheme="minorHAnsi" w:hAnsiTheme="minorHAnsi" w:cstheme="minorHAnsi"/>
          <w:spacing w:val="-3"/>
          <w:lang w:eastAsia="ar-SA"/>
        </w:rPr>
        <w:t>mailowo, pod adresem</w:t>
      </w:r>
      <w:r w:rsidR="00A224D9">
        <w:rPr>
          <w:rFonts w:asciiTheme="minorHAnsi" w:hAnsiTheme="minorHAnsi" w:cstheme="minorHAnsi"/>
          <w:spacing w:val="-3"/>
          <w:lang w:val="pl-PL" w:eastAsia="ar-SA"/>
        </w:rPr>
        <w:t xml:space="preserve"> </w:t>
      </w:r>
      <w:r w:rsidR="00A224D9" w:rsidRPr="008D0BA0">
        <w:t>e-mail: IOD@kprm.gov.pl</w:t>
      </w:r>
      <w:r w:rsidR="00AA29E5">
        <w:rPr>
          <w:lang w:val="pl-PL"/>
        </w:rPr>
        <w:t>,</w:t>
      </w:r>
      <w:r w:rsidR="00AC5ABB" w:rsidRPr="00A224D9">
        <w:rPr>
          <w:rFonts w:asciiTheme="minorHAnsi" w:hAnsiTheme="minorHAnsi" w:cstheme="minorHAnsi"/>
          <w:spacing w:val="-3"/>
          <w:lang w:eastAsia="ar-SA"/>
        </w:rPr>
        <w:t xml:space="preserve"> a także pocztą tradycyjną pod adresem</w:t>
      </w:r>
      <w:r w:rsidR="00AA29E5">
        <w:rPr>
          <w:rFonts w:asciiTheme="minorHAnsi" w:hAnsiTheme="minorHAnsi" w:cstheme="minorHAnsi"/>
          <w:spacing w:val="-3"/>
          <w:lang w:val="pl-PL" w:eastAsia="ar-SA"/>
        </w:rPr>
        <w:t xml:space="preserve"> </w:t>
      </w:r>
      <w:r w:rsidR="00AA29E5" w:rsidRPr="00A224D9">
        <w:t>Kancelaria Prezesa Rady Ministrów Aleje Ujazdowskie 1/3, 00-583,</w:t>
      </w:r>
      <w:r w:rsidR="00AA29E5">
        <w:t xml:space="preserve"> Warszawa</w:t>
      </w:r>
      <w:r w:rsidR="00AC5ABB" w:rsidRPr="00A224D9">
        <w:rPr>
          <w:rFonts w:asciiTheme="minorHAnsi" w:hAnsiTheme="minorHAnsi" w:cstheme="minorHAnsi"/>
          <w:spacing w:val="-3"/>
          <w:lang w:eastAsia="ar-SA"/>
        </w:rPr>
        <w:t>, z dopiskiem „do Inspektora Ochrony Danych Osobowych”.</w:t>
      </w:r>
    </w:p>
    <w:p w:rsidR="00B6044A" w:rsidRPr="00AC5ABB" w:rsidRDefault="00B6044A" w:rsidP="00242AE0">
      <w:pPr>
        <w:pStyle w:val="Akapitzlist"/>
        <w:numPr>
          <w:ilvl w:val="0"/>
          <w:numId w:val="36"/>
        </w:numPr>
        <w:tabs>
          <w:tab w:val="clear" w:pos="720"/>
          <w:tab w:val="num" w:pos="360"/>
          <w:tab w:val="num" w:pos="1134"/>
        </w:tabs>
        <w:spacing w:before="0" w:after="0" w:line="276" w:lineRule="auto"/>
        <w:ind w:left="284" w:hanging="284"/>
        <w:jc w:val="both"/>
        <w:rPr>
          <w:rFonts w:asciiTheme="minorHAnsi" w:hAnsiTheme="minorHAnsi" w:cstheme="minorHAnsi"/>
          <w:bCs/>
        </w:rPr>
      </w:pPr>
      <w:r w:rsidRPr="00A224D9">
        <w:rPr>
          <w:rFonts w:asciiTheme="minorHAnsi" w:hAnsiTheme="minorHAnsi" w:cstheme="minorHAnsi"/>
          <w:bCs/>
        </w:rPr>
        <w:t>Podanie danych osobowych jest dobrowolne, ale konieczne dla celów związanych z zawarcie</w:t>
      </w:r>
      <w:r w:rsidRPr="00A224D9">
        <w:rPr>
          <w:rFonts w:asciiTheme="minorHAnsi" w:hAnsiTheme="minorHAnsi" w:cstheme="minorHAnsi"/>
          <w:bCs/>
          <w:lang w:val="pl-PL"/>
        </w:rPr>
        <w:t>m</w:t>
      </w:r>
      <w:r w:rsidRPr="00A224D9">
        <w:rPr>
          <w:rFonts w:asciiTheme="minorHAnsi" w:hAnsiTheme="minorHAnsi" w:cstheme="minorHAnsi"/>
          <w:bCs/>
        </w:rPr>
        <w:t xml:space="preserve"> Umowy. Dane osobowe nie będą poddawane profilowaniu. Strony nie będą </w:t>
      </w:r>
      <w:r w:rsidRPr="00A224D9">
        <w:rPr>
          <w:rFonts w:asciiTheme="minorHAnsi" w:hAnsiTheme="minorHAnsi" w:cstheme="minorHAnsi"/>
          <w:bCs/>
        </w:rPr>
        <w:lastRenderedPageBreak/>
        <w:t>przekazywać danych osobowych do państwa</w:t>
      </w:r>
      <w:r w:rsidRPr="00AC5ABB">
        <w:rPr>
          <w:rFonts w:asciiTheme="minorHAnsi" w:hAnsiTheme="minorHAnsi" w:cstheme="minorHAnsi"/>
          <w:bCs/>
        </w:rPr>
        <w:t xml:space="preserve"> trzeciego</w:t>
      </w:r>
      <w:r w:rsidR="00AC5ABB" w:rsidRPr="00AC5ABB">
        <w:rPr>
          <w:rFonts w:asciiTheme="minorHAnsi" w:hAnsiTheme="minorHAnsi" w:cstheme="minorHAnsi"/>
          <w:bCs/>
          <w:lang w:val="pl-PL"/>
        </w:rPr>
        <w:t xml:space="preserve">. </w:t>
      </w:r>
      <w:r w:rsidRPr="00AC5ABB">
        <w:rPr>
          <w:rFonts w:asciiTheme="minorHAnsi" w:hAnsiTheme="minorHAnsi" w:cstheme="minorHAnsi"/>
          <w:bCs/>
        </w:rPr>
        <w:t xml:space="preserve">Dane osobowe mogą zostać udostępnione </w:t>
      </w:r>
      <w:r w:rsidR="00AC5ABB" w:rsidRPr="00AC5ABB">
        <w:rPr>
          <w:rFonts w:asciiTheme="minorHAnsi" w:hAnsiTheme="minorHAnsi" w:cstheme="minorHAnsi"/>
          <w:bCs/>
          <w:lang w:val="pl-PL"/>
        </w:rPr>
        <w:t xml:space="preserve">Organizacji Narodów Zjednoczonych i </w:t>
      </w:r>
      <w:r w:rsidRPr="00AC5ABB">
        <w:rPr>
          <w:rFonts w:asciiTheme="minorHAnsi" w:hAnsiTheme="minorHAnsi" w:cstheme="minorHAnsi"/>
          <w:bCs/>
        </w:rPr>
        <w:t>organom uprawnionym na podstawie przepisów prawa</w:t>
      </w:r>
      <w:r w:rsidR="00AC5ABB" w:rsidRPr="00AC5ABB">
        <w:rPr>
          <w:rFonts w:asciiTheme="minorHAnsi" w:hAnsiTheme="minorHAnsi" w:cstheme="minorHAnsi"/>
          <w:bCs/>
          <w:lang w:val="pl-PL"/>
        </w:rPr>
        <w:t>,</w:t>
      </w:r>
      <w:r w:rsidRPr="00AC5ABB">
        <w:rPr>
          <w:rFonts w:asciiTheme="minorHAnsi" w:hAnsiTheme="minorHAnsi" w:cstheme="minorHAnsi"/>
          <w:bCs/>
        </w:rPr>
        <w:t xml:space="preserve"> oraz powierzone na podstawie umowy powierzenia przetwarzania zawartej na piśmie podmiotom świadczącym usługi na zlecenie Stron. </w:t>
      </w:r>
    </w:p>
    <w:p w:rsidR="0015076C" w:rsidRPr="00AC5ABB" w:rsidRDefault="0015076C" w:rsidP="00AC5ABB">
      <w:pPr>
        <w:suppressAutoHyphens/>
        <w:spacing w:after="0" w:line="276" w:lineRule="auto"/>
        <w:rPr>
          <w:rFonts w:cstheme="minorHAnsi"/>
          <w:b/>
          <w:sz w:val="24"/>
          <w:szCs w:val="24"/>
        </w:rPr>
      </w:pPr>
    </w:p>
    <w:p w:rsidR="00A224D9" w:rsidRPr="00971078" w:rsidRDefault="00A224D9" w:rsidP="00971078">
      <w:pPr>
        <w:spacing w:after="0" w:line="276" w:lineRule="auto"/>
        <w:jc w:val="center"/>
        <w:rPr>
          <w:rFonts w:cstheme="minorHAnsi"/>
          <w:b/>
          <w:sz w:val="24"/>
          <w:szCs w:val="24"/>
        </w:rPr>
      </w:pPr>
      <w:r w:rsidRPr="00971078">
        <w:rPr>
          <w:rFonts w:cstheme="minorHAnsi"/>
          <w:b/>
          <w:sz w:val="24"/>
          <w:szCs w:val="24"/>
        </w:rPr>
        <w:t xml:space="preserve">§ </w:t>
      </w:r>
      <w:r w:rsidR="00053A81" w:rsidRPr="00971078">
        <w:rPr>
          <w:rFonts w:cstheme="minorHAnsi"/>
          <w:b/>
          <w:sz w:val="24"/>
          <w:szCs w:val="24"/>
        </w:rPr>
        <w:t>1</w:t>
      </w:r>
      <w:r w:rsidR="00053A81">
        <w:rPr>
          <w:rFonts w:cstheme="minorHAnsi"/>
          <w:b/>
          <w:sz w:val="24"/>
          <w:szCs w:val="24"/>
        </w:rPr>
        <w:t>5</w:t>
      </w:r>
    </w:p>
    <w:p w:rsidR="00A224D9" w:rsidRPr="00971078" w:rsidRDefault="00A224D9" w:rsidP="00971078">
      <w:pPr>
        <w:spacing w:after="0" w:line="276" w:lineRule="auto"/>
        <w:jc w:val="center"/>
        <w:rPr>
          <w:rFonts w:cstheme="minorHAnsi"/>
          <w:b/>
          <w:sz w:val="24"/>
          <w:szCs w:val="24"/>
        </w:rPr>
      </w:pPr>
      <w:r w:rsidRPr="00971078">
        <w:rPr>
          <w:rFonts w:cstheme="minorHAnsi"/>
          <w:b/>
          <w:sz w:val="24"/>
          <w:szCs w:val="24"/>
        </w:rPr>
        <w:t>Bezpieczeństwo informacji</w:t>
      </w:r>
    </w:p>
    <w:p w:rsidR="00A224D9" w:rsidRPr="00A224D9" w:rsidRDefault="00A224D9" w:rsidP="00A224D9">
      <w:pPr>
        <w:pStyle w:val="Default"/>
        <w:numPr>
          <w:ilvl w:val="3"/>
          <w:numId w:val="21"/>
        </w:numPr>
        <w:spacing w:line="276" w:lineRule="auto"/>
        <w:ind w:left="284" w:hanging="284"/>
        <w:jc w:val="both"/>
      </w:pPr>
      <w:r w:rsidRPr="00A224D9">
        <w:t xml:space="preserve">Wykonawca zobowiązuje się, że wszelkie informacje podlegające ochronie u Zamawiającego, co do których powziął wiadomość w związku z wykonaniem bądź podpisaniem Umowy, które nie są ujęte w rejestrach publicznych ani nie są powszechnie znane, lub w odniesieniu do których fakt ich publicznej znajomości nie jest następstwem naruszenia zasad poufności lub przepisów prawa, objęte są klauzulą poufności w czasie trwania Umowy, jak również po jej ustaniu, w zakresie nienaruszającym przepisów ustawy </w:t>
      </w:r>
      <w:r w:rsidRPr="00A224D9">
        <w:rPr>
          <w:i/>
          <w:iCs/>
        </w:rPr>
        <w:t xml:space="preserve">o dostępie do informacji publicznej </w:t>
      </w:r>
      <w:r w:rsidRPr="00A224D9">
        <w:t xml:space="preserve">oraz ustawy o udostępnianiu informacji </w:t>
      </w:r>
      <w:r w:rsidRPr="00A224D9">
        <w:rPr>
          <w:i/>
          <w:iCs/>
        </w:rPr>
        <w:t>o środowisku i jego ochronie, udziale społeczeństwa w ochronie środowiska oraz o ocenach oddziaływania na środowisko</w:t>
      </w:r>
      <w:r w:rsidRPr="00A224D9">
        <w:t xml:space="preserve">. </w:t>
      </w:r>
    </w:p>
    <w:p w:rsidR="00A224D9" w:rsidRDefault="00A224D9" w:rsidP="00A224D9">
      <w:pPr>
        <w:pStyle w:val="Default"/>
        <w:numPr>
          <w:ilvl w:val="3"/>
          <w:numId w:val="21"/>
        </w:numPr>
        <w:spacing w:line="276" w:lineRule="auto"/>
        <w:ind w:left="284" w:hanging="284"/>
        <w:jc w:val="both"/>
      </w:pPr>
      <w:r>
        <w:t>Wykonawca</w:t>
      </w:r>
      <w:r w:rsidRPr="00E5254B">
        <w:t xml:space="preserve"> zobowiązuje się do nieograniczonego w czasie zachowania w tajemnicy wszelkich informacji związanych z wykonywaniem zadań na rzecz </w:t>
      </w:r>
      <w:r>
        <w:t xml:space="preserve">Zamawiającego </w:t>
      </w:r>
      <w:r w:rsidRPr="00E5254B">
        <w:t>oraz odpowiada w tym zakresie za pracowników</w:t>
      </w:r>
      <w:r w:rsidR="00AD7DA5">
        <w:t xml:space="preserve"> oraz Podwykonawców</w:t>
      </w:r>
      <w:r w:rsidRPr="00E5254B">
        <w:t>, któr</w:t>
      </w:r>
      <w:r>
        <w:t>zy</w:t>
      </w:r>
      <w:r w:rsidRPr="00E5254B">
        <w:t xml:space="preserve"> w jego imieniu wykonują zadania na rzecz </w:t>
      </w:r>
      <w:r>
        <w:t>Zamawiającego</w:t>
      </w:r>
      <w:r w:rsidRPr="00E5254B">
        <w:t xml:space="preserve">. </w:t>
      </w:r>
    </w:p>
    <w:p w:rsidR="00A224D9" w:rsidRDefault="00A224D9" w:rsidP="00A224D9">
      <w:pPr>
        <w:pStyle w:val="Default"/>
        <w:numPr>
          <w:ilvl w:val="3"/>
          <w:numId w:val="21"/>
        </w:numPr>
        <w:spacing w:line="276" w:lineRule="auto"/>
        <w:ind w:left="284" w:hanging="284"/>
        <w:jc w:val="both"/>
      </w:pPr>
      <w:r>
        <w:t>Wykonawca</w:t>
      </w:r>
      <w:r w:rsidRPr="00E5254B">
        <w:t xml:space="preserve"> udostępnia informacje związane z wykonywaniem zadań na rzecz </w:t>
      </w:r>
      <w:r>
        <w:t>Zamawiającego</w:t>
      </w:r>
      <w:r w:rsidRPr="00E5254B">
        <w:t xml:space="preserve">, niezbędne do realizacji </w:t>
      </w:r>
      <w:r>
        <w:t>U</w:t>
      </w:r>
      <w:r w:rsidRPr="00E5254B">
        <w:t xml:space="preserve">mowy, wyłącznie tym spośród pracowników </w:t>
      </w:r>
      <w:r>
        <w:t>Wykonawcy</w:t>
      </w:r>
      <w:r w:rsidRPr="00E5254B">
        <w:t xml:space="preserve">, którym są one niezbędne do wykonywania powierzonych zadań. Zakres udostępnianych </w:t>
      </w:r>
      <w:r>
        <w:t>poszczególnym osobom</w:t>
      </w:r>
      <w:r w:rsidRPr="00E5254B">
        <w:t xml:space="preserve"> informacji uzależniony jest od zakresu powierzonych zadań. </w:t>
      </w:r>
    </w:p>
    <w:p w:rsidR="00A224D9" w:rsidRDefault="00A224D9" w:rsidP="00A224D9">
      <w:pPr>
        <w:pStyle w:val="Default"/>
        <w:numPr>
          <w:ilvl w:val="3"/>
          <w:numId w:val="21"/>
        </w:numPr>
        <w:spacing w:line="276" w:lineRule="auto"/>
        <w:ind w:left="284" w:hanging="284"/>
        <w:jc w:val="both"/>
      </w:pPr>
      <w:r>
        <w:t>Wykonawca</w:t>
      </w:r>
      <w:r w:rsidRPr="00E5254B">
        <w:t xml:space="preserve"> zobowiązuje pracowników wykonujących </w:t>
      </w:r>
      <w:r>
        <w:t xml:space="preserve">na jego zlecenie </w:t>
      </w:r>
      <w:r w:rsidRPr="00E5254B">
        <w:t xml:space="preserve">zadania na rzecz </w:t>
      </w:r>
      <w:r>
        <w:t xml:space="preserve">Zamawiającego </w:t>
      </w:r>
      <w:r w:rsidRPr="00E5254B">
        <w:t xml:space="preserve">do bezterminowego zachowania w tajemnicy wszelkich informacji uzyskanych podczas realizacji </w:t>
      </w:r>
      <w:r>
        <w:t>U</w:t>
      </w:r>
      <w:r w:rsidRPr="00E5254B">
        <w:t xml:space="preserve">mowy, stosując klauzule dotyczące zachowania poufności w umowach o pracę, umowach cywilnoprawnych, oświadczeniach pracowników o zachowaniu poufności lub innych dokumentach podpisanych przez </w:t>
      </w:r>
      <w:r>
        <w:t>daną osobę</w:t>
      </w:r>
      <w:r w:rsidRPr="00E5254B">
        <w:t xml:space="preserve">. </w:t>
      </w:r>
    </w:p>
    <w:p w:rsidR="00A224D9" w:rsidRPr="00E5254B" w:rsidRDefault="00A224D9" w:rsidP="00A224D9">
      <w:pPr>
        <w:pStyle w:val="Default"/>
        <w:numPr>
          <w:ilvl w:val="3"/>
          <w:numId w:val="21"/>
        </w:numPr>
        <w:spacing w:line="276" w:lineRule="auto"/>
        <w:ind w:left="284" w:hanging="284"/>
        <w:jc w:val="both"/>
      </w:pPr>
      <w:r w:rsidRPr="00E5254B">
        <w:rPr>
          <w:color w:val="auto"/>
        </w:rPr>
        <w:t xml:space="preserve">Klauzule dotyczące zachowania poufności, o których mowa w ust. </w:t>
      </w:r>
      <w:r w:rsidR="0075360E">
        <w:rPr>
          <w:color w:val="auto"/>
        </w:rPr>
        <w:t>4</w:t>
      </w:r>
      <w:r w:rsidRPr="00E5254B">
        <w:rPr>
          <w:color w:val="auto"/>
        </w:rPr>
        <w:t xml:space="preserve">, powinny: </w:t>
      </w:r>
    </w:p>
    <w:p w:rsidR="00A224D9" w:rsidRPr="00E5254B" w:rsidRDefault="00A224D9" w:rsidP="00A224D9">
      <w:pPr>
        <w:pStyle w:val="Default"/>
        <w:numPr>
          <w:ilvl w:val="3"/>
          <w:numId w:val="54"/>
        </w:numPr>
        <w:spacing w:line="276" w:lineRule="auto"/>
        <w:ind w:left="709"/>
        <w:jc w:val="both"/>
        <w:rPr>
          <w:color w:val="auto"/>
        </w:rPr>
      </w:pPr>
      <w:r w:rsidRPr="00E5254B">
        <w:rPr>
          <w:color w:val="auto"/>
        </w:rPr>
        <w:t xml:space="preserve">zobowiązywać </w:t>
      </w:r>
      <w:r>
        <w:rPr>
          <w:color w:val="auto"/>
        </w:rPr>
        <w:t xml:space="preserve">daną osobę </w:t>
      </w:r>
      <w:r w:rsidRPr="00E5254B">
        <w:rPr>
          <w:color w:val="auto"/>
        </w:rPr>
        <w:t xml:space="preserve">do bezterminowego zachowania w tajemnicy wszelkich informacji, uzyskanych podczas wykonywania powierzonych </w:t>
      </w:r>
      <w:r>
        <w:rPr>
          <w:color w:val="auto"/>
        </w:rPr>
        <w:t>jej</w:t>
      </w:r>
      <w:r w:rsidRPr="00E5254B">
        <w:rPr>
          <w:color w:val="auto"/>
        </w:rPr>
        <w:t xml:space="preserve"> zadań przy realizacji </w:t>
      </w:r>
      <w:r>
        <w:rPr>
          <w:color w:val="auto"/>
        </w:rPr>
        <w:t>U</w:t>
      </w:r>
      <w:r w:rsidRPr="00E5254B">
        <w:rPr>
          <w:color w:val="auto"/>
        </w:rPr>
        <w:t xml:space="preserve">mowy na rzecz </w:t>
      </w:r>
      <w:r>
        <w:rPr>
          <w:color w:val="auto"/>
        </w:rPr>
        <w:t>Zamawiającego;</w:t>
      </w:r>
      <w:r w:rsidRPr="00E5254B">
        <w:rPr>
          <w:color w:val="auto"/>
        </w:rPr>
        <w:t xml:space="preserve"> </w:t>
      </w:r>
    </w:p>
    <w:p w:rsidR="00A224D9" w:rsidRDefault="00A224D9" w:rsidP="00A224D9">
      <w:pPr>
        <w:pStyle w:val="Default"/>
        <w:numPr>
          <w:ilvl w:val="3"/>
          <w:numId w:val="54"/>
        </w:numPr>
        <w:spacing w:line="276" w:lineRule="auto"/>
        <w:ind w:left="709"/>
        <w:jc w:val="both"/>
        <w:rPr>
          <w:color w:val="auto"/>
        </w:rPr>
      </w:pPr>
      <w:r w:rsidRPr="00E5254B">
        <w:rPr>
          <w:color w:val="auto"/>
        </w:rPr>
        <w:t xml:space="preserve">obejmować swoim zakresem także informacje podlegające ochronie </w:t>
      </w:r>
      <w:r>
        <w:rPr>
          <w:color w:val="auto"/>
        </w:rPr>
        <w:t>u Zamawiającego</w:t>
      </w:r>
      <w:r w:rsidRPr="00E5254B">
        <w:rPr>
          <w:color w:val="auto"/>
        </w:rPr>
        <w:t xml:space="preserve">, co do których </w:t>
      </w:r>
      <w:r>
        <w:rPr>
          <w:color w:val="auto"/>
        </w:rPr>
        <w:t xml:space="preserve">dana osoba </w:t>
      </w:r>
      <w:r w:rsidRPr="00E5254B">
        <w:rPr>
          <w:color w:val="auto"/>
        </w:rPr>
        <w:t>powzi</w:t>
      </w:r>
      <w:r>
        <w:rPr>
          <w:color w:val="auto"/>
        </w:rPr>
        <w:t>ę</w:t>
      </w:r>
      <w:r w:rsidRPr="00E5254B">
        <w:rPr>
          <w:color w:val="auto"/>
        </w:rPr>
        <w:t>ł</w:t>
      </w:r>
      <w:r>
        <w:rPr>
          <w:color w:val="auto"/>
        </w:rPr>
        <w:t>a</w:t>
      </w:r>
      <w:r w:rsidRPr="00E5254B">
        <w:rPr>
          <w:color w:val="auto"/>
        </w:rPr>
        <w:t xml:space="preserve"> wiadomość w związku z realizacją </w:t>
      </w:r>
      <w:r>
        <w:rPr>
          <w:color w:val="auto"/>
        </w:rPr>
        <w:t>U</w:t>
      </w:r>
      <w:r w:rsidRPr="00E5254B">
        <w:rPr>
          <w:color w:val="auto"/>
        </w:rPr>
        <w:t>mowy</w:t>
      </w:r>
      <w:r>
        <w:rPr>
          <w:color w:val="auto"/>
        </w:rPr>
        <w:t>;</w:t>
      </w:r>
    </w:p>
    <w:p w:rsidR="00A224D9" w:rsidRPr="00E5254B" w:rsidRDefault="00A224D9" w:rsidP="00A224D9">
      <w:pPr>
        <w:pStyle w:val="Default"/>
        <w:numPr>
          <w:ilvl w:val="3"/>
          <w:numId w:val="54"/>
        </w:numPr>
        <w:spacing w:line="276" w:lineRule="auto"/>
        <w:ind w:left="709"/>
        <w:jc w:val="both"/>
        <w:rPr>
          <w:color w:val="auto"/>
        </w:rPr>
      </w:pPr>
      <w:r w:rsidRPr="00E5254B">
        <w:rPr>
          <w:color w:val="auto"/>
        </w:rPr>
        <w:t xml:space="preserve">zawierać informację zezwalającą na ujawnienie, przekazanie, wykorzystanie, zbycie informacji podlegających ochronie </w:t>
      </w:r>
      <w:r>
        <w:rPr>
          <w:color w:val="auto"/>
        </w:rPr>
        <w:t>u Zamawiającego</w:t>
      </w:r>
      <w:r w:rsidRPr="00E5254B">
        <w:rPr>
          <w:color w:val="auto"/>
        </w:rPr>
        <w:t xml:space="preserve"> wyłącznie za pisemną zgodą osoby nadzorującej </w:t>
      </w:r>
      <w:r>
        <w:rPr>
          <w:color w:val="auto"/>
        </w:rPr>
        <w:t>U</w:t>
      </w:r>
      <w:r w:rsidRPr="00E5254B">
        <w:rPr>
          <w:color w:val="auto"/>
        </w:rPr>
        <w:t xml:space="preserve">mowę ze strony </w:t>
      </w:r>
      <w:r>
        <w:rPr>
          <w:color w:val="auto"/>
        </w:rPr>
        <w:t>Zamawiającego</w:t>
      </w:r>
      <w:r w:rsidRPr="00E5254B">
        <w:rPr>
          <w:color w:val="auto"/>
        </w:rPr>
        <w:t xml:space="preserve">. </w:t>
      </w:r>
    </w:p>
    <w:p w:rsidR="00A224D9" w:rsidRDefault="00A224D9" w:rsidP="00A224D9">
      <w:pPr>
        <w:pStyle w:val="Default"/>
        <w:numPr>
          <w:ilvl w:val="3"/>
          <w:numId w:val="21"/>
        </w:numPr>
        <w:spacing w:line="276" w:lineRule="auto"/>
        <w:ind w:left="284"/>
        <w:jc w:val="both"/>
        <w:rPr>
          <w:color w:val="auto"/>
        </w:rPr>
      </w:pPr>
      <w:r w:rsidRPr="00E5254B">
        <w:rPr>
          <w:color w:val="auto"/>
        </w:rPr>
        <w:lastRenderedPageBreak/>
        <w:t xml:space="preserve">W trakcie realizacji </w:t>
      </w:r>
      <w:r>
        <w:rPr>
          <w:color w:val="auto"/>
        </w:rPr>
        <w:t>U</w:t>
      </w:r>
      <w:r w:rsidRPr="00E5254B">
        <w:rPr>
          <w:color w:val="auto"/>
        </w:rPr>
        <w:t xml:space="preserve">mowy osoba nadzorująca </w:t>
      </w:r>
      <w:r>
        <w:rPr>
          <w:color w:val="auto"/>
        </w:rPr>
        <w:t>U</w:t>
      </w:r>
      <w:r w:rsidRPr="00E5254B">
        <w:rPr>
          <w:color w:val="auto"/>
        </w:rPr>
        <w:t xml:space="preserve">mowę ze strony </w:t>
      </w:r>
      <w:r>
        <w:rPr>
          <w:color w:val="auto"/>
        </w:rPr>
        <w:t>Zamawiającego</w:t>
      </w:r>
      <w:r w:rsidRPr="00E5254B">
        <w:rPr>
          <w:color w:val="auto"/>
        </w:rPr>
        <w:t xml:space="preserve"> uprawniona jest do żądania od </w:t>
      </w:r>
      <w:r>
        <w:rPr>
          <w:color w:val="auto"/>
        </w:rPr>
        <w:t>Wykonawcy</w:t>
      </w:r>
      <w:r w:rsidRPr="00E5254B">
        <w:rPr>
          <w:color w:val="auto"/>
        </w:rPr>
        <w:t xml:space="preserve"> umożliwienia weryfikacji realizacji obowiązku, o którym mowa w ust. </w:t>
      </w:r>
      <w:r w:rsidR="00922828">
        <w:rPr>
          <w:color w:val="auto"/>
        </w:rPr>
        <w:t>4</w:t>
      </w:r>
      <w:r w:rsidRPr="00E5254B">
        <w:rPr>
          <w:color w:val="auto"/>
        </w:rPr>
        <w:t xml:space="preserve">. </w:t>
      </w:r>
    </w:p>
    <w:p w:rsidR="00A224D9" w:rsidRDefault="00A224D9" w:rsidP="00A224D9">
      <w:pPr>
        <w:pStyle w:val="Default"/>
        <w:numPr>
          <w:ilvl w:val="3"/>
          <w:numId w:val="21"/>
        </w:numPr>
        <w:spacing w:line="276" w:lineRule="auto"/>
        <w:ind w:left="284"/>
        <w:jc w:val="both"/>
        <w:rPr>
          <w:color w:val="auto"/>
        </w:rPr>
      </w:pPr>
      <w:r w:rsidRPr="00E5254B">
        <w:rPr>
          <w:color w:val="auto"/>
        </w:rPr>
        <w:t xml:space="preserve">Realizując uprawnienie, o którym mowa w ust. </w:t>
      </w:r>
      <w:r w:rsidR="00922828">
        <w:rPr>
          <w:color w:val="auto"/>
        </w:rPr>
        <w:t>6</w:t>
      </w:r>
      <w:r w:rsidRPr="00E5254B">
        <w:rPr>
          <w:color w:val="auto"/>
        </w:rPr>
        <w:t xml:space="preserve">, </w:t>
      </w:r>
      <w:r w:rsidRPr="005D21DB">
        <w:rPr>
          <w:color w:val="auto"/>
        </w:rPr>
        <w:t xml:space="preserve">osoba nadzorująca </w:t>
      </w:r>
      <w:r>
        <w:rPr>
          <w:color w:val="auto"/>
        </w:rPr>
        <w:t>U</w:t>
      </w:r>
      <w:r w:rsidRPr="005D21DB">
        <w:rPr>
          <w:color w:val="auto"/>
        </w:rPr>
        <w:t xml:space="preserve">mowę ze strony </w:t>
      </w:r>
      <w:r>
        <w:rPr>
          <w:color w:val="auto"/>
        </w:rPr>
        <w:t>Zamawiającego</w:t>
      </w:r>
      <w:r w:rsidRPr="005D21DB">
        <w:rPr>
          <w:color w:val="auto"/>
        </w:rPr>
        <w:t xml:space="preserve"> uprawniona</w:t>
      </w:r>
      <w:r w:rsidRPr="00E5254B">
        <w:rPr>
          <w:color w:val="auto"/>
        </w:rPr>
        <w:t xml:space="preserve"> jest w szczególności do żądania przedstawienia wzorów umów, oświadczeń i dokumentów w zakresie potwierdzenia spełnienia wymogów, o których mowa w ust. </w:t>
      </w:r>
      <w:r w:rsidR="00922828">
        <w:rPr>
          <w:color w:val="auto"/>
        </w:rPr>
        <w:t>5</w:t>
      </w:r>
      <w:r w:rsidRPr="00E5254B">
        <w:rPr>
          <w:color w:val="auto"/>
        </w:rPr>
        <w:t xml:space="preserve">, dokonania ich oceny oraz żądania wyjaśnień. </w:t>
      </w:r>
    </w:p>
    <w:p w:rsidR="00A224D9" w:rsidRDefault="00A224D9" w:rsidP="00A224D9">
      <w:pPr>
        <w:pStyle w:val="Default"/>
        <w:numPr>
          <w:ilvl w:val="3"/>
          <w:numId w:val="21"/>
        </w:numPr>
        <w:spacing w:line="276" w:lineRule="auto"/>
        <w:ind w:left="284"/>
        <w:jc w:val="both"/>
        <w:rPr>
          <w:color w:val="auto"/>
        </w:rPr>
      </w:pPr>
      <w:r w:rsidRPr="00E5254B">
        <w:rPr>
          <w:color w:val="auto"/>
        </w:rPr>
        <w:t xml:space="preserve">Na wezwanie </w:t>
      </w:r>
      <w:r w:rsidRPr="005D21DB">
        <w:rPr>
          <w:color w:val="auto"/>
        </w:rPr>
        <w:t>osob</w:t>
      </w:r>
      <w:r>
        <w:rPr>
          <w:color w:val="auto"/>
        </w:rPr>
        <w:t>y</w:t>
      </w:r>
      <w:r w:rsidRPr="005D21DB">
        <w:rPr>
          <w:color w:val="auto"/>
        </w:rPr>
        <w:t xml:space="preserve"> nadzorując</w:t>
      </w:r>
      <w:r>
        <w:rPr>
          <w:color w:val="auto"/>
        </w:rPr>
        <w:t>ej</w:t>
      </w:r>
      <w:r w:rsidRPr="005D21DB">
        <w:rPr>
          <w:color w:val="auto"/>
        </w:rPr>
        <w:t xml:space="preserve"> </w:t>
      </w:r>
      <w:r>
        <w:rPr>
          <w:color w:val="auto"/>
        </w:rPr>
        <w:t>U</w:t>
      </w:r>
      <w:r w:rsidRPr="005D21DB">
        <w:rPr>
          <w:color w:val="auto"/>
        </w:rPr>
        <w:t xml:space="preserve">mowę ze strony </w:t>
      </w:r>
      <w:r>
        <w:rPr>
          <w:color w:val="auto"/>
        </w:rPr>
        <w:t>Zamawiającego</w:t>
      </w:r>
      <w:r w:rsidRPr="00E5254B">
        <w:rPr>
          <w:color w:val="auto"/>
        </w:rPr>
        <w:t xml:space="preserve">, w wyznaczonym terminie, </w:t>
      </w:r>
      <w:r>
        <w:rPr>
          <w:color w:val="auto"/>
        </w:rPr>
        <w:t>Wykonawca</w:t>
      </w:r>
      <w:r w:rsidRPr="00E5254B">
        <w:rPr>
          <w:color w:val="auto"/>
        </w:rPr>
        <w:t xml:space="preserve"> zobowiązuje się do przedłożenia poświadczonych za zgodność z oryginałem kopii dokumentów, o których mowa w ust. </w:t>
      </w:r>
      <w:r w:rsidR="00922828">
        <w:rPr>
          <w:color w:val="auto"/>
        </w:rPr>
        <w:t>7</w:t>
      </w:r>
      <w:r w:rsidRPr="00E5254B">
        <w:rPr>
          <w:color w:val="auto"/>
        </w:rPr>
        <w:t>. Dokumenty powinny zostać zanonimizowane w sposób zapewniający ochronę danych osobowych pracowników</w:t>
      </w:r>
      <w:r w:rsidRPr="005D21DB">
        <w:t>,</w:t>
      </w:r>
      <w:r w:rsidRPr="00E5254B">
        <w:rPr>
          <w:color w:val="auto"/>
        </w:rPr>
        <w:t xml:space="preserve"> zgodnie z przepisami RODO. Imię i nazwisko </w:t>
      </w:r>
      <w:r>
        <w:rPr>
          <w:color w:val="auto"/>
        </w:rPr>
        <w:t>pracownika</w:t>
      </w:r>
      <w:r w:rsidRPr="00E5254B">
        <w:rPr>
          <w:color w:val="auto"/>
        </w:rPr>
        <w:t xml:space="preserve"> nie podlega anonimizacji. Informacje, takie jak data zawarcia </w:t>
      </w:r>
      <w:r>
        <w:rPr>
          <w:color w:val="auto"/>
        </w:rPr>
        <w:t>U</w:t>
      </w:r>
      <w:r w:rsidRPr="00E5254B">
        <w:rPr>
          <w:color w:val="auto"/>
        </w:rPr>
        <w:t>mowy, podpis</w:t>
      </w:r>
      <w:r>
        <w:rPr>
          <w:color w:val="auto"/>
        </w:rPr>
        <w:t xml:space="preserve"> pracownika</w:t>
      </w:r>
      <w:r w:rsidRPr="00E5254B">
        <w:rPr>
          <w:color w:val="auto"/>
        </w:rPr>
        <w:t xml:space="preserve">, powinny być możliwe do zidentyfikowania. </w:t>
      </w:r>
    </w:p>
    <w:p w:rsidR="00A224D9" w:rsidRDefault="00A224D9" w:rsidP="00A224D9">
      <w:pPr>
        <w:pStyle w:val="Default"/>
        <w:numPr>
          <w:ilvl w:val="3"/>
          <w:numId w:val="21"/>
        </w:numPr>
        <w:spacing w:line="276" w:lineRule="auto"/>
        <w:ind w:left="284"/>
        <w:jc w:val="both"/>
        <w:rPr>
          <w:color w:val="auto"/>
        </w:rPr>
      </w:pPr>
      <w:r w:rsidRPr="00E5254B">
        <w:rPr>
          <w:color w:val="auto"/>
        </w:rPr>
        <w:t>W przypadku, kiedy dokumentacja</w:t>
      </w:r>
      <w:r>
        <w:rPr>
          <w:color w:val="auto"/>
        </w:rPr>
        <w:t xml:space="preserve">, o której mowa w ust. </w:t>
      </w:r>
      <w:r w:rsidR="00922828">
        <w:rPr>
          <w:color w:val="auto"/>
        </w:rPr>
        <w:t>4</w:t>
      </w:r>
      <w:r>
        <w:rPr>
          <w:color w:val="auto"/>
        </w:rPr>
        <w:t>,</w:t>
      </w:r>
      <w:r w:rsidRPr="00E5254B">
        <w:rPr>
          <w:color w:val="auto"/>
        </w:rPr>
        <w:t xml:space="preserve"> nie spełnia wymogów określonych w ust. </w:t>
      </w:r>
      <w:r w:rsidR="00922828">
        <w:rPr>
          <w:color w:val="auto"/>
        </w:rPr>
        <w:t>5</w:t>
      </w:r>
      <w:r w:rsidRPr="00E5254B">
        <w:rPr>
          <w:color w:val="auto"/>
        </w:rPr>
        <w:t xml:space="preserve">, </w:t>
      </w:r>
      <w:r>
        <w:rPr>
          <w:color w:val="auto"/>
        </w:rPr>
        <w:t>Zamawiający</w:t>
      </w:r>
      <w:r w:rsidRPr="00E5254B">
        <w:rPr>
          <w:color w:val="auto"/>
        </w:rPr>
        <w:t xml:space="preserve"> zastrzega sobie prawo do rozwiązania </w:t>
      </w:r>
      <w:r>
        <w:rPr>
          <w:color w:val="auto"/>
        </w:rPr>
        <w:t>U</w:t>
      </w:r>
      <w:r w:rsidRPr="00E5254B">
        <w:rPr>
          <w:color w:val="auto"/>
        </w:rPr>
        <w:t>mowy bądź nałożenia kary umownej, określonej w</w:t>
      </w:r>
      <w:r w:rsidRPr="000C2B99">
        <w:rPr>
          <w:color w:val="auto"/>
        </w:rPr>
        <w:t xml:space="preserve"> §</w:t>
      </w:r>
      <w:r w:rsidRPr="00E5254B">
        <w:rPr>
          <w:color w:val="auto"/>
        </w:rPr>
        <w:t xml:space="preserve"> </w:t>
      </w:r>
      <w:r w:rsidR="007F4B87">
        <w:rPr>
          <w:color w:val="auto"/>
        </w:rPr>
        <w:t>16</w:t>
      </w:r>
      <w:r w:rsidR="007F4B87" w:rsidRPr="000C2B99">
        <w:rPr>
          <w:color w:val="auto"/>
        </w:rPr>
        <w:t xml:space="preserve"> </w:t>
      </w:r>
      <w:r w:rsidRPr="00E5254B">
        <w:rPr>
          <w:color w:val="auto"/>
        </w:rPr>
        <w:t xml:space="preserve">ust. </w:t>
      </w:r>
      <w:r w:rsidR="000526BE">
        <w:rPr>
          <w:color w:val="auto"/>
        </w:rPr>
        <w:t>12</w:t>
      </w:r>
      <w:r w:rsidRPr="00E5254B">
        <w:rPr>
          <w:color w:val="auto"/>
        </w:rPr>
        <w:t xml:space="preserve">. </w:t>
      </w:r>
    </w:p>
    <w:p w:rsidR="00A224D9" w:rsidRDefault="00A224D9" w:rsidP="00A224D9">
      <w:pPr>
        <w:pStyle w:val="Default"/>
        <w:numPr>
          <w:ilvl w:val="3"/>
          <w:numId w:val="21"/>
        </w:numPr>
        <w:spacing w:line="276" w:lineRule="auto"/>
        <w:ind w:left="284"/>
        <w:jc w:val="both"/>
        <w:rPr>
          <w:color w:val="auto"/>
        </w:rPr>
      </w:pPr>
      <w:r w:rsidRPr="00E5254B">
        <w:rPr>
          <w:color w:val="auto"/>
        </w:rPr>
        <w:t xml:space="preserve">Obowiązek zachowania poufności nie dotyczy informacji żądanych przez uprawnione organy, w zakresie w jakim te organy są uprawnione do ich żądania, zgodnie z obowiązującymi przepisami prawa. W takim przypadku </w:t>
      </w:r>
      <w:r>
        <w:rPr>
          <w:color w:val="auto"/>
        </w:rPr>
        <w:t>Wykonawca</w:t>
      </w:r>
      <w:r w:rsidRPr="00E5254B">
        <w:rPr>
          <w:color w:val="auto"/>
        </w:rPr>
        <w:t xml:space="preserve"> zobowiązuje się poinformować osobę sprawującą nadzór nad realizacją </w:t>
      </w:r>
      <w:r>
        <w:rPr>
          <w:color w:val="auto"/>
        </w:rPr>
        <w:t>U</w:t>
      </w:r>
      <w:r w:rsidRPr="00E5254B">
        <w:rPr>
          <w:color w:val="auto"/>
        </w:rPr>
        <w:t xml:space="preserve">mowy o żądaniu takiego organu, przed ujawnieniem informacji. </w:t>
      </w:r>
    </w:p>
    <w:p w:rsidR="00A224D9" w:rsidRDefault="00A224D9" w:rsidP="00A224D9">
      <w:pPr>
        <w:pStyle w:val="Default"/>
        <w:numPr>
          <w:ilvl w:val="3"/>
          <w:numId w:val="21"/>
        </w:numPr>
        <w:spacing w:line="276" w:lineRule="auto"/>
        <w:ind w:left="284"/>
        <w:jc w:val="both"/>
        <w:rPr>
          <w:color w:val="auto"/>
        </w:rPr>
      </w:pPr>
      <w:r w:rsidRPr="00157535">
        <w:rPr>
          <w:color w:val="auto"/>
        </w:rPr>
        <w:t>Wykonawca</w:t>
      </w:r>
      <w:r w:rsidRPr="00E5254B">
        <w:rPr>
          <w:color w:val="auto"/>
        </w:rPr>
        <w:t xml:space="preserve"> jest zobowiązany do przedstawienia </w:t>
      </w:r>
      <w:r w:rsidRPr="00027B49">
        <w:rPr>
          <w:iCs/>
          <w:color w:val="auto"/>
        </w:rPr>
        <w:t>Listy osób, które będą wykonywały prace na rzecz KPRM,</w:t>
      </w:r>
      <w:r w:rsidRPr="00157535">
        <w:rPr>
          <w:i/>
          <w:iCs/>
          <w:color w:val="auto"/>
        </w:rPr>
        <w:t xml:space="preserve"> </w:t>
      </w:r>
      <w:r w:rsidRPr="00E5254B">
        <w:rPr>
          <w:iCs/>
          <w:color w:val="auto"/>
        </w:rPr>
        <w:t xml:space="preserve">której wzór stanowi Załącznik nr </w:t>
      </w:r>
      <w:r w:rsidR="00212E63">
        <w:rPr>
          <w:iCs/>
          <w:color w:val="auto"/>
        </w:rPr>
        <w:t>7</w:t>
      </w:r>
      <w:r w:rsidR="00212E63" w:rsidRPr="00E5254B">
        <w:rPr>
          <w:iCs/>
          <w:color w:val="auto"/>
        </w:rPr>
        <w:t xml:space="preserve"> </w:t>
      </w:r>
      <w:r w:rsidRPr="00E5254B">
        <w:rPr>
          <w:iCs/>
          <w:color w:val="auto"/>
        </w:rPr>
        <w:t>do Umowy</w:t>
      </w:r>
      <w:r w:rsidRPr="00E5254B">
        <w:rPr>
          <w:color w:val="auto"/>
        </w:rPr>
        <w:t xml:space="preserve">. Listę należy dostarczyć osobie sprawującej nadzór nad realizacją </w:t>
      </w:r>
      <w:r w:rsidRPr="00157535">
        <w:rPr>
          <w:color w:val="auto"/>
        </w:rPr>
        <w:t>U</w:t>
      </w:r>
      <w:r w:rsidRPr="00E5254B">
        <w:rPr>
          <w:color w:val="auto"/>
        </w:rPr>
        <w:t xml:space="preserve">mowy w terminie co najmniej 10 dni roboczych przed planowanym rozpoczęciem realizacji </w:t>
      </w:r>
      <w:r w:rsidRPr="00157535">
        <w:rPr>
          <w:color w:val="auto"/>
        </w:rPr>
        <w:t>U</w:t>
      </w:r>
      <w:r w:rsidRPr="00E5254B">
        <w:rPr>
          <w:color w:val="auto"/>
        </w:rPr>
        <w:t xml:space="preserve">mowy. </w:t>
      </w:r>
    </w:p>
    <w:p w:rsidR="00A224D9" w:rsidRDefault="00A224D9" w:rsidP="00A224D9">
      <w:pPr>
        <w:pStyle w:val="Default"/>
        <w:numPr>
          <w:ilvl w:val="3"/>
          <w:numId w:val="21"/>
        </w:numPr>
        <w:spacing w:line="276" w:lineRule="auto"/>
        <w:ind w:left="284"/>
        <w:jc w:val="both"/>
        <w:rPr>
          <w:color w:val="auto"/>
        </w:rPr>
      </w:pPr>
      <w:r w:rsidRPr="00E5254B">
        <w:rPr>
          <w:color w:val="auto"/>
        </w:rPr>
        <w:t xml:space="preserve">Udostępnianie, ujawnianie, przekazywanie, powielanie oraz kopiowanie przez </w:t>
      </w:r>
      <w:r>
        <w:rPr>
          <w:color w:val="auto"/>
        </w:rPr>
        <w:t>Wykonawcę</w:t>
      </w:r>
      <w:r w:rsidRPr="00E5254B">
        <w:rPr>
          <w:color w:val="auto"/>
        </w:rPr>
        <w:t xml:space="preserve"> dokumentów, zawierających informacje związane z realizacją </w:t>
      </w:r>
      <w:r>
        <w:rPr>
          <w:color w:val="auto"/>
        </w:rPr>
        <w:t>U</w:t>
      </w:r>
      <w:r w:rsidRPr="00E5254B">
        <w:rPr>
          <w:color w:val="auto"/>
        </w:rPr>
        <w:t xml:space="preserve">mowy, z wyjątkiem przypadków, w jakich jest to konieczne w celu jej realizacji, wymaga zgody Dyrektora Generalnego KPRM. </w:t>
      </w:r>
    </w:p>
    <w:p w:rsidR="00A224D9" w:rsidRDefault="00A224D9" w:rsidP="00A224D9">
      <w:pPr>
        <w:pStyle w:val="Default"/>
        <w:numPr>
          <w:ilvl w:val="3"/>
          <w:numId w:val="21"/>
        </w:numPr>
        <w:spacing w:line="276" w:lineRule="auto"/>
        <w:ind w:left="284"/>
        <w:jc w:val="both"/>
        <w:rPr>
          <w:color w:val="auto"/>
        </w:rPr>
      </w:pPr>
      <w:r w:rsidRPr="00E5254B">
        <w:rPr>
          <w:color w:val="auto"/>
        </w:rPr>
        <w:t xml:space="preserve">Ujawnienie, przekazanie, wykorzystanie, zbycie przez </w:t>
      </w:r>
      <w:r>
        <w:rPr>
          <w:color w:val="auto"/>
        </w:rPr>
        <w:t>Wykonawcę</w:t>
      </w:r>
      <w:r w:rsidRPr="00E5254B">
        <w:rPr>
          <w:color w:val="auto"/>
        </w:rPr>
        <w:t xml:space="preserve"> informacji, pozyskanych w wyniku realizacji </w:t>
      </w:r>
      <w:r>
        <w:rPr>
          <w:color w:val="auto"/>
        </w:rPr>
        <w:t>U</w:t>
      </w:r>
      <w:r w:rsidRPr="00E5254B">
        <w:rPr>
          <w:color w:val="auto"/>
        </w:rPr>
        <w:t xml:space="preserve">mowy oraz uzyskanie referencji, wymaga pisemnej zgody </w:t>
      </w:r>
      <w:r>
        <w:rPr>
          <w:color w:val="auto"/>
        </w:rPr>
        <w:t>Zamawiającego</w:t>
      </w:r>
      <w:r w:rsidRPr="00E5254B">
        <w:rPr>
          <w:color w:val="auto"/>
        </w:rPr>
        <w:t xml:space="preserve">. Nie dotyczy to informacji, które znajdowały się w nieograniczonym posiadaniu </w:t>
      </w:r>
      <w:r>
        <w:rPr>
          <w:color w:val="auto"/>
        </w:rPr>
        <w:t>Wykonawcy</w:t>
      </w:r>
      <w:r w:rsidRPr="00E5254B">
        <w:rPr>
          <w:color w:val="auto"/>
        </w:rPr>
        <w:t xml:space="preserve"> przed ich otrzymaniem od </w:t>
      </w:r>
      <w:r>
        <w:rPr>
          <w:color w:val="auto"/>
        </w:rPr>
        <w:t>Zamawiającego</w:t>
      </w:r>
      <w:r w:rsidRPr="00E5254B">
        <w:rPr>
          <w:color w:val="auto"/>
        </w:rPr>
        <w:t xml:space="preserve"> i są powszechnie znane. </w:t>
      </w:r>
    </w:p>
    <w:p w:rsidR="00A224D9" w:rsidRDefault="00A224D9" w:rsidP="00A224D9">
      <w:pPr>
        <w:pStyle w:val="Default"/>
        <w:numPr>
          <w:ilvl w:val="3"/>
          <w:numId w:val="21"/>
        </w:numPr>
        <w:spacing w:line="276" w:lineRule="auto"/>
        <w:ind w:left="284"/>
        <w:jc w:val="both"/>
        <w:rPr>
          <w:color w:val="auto"/>
        </w:rPr>
      </w:pPr>
      <w:r w:rsidRPr="00E5254B">
        <w:rPr>
          <w:color w:val="auto"/>
        </w:rPr>
        <w:t xml:space="preserve">Powielanie oraz kopiowanie przez </w:t>
      </w:r>
      <w:r>
        <w:rPr>
          <w:color w:val="auto"/>
        </w:rPr>
        <w:t>Wykonawcę</w:t>
      </w:r>
      <w:r w:rsidRPr="00E5254B">
        <w:rPr>
          <w:color w:val="auto"/>
        </w:rPr>
        <w:t xml:space="preserve"> dokumentów, zawierających dane techniczne związane z systemami i sieciami teleinformatycznymi </w:t>
      </w:r>
      <w:r>
        <w:rPr>
          <w:color w:val="auto"/>
        </w:rPr>
        <w:t>Zamawiającego</w:t>
      </w:r>
      <w:r w:rsidRPr="00E5254B">
        <w:rPr>
          <w:color w:val="auto"/>
        </w:rPr>
        <w:t xml:space="preserve">, pozyskanych w związku z wykonywaniem zadań na rzecz </w:t>
      </w:r>
      <w:r>
        <w:rPr>
          <w:color w:val="auto"/>
        </w:rPr>
        <w:t>Zamawiającego</w:t>
      </w:r>
      <w:r w:rsidRPr="00E5254B">
        <w:rPr>
          <w:color w:val="auto"/>
        </w:rPr>
        <w:t xml:space="preserve"> w ramach realizacji </w:t>
      </w:r>
      <w:r>
        <w:rPr>
          <w:color w:val="auto"/>
        </w:rPr>
        <w:t>U</w:t>
      </w:r>
      <w:r w:rsidRPr="00E5254B">
        <w:rPr>
          <w:color w:val="auto"/>
        </w:rPr>
        <w:t xml:space="preserve">mowy, wymaga uzyskania zgody Dyrektora Biura Ochrony KPRM. </w:t>
      </w:r>
    </w:p>
    <w:p w:rsidR="00A224D9" w:rsidRDefault="00A224D9" w:rsidP="00A224D9">
      <w:pPr>
        <w:pStyle w:val="Default"/>
        <w:numPr>
          <w:ilvl w:val="3"/>
          <w:numId w:val="21"/>
        </w:numPr>
        <w:spacing w:line="276" w:lineRule="auto"/>
        <w:ind w:left="284"/>
        <w:jc w:val="both"/>
        <w:rPr>
          <w:color w:val="auto"/>
        </w:rPr>
      </w:pPr>
      <w:r>
        <w:rPr>
          <w:color w:val="auto"/>
        </w:rPr>
        <w:t>Wykonawca</w:t>
      </w:r>
      <w:r w:rsidRPr="00E5254B">
        <w:rPr>
          <w:color w:val="auto"/>
        </w:rPr>
        <w:t xml:space="preserve"> jest zobowiązany, w uzgodnieniu z osobą sprawującą nadzór nad realizacją </w:t>
      </w:r>
      <w:r>
        <w:rPr>
          <w:color w:val="auto"/>
        </w:rPr>
        <w:t>U</w:t>
      </w:r>
      <w:r w:rsidRPr="00E5254B">
        <w:rPr>
          <w:color w:val="auto"/>
        </w:rPr>
        <w:t xml:space="preserve">mowy po stronie </w:t>
      </w:r>
      <w:r>
        <w:rPr>
          <w:color w:val="auto"/>
        </w:rPr>
        <w:t>Zamawiającego</w:t>
      </w:r>
      <w:r w:rsidRPr="00E5254B">
        <w:rPr>
          <w:color w:val="auto"/>
        </w:rPr>
        <w:t xml:space="preserve">, do szyfrowania ogólnodostępnymi mechanizmami </w:t>
      </w:r>
      <w:r w:rsidRPr="00E5254B">
        <w:rPr>
          <w:color w:val="auto"/>
        </w:rPr>
        <w:lastRenderedPageBreak/>
        <w:t xml:space="preserve">kryptograficznymi (np. GPG) korespondencji elektronicznej zawierającej informacje mogące mieć istotny wpływ na bezpieczeństwo lub poufność informacji </w:t>
      </w:r>
      <w:r>
        <w:rPr>
          <w:color w:val="auto"/>
        </w:rPr>
        <w:t>Zamawiającego</w:t>
      </w:r>
      <w:r w:rsidRPr="00E5254B">
        <w:rPr>
          <w:color w:val="auto"/>
        </w:rPr>
        <w:t xml:space="preserve">. </w:t>
      </w:r>
    </w:p>
    <w:p w:rsidR="00A224D9" w:rsidRDefault="00A224D9" w:rsidP="00A224D9">
      <w:pPr>
        <w:pStyle w:val="Default"/>
        <w:numPr>
          <w:ilvl w:val="3"/>
          <w:numId w:val="21"/>
        </w:numPr>
        <w:spacing w:line="276" w:lineRule="auto"/>
        <w:ind w:left="284"/>
        <w:jc w:val="both"/>
        <w:rPr>
          <w:color w:val="auto"/>
        </w:rPr>
      </w:pPr>
      <w:r>
        <w:rPr>
          <w:color w:val="auto"/>
        </w:rPr>
        <w:t>Wykonawca</w:t>
      </w:r>
      <w:r w:rsidRPr="00E5254B">
        <w:rPr>
          <w:color w:val="auto"/>
        </w:rPr>
        <w:t xml:space="preserve">, podczas wykonywania </w:t>
      </w:r>
      <w:r>
        <w:rPr>
          <w:color w:val="auto"/>
        </w:rPr>
        <w:t>U</w:t>
      </w:r>
      <w:r w:rsidRPr="00E5254B">
        <w:rPr>
          <w:color w:val="auto"/>
        </w:rPr>
        <w:t xml:space="preserve">mowy, zobowiązuje się do przestrzegania zasad ochrony informacji obowiązujących </w:t>
      </w:r>
      <w:r>
        <w:rPr>
          <w:color w:val="auto"/>
        </w:rPr>
        <w:t>u Zamawiającego.</w:t>
      </w:r>
      <w:r w:rsidRPr="00E5254B">
        <w:rPr>
          <w:color w:val="auto"/>
        </w:rPr>
        <w:t xml:space="preserve"> Sposób zapoznania z ww. zasadami ustala się w trybie roboczym z osobą sprawującą nadzór nad realizacją </w:t>
      </w:r>
      <w:r>
        <w:rPr>
          <w:color w:val="auto"/>
        </w:rPr>
        <w:t>U</w:t>
      </w:r>
      <w:r w:rsidRPr="00E5254B">
        <w:rPr>
          <w:color w:val="auto"/>
        </w:rPr>
        <w:t xml:space="preserve">mowy. </w:t>
      </w:r>
    </w:p>
    <w:p w:rsidR="00A224D9" w:rsidRDefault="00A224D9" w:rsidP="00A224D9">
      <w:pPr>
        <w:pStyle w:val="Default"/>
        <w:numPr>
          <w:ilvl w:val="3"/>
          <w:numId w:val="21"/>
        </w:numPr>
        <w:spacing w:line="276" w:lineRule="auto"/>
        <w:ind w:left="284"/>
        <w:jc w:val="both"/>
        <w:rPr>
          <w:color w:val="auto"/>
        </w:rPr>
      </w:pPr>
      <w:r w:rsidRPr="00E5254B">
        <w:rPr>
          <w:color w:val="auto"/>
        </w:rPr>
        <w:t xml:space="preserve">Po wykonaniu </w:t>
      </w:r>
      <w:r>
        <w:rPr>
          <w:color w:val="auto"/>
        </w:rPr>
        <w:t>U</w:t>
      </w:r>
      <w:r w:rsidRPr="00E5254B">
        <w:rPr>
          <w:color w:val="auto"/>
        </w:rPr>
        <w:t xml:space="preserve">mowy lub na każde wezwanie </w:t>
      </w:r>
      <w:r>
        <w:rPr>
          <w:color w:val="auto"/>
        </w:rPr>
        <w:t>Zamawiającego</w:t>
      </w:r>
      <w:r w:rsidRPr="00E5254B">
        <w:rPr>
          <w:color w:val="auto"/>
        </w:rPr>
        <w:t xml:space="preserve">, </w:t>
      </w:r>
      <w:r>
        <w:rPr>
          <w:color w:val="auto"/>
        </w:rPr>
        <w:t>Wykonawca</w:t>
      </w:r>
      <w:r w:rsidRPr="00E5254B">
        <w:rPr>
          <w:color w:val="auto"/>
        </w:rPr>
        <w:t xml:space="preserve"> zobowiązuje się do niezwłocznego zwrócenia wszelkich informacji (uzyskanych i wytworzonych w trakcie realizacji </w:t>
      </w:r>
      <w:r>
        <w:rPr>
          <w:color w:val="auto"/>
        </w:rPr>
        <w:t>U</w:t>
      </w:r>
      <w:r w:rsidRPr="00E5254B">
        <w:rPr>
          <w:color w:val="auto"/>
        </w:rPr>
        <w:t xml:space="preserve">mowy, utrwalonych zarówno w </w:t>
      </w:r>
      <w:r>
        <w:rPr>
          <w:color w:val="auto"/>
        </w:rPr>
        <w:t>postaci tradycyjnej,</w:t>
      </w:r>
      <w:r w:rsidRPr="00E5254B">
        <w:rPr>
          <w:color w:val="auto"/>
        </w:rPr>
        <w:t xml:space="preserve"> jak i elektronicznej) oraz ich kopii, a także trwałego usunięcia informacji przetwarzanych w </w:t>
      </w:r>
      <w:r>
        <w:rPr>
          <w:color w:val="auto"/>
        </w:rPr>
        <w:t>postaci</w:t>
      </w:r>
      <w:r w:rsidRPr="00E5254B">
        <w:rPr>
          <w:color w:val="auto"/>
        </w:rPr>
        <w:t xml:space="preserve"> elektronicznej, w szczególności zawierających dane osobowe. </w:t>
      </w:r>
      <w:r>
        <w:rPr>
          <w:color w:val="auto"/>
        </w:rPr>
        <w:t>Wykonawca</w:t>
      </w:r>
      <w:r w:rsidRPr="00E5254B">
        <w:rPr>
          <w:color w:val="auto"/>
        </w:rPr>
        <w:t xml:space="preserve"> może nie dokonać zniszczenia jedynie tych informacji, które zgodnie z obowiązującymi przepisami prawa muszą pozostać w jego posiadaniu. </w:t>
      </w:r>
      <w:r>
        <w:rPr>
          <w:color w:val="auto"/>
        </w:rPr>
        <w:t>Wykonawca</w:t>
      </w:r>
      <w:r w:rsidRPr="00E5254B">
        <w:rPr>
          <w:color w:val="auto"/>
        </w:rPr>
        <w:t xml:space="preserve"> zobowiązany jest do niezwłocznego przekazania osobie sprawującej nadzór nad realizacją </w:t>
      </w:r>
      <w:r>
        <w:rPr>
          <w:color w:val="auto"/>
        </w:rPr>
        <w:t>U</w:t>
      </w:r>
      <w:r w:rsidRPr="00E5254B">
        <w:rPr>
          <w:color w:val="auto"/>
        </w:rPr>
        <w:t xml:space="preserve">mowy po stronie </w:t>
      </w:r>
      <w:r>
        <w:rPr>
          <w:color w:val="auto"/>
        </w:rPr>
        <w:t>Zamawiającego</w:t>
      </w:r>
      <w:r w:rsidRPr="00E5254B">
        <w:rPr>
          <w:color w:val="auto"/>
        </w:rPr>
        <w:t xml:space="preserve">, protokołu z ww. czynności. </w:t>
      </w:r>
    </w:p>
    <w:p w:rsidR="00A224D9" w:rsidRDefault="00A224D9" w:rsidP="00A224D9">
      <w:pPr>
        <w:pStyle w:val="Default"/>
        <w:numPr>
          <w:ilvl w:val="3"/>
          <w:numId w:val="21"/>
        </w:numPr>
        <w:spacing w:line="276" w:lineRule="auto"/>
        <w:ind w:left="284"/>
        <w:jc w:val="both"/>
        <w:rPr>
          <w:color w:val="auto"/>
        </w:rPr>
      </w:pPr>
      <w:r>
        <w:rPr>
          <w:color w:val="auto"/>
        </w:rPr>
        <w:t xml:space="preserve">Zamawiający </w:t>
      </w:r>
      <w:r w:rsidRPr="00E5254B">
        <w:rPr>
          <w:color w:val="auto"/>
        </w:rPr>
        <w:t xml:space="preserve">zastrzega sobie prawo do uczestnictwa w czynnościach usuwania informacji, określonych w ust. </w:t>
      </w:r>
      <w:r>
        <w:rPr>
          <w:color w:val="auto"/>
        </w:rPr>
        <w:t>1</w:t>
      </w:r>
      <w:r w:rsidR="00660463">
        <w:rPr>
          <w:color w:val="auto"/>
        </w:rPr>
        <w:t>7</w:t>
      </w:r>
      <w:r w:rsidRPr="00E5254B">
        <w:rPr>
          <w:color w:val="auto"/>
        </w:rPr>
        <w:t xml:space="preserve">, a </w:t>
      </w:r>
      <w:r>
        <w:rPr>
          <w:color w:val="auto"/>
        </w:rPr>
        <w:t>Wykonawca</w:t>
      </w:r>
      <w:r w:rsidRPr="00E5254B">
        <w:rPr>
          <w:color w:val="auto"/>
        </w:rPr>
        <w:t xml:space="preserve"> jest zobowiązany do poinformowania osoby sprawującej nadzór nad realizacją </w:t>
      </w:r>
      <w:r>
        <w:rPr>
          <w:color w:val="auto"/>
        </w:rPr>
        <w:t>U</w:t>
      </w:r>
      <w:r w:rsidRPr="00E5254B">
        <w:rPr>
          <w:color w:val="auto"/>
        </w:rPr>
        <w:t xml:space="preserve">mowy o zamiarze usunięcia przedmiotowych informacji na co najmniej 7 dni przed planowaną datą wykonania przedmiotowej czynności. </w:t>
      </w:r>
    </w:p>
    <w:p w:rsidR="00A224D9" w:rsidRDefault="00A224D9" w:rsidP="00A224D9">
      <w:pPr>
        <w:pStyle w:val="Default"/>
        <w:numPr>
          <w:ilvl w:val="3"/>
          <w:numId w:val="21"/>
        </w:numPr>
        <w:spacing w:line="276" w:lineRule="auto"/>
        <w:ind w:left="284"/>
        <w:jc w:val="both"/>
        <w:rPr>
          <w:color w:val="auto"/>
        </w:rPr>
      </w:pPr>
      <w:r>
        <w:rPr>
          <w:color w:val="auto"/>
        </w:rPr>
        <w:t>Wykonawca</w:t>
      </w:r>
      <w:r w:rsidRPr="00E5254B">
        <w:rPr>
          <w:color w:val="auto"/>
        </w:rPr>
        <w:t xml:space="preserve"> zobowiązuje się umożliwić </w:t>
      </w:r>
      <w:r>
        <w:rPr>
          <w:color w:val="auto"/>
        </w:rPr>
        <w:t>Zamawiającemu</w:t>
      </w:r>
      <w:r w:rsidRPr="00E5254B">
        <w:rPr>
          <w:color w:val="auto"/>
        </w:rPr>
        <w:t xml:space="preserve"> przeprowadzenie audytu/kontroli w zakresie spełnienia zapisów bezpieczeństwa oraz audytu bezpieczeństwa wdrażanego rozwiązania. </w:t>
      </w:r>
    </w:p>
    <w:p w:rsidR="00A224D9" w:rsidRDefault="00A224D9" w:rsidP="00C4210F">
      <w:pPr>
        <w:pStyle w:val="Default"/>
        <w:numPr>
          <w:ilvl w:val="3"/>
          <w:numId w:val="21"/>
        </w:numPr>
        <w:spacing w:line="276" w:lineRule="auto"/>
        <w:ind w:left="284" w:hanging="357"/>
        <w:jc w:val="both"/>
        <w:rPr>
          <w:color w:val="auto"/>
        </w:rPr>
      </w:pPr>
      <w:r w:rsidRPr="00E5254B">
        <w:rPr>
          <w:color w:val="auto"/>
        </w:rPr>
        <w:t xml:space="preserve">Na potrzeby postanowień </w:t>
      </w:r>
      <w:r w:rsidR="00C4210F">
        <w:rPr>
          <w:color w:val="auto"/>
        </w:rPr>
        <w:t>U</w:t>
      </w:r>
      <w:r w:rsidRPr="00E5254B">
        <w:rPr>
          <w:color w:val="auto"/>
        </w:rPr>
        <w:t xml:space="preserve">mowy dotyczących bezpieczeństwa informacji pod pojęciem pracownika rozumie się osoby wykonujące pracę na podstawie stosunku pracy oraz realizujące zadania dla podmiotu zewnętrznego na innej podstawie prawnej. </w:t>
      </w:r>
    </w:p>
    <w:p w:rsidR="00C4210F" w:rsidRPr="00C4210F" w:rsidRDefault="00C4210F" w:rsidP="00C4210F">
      <w:pPr>
        <w:pStyle w:val="Default"/>
        <w:numPr>
          <w:ilvl w:val="3"/>
          <w:numId w:val="21"/>
        </w:numPr>
        <w:spacing w:line="276" w:lineRule="auto"/>
        <w:ind w:left="284" w:hanging="357"/>
        <w:jc w:val="both"/>
        <w:rPr>
          <w:color w:val="auto"/>
        </w:rPr>
      </w:pPr>
      <w:r w:rsidRPr="00C4210F">
        <w:rPr>
          <w:rFonts w:cstheme="minorHAnsi"/>
        </w:rPr>
        <w:t>Wykonawca zobowiązuje się do zachowania w poufności wszystkich informacji i materiałów uzyskanych przez niego w związku z zawarciem i wykonaniem Umowy. Wykonawca ponosi pełną odpowiedzialność za zachowanie w poufności ww. informacji przez po</w:t>
      </w:r>
      <w:r w:rsidR="00C9475F">
        <w:rPr>
          <w:rFonts w:cstheme="minorHAnsi"/>
        </w:rPr>
        <w:t>dmioty, o których mowa w ust.</w:t>
      </w:r>
      <w:r w:rsidRPr="00C4210F">
        <w:rPr>
          <w:rFonts w:cstheme="minorHAnsi"/>
        </w:rPr>
        <w:t xml:space="preserve"> </w:t>
      </w:r>
      <w:r w:rsidR="00C9475F">
        <w:rPr>
          <w:rFonts w:cstheme="minorHAnsi"/>
        </w:rPr>
        <w:t>2</w:t>
      </w:r>
      <w:r w:rsidRPr="00C4210F">
        <w:rPr>
          <w:rFonts w:cstheme="minorHAnsi"/>
        </w:rPr>
        <w:t>. Wykonawca zobowiązany jest niezwłocznie, na piśmie, informować Zamawiającego o wszelkich okolicznościach, które mogą mieć wpływ na realizację postanowień Umowy.</w:t>
      </w:r>
    </w:p>
    <w:p w:rsidR="00053A81" w:rsidRDefault="00053A81" w:rsidP="00732D9C">
      <w:pPr>
        <w:suppressAutoHyphens/>
        <w:spacing w:after="0" w:line="276" w:lineRule="auto"/>
        <w:rPr>
          <w:rFonts w:cstheme="minorHAnsi"/>
          <w:b/>
          <w:sz w:val="24"/>
          <w:szCs w:val="24"/>
        </w:rPr>
      </w:pPr>
    </w:p>
    <w:p w:rsidR="00E937E7" w:rsidRPr="007E3A83" w:rsidRDefault="0015076C" w:rsidP="007E3A83">
      <w:pPr>
        <w:suppressAutoHyphens/>
        <w:spacing w:after="0" w:line="276" w:lineRule="auto"/>
        <w:jc w:val="center"/>
        <w:rPr>
          <w:rFonts w:cstheme="minorHAnsi"/>
          <w:b/>
          <w:sz w:val="24"/>
          <w:szCs w:val="24"/>
        </w:rPr>
      </w:pPr>
      <w:r w:rsidRPr="007E3A83">
        <w:rPr>
          <w:rFonts w:cstheme="minorHAnsi"/>
          <w:b/>
          <w:sz w:val="24"/>
          <w:szCs w:val="24"/>
        </w:rPr>
        <w:t xml:space="preserve">§ </w:t>
      </w:r>
      <w:r w:rsidR="00053A81" w:rsidRPr="007E3A83">
        <w:rPr>
          <w:rFonts w:cstheme="minorHAnsi"/>
          <w:b/>
          <w:sz w:val="24"/>
          <w:szCs w:val="24"/>
        </w:rPr>
        <w:t>1</w:t>
      </w:r>
      <w:r w:rsidR="00053A81">
        <w:rPr>
          <w:rFonts w:cstheme="minorHAnsi"/>
          <w:b/>
          <w:sz w:val="24"/>
          <w:szCs w:val="24"/>
        </w:rPr>
        <w:t>6</w:t>
      </w:r>
      <w:r w:rsidR="00053A81" w:rsidRPr="007E3A83">
        <w:rPr>
          <w:rFonts w:cstheme="minorHAnsi"/>
          <w:b/>
          <w:sz w:val="24"/>
          <w:szCs w:val="24"/>
        </w:rPr>
        <w:t xml:space="preserve"> </w:t>
      </w:r>
      <w:r w:rsidRPr="007E3A83">
        <w:rPr>
          <w:rFonts w:cstheme="minorHAnsi"/>
          <w:b/>
          <w:sz w:val="24"/>
          <w:szCs w:val="24"/>
        </w:rPr>
        <w:br/>
        <w:t>Kary umowne</w:t>
      </w:r>
    </w:p>
    <w:p w:rsidR="00E937E7" w:rsidRPr="00027B49" w:rsidRDefault="00E937E7" w:rsidP="00027B49">
      <w:pPr>
        <w:pStyle w:val="Akapitzlist"/>
        <w:numPr>
          <w:ilvl w:val="0"/>
          <w:numId w:val="9"/>
        </w:numPr>
        <w:tabs>
          <w:tab w:val="clear" w:pos="1004"/>
          <w:tab w:val="num" w:pos="284"/>
        </w:tabs>
        <w:suppressAutoHyphens/>
        <w:spacing w:after="0" w:line="276" w:lineRule="auto"/>
        <w:ind w:left="284" w:hanging="284"/>
        <w:jc w:val="both"/>
        <w:rPr>
          <w:rFonts w:eastAsia="Calibri"/>
          <w:kern w:val="3"/>
          <w:lang w:eastAsia="pl-PL"/>
        </w:rPr>
      </w:pPr>
      <w:r w:rsidRPr="00027B49">
        <w:rPr>
          <w:rFonts w:eastAsia="Calibri"/>
          <w:kern w:val="3"/>
          <w:lang w:eastAsia="pl-PL"/>
        </w:rPr>
        <w:t>Wykonawca odpowiada wobec Zamawiającego za wszystkie szkody poniesione przez Zamawiającego</w:t>
      </w:r>
      <w:r w:rsidR="002D1244">
        <w:rPr>
          <w:rFonts w:eastAsia="Calibri"/>
          <w:kern w:val="3"/>
          <w:lang w:val="pl-PL" w:eastAsia="pl-PL"/>
        </w:rPr>
        <w:t xml:space="preserve">, </w:t>
      </w:r>
      <w:r w:rsidR="002D1244" w:rsidRPr="00155F09">
        <w:rPr>
          <w:rFonts w:cs="Calibri"/>
        </w:rPr>
        <w:t>w tym z tytułu przekraczającego normalne zużycie uszkodzenia budynku MCK lub jego wyposażenia</w:t>
      </w:r>
      <w:r w:rsidR="002D1244">
        <w:rPr>
          <w:rFonts w:cs="Calibri"/>
          <w:lang w:val="pl-PL"/>
        </w:rPr>
        <w:t>,</w:t>
      </w:r>
      <w:r w:rsidRPr="00027B49">
        <w:rPr>
          <w:rFonts w:eastAsia="Calibri"/>
          <w:kern w:val="3"/>
          <w:lang w:eastAsia="pl-PL"/>
        </w:rPr>
        <w:t xml:space="preserve"> wynikające z nienależytego wykonania przez Wykonawcę przedmiotu Umowy, w tym z niedołożenia przez osoby, którymi się posługuje należytej staranności przy realizacji Umowy. Należytą staranność ocenia się z uwzględnieniem celu Umowy oraz profesjonalnego charakteru działalności Wykonawcy.</w:t>
      </w:r>
    </w:p>
    <w:p w:rsidR="00E937E7" w:rsidRPr="00E937E7" w:rsidRDefault="00E937E7" w:rsidP="00027B49">
      <w:pPr>
        <w:numPr>
          <w:ilvl w:val="0"/>
          <w:numId w:val="9"/>
        </w:numPr>
        <w:tabs>
          <w:tab w:val="clear" w:pos="1004"/>
          <w:tab w:val="num" w:pos="644"/>
        </w:tabs>
        <w:spacing w:after="0" w:line="276" w:lineRule="auto"/>
        <w:ind w:left="284"/>
        <w:contextualSpacing/>
        <w:jc w:val="both"/>
        <w:rPr>
          <w:rFonts w:cstheme="minorHAnsi"/>
          <w:sz w:val="24"/>
          <w:szCs w:val="24"/>
        </w:rPr>
      </w:pPr>
      <w:r w:rsidRPr="008C70C2">
        <w:rPr>
          <w:rFonts w:ascii="Calibri" w:hAnsi="Calibri" w:cs="Calibri"/>
          <w:sz w:val="24"/>
          <w:szCs w:val="24"/>
        </w:rPr>
        <w:t>Wykonawca ponosi odpowiedzialność za działania lub zaniechania osób skierowanych do</w:t>
      </w:r>
      <w:r>
        <w:rPr>
          <w:rFonts w:cstheme="minorHAnsi"/>
          <w:sz w:val="24"/>
          <w:szCs w:val="24"/>
        </w:rPr>
        <w:t xml:space="preserve"> </w:t>
      </w:r>
      <w:r w:rsidRPr="008C70C2">
        <w:rPr>
          <w:rFonts w:ascii="Calibri" w:hAnsi="Calibri" w:cs="Calibri"/>
          <w:sz w:val="24"/>
          <w:szCs w:val="24"/>
        </w:rPr>
        <w:t xml:space="preserve">wykonania Umowy lub jej części, a także za działania lub zaniechania swoich </w:t>
      </w:r>
      <w:r w:rsidRPr="008C70C2">
        <w:rPr>
          <w:rFonts w:ascii="Calibri" w:hAnsi="Calibri" w:cs="Calibri"/>
          <w:sz w:val="24"/>
          <w:szCs w:val="24"/>
        </w:rPr>
        <w:lastRenderedPageBreak/>
        <w:t>podwykonawców w</w:t>
      </w:r>
      <w:r>
        <w:rPr>
          <w:rFonts w:cstheme="minorHAnsi"/>
          <w:sz w:val="24"/>
          <w:szCs w:val="24"/>
        </w:rPr>
        <w:t xml:space="preserve"> </w:t>
      </w:r>
      <w:r w:rsidRPr="008C70C2">
        <w:rPr>
          <w:rFonts w:ascii="Calibri" w:hAnsi="Calibri" w:cs="Calibri"/>
          <w:sz w:val="24"/>
          <w:szCs w:val="24"/>
        </w:rPr>
        <w:t>realizacji Umowy lub jej części, jak za swoje własne działania lub zaniechania. Wykonawca nie</w:t>
      </w:r>
      <w:r>
        <w:rPr>
          <w:rFonts w:cstheme="minorHAnsi"/>
          <w:sz w:val="24"/>
          <w:szCs w:val="24"/>
        </w:rPr>
        <w:t xml:space="preserve"> </w:t>
      </w:r>
      <w:r w:rsidRPr="008C70C2">
        <w:rPr>
          <w:rFonts w:ascii="Calibri" w:hAnsi="Calibri" w:cs="Calibri"/>
          <w:sz w:val="24"/>
          <w:szCs w:val="24"/>
        </w:rPr>
        <w:t>może się uwolnić od odpowiedzialności za osoby, którymi posługuje się przy wykonywaniu</w:t>
      </w:r>
      <w:r>
        <w:rPr>
          <w:rFonts w:cstheme="minorHAnsi"/>
          <w:sz w:val="24"/>
          <w:szCs w:val="24"/>
        </w:rPr>
        <w:t xml:space="preserve"> </w:t>
      </w:r>
      <w:r w:rsidRPr="008C70C2">
        <w:rPr>
          <w:rFonts w:ascii="Calibri" w:hAnsi="Calibri" w:cs="Calibri"/>
          <w:sz w:val="24"/>
          <w:szCs w:val="24"/>
        </w:rPr>
        <w:t>Umowy.</w:t>
      </w:r>
    </w:p>
    <w:p w:rsidR="0015076C" w:rsidRDefault="0015076C" w:rsidP="003856F6">
      <w:pPr>
        <w:numPr>
          <w:ilvl w:val="0"/>
          <w:numId w:val="9"/>
        </w:numPr>
        <w:tabs>
          <w:tab w:val="num" w:pos="284"/>
        </w:tabs>
        <w:spacing w:after="0" w:line="276" w:lineRule="auto"/>
        <w:ind w:left="284" w:hanging="284"/>
        <w:jc w:val="both"/>
        <w:rPr>
          <w:rFonts w:cstheme="minorHAnsi"/>
          <w:sz w:val="24"/>
          <w:szCs w:val="24"/>
        </w:rPr>
      </w:pPr>
      <w:r w:rsidRPr="00155F09">
        <w:rPr>
          <w:rFonts w:cstheme="minorHAnsi"/>
          <w:sz w:val="24"/>
          <w:szCs w:val="24"/>
        </w:rPr>
        <w:t>W przypadku niewykonania Umowy Wykonawca zapłaci Zamawiającemu</w:t>
      </w:r>
      <w:r w:rsidRPr="007E3A83">
        <w:rPr>
          <w:rFonts w:cstheme="minorHAnsi"/>
          <w:sz w:val="24"/>
          <w:szCs w:val="24"/>
        </w:rPr>
        <w:t xml:space="preserve"> karę umowną w wysokości 10 % wartości całkowitego </w:t>
      </w:r>
      <w:r w:rsidR="00AE2065">
        <w:rPr>
          <w:rFonts w:cstheme="minorHAnsi"/>
          <w:sz w:val="24"/>
          <w:szCs w:val="24"/>
        </w:rPr>
        <w:t xml:space="preserve">maksymalnego </w:t>
      </w:r>
      <w:r w:rsidRPr="007E3A83">
        <w:rPr>
          <w:rFonts w:cstheme="minorHAnsi"/>
          <w:sz w:val="24"/>
          <w:szCs w:val="24"/>
        </w:rPr>
        <w:t xml:space="preserve">wynagrodzenia brutto określonego w § </w:t>
      </w:r>
      <w:r w:rsidR="007F4B87">
        <w:rPr>
          <w:rFonts w:cstheme="minorHAnsi"/>
          <w:sz w:val="24"/>
          <w:szCs w:val="24"/>
        </w:rPr>
        <w:t>11</w:t>
      </w:r>
      <w:r w:rsidR="007F4B87" w:rsidRPr="007E3A83">
        <w:rPr>
          <w:rFonts w:cstheme="minorHAnsi"/>
          <w:sz w:val="24"/>
          <w:szCs w:val="24"/>
        </w:rPr>
        <w:t xml:space="preserve"> </w:t>
      </w:r>
      <w:r w:rsidRPr="007E3A83">
        <w:rPr>
          <w:rFonts w:cstheme="minorHAnsi"/>
          <w:sz w:val="24"/>
          <w:szCs w:val="24"/>
        </w:rPr>
        <w:t>ust. 1, z zastrzeżeniem, iż w przypadku niewykonania Umowy wynagrodzenie nie należy się.</w:t>
      </w:r>
    </w:p>
    <w:p w:rsidR="005016EF" w:rsidRPr="007E3A83" w:rsidRDefault="005016EF" w:rsidP="003856F6">
      <w:pPr>
        <w:numPr>
          <w:ilvl w:val="0"/>
          <w:numId w:val="9"/>
        </w:numPr>
        <w:tabs>
          <w:tab w:val="num" w:pos="284"/>
        </w:tabs>
        <w:spacing w:after="0" w:line="276" w:lineRule="auto"/>
        <w:ind w:left="284" w:hanging="284"/>
        <w:jc w:val="both"/>
        <w:rPr>
          <w:rFonts w:cstheme="minorHAnsi"/>
          <w:sz w:val="24"/>
          <w:szCs w:val="24"/>
        </w:rPr>
      </w:pPr>
      <w:r>
        <w:rPr>
          <w:rFonts w:cstheme="minorHAnsi"/>
          <w:sz w:val="24"/>
          <w:szCs w:val="24"/>
        </w:rPr>
        <w:t>Przez niewykonanie Umowy Strony rozumieją w szczególności brak zapewnienia przez Wykonawcę usług z zakresu AV/IT niezbędnych do przeprowadzenia Konferencji</w:t>
      </w:r>
      <w:r w:rsidR="008320DB">
        <w:rPr>
          <w:rFonts w:cstheme="minorHAnsi"/>
          <w:sz w:val="24"/>
          <w:szCs w:val="24"/>
        </w:rPr>
        <w:t xml:space="preserve"> lub niewykonanie innych usług, </w:t>
      </w:r>
      <w:r w:rsidR="001A3F32">
        <w:rPr>
          <w:rFonts w:cstheme="minorHAnsi"/>
          <w:sz w:val="24"/>
          <w:szCs w:val="24"/>
        </w:rPr>
        <w:t>które</w:t>
      </w:r>
      <w:r w:rsidR="008320DB">
        <w:rPr>
          <w:rFonts w:cstheme="minorHAnsi"/>
          <w:sz w:val="24"/>
          <w:szCs w:val="24"/>
        </w:rPr>
        <w:t xml:space="preserve"> skutkuje uniemożliwieniem przeprowadzenia Konferencji</w:t>
      </w:r>
      <w:r w:rsidR="00596CEC">
        <w:rPr>
          <w:rFonts w:cstheme="minorHAnsi"/>
          <w:sz w:val="24"/>
          <w:szCs w:val="24"/>
        </w:rPr>
        <w:t xml:space="preserve"> w całości lub w części</w:t>
      </w:r>
      <w:r>
        <w:rPr>
          <w:rFonts w:cstheme="minorHAnsi"/>
          <w:sz w:val="24"/>
          <w:szCs w:val="24"/>
        </w:rPr>
        <w:t>.</w:t>
      </w:r>
    </w:p>
    <w:p w:rsidR="0015076C" w:rsidRPr="00D85318" w:rsidRDefault="0015076C" w:rsidP="003856F6">
      <w:pPr>
        <w:numPr>
          <w:ilvl w:val="0"/>
          <w:numId w:val="9"/>
        </w:numPr>
        <w:tabs>
          <w:tab w:val="num" w:pos="284"/>
        </w:tabs>
        <w:spacing w:after="0" w:line="276" w:lineRule="auto"/>
        <w:ind w:left="284" w:hanging="284"/>
        <w:contextualSpacing/>
        <w:jc w:val="both"/>
        <w:rPr>
          <w:rFonts w:cstheme="minorHAnsi"/>
          <w:sz w:val="24"/>
          <w:szCs w:val="24"/>
        </w:rPr>
      </w:pPr>
      <w:r w:rsidRPr="00D85318">
        <w:rPr>
          <w:rFonts w:cstheme="minorHAnsi"/>
          <w:sz w:val="24"/>
          <w:szCs w:val="24"/>
        </w:rPr>
        <w:t xml:space="preserve">W przypadku niewykonania lub nienależytego wykonania przez Wykonawcę przedmiotu Umowy w odniesieniu do któregokolwiek z elementów wchodzących w skład przedmiotu Umowy, Wykonawca zapłaci Zamawiającemu karę umowną w wysokości </w:t>
      </w:r>
      <w:r w:rsidR="00CA5296">
        <w:rPr>
          <w:rFonts w:cstheme="minorHAnsi"/>
          <w:sz w:val="24"/>
          <w:szCs w:val="24"/>
        </w:rPr>
        <w:t>1</w:t>
      </w:r>
      <w:r w:rsidR="00CA5296" w:rsidRPr="00D85318">
        <w:rPr>
          <w:rFonts w:cstheme="minorHAnsi"/>
          <w:sz w:val="24"/>
          <w:szCs w:val="24"/>
        </w:rPr>
        <w:t xml:space="preserve"> </w:t>
      </w:r>
      <w:r w:rsidRPr="00D85318">
        <w:rPr>
          <w:rFonts w:cstheme="minorHAnsi"/>
          <w:sz w:val="24"/>
          <w:szCs w:val="24"/>
        </w:rPr>
        <w:t xml:space="preserve">% całkowitego </w:t>
      </w:r>
      <w:r w:rsidR="00AE2065" w:rsidRPr="00D85318">
        <w:rPr>
          <w:rFonts w:cstheme="minorHAnsi"/>
          <w:sz w:val="24"/>
          <w:szCs w:val="24"/>
        </w:rPr>
        <w:t xml:space="preserve">maksymalnego </w:t>
      </w:r>
      <w:r w:rsidRPr="00D85318">
        <w:rPr>
          <w:rFonts w:cstheme="minorHAnsi"/>
          <w:sz w:val="24"/>
          <w:szCs w:val="24"/>
        </w:rPr>
        <w:t xml:space="preserve">wynagrodzenia brutto, o którym mowa w § </w:t>
      </w:r>
      <w:r w:rsidR="007F4B87">
        <w:rPr>
          <w:rFonts w:cstheme="minorHAnsi"/>
          <w:sz w:val="24"/>
          <w:szCs w:val="24"/>
        </w:rPr>
        <w:t>11</w:t>
      </w:r>
      <w:r w:rsidR="007F4B87" w:rsidRPr="00D85318">
        <w:rPr>
          <w:rFonts w:cstheme="minorHAnsi"/>
          <w:sz w:val="24"/>
          <w:szCs w:val="24"/>
        </w:rPr>
        <w:t xml:space="preserve"> </w:t>
      </w:r>
      <w:r w:rsidRPr="00D85318">
        <w:rPr>
          <w:rFonts w:cstheme="minorHAnsi"/>
          <w:sz w:val="24"/>
          <w:szCs w:val="24"/>
        </w:rPr>
        <w:t xml:space="preserve">ust. 1, za każdą niewykonaną lub nienależycie wykonaną usługę. Przez nienależyte wykonanie usług wchodzących w skład przedmiotu Umowy, Strony będą rozumiały w szczególności wykonanie ich w sposób niezgodny z wymogami określonymi w Umowie lub </w:t>
      </w:r>
      <w:r w:rsidR="00E937E7">
        <w:rPr>
          <w:rFonts w:cstheme="minorHAnsi"/>
          <w:sz w:val="24"/>
          <w:szCs w:val="24"/>
        </w:rPr>
        <w:t>SOPZ</w:t>
      </w:r>
      <w:r w:rsidRPr="00D85318">
        <w:rPr>
          <w:rFonts w:cstheme="minorHAnsi"/>
          <w:sz w:val="24"/>
          <w:szCs w:val="24"/>
        </w:rPr>
        <w:t xml:space="preserve">, z zastrzeżeniem ust. </w:t>
      </w:r>
      <w:r w:rsidR="005016EF">
        <w:rPr>
          <w:rFonts w:cstheme="minorHAnsi"/>
          <w:sz w:val="24"/>
          <w:szCs w:val="24"/>
        </w:rPr>
        <w:t>6</w:t>
      </w:r>
      <w:r w:rsidRPr="00D85318">
        <w:rPr>
          <w:rFonts w:cstheme="minorHAnsi"/>
          <w:sz w:val="24"/>
          <w:szCs w:val="24"/>
        </w:rPr>
        <w:t>-</w:t>
      </w:r>
      <w:r w:rsidR="000526BE" w:rsidRPr="00D85318">
        <w:rPr>
          <w:rFonts w:cstheme="minorHAnsi"/>
          <w:sz w:val="24"/>
          <w:szCs w:val="24"/>
        </w:rPr>
        <w:t>1</w:t>
      </w:r>
      <w:r w:rsidR="000526BE">
        <w:rPr>
          <w:rFonts w:cstheme="minorHAnsi"/>
          <w:sz w:val="24"/>
          <w:szCs w:val="24"/>
        </w:rPr>
        <w:t>4</w:t>
      </w:r>
      <w:r w:rsidRPr="00D85318">
        <w:rPr>
          <w:rFonts w:cstheme="minorHAnsi"/>
          <w:sz w:val="24"/>
          <w:szCs w:val="24"/>
        </w:rPr>
        <w:t>.</w:t>
      </w:r>
    </w:p>
    <w:p w:rsidR="0015076C" w:rsidRPr="009C710F" w:rsidRDefault="0015076C" w:rsidP="009C710F">
      <w:pPr>
        <w:pStyle w:val="Akapitzlist"/>
        <w:numPr>
          <w:ilvl w:val="0"/>
          <w:numId w:val="9"/>
        </w:numPr>
        <w:tabs>
          <w:tab w:val="clear" w:pos="1004"/>
          <w:tab w:val="num" w:pos="644"/>
        </w:tabs>
        <w:spacing w:after="0" w:line="276" w:lineRule="auto"/>
        <w:ind w:left="284" w:hanging="284"/>
        <w:jc w:val="both"/>
        <w:rPr>
          <w:rFonts w:cstheme="minorHAnsi"/>
        </w:rPr>
      </w:pPr>
      <w:r w:rsidRPr="009C710F">
        <w:rPr>
          <w:rFonts w:cstheme="minorHAnsi"/>
        </w:rPr>
        <w:t xml:space="preserve">W przypadku nieprzekazania przez Wykonawcę informacji lub nieuzasadnionego nieuwzględnienia przez Wykonawcę uwag Zamawiającego, o których mowa w § </w:t>
      </w:r>
      <w:r w:rsidR="0075360E" w:rsidRPr="009C710F">
        <w:rPr>
          <w:rFonts w:cstheme="minorHAnsi"/>
        </w:rPr>
        <w:t xml:space="preserve">4 </w:t>
      </w:r>
      <w:r w:rsidRPr="009C710F">
        <w:rPr>
          <w:rFonts w:cstheme="minorHAnsi"/>
        </w:rPr>
        <w:t xml:space="preserve">ust. </w:t>
      </w:r>
      <w:r w:rsidR="0075360E" w:rsidRPr="009C710F">
        <w:rPr>
          <w:rFonts w:cstheme="minorHAnsi"/>
        </w:rPr>
        <w:t>6</w:t>
      </w:r>
      <w:r w:rsidRPr="009C710F">
        <w:rPr>
          <w:rFonts w:cstheme="minorHAnsi"/>
        </w:rPr>
        <w:t xml:space="preserve">, Wykonawca zapłaci Zamawiającemu karę umowną w wysokości 1 % całkowitego </w:t>
      </w:r>
      <w:r w:rsidR="00AE2065" w:rsidRPr="009C710F">
        <w:rPr>
          <w:rFonts w:cstheme="minorHAnsi"/>
        </w:rPr>
        <w:t xml:space="preserve">maksymalnego </w:t>
      </w:r>
      <w:r w:rsidRPr="009C710F">
        <w:rPr>
          <w:rFonts w:cstheme="minorHAnsi"/>
        </w:rPr>
        <w:t xml:space="preserve">wynagrodzenia brutto, o którym mowa w § </w:t>
      </w:r>
      <w:r w:rsidR="007F4B87" w:rsidRPr="009C710F">
        <w:rPr>
          <w:rFonts w:cstheme="minorHAnsi"/>
        </w:rPr>
        <w:t xml:space="preserve">11 </w:t>
      </w:r>
      <w:r w:rsidRPr="009C710F">
        <w:rPr>
          <w:rFonts w:cstheme="minorHAnsi"/>
        </w:rPr>
        <w:t>ust. 1, za każdy przypadek nieprzekazania informacji lub nieuzasadnionego nieuwzględnienia uwagi.</w:t>
      </w:r>
    </w:p>
    <w:p w:rsidR="009E7C1B" w:rsidRDefault="009E7C1B" w:rsidP="00F42B2D">
      <w:pPr>
        <w:numPr>
          <w:ilvl w:val="0"/>
          <w:numId w:val="9"/>
        </w:numPr>
        <w:tabs>
          <w:tab w:val="num" w:pos="284"/>
        </w:tabs>
        <w:spacing w:after="0" w:line="276" w:lineRule="auto"/>
        <w:ind w:left="284" w:hanging="284"/>
        <w:jc w:val="both"/>
        <w:rPr>
          <w:rFonts w:cstheme="minorHAnsi"/>
          <w:sz w:val="24"/>
          <w:szCs w:val="24"/>
        </w:rPr>
      </w:pPr>
      <w:r w:rsidRPr="00F42B2D">
        <w:rPr>
          <w:rFonts w:cs="Calibri"/>
          <w:color w:val="000000"/>
          <w:sz w:val="24"/>
          <w:szCs w:val="24"/>
        </w:rPr>
        <w:t xml:space="preserve">Zamawiający naliczy Wykonawcy karę umowną w przypadku </w:t>
      </w:r>
      <w:r w:rsidRPr="00F42B2D">
        <w:rPr>
          <w:rFonts w:cstheme="minorHAnsi"/>
          <w:sz w:val="24"/>
          <w:szCs w:val="24"/>
        </w:rPr>
        <w:t>zwłoki w stosunku</w:t>
      </w:r>
      <w:r w:rsidRPr="00CE25EF">
        <w:rPr>
          <w:rFonts w:cstheme="minorHAnsi"/>
          <w:sz w:val="24"/>
          <w:szCs w:val="24"/>
        </w:rPr>
        <w:t xml:space="preserve"> do terminu określonego w</w:t>
      </w:r>
      <w:r>
        <w:rPr>
          <w:rFonts w:cstheme="minorHAnsi"/>
          <w:sz w:val="24"/>
          <w:szCs w:val="24"/>
        </w:rPr>
        <w:t>:</w:t>
      </w:r>
    </w:p>
    <w:p w:rsidR="009E7C1B" w:rsidRPr="009C710F" w:rsidRDefault="009E7C1B" w:rsidP="00027B49">
      <w:pPr>
        <w:pStyle w:val="Akapitzlist"/>
        <w:numPr>
          <w:ilvl w:val="2"/>
          <w:numId w:val="66"/>
        </w:numPr>
        <w:tabs>
          <w:tab w:val="clear" w:pos="1134"/>
          <w:tab w:val="left" w:pos="851"/>
        </w:tabs>
        <w:spacing w:after="0" w:line="276" w:lineRule="auto"/>
        <w:ind w:left="851"/>
        <w:jc w:val="both"/>
        <w:rPr>
          <w:rFonts w:cstheme="minorHAnsi"/>
        </w:rPr>
      </w:pPr>
      <w:r>
        <w:rPr>
          <w:rFonts w:cs="Calibri"/>
          <w:lang w:val="pl-PL"/>
        </w:rPr>
        <w:t>§</w:t>
      </w:r>
      <w:r>
        <w:rPr>
          <w:rFonts w:cstheme="minorHAnsi"/>
          <w:lang w:val="pl-PL"/>
        </w:rPr>
        <w:t xml:space="preserve"> </w:t>
      </w:r>
      <w:r w:rsidR="007C6A71">
        <w:rPr>
          <w:rFonts w:cstheme="minorHAnsi"/>
          <w:lang w:val="pl-PL"/>
        </w:rPr>
        <w:t xml:space="preserve">3 ust. 1 </w:t>
      </w:r>
      <w:r>
        <w:rPr>
          <w:rFonts w:cstheme="minorHAnsi"/>
          <w:lang w:val="pl-PL"/>
        </w:rPr>
        <w:t xml:space="preserve">pkt 2 - </w:t>
      </w:r>
      <w:r w:rsidRPr="009E7C1B">
        <w:rPr>
          <w:rFonts w:cstheme="minorHAnsi"/>
        </w:rPr>
        <w:t xml:space="preserve"> </w:t>
      </w:r>
      <w:r>
        <w:rPr>
          <w:rFonts w:cstheme="minorHAnsi"/>
          <w:lang w:val="pl-PL"/>
        </w:rPr>
        <w:t xml:space="preserve">w wysokości </w:t>
      </w:r>
      <w:r w:rsidR="00A34EA6">
        <w:rPr>
          <w:rFonts w:cstheme="minorHAnsi"/>
          <w:lang w:val="pl-PL"/>
        </w:rPr>
        <w:t xml:space="preserve">1 500 000 zł </w:t>
      </w:r>
      <w:r>
        <w:rPr>
          <w:rFonts w:cstheme="minorHAnsi"/>
          <w:lang w:val="pl-PL"/>
        </w:rPr>
        <w:t xml:space="preserve">za każdy </w:t>
      </w:r>
      <w:r w:rsidR="007C6A71">
        <w:rPr>
          <w:rFonts w:cstheme="minorHAnsi"/>
          <w:lang w:val="pl-PL"/>
        </w:rPr>
        <w:t xml:space="preserve">rozpoczęty </w:t>
      </w:r>
      <w:r>
        <w:rPr>
          <w:rFonts w:cstheme="minorHAnsi"/>
          <w:lang w:val="pl-PL"/>
        </w:rPr>
        <w:t xml:space="preserve">dzień </w:t>
      </w:r>
      <w:r w:rsidRPr="009E7C1B">
        <w:rPr>
          <w:rFonts w:cstheme="minorHAnsi"/>
          <w:lang w:val="pl-PL"/>
        </w:rPr>
        <w:t xml:space="preserve">zwłoki </w:t>
      </w:r>
      <w:r w:rsidRPr="009E7C1B">
        <w:rPr>
          <w:rFonts w:cstheme="minorHAnsi"/>
        </w:rPr>
        <w:t>w zrealizowaniu któregokolwiek dnia Konferencji</w:t>
      </w:r>
      <w:r w:rsidRPr="009E7C1B">
        <w:rPr>
          <w:rFonts w:cstheme="minorHAnsi"/>
          <w:lang w:val="pl-PL"/>
        </w:rPr>
        <w:t>;</w:t>
      </w:r>
    </w:p>
    <w:p w:rsidR="007C6A71" w:rsidRPr="00027B49" w:rsidRDefault="001B4FF2" w:rsidP="009C710F">
      <w:pPr>
        <w:pStyle w:val="Akapitzlist"/>
        <w:numPr>
          <w:ilvl w:val="2"/>
          <w:numId w:val="66"/>
        </w:numPr>
        <w:tabs>
          <w:tab w:val="clear" w:pos="1134"/>
          <w:tab w:val="left" w:pos="851"/>
        </w:tabs>
        <w:spacing w:after="0" w:line="276" w:lineRule="auto"/>
        <w:ind w:left="851"/>
        <w:jc w:val="both"/>
      </w:pPr>
      <w:r w:rsidRPr="001F39C5">
        <w:rPr>
          <w:rFonts w:cs="Calibri"/>
          <w:lang w:val="pl-PL"/>
        </w:rPr>
        <w:t>§</w:t>
      </w:r>
      <w:r w:rsidRPr="001F39C5">
        <w:rPr>
          <w:rFonts w:cstheme="minorHAnsi"/>
          <w:lang w:val="pl-PL"/>
        </w:rPr>
        <w:t xml:space="preserve"> </w:t>
      </w:r>
      <w:r w:rsidRPr="00805D43">
        <w:rPr>
          <w:rFonts w:cstheme="minorHAnsi"/>
          <w:lang w:val="pl-PL"/>
        </w:rPr>
        <w:t>3 ust. 1 pkt 3 -</w:t>
      </w:r>
      <w:r w:rsidRPr="005016EF">
        <w:rPr>
          <w:rFonts w:cstheme="minorHAnsi"/>
        </w:rPr>
        <w:t xml:space="preserve"> </w:t>
      </w:r>
      <w:r w:rsidR="00F76391" w:rsidRPr="005016EF">
        <w:rPr>
          <w:rFonts w:cs="Calibri"/>
        </w:rPr>
        <w:t>za każdą rozpoczętą godzinę zwłoki</w:t>
      </w:r>
      <w:r w:rsidR="004D4212">
        <w:rPr>
          <w:rFonts w:cstheme="minorHAnsi"/>
          <w:lang w:val="pl-PL"/>
        </w:rPr>
        <w:t xml:space="preserve"> w ukończeniu demontażu</w:t>
      </w:r>
      <w:r w:rsidR="004D4212" w:rsidRPr="001F39C5">
        <w:rPr>
          <w:rFonts w:cs="Calibri"/>
        </w:rPr>
        <w:t xml:space="preserve"> </w:t>
      </w:r>
      <w:r w:rsidR="00F76391" w:rsidRPr="001F39C5">
        <w:rPr>
          <w:rFonts w:cs="Calibri"/>
        </w:rPr>
        <w:t xml:space="preserve">w </w:t>
      </w:r>
      <w:r w:rsidR="004D4212">
        <w:rPr>
          <w:rFonts w:cs="Calibri"/>
          <w:lang w:val="pl-PL"/>
        </w:rPr>
        <w:t xml:space="preserve">stosunku do terminu określonego w harmonogramie, </w:t>
      </w:r>
      <w:r w:rsidR="004D4212">
        <w:rPr>
          <w:rFonts w:cstheme="minorHAnsi"/>
          <w:lang w:val="pl-PL"/>
        </w:rPr>
        <w:t xml:space="preserve">o którym mowa w </w:t>
      </w:r>
      <w:r w:rsidR="004D4212">
        <w:rPr>
          <w:rFonts w:cs="Calibri"/>
          <w:lang w:val="pl-PL"/>
        </w:rPr>
        <w:t>§</w:t>
      </w:r>
      <w:r w:rsidR="004D4212">
        <w:rPr>
          <w:rFonts w:cstheme="minorHAnsi"/>
          <w:lang w:val="pl-PL"/>
        </w:rPr>
        <w:t xml:space="preserve"> 3 ust. 4 – 6 - </w:t>
      </w:r>
      <w:r w:rsidR="00596CEC">
        <w:rPr>
          <w:rFonts w:cstheme="minorHAnsi"/>
          <w:lang w:val="pl-PL"/>
        </w:rPr>
        <w:t>w wysokości</w:t>
      </w:r>
      <w:r w:rsidR="004D4212">
        <w:rPr>
          <w:rFonts w:cstheme="minorHAnsi"/>
          <w:lang w:val="pl-PL"/>
        </w:rPr>
        <w:t xml:space="preserve"> </w:t>
      </w:r>
      <w:r w:rsidR="00F76391" w:rsidRPr="001F39C5">
        <w:rPr>
          <w:rFonts w:cs="Calibri"/>
        </w:rPr>
        <w:t xml:space="preserve"> stanowiącej</w:t>
      </w:r>
      <w:r w:rsidR="00F76391">
        <w:rPr>
          <w:rFonts w:cs="Calibri"/>
          <w:lang w:val="pl-PL"/>
        </w:rPr>
        <w:t xml:space="preserve"> </w:t>
      </w:r>
      <w:r w:rsidR="00F76391" w:rsidRPr="001F39C5">
        <w:rPr>
          <w:rFonts w:cs="Calibri"/>
        </w:rPr>
        <w:t>iloczyn rozliczeniowej średniej stawki za m</w:t>
      </w:r>
      <w:r w:rsidR="00F76391" w:rsidRPr="009C710F">
        <w:rPr>
          <w:rFonts w:cs="Calibri"/>
          <w:vertAlign w:val="superscript"/>
        </w:rPr>
        <w:t>2</w:t>
      </w:r>
      <w:r w:rsidR="00F76391" w:rsidRPr="001F39C5">
        <w:rPr>
          <w:rFonts w:cs="Calibri"/>
          <w:sz w:val="16"/>
          <w:szCs w:val="16"/>
        </w:rPr>
        <w:t xml:space="preserve"> </w:t>
      </w:r>
      <w:r w:rsidR="00F76391" w:rsidRPr="001F39C5">
        <w:rPr>
          <w:rFonts w:cs="Calibri"/>
        </w:rPr>
        <w:t>w kwocie 2,00 zł (słownie: dwa złote,</w:t>
      </w:r>
      <w:r w:rsidR="00F76391">
        <w:rPr>
          <w:rFonts w:cs="Calibri"/>
          <w:lang w:val="pl-PL"/>
        </w:rPr>
        <w:t xml:space="preserve"> </w:t>
      </w:r>
      <w:r w:rsidR="00F76391" w:rsidRPr="001F39C5">
        <w:rPr>
          <w:rFonts w:cs="Calibri"/>
        </w:rPr>
        <w:t>00/100) oraz liczby m</w:t>
      </w:r>
      <w:r w:rsidR="00F76391" w:rsidRPr="009C710F">
        <w:rPr>
          <w:rFonts w:cs="Calibri"/>
          <w:vertAlign w:val="superscript"/>
        </w:rPr>
        <w:t>2</w:t>
      </w:r>
      <w:r w:rsidR="00F76391" w:rsidRPr="001F39C5">
        <w:rPr>
          <w:rFonts w:cs="Calibri"/>
          <w:sz w:val="16"/>
          <w:szCs w:val="16"/>
        </w:rPr>
        <w:t xml:space="preserve"> </w:t>
      </w:r>
      <w:r w:rsidR="00596CEC">
        <w:rPr>
          <w:rFonts w:cs="Calibri"/>
        </w:rPr>
        <w:t>pomieszczenia</w:t>
      </w:r>
      <w:r w:rsidR="004D4212">
        <w:rPr>
          <w:rFonts w:cs="Calibri"/>
          <w:lang w:val="pl-PL"/>
        </w:rPr>
        <w:t xml:space="preserve">, którego Zamawiający ze względu na zwłokę nie może zwrócić </w:t>
      </w:r>
      <w:r w:rsidR="00596CEC" w:rsidRPr="000E6706">
        <w:rPr>
          <w:rFonts w:asciiTheme="minorHAnsi" w:hAnsiTheme="minorHAnsi" w:cstheme="minorHAnsi"/>
          <w:color w:val="000000" w:themeColor="text1"/>
        </w:rPr>
        <w:t xml:space="preserve">PTWP </w:t>
      </w:r>
      <w:proofErr w:type="spellStart"/>
      <w:r w:rsidR="00596CEC" w:rsidRPr="000E6706">
        <w:rPr>
          <w:rFonts w:asciiTheme="minorHAnsi" w:hAnsiTheme="minorHAnsi" w:cstheme="minorHAnsi"/>
          <w:color w:val="000000" w:themeColor="text1"/>
        </w:rPr>
        <w:t>Event</w:t>
      </w:r>
      <w:proofErr w:type="spellEnd"/>
      <w:r w:rsidR="00596CEC" w:rsidRPr="000E6706">
        <w:rPr>
          <w:rFonts w:asciiTheme="minorHAnsi" w:hAnsiTheme="minorHAnsi" w:cstheme="minorHAnsi"/>
          <w:color w:val="000000" w:themeColor="text1"/>
        </w:rPr>
        <w:t xml:space="preserve"> Center sp. z o.o.</w:t>
      </w:r>
    </w:p>
    <w:p w:rsidR="0016588D" w:rsidRPr="00F8178B" w:rsidRDefault="00D85318" w:rsidP="002A4F89">
      <w:pPr>
        <w:pStyle w:val="Akapitzlist"/>
        <w:numPr>
          <w:ilvl w:val="0"/>
          <w:numId w:val="9"/>
        </w:numPr>
        <w:tabs>
          <w:tab w:val="clear" w:pos="1004"/>
          <w:tab w:val="num" w:pos="284"/>
          <w:tab w:val="num" w:pos="709"/>
        </w:tabs>
        <w:spacing w:after="0" w:line="276" w:lineRule="auto"/>
        <w:ind w:left="284" w:hanging="284"/>
        <w:jc w:val="both"/>
        <w:rPr>
          <w:rFonts w:cstheme="minorHAnsi"/>
        </w:rPr>
      </w:pPr>
      <w:r w:rsidRPr="001F39C5">
        <w:rPr>
          <w:rFonts w:cstheme="minorHAnsi"/>
        </w:rPr>
        <w:t xml:space="preserve">W </w:t>
      </w:r>
      <w:r w:rsidRPr="00805D43">
        <w:rPr>
          <w:rFonts w:cstheme="minorHAnsi"/>
          <w:lang w:val="pl-PL"/>
        </w:rPr>
        <w:t>przypadku naruszenia przez</w:t>
      </w:r>
      <w:r w:rsidRPr="00805D43">
        <w:rPr>
          <w:rFonts w:cstheme="minorHAnsi"/>
        </w:rPr>
        <w:t xml:space="preserve"> Wykonawc</w:t>
      </w:r>
      <w:r w:rsidRPr="00805D43">
        <w:rPr>
          <w:rFonts w:cstheme="minorHAnsi"/>
          <w:lang w:val="pl-PL"/>
        </w:rPr>
        <w:t>ę</w:t>
      </w:r>
      <w:r w:rsidRPr="00805D43">
        <w:rPr>
          <w:rFonts w:cstheme="minorHAnsi"/>
        </w:rPr>
        <w:t xml:space="preserve"> na potrzeby wykonania Umowy</w:t>
      </w:r>
      <w:r w:rsidR="00F8178B" w:rsidRPr="009C710F">
        <w:rPr>
          <w:rFonts w:cstheme="minorHAnsi"/>
          <w:lang w:val="pl-PL"/>
        </w:rPr>
        <w:t xml:space="preserve"> określonego w </w:t>
      </w:r>
      <w:r w:rsidR="00F8178B" w:rsidRPr="009C710F">
        <w:rPr>
          <w:rFonts w:cs="Calibri"/>
          <w:lang w:val="pl-PL"/>
        </w:rPr>
        <w:t>§</w:t>
      </w:r>
      <w:r w:rsidR="00F8178B" w:rsidRPr="009C710F">
        <w:rPr>
          <w:rFonts w:cstheme="minorHAnsi"/>
          <w:lang w:val="pl-PL"/>
        </w:rPr>
        <w:t xml:space="preserve"> 6 ust. 8</w:t>
      </w:r>
      <w:r w:rsidRPr="001F39C5">
        <w:rPr>
          <w:rFonts w:cstheme="minorHAnsi"/>
        </w:rPr>
        <w:t xml:space="preserve"> </w:t>
      </w:r>
      <w:r w:rsidR="00722A27" w:rsidRPr="001F39C5">
        <w:rPr>
          <w:rFonts w:cstheme="minorHAnsi"/>
          <w:lang w:val="pl-PL"/>
        </w:rPr>
        <w:t>obowiązku</w:t>
      </w:r>
      <w:r w:rsidR="00722A27" w:rsidRPr="00805D43">
        <w:rPr>
          <w:rFonts w:cstheme="minorHAnsi"/>
          <w:lang w:val="pl-PL"/>
        </w:rPr>
        <w:t xml:space="preserve"> zachowania </w:t>
      </w:r>
      <w:r w:rsidRPr="00805D43">
        <w:rPr>
          <w:rFonts w:cstheme="minorHAnsi"/>
        </w:rPr>
        <w:t xml:space="preserve">wyłączności zlecenia usług </w:t>
      </w:r>
      <w:r w:rsidR="00F8178B" w:rsidRPr="009C710F">
        <w:rPr>
          <w:rFonts w:cstheme="minorHAnsi"/>
          <w:lang w:val="pl-PL"/>
        </w:rPr>
        <w:t xml:space="preserve">wskazanym </w:t>
      </w:r>
      <w:r w:rsidRPr="001F39C5">
        <w:rPr>
          <w:rFonts w:cstheme="minorHAnsi"/>
        </w:rPr>
        <w:t>podmiotom</w:t>
      </w:r>
      <w:r w:rsidRPr="001F39C5">
        <w:rPr>
          <w:rFonts w:cstheme="minorHAnsi"/>
          <w:lang w:val="pl-PL"/>
        </w:rPr>
        <w:t xml:space="preserve"> </w:t>
      </w:r>
      <w:r w:rsidR="00722A27" w:rsidRPr="005016EF">
        <w:rPr>
          <w:rFonts w:cstheme="minorHAnsi"/>
          <w:lang w:val="pl-PL"/>
        </w:rPr>
        <w:t xml:space="preserve">bez uzyskania zgody </w:t>
      </w:r>
      <w:r w:rsidR="00722A27" w:rsidRPr="005016EF">
        <w:rPr>
          <w:rFonts w:asciiTheme="minorHAnsi" w:hAnsiTheme="minorHAnsi" w:cstheme="minorHAnsi"/>
          <w:color w:val="000000" w:themeColor="text1"/>
        </w:rPr>
        <w:t xml:space="preserve">PTWP </w:t>
      </w:r>
      <w:proofErr w:type="spellStart"/>
      <w:r w:rsidR="00722A27" w:rsidRPr="005016EF">
        <w:rPr>
          <w:rFonts w:asciiTheme="minorHAnsi" w:hAnsiTheme="minorHAnsi" w:cstheme="minorHAnsi"/>
          <w:color w:val="000000" w:themeColor="text1"/>
        </w:rPr>
        <w:t>Event</w:t>
      </w:r>
      <w:proofErr w:type="spellEnd"/>
      <w:r w:rsidR="00722A27" w:rsidRPr="005016EF">
        <w:rPr>
          <w:rFonts w:asciiTheme="minorHAnsi" w:hAnsiTheme="minorHAnsi" w:cstheme="minorHAnsi"/>
          <w:color w:val="000000" w:themeColor="text1"/>
        </w:rPr>
        <w:t xml:space="preserve"> Center sp. z o.o.</w:t>
      </w:r>
      <w:r w:rsidR="00722A27" w:rsidRPr="005016EF">
        <w:rPr>
          <w:rFonts w:asciiTheme="minorHAnsi" w:hAnsiTheme="minorHAnsi" w:cstheme="minorHAnsi"/>
          <w:color w:val="000000" w:themeColor="text1"/>
          <w:lang w:val="pl-PL"/>
        </w:rPr>
        <w:t xml:space="preserve">, </w:t>
      </w:r>
      <w:r w:rsidRPr="00F8178B">
        <w:rPr>
          <w:rFonts w:cstheme="minorHAnsi"/>
        </w:rPr>
        <w:t>Wykonawca zapłaci Zamawiającemu karę umowną w wysokości</w:t>
      </w:r>
      <w:r w:rsidRPr="00F8178B">
        <w:rPr>
          <w:rFonts w:cstheme="minorHAnsi"/>
          <w:lang w:val="pl-PL"/>
        </w:rPr>
        <w:t xml:space="preserve"> </w:t>
      </w:r>
      <w:r w:rsidR="0016588D" w:rsidRPr="00F8178B">
        <w:rPr>
          <w:rFonts w:cs="Calibri"/>
        </w:rPr>
        <w:t>10 000 zł za każdy przypadek naruszenia.</w:t>
      </w:r>
    </w:p>
    <w:p w:rsidR="00A63B45" w:rsidRPr="00A511FC" w:rsidRDefault="00A63B45" w:rsidP="00A63B45">
      <w:pPr>
        <w:numPr>
          <w:ilvl w:val="0"/>
          <w:numId w:val="9"/>
        </w:numPr>
        <w:tabs>
          <w:tab w:val="clear" w:pos="1004"/>
          <w:tab w:val="num" w:pos="644"/>
        </w:tabs>
        <w:spacing w:after="0" w:line="276" w:lineRule="auto"/>
        <w:ind w:left="284" w:hanging="284"/>
        <w:jc w:val="both"/>
        <w:rPr>
          <w:rFonts w:eastAsia="Calibri" w:cs="Calibri"/>
          <w:sz w:val="24"/>
          <w:szCs w:val="24"/>
          <w:lang w:eastAsia="pl-PL"/>
        </w:rPr>
      </w:pPr>
      <w:r w:rsidRPr="00A511FC">
        <w:rPr>
          <w:rFonts w:eastAsia="Calibri" w:cs="Calibri"/>
          <w:sz w:val="24"/>
          <w:szCs w:val="24"/>
          <w:lang w:eastAsia="pl-PL"/>
        </w:rPr>
        <w:t xml:space="preserve">W przypadku nieprzedstawienia dokumentów, o których mowa w § </w:t>
      </w:r>
      <w:r>
        <w:rPr>
          <w:rFonts w:eastAsia="Calibri" w:cs="Calibri"/>
          <w:sz w:val="24"/>
          <w:szCs w:val="24"/>
          <w:lang w:eastAsia="pl-PL"/>
        </w:rPr>
        <w:t>8</w:t>
      </w:r>
      <w:r w:rsidRPr="00A511FC">
        <w:rPr>
          <w:rFonts w:eastAsia="Calibri" w:cs="Calibri"/>
          <w:sz w:val="24"/>
          <w:szCs w:val="24"/>
          <w:lang w:eastAsia="pl-PL"/>
        </w:rPr>
        <w:t xml:space="preserve"> ust. </w:t>
      </w:r>
      <w:r w:rsidR="00364A1A">
        <w:rPr>
          <w:rFonts w:eastAsia="Calibri" w:cs="Calibri"/>
          <w:sz w:val="24"/>
          <w:szCs w:val="24"/>
          <w:lang w:eastAsia="pl-PL"/>
        </w:rPr>
        <w:t>5</w:t>
      </w:r>
      <w:r w:rsidRPr="00A511FC">
        <w:rPr>
          <w:rFonts w:eastAsia="Calibri" w:cs="Calibri"/>
          <w:sz w:val="24"/>
          <w:szCs w:val="24"/>
          <w:lang w:eastAsia="pl-PL"/>
        </w:rPr>
        <w:t xml:space="preserve">, potwierdzających spełnianie obowiązku określonego w § </w:t>
      </w:r>
      <w:r>
        <w:rPr>
          <w:rFonts w:eastAsia="Calibri" w:cs="Calibri"/>
          <w:sz w:val="24"/>
          <w:szCs w:val="24"/>
          <w:lang w:eastAsia="pl-PL"/>
        </w:rPr>
        <w:t>8</w:t>
      </w:r>
      <w:r w:rsidRPr="00A511FC">
        <w:rPr>
          <w:rFonts w:eastAsia="Calibri" w:cs="Calibri"/>
          <w:sz w:val="24"/>
          <w:szCs w:val="24"/>
          <w:lang w:eastAsia="pl-PL"/>
        </w:rPr>
        <w:t xml:space="preserve"> ust. </w:t>
      </w:r>
      <w:r>
        <w:rPr>
          <w:rFonts w:eastAsia="Calibri" w:cs="Calibri"/>
          <w:sz w:val="24"/>
          <w:szCs w:val="24"/>
          <w:lang w:eastAsia="pl-PL"/>
        </w:rPr>
        <w:t>4</w:t>
      </w:r>
      <w:r w:rsidRPr="00A511FC">
        <w:rPr>
          <w:rFonts w:eastAsia="Calibri" w:cs="Calibri"/>
          <w:sz w:val="24"/>
          <w:szCs w:val="24"/>
          <w:lang w:eastAsia="pl-PL"/>
        </w:rPr>
        <w:t xml:space="preserve"> przez cały okres od dnia zawarcia Umowy do dnia wezwania, co jest równoznaczne z niedopełnieniem obowiązku określonego w § </w:t>
      </w:r>
      <w:r>
        <w:rPr>
          <w:rFonts w:eastAsia="Calibri" w:cs="Calibri"/>
          <w:sz w:val="24"/>
          <w:szCs w:val="24"/>
          <w:lang w:eastAsia="pl-PL"/>
        </w:rPr>
        <w:t>8</w:t>
      </w:r>
      <w:r w:rsidRPr="00A511FC">
        <w:rPr>
          <w:rFonts w:eastAsia="Calibri" w:cs="Calibri"/>
          <w:sz w:val="24"/>
          <w:szCs w:val="24"/>
          <w:lang w:eastAsia="pl-PL"/>
        </w:rPr>
        <w:t xml:space="preserve"> ust. </w:t>
      </w:r>
      <w:r>
        <w:rPr>
          <w:rFonts w:eastAsia="Calibri" w:cs="Calibri"/>
          <w:sz w:val="24"/>
          <w:szCs w:val="24"/>
          <w:lang w:eastAsia="pl-PL"/>
        </w:rPr>
        <w:t>4</w:t>
      </w:r>
      <w:r w:rsidRPr="00A511FC">
        <w:rPr>
          <w:rFonts w:eastAsia="Calibri" w:cs="Calibri"/>
          <w:sz w:val="24"/>
          <w:szCs w:val="24"/>
          <w:lang w:eastAsia="pl-PL"/>
        </w:rPr>
        <w:t xml:space="preserve">, Wykonawca zapłaci Zamawiającemu karę umowną w wysokości iloczynu kwoty minimalnego wynagrodzenia za pracę oraz liczby miesięcy w okresie </w:t>
      </w:r>
      <w:r w:rsidRPr="00A511FC">
        <w:rPr>
          <w:rFonts w:eastAsia="Calibri" w:cs="Calibri"/>
          <w:sz w:val="24"/>
          <w:szCs w:val="24"/>
          <w:lang w:eastAsia="pl-PL"/>
        </w:rPr>
        <w:lastRenderedPageBreak/>
        <w:t xml:space="preserve">realizacji Umowy, w których nie dopełniono przedmiotowego wymogu, tj. liczby miesięcy za które Wykonawca nie potwierdził spełnienia obowiązku określonego w § </w:t>
      </w:r>
      <w:r>
        <w:rPr>
          <w:rFonts w:eastAsia="Calibri" w:cs="Calibri"/>
          <w:sz w:val="24"/>
          <w:szCs w:val="24"/>
          <w:lang w:eastAsia="pl-PL"/>
        </w:rPr>
        <w:t>8</w:t>
      </w:r>
      <w:r w:rsidRPr="00A511FC">
        <w:rPr>
          <w:rFonts w:eastAsia="Calibri" w:cs="Calibri"/>
          <w:sz w:val="24"/>
          <w:szCs w:val="24"/>
          <w:lang w:eastAsia="pl-PL"/>
        </w:rPr>
        <w:t xml:space="preserve"> ust. </w:t>
      </w:r>
      <w:r>
        <w:rPr>
          <w:rFonts w:eastAsia="Calibri" w:cs="Calibri"/>
          <w:sz w:val="24"/>
          <w:szCs w:val="24"/>
          <w:lang w:eastAsia="pl-PL"/>
        </w:rPr>
        <w:t>4</w:t>
      </w:r>
      <w:r w:rsidRPr="00A511FC">
        <w:rPr>
          <w:rFonts w:eastAsia="Calibri" w:cs="Calibri"/>
          <w:sz w:val="24"/>
          <w:szCs w:val="24"/>
          <w:lang w:eastAsia="pl-PL"/>
        </w:rPr>
        <w:t xml:space="preserve">. W przypadku, gdy niedopełnienie powyższego wymagania dotyczyć będzie niepełnego miesiąca – ustalona w powyższy sposób kara umowna przysługiwać będzie w wysokości proporcjonalnej do liczby dni danego miesiąca, w którym Wykonawca nie dopełnił przedmiotowego wymagania. Wysokość minimalnego wynagrodzenia za pracę ustalana będzie każdorazowo na podstawie przepisów o minimalnym wynagrodzeniu za pracę, obowiązujących w chwili stwierdzenia przez Zamawiającego niedopełnienia przez Wykonawcę obowiązku określonego w § </w:t>
      </w:r>
      <w:r>
        <w:rPr>
          <w:rFonts w:eastAsia="Calibri" w:cs="Calibri"/>
          <w:sz w:val="24"/>
          <w:szCs w:val="24"/>
          <w:lang w:eastAsia="pl-PL"/>
        </w:rPr>
        <w:t>8</w:t>
      </w:r>
      <w:r w:rsidRPr="00A511FC">
        <w:rPr>
          <w:rFonts w:eastAsia="Calibri" w:cs="Calibri"/>
          <w:sz w:val="24"/>
          <w:szCs w:val="24"/>
          <w:lang w:eastAsia="pl-PL"/>
        </w:rPr>
        <w:t xml:space="preserve"> ust. </w:t>
      </w:r>
      <w:r>
        <w:rPr>
          <w:rFonts w:eastAsia="Calibri" w:cs="Calibri"/>
          <w:sz w:val="24"/>
          <w:szCs w:val="24"/>
          <w:lang w:eastAsia="pl-PL"/>
        </w:rPr>
        <w:t>4</w:t>
      </w:r>
      <w:r w:rsidRPr="00A511FC">
        <w:rPr>
          <w:rFonts w:eastAsia="Calibri" w:cs="Calibri"/>
          <w:sz w:val="24"/>
          <w:szCs w:val="24"/>
          <w:lang w:eastAsia="pl-PL"/>
        </w:rPr>
        <w:t xml:space="preserve">. </w:t>
      </w:r>
    </w:p>
    <w:p w:rsidR="0015076C" w:rsidRPr="00CA2FF9" w:rsidRDefault="0015076C" w:rsidP="00A63B45">
      <w:pPr>
        <w:pStyle w:val="Akapitzlist"/>
        <w:numPr>
          <w:ilvl w:val="0"/>
          <w:numId w:val="9"/>
        </w:numPr>
        <w:tabs>
          <w:tab w:val="clear" w:pos="1004"/>
          <w:tab w:val="num" w:pos="284"/>
        </w:tabs>
        <w:spacing w:after="0" w:line="276" w:lineRule="auto"/>
        <w:ind w:left="284" w:hanging="426"/>
        <w:jc w:val="both"/>
        <w:rPr>
          <w:rFonts w:cstheme="minorHAnsi"/>
        </w:rPr>
      </w:pPr>
      <w:r w:rsidRPr="00CA2FF9">
        <w:rPr>
          <w:rFonts w:cstheme="minorHAnsi"/>
        </w:rPr>
        <w:t xml:space="preserve">W przypadku odstąpienia od Umowy </w:t>
      </w:r>
      <w:r w:rsidR="0016588D" w:rsidRPr="00CA2FF9">
        <w:rPr>
          <w:rFonts w:cstheme="minorHAnsi"/>
          <w:lang w:val="pl-PL"/>
        </w:rPr>
        <w:t xml:space="preserve">lub rozwiązania Umowy </w:t>
      </w:r>
      <w:r w:rsidRPr="00CA2FF9">
        <w:rPr>
          <w:rFonts w:cstheme="minorHAnsi"/>
        </w:rPr>
        <w:t>z przyczyn leżących po stronie Wykonawcy, Wykonawca zapłaci Zamawiającemu karę umowną w wysokości:</w:t>
      </w:r>
    </w:p>
    <w:p w:rsidR="0015076C" w:rsidRPr="00CA2FF9" w:rsidRDefault="0015076C" w:rsidP="00242AE0">
      <w:pPr>
        <w:numPr>
          <w:ilvl w:val="0"/>
          <w:numId w:val="16"/>
        </w:numPr>
        <w:spacing w:after="0" w:line="276" w:lineRule="auto"/>
        <w:contextualSpacing/>
        <w:jc w:val="both"/>
        <w:rPr>
          <w:rFonts w:cstheme="minorHAnsi"/>
          <w:sz w:val="24"/>
          <w:szCs w:val="24"/>
        </w:rPr>
      </w:pPr>
      <w:r w:rsidRPr="00CA2FF9">
        <w:rPr>
          <w:rFonts w:cstheme="minorHAnsi"/>
          <w:sz w:val="24"/>
          <w:szCs w:val="24"/>
        </w:rPr>
        <w:t xml:space="preserve">10% kwoty całkowitego </w:t>
      </w:r>
      <w:r w:rsidR="009E7C1B" w:rsidRPr="00CA2FF9">
        <w:rPr>
          <w:rFonts w:cstheme="minorHAnsi"/>
          <w:sz w:val="24"/>
          <w:szCs w:val="24"/>
        </w:rPr>
        <w:t xml:space="preserve">maksymalnego </w:t>
      </w:r>
      <w:r w:rsidRPr="00CA2FF9">
        <w:rPr>
          <w:rFonts w:cstheme="minorHAnsi"/>
          <w:sz w:val="24"/>
          <w:szCs w:val="24"/>
        </w:rPr>
        <w:t xml:space="preserve">wynagrodzenia brutto określonego w § </w:t>
      </w:r>
      <w:r w:rsidR="007F4B87" w:rsidRPr="00CA2FF9">
        <w:rPr>
          <w:rFonts w:cstheme="minorHAnsi"/>
          <w:sz w:val="24"/>
          <w:szCs w:val="24"/>
        </w:rPr>
        <w:t>1</w:t>
      </w:r>
      <w:r w:rsidR="007F4B87">
        <w:rPr>
          <w:rFonts w:cstheme="minorHAnsi"/>
          <w:sz w:val="24"/>
          <w:szCs w:val="24"/>
        </w:rPr>
        <w:t>1</w:t>
      </w:r>
      <w:r w:rsidR="007F4B87" w:rsidRPr="00CA2FF9">
        <w:rPr>
          <w:rFonts w:cstheme="minorHAnsi"/>
          <w:sz w:val="24"/>
          <w:szCs w:val="24"/>
        </w:rPr>
        <w:t xml:space="preserve"> </w:t>
      </w:r>
      <w:r w:rsidRPr="00CA2FF9">
        <w:rPr>
          <w:rFonts w:cstheme="minorHAnsi"/>
          <w:sz w:val="24"/>
          <w:szCs w:val="24"/>
        </w:rPr>
        <w:t>ust. 1, w przypadku odstąpienia od Umowy w całości;</w:t>
      </w:r>
    </w:p>
    <w:p w:rsidR="0015076C" w:rsidRPr="00CA2FF9" w:rsidRDefault="0015076C" w:rsidP="00242AE0">
      <w:pPr>
        <w:numPr>
          <w:ilvl w:val="0"/>
          <w:numId w:val="16"/>
        </w:numPr>
        <w:spacing w:after="0" w:line="276" w:lineRule="auto"/>
        <w:contextualSpacing/>
        <w:jc w:val="both"/>
        <w:rPr>
          <w:rFonts w:cstheme="minorHAnsi"/>
          <w:sz w:val="24"/>
          <w:szCs w:val="24"/>
        </w:rPr>
      </w:pPr>
      <w:r w:rsidRPr="00CA2FF9">
        <w:rPr>
          <w:rFonts w:cstheme="minorHAnsi"/>
          <w:sz w:val="24"/>
          <w:szCs w:val="24"/>
        </w:rPr>
        <w:t xml:space="preserve">5% kwoty całkowitego </w:t>
      </w:r>
      <w:r w:rsidR="009E7C1B" w:rsidRPr="00CA2FF9">
        <w:rPr>
          <w:rFonts w:cstheme="minorHAnsi"/>
          <w:sz w:val="24"/>
          <w:szCs w:val="24"/>
        </w:rPr>
        <w:t xml:space="preserve">maksymalnego </w:t>
      </w:r>
      <w:r w:rsidRPr="00CA2FF9">
        <w:rPr>
          <w:rFonts w:cstheme="minorHAnsi"/>
          <w:sz w:val="24"/>
          <w:szCs w:val="24"/>
        </w:rPr>
        <w:t xml:space="preserve">wynagrodzenia brutto określonego w § </w:t>
      </w:r>
      <w:r w:rsidR="007F4B87" w:rsidRPr="00CA2FF9">
        <w:rPr>
          <w:rFonts w:cstheme="minorHAnsi"/>
          <w:sz w:val="24"/>
          <w:szCs w:val="24"/>
        </w:rPr>
        <w:t>1</w:t>
      </w:r>
      <w:r w:rsidR="007F4B87">
        <w:rPr>
          <w:rFonts w:cstheme="minorHAnsi"/>
          <w:sz w:val="24"/>
          <w:szCs w:val="24"/>
        </w:rPr>
        <w:t>1</w:t>
      </w:r>
      <w:r w:rsidR="007F4B87" w:rsidRPr="00CA2FF9">
        <w:rPr>
          <w:rFonts w:cstheme="minorHAnsi"/>
          <w:sz w:val="24"/>
          <w:szCs w:val="24"/>
        </w:rPr>
        <w:t xml:space="preserve"> </w:t>
      </w:r>
      <w:r w:rsidRPr="00CA2FF9">
        <w:rPr>
          <w:rFonts w:cstheme="minorHAnsi"/>
          <w:sz w:val="24"/>
          <w:szCs w:val="24"/>
        </w:rPr>
        <w:t>ust. 1, w przypadku odstąpienia od Umowy w części.</w:t>
      </w:r>
    </w:p>
    <w:p w:rsidR="00CA2FF9" w:rsidRPr="00027B49" w:rsidRDefault="00CA2FF9" w:rsidP="00CA2FF9">
      <w:pPr>
        <w:numPr>
          <w:ilvl w:val="0"/>
          <w:numId w:val="9"/>
        </w:numPr>
        <w:tabs>
          <w:tab w:val="clear" w:pos="1004"/>
          <w:tab w:val="num" w:pos="284"/>
          <w:tab w:val="num" w:pos="360"/>
        </w:tabs>
        <w:spacing w:after="0" w:line="276" w:lineRule="auto"/>
        <w:ind w:left="284" w:hanging="284"/>
        <w:jc w:val="both"/>
        <w:rPr>
          <w:rFonts w:cstheme="minorHAnsi"/>
          <w:sz w:val="24"/>
          <w:szCs w:val="24"/>
        </w:rPr>
      </w:pPr>
      <w:r w:rsidRPr="00027B49">
        <w:rPr>
          <w:rFonts w:cstheme="minorHAnsi"/>
          <w:sz w:val="24"/>
          <w:szCs w:val="24"/>
        </w:rPr>
        <w:t xml:space="preserve">Zamawiający ma prawo naliczania Wykonawcy kar umownych w wysokości 20 000 zł (słownie: dwadzieścia tysięcy złotych) za każde stwierdzone naruszenie </w:t>
      </w:r>
      <w:r w:rsidR="0075360E" w:rsidRPr="006F7287">
        <w:rPr>
          <w:rFonts w:cstheme="minorHAnsi"/>
          <w:sz w:val="24"/>
          <w:szCs w:val="24"/>
        </w:rPr>
        <w:t xml:space="preserve">określonych w § </w:t>
      </w:r>
      <w:r w:rsidR="007F4B87">
        <w:rPr>
          <w:rFonts w:cstheme="minorHAnsi"/>
          <w:sz w:val="24"/>
          <w:szCs w:val="24"/>
        </w:rPr>
        <w:t xml:space="preserve">15 </w:t>
      </w:r>
      <w:r w:rsidRPr="00027B49">
        <w:rPr>
          <w:rFonts w:cstheme="minorHAnsi"/>
          <w:sz w:val="24"/>
          <w:szCs w:val="24"/>
        </w:rPr>
        <w:t xml:space="preserve">obowiązków zachowania bezpieczeństwa informacji, z zastrzeżeniem ust. </w:t>
      </w:r>
      <w:r w:rsidR="00A63B45">
        <w:rPr>
          <w:rFonts w:cstheme="minorHAnsi"/>
          <w:sz w:val="24"/>
          <w:szCs w:val="24"/>
        </w:rPr>
        <w:t>1</w:t>
      </w:r>
      <w:r w:rsidR="00A34EA6">
        <w:rPr>
          <w:rFonts w:cstheme="minorHAnsi"/>
          <w:sz w:val="24"/>
          <w:szCs w:val="24"/>
        </w:rPr>
        <w:t>2</w:t>
      </w:r>
      <w:r w:rsidRPr="00027B49">
        <w:rPr>
          <w:rFonts w:cstheme="minorHAnsi"/>
          <w:sz w:val="24"/>
          <w:szCs w:val="24"/>
        </w:rPr>
        <w:t>.</w:t>
      </w:r>
    </w:p>
    <w:p w:rsidR="00CA2FF9" w:rsidRPr="00027B49" w:rsidRDefault="00CA2FF9" w:rsidP="00CA2FF9">
      <w:pPr>
        <w:numPr>
          <w:ilvl w:val="0"/>
          <w:numId w:val="9"/>
        </w:numPr>
        <w:tabs>
          <w:tab w:val="clear" w:pos="1004"/>
          <w:tab w:val="num" w:pos="284"/>
          <w:tab w:val="num" w:pos="360"/>
        </w:tabs>
        <w:spacing w:after="0" w:line="276" w:lineRule="auto"/>
        <w:ind w:left="284" w:hanging="284"/>
        <w:jc w:val="both"/>
        <w:rPr>
          <w:rFonts w:cstheme="minorHAnsi"/>
          <w:sz w:val="24"/>
          <w:szCs w:val="24"/>
        </w:rPr>
      </w:pPr>
      <w:r w:rsidRPr="00027B49">
        <w:rPr>
          <w:rFonts w:cstheme="minorHAnsi"/>
          <w:sz w:val="24"/>
          <w:szCs w:val="24"/>
        </w:rPr>
        <w:t xml:space="preserve">W przypadku gdy dokumentacja, o której mowa w § </w:t>
      </w:r>
      <w:r w:rsidR="007F4B87">
        <w:rPr>
          <w:rFonts w:cstheme="minorHAnsi"/>
          <w:sz w:val="24"/>
          <w:szCs w:val="24"/>
        </w:rPr>
        <w:t>15</w:t>
      </w:r>
      <w:r w:rsidR="007F4B87" w:rsidRPr="00027B49">
        <w:rPr>
          <w:rFonts w:cstheme="minorHAnsi"/>
          <w:sz w:val="24"/>
          <w:szCs w:val="24"/>
        </w:rPr>
        <w:t xml:space="preserve"> </w:t>
      </w:r>
      <w:r w:rsidRPr="00027B49">
        <w:rPr>
          <w:rFonts w:cstheme="minorHAnsi"/>
          <w:sz w:val="24"/>
          <w:szCs w:val="24"/>
        </w:rPr>
        <w:t xml:space="preserve">ust. 5, nie spełnia wymogów określonych w § </w:t>
      </w:r>
      <w:r w:rsidR="007F4B87">
        <w:rPr>
          <w:rFonts w:cstheme="minorHAnsi"/>
          <w:sz w:val="24"/>
          <w:szCs w:val="24"/>
        </w:rPr>
        <w:t>15</w:t>
      </w:r>
      <w:r w:rsidR="007F4B87" w:rsidRPr="00027B49">
        <w:rPr>
          <w:rFonts w:cstheme="minorHAnsi"/>
          <w:sz w:val="24"/>
          <w:szCs w:val="24"/>
        </w:rPr>
        <w:t xml:space="preserve"> </w:t>
      </w:r>
      <w:r w:rsidRPr="00027B49">
        <w:rPr>
          <w:rFonts w:cstheme="minorHAnsi"/>
          <w:sz w:val="24"/>
          <w:szCs w:val="24"/>
        </w:rPr>
        <w:t>ust. 6, Zamawiający ma prawo naliczania Wykonawcy kary umownej w wysokości 500 zł za każdy stwierdzony przypadek.</w:t>
      </w:r>
    </w:p>
    <w:p w:rsidR="0015076C" w:rsidRPr="00D61A7F" w:rsidRDefault="0015076C" w:rsidP="00D61A7F">
      <w:pPr>
        <w:numPr>
          <w:ilvl w:val="0"/>
          <w:numId w:val="9"/>
        </w:numPr>
        <w:tabs>
          <w:tab w:val="clear" w:pos="1004"/>
        </w:tabs>
        <w:autoSpaceDE w:val="0"/>
        <w:autoSpaceDN w:val="0"/>
        <w:adjustRightInd w:val="0"/>
        <w:spacing w:after="0" w:line="276" w:lineRule="auto"/>
        <w:ind w:left="283" w:hanging="357"/>
        <w:jc w:val="both"/>
        <w:rPr>
          <w:rFonts w:cstheme="minorHAnsi"/>
          <w:sz w:val="24"/>
          <w:szCs w:val="24"/>
        </w:rPr>
      </w:pPr>
      <w:r w:rsidRPr="00D61A7F">
        <w:rPr>
          <w:rFonts w:cstheme="minorHAnsi"/>
          <w:sz w:val="24"/>
          <w:szCs w:val="24"/>
        </w:rPr>
        <w:t xml:space="preserve">Zamawiający ma prawo naliczania Wykonawcy kary umownej za dokonanie zmiany </w:t>
      </w:r>
      <w:r w:rsidR="008350EB" w:rsidRPr="00D61A7F">
        <w:rPr>
          <w:rFonts w:cs="Calibri"/>
          <w:sz w:val="24"/>
          <w:szCs w:val="24"/>
        </w:rPr>
        <w:t>osoby wskazane</w:t>
      </w:r>
      <w:r w:rsidR="00DC2EA2" w:rsidRPr="00D61A7F">
        <w:rPr>
          <w:rFonts w:cs="Calibri"/>
          <w:sz w:val="24"/>
          <w:szCs w:val="24"/>
        </w:rPr>
        <w:t>j</w:t>
      </w:r>
      <w:r w:rsidR="008350EB" w:rsidRPr="00D61A7F">
        <w:rPr>
          <w:rFonts w:cs="Calibri"/>
          <w:sz w:val="24"/>
          <w:szCs w:val="24"/>
        </w:rPr>
        <w:t xml:space="preserve"> w Wykazie osób w Ofercie Wykonawcy stanowiącej Załącznik nr </w:t>
      </w:r>
      <w:r w:rsidR="00212E63">
        <w:rPr>
          <w:rFonts w:cs="Calibri"/>
          <w:sz w:val="24"/>
          <w:szCs w:val="24"/>
        </w:rPr>
        <w:t>3</w:t>
      </w:r>
      <w:r w:rsidR="00212E63" w:rsidRPr="00D61A7F">
        <w:rPr>
          <w:rFonts w:cs="Calibri"/>
          <w:sz w:val="24"/>
          <w:szCs w:val="24"/>
        </w:rPr>
        <w:t xml:space="preserve"> </w:t>
      </w:r>
      <w:r w:rsidR="008350EB" w:rsidRPr="00D61A7F">
        <w:rPr>
          <w:rFonts w:cs="Calibri"/>
          <w:sz w:val="24"/>
          <w:szCs w:val="24"/>
        </w:rPr>
        <w:t>do Umowy</w:t>
      </w:r>
      <w:r w:rsidR="008350EB" w:rsidRPr="00D61A7F">
        <w:rPr>
          <w:rFonts w:cstheme="minorHAnsi"/>
          <w:sz w:val="24"/>
          <w:szCs w:val="24"/>
        </w:rPr>
        <w:t xml:space="preserve"> </w:t>
      </w:r>
      <w:r w:rsidRPr="00D61A7F">
        <w:rPr>
          <w:rFonts w:cstheme="minorHAnsi"/>
          <w:sz w:val="24"/>
          <w:szCs w:val="24"/>
        </w:rPr>
        <w:t xml:space="preserve">bez zgody osoby wskazanej w § </w:t>
      </w:r>
      <w:r w:rsidR="007F4B87" w:rsidRPr="00D61A7F">
        <w:rPr>
          <w:rFonts w:cstheme="minorHAnsi"/>
          <w:sz w:val="24"/>
          <w:szCs w:val="24"/>
        </w:rPr>
        <w:t>1</w:t>
      </w:r>
      <w:r w:rsidR="007F4B87">
        <w:rPr>
          <w:rFonts w:cstheme="minorHAnsi"/>
          <w:sz w:val="24"/>
          <w:szCs w:val="24"/>
        </w:rPr>
        <w:t>9</w:t>
      </w:r>
      <w:r w:rsidR="007F4B87" w:rsidRPr="00D61A7F">
        <w:rPr>
          <w:rFonts w:cstheme="minorHAnsi"/>
          <w:sz w:val="24"/>
          <w:szCs w:val="24"/>
        </w:rPr>
        <w:t xml:space="preserve"> </w:t>
      </w:r>
      <w:r w:rsidRPr="00D61A7F">
        <w:rPr>
          <w:rFonts w:cstheme="minorHAnsi"/>
          <w:sz w:val="24"/>
          <w:szCs w:val="24"/>
        </w:rPr>
        <w:t xml:space="preserve">ust. </w:t>
      </w:r>
      <w:r w:rsidR="009E7C1B" w:rsidRPr="00D61A7F">
        <w:rPr>
          <w:rFonts w:cstheme="minorHAnsi"/>
          <w:sz w:val="24"/>
          <w:szCs w:val="24"/>
        </w:rPr>
        <w:t>1</w:t>
      </w:r>
      <w:r w:rsidRPr="00D61A7F">
        <w:rPr>
          <w:rFonts w:cstheme="minorHAnsi"/>
          <w:sz w:val="24"/>
          <w:szCs w:val="24"/>
        </w:rPr>
        <w:t xml:space="preserve"> pkt 1 – w wysokości </w:t>
      </w:r>
      <w:r w:rsidR="001F39C5">
        <w:rPr>
          <w:rFonts w:cstheme="minorHAnsi"/>
          <w:sz w:val="24"/>
          <w:szCs w:val="24"/>
        </w:rPr>
        <w:t>10000,00</w:t>
      </w:r>
      <w:r w:rsidR="001F39C5" w:rsidRPr="00D61A7F">
        <w:rPr>
          <w:rFonts w:cstheme="minorHAnsi"/>
          <w:sz w:val="24"/>
          <w:szCs w:val="24"/>
        </w:rPr>
        <w:t xml:space="preserve"> </w:t>
      </w:r>
      <w:r w:rsidRPr="00D61A7F">
        <w:rPr>
          <w:rFonts w:cstheme="minorHAnsi"/>
          <w:sz w:val="24"/>
          <w:szCs w:val="24"/>
        </w:rPr>
        <w:t>zł za każdy przypadek.</w:t>
      </w:r>
    </w:p>
    <w:p w:rsidR="0039461D" w:rsidRPr="00D61A7F" w:rsidRDefault="0039461D" w:rsidP="00D61A7F">
      <w:pPr>
        <w:numPr>
          <w:ilvl w:val="0"/>
          <w:numId w:val="9"/>
        </w:numPr>
        <w:tabs>
          <w:tab w:val="clear" w:pos="1004"/>
        </w:tabs>
        <w:autoSpaceDE w:val="0"/>
        <w:autoSpaceDN w:val="0"/>
        <w:adjustRightInd w:val="0"/>
        <w:spacing w:after="0" w:line="276" w:lineRule="auto"/>
        <w:ind w:left="283" w:hanging="357"/>
        <w:jc w:val="both"/>
        <w:rPr>
          <w:rFonts w:cstheme="minorHAnsi"/>
          <w:sz w:val="24"/>
          <w:szCs w:val="24"/>
        </w:rPr>
      </w:pPr>
      <w:r w:rsidRPr="00D61A7F">
        <w:rPr>
          <w:rFonts w:cs="Calibri"/>
          <w:sz w:val="24"/>
          <w:szCs w:val="24"/>
        </w:rPr>
        <w:t>W przypadku niedopełnienia przez Wykonawcę obowiązku posiadania zawartej</w:t>
      </w:r>
      <w:r w:rsidRPr="00D61A7F">
        <w:rPr>
          <w:rFonts w:cstheme="minorHAnsi"/>
          <w:sz w:val="24"/>
          <w:szCs w:val="24"/>
        </w:rPr>
        <w:t xml:space="preserve"> </w:t>
      </w:r>
      <w:r w:rsidRPr="00D61A7F">
        <w:rPr>
          <w:rFonts w:cs="Calibri"/>
          <w:sz w:val="24"/>
          <w:szCs w:val="24"/>
        </w:rPr>
        <w:t>umowy ubezpieczenia od odpowiedzialności cywilnej przez cały okres</w:t>
      </w:r>
      <w:r w:rsidRPr="00D61A7F">
        <w:rPr>
          <w:rFonts w:cstheme="minorHAnsi"/>
          <w:sz w:val="24"/>
          <w:szCs w:val="24"/>
        </w:rPr>
        <w:t xml:space="preserve"> </w:t>
      </w:r>
      <w:r w:rsidRPr="00D61A7F">
        <w:rPr>
          <w:rFonts w:cs="Calibri"/>
          <w:sz w:val="24"/>
          <w:szCs w:val="24"/>
        </w:rPr>
        <w:t xml:space="preserve">obowiązywania Umowy, </w:t>
      </w:r>
      <w:r w:rsidRPr="00D61A7F">
        <w:rPr>
          <w:rFonts w:cstheme="minorHAnsi"/>
          <w:sz w:val="24"/>
          <w:szCs w:val="24"/>
        </w:rPr>
        <w:t xml:space="preserve">Zamawiający ma prawo naliczania Wykonawcy kary umownej </w:t>
      </w:r>
      <w:r w:rsidRPr="00D61A7F">
        <w:rPr>
          <w:rFonts w:cs="Calibri"/>
          <w:sz w:val="24"/>
          <w:szCs w:val="24"/>
        </w:rPr>
        <w:t>w wysokości …. zł za</w:t>
      </w:r>
      <w:r w:rsidRPr="00D61A7F">
        <w:rPr>
          <w:rFonts w:cstheme="minorHAnsi"/>
          <w:sz w:val="24"/>
          <w:szCs w:val="24"/>
        </w:rPr>
        <w:t xml:space="preserve"> </w:t>
      </w:r>
      <w:r w:rsidRPr="00D61A7F">
        <w:rPr>
          <w:rFonts w:cs="Calibri"/>
          <w:sz w:val="24"/>
          <w:szCs w:val="24"/>
        </w:rPr>
        <w:t>każdy dzień nieposiadania ubezpieczenia.</w:t>
      </w:r>
    </w:p>
    <w:p w:rsidR="00102AD7" w:rsidRPr="00E5254B" w:rsidRDefault="00102AD7" w:rsidP="00D61A7F">
      <w:pPr>
        <w:pStyle w:val="NAG2"/>
        <w:numPr>
          <w:ilvl w:val="0"/>
          <w:numId w:val="9"/>
        </w:numPr>
        <w:spacing w:after="0"/>
        <w:ind w:left="283" w:hanging="357"/>
        <w:rPr>
          <w:rFonts w:asciiTheme="minorHAnsi" w:eastAsia="Arial Unicode MS" w:hAnsiTheme="minorHAnsi" w:cstheme="minorHAnsi"/>
          <w:bCs/>
          <w:sz w:val="24"/>
          <w:szCs w:val="24"/>
        </w:rPr>
      </w:pPr>
      <w:r w:rsidRPr="00D61A7F">
        <w:rPr>
          <w:rFonts w:asciiTheme="minorHAnsi" w:eastAsia="Arial Unicode MS" w:hAnsiTheme="minorHAnsi" w:cstheme="minorHAnsi"/>
          <w:bCs/>
          <w:sz w:val="24"/>
          <w:szCs w:val="24"/>
        </w:rPr>
        <w:t>Kary umowne będą płatne w terminie 7 dni od dnia otrzymania przez Wykonawcę wezwania do zapłaty. Po upływie</w:t>
      </w:r>
      <w:r w:rsidRPr="00CA2FF9">
        <w:rPr>
          <w:rFonts w:asciiTheme="minorHAnsi" w:eastAsia="Arial Unicode MS" w:hAnsiTheme="minorHAnsi" w:cstheme="minorHAnsi"/>
          <w:bCs/>
          <w:sz w:val="24"/>
          <w:szCs w:val="24"/>
        </w:rPr>
        <w:t xml:space="preserve"> terminu</w:t>
      </w:r>
      <w:r w:rsidRPr="00E5254B">
        <w:rPr>
          <w:rFonts w:asciiTheme="minorHAnsi" w:eastAsia="Arial Unicode MS" w:hAnsiTheme="minorHAnsi" w:cstheme="minorHAnsi"/>
          <w:bCs/>
          <w:sz w:val="24"/>
          <w:szCs w:val="24"/>
        </w:rPr>
        <w:t xml:space="preserve"> wskazanego w zdaniu pierwszym, Zamawiający potrąci naliczone kary</w:t>
      </w:r>
      <w:r w:rsidR="00807AED">
        <w:rPr>
          <w:rFonts w:asciiTheme="minorHAnsi" w:eastAsia="Arial Unicode MS" w:hAnsiTheme="minorHAnsi" w:cstheme="minorHAnsi"/>
          <w:bCs/>
          <w:sz w:val="24"/>
          <w:szCs w:val="24"/>
        </w:rPr>
        <w:t>, wg swojego wyboru,</w:t>
      </w:r>
      <w:r w:rsidRPr="00E5254B">
        <w:rPr>
          <w:rFonts w:asciiTheme="minorHAnsi" w:eastAsia="Arial Unicode MS" w:hAnsiTheme="minorHAnsi" w:cstheme="minorHAnsi"/>
          <w:bCs/>
          <w:sz w:val="24"/>
          <w:szCs w:val="24"/>
        </w:rPr>
        <w:t xml:space="preserve"> z </w:t>
      </w:r>
      <w:r w:rsidR="00807AED">
        <w:rPr>
          <w:rFonts w:asciiTheme="minorHAnsi" w:eastAsia="Arial Unicode MS" w:hAnsiTheme="minorHAnsi" w:cstheme="minorHAnsi"/>
          <w:bCs/>
          <w:sz w:val="24"/>
          <w:szCs w:val="24"/>
        </w:rPr>
        <w:t xml:space="preserve">zabezpieczenia lub z </w:t>
      </w:r>
      <w:r w:rsidRPr="00E5254B">
        <w:rPr>
          <w:rFonts w:asciiTheme="minorHAnsi" w:eastAsia="Arial Unicode MS" w:hAnsiTheme="minorHAnsi" w:cstheme="minorHAnsi"/>
          <w:bCs/>
          <w:sz w:val="24"/>
          <w:szCs w:val="24"/>
        </w:rPr>
        <w:t>wynagrodzenia należnego Wykonawcy, na co Wykonawca wyraża zgodę. Potrącenie, o którym mowa wyżej jest skuteczne bez składania dodatkowych oświadczeń, z zastrzeżeniem art. 15r</w:t>
      </w:r>
      <w:r w:rsidRPr="00E5254B">
        <w:rPr>
          <w:rFonts w:asciiTheme="minorHAnsi" w:eastAsia="Arial Unicode MS" w:hAnsiTheme="minorHAnsi" w:cstheme="minorHAnsi"/>
          <w:bCs/>
          <w:sz w:val="24"/>
          <w:szCs w:val="24"/>
          <w:vertAlign w:val="superscript"/>
        </w:rPr>
        <w:t>1</w:t>
      </w:r>
      <w:r w:rsidRPr="00E5254B">
        <w:rPr>
          <w:rFonts w:asciiTheme="minorHAnsi" w:eastAsia="Arial Unicode MS" w:hAnsiTheme="minorHAnsi" w:cstheme="minorHAnsi"/>
          <w:bCs/>
          <w:sz w:val="24"/>
          <w:szCs w:val="24"/>
        </w:rPr>
        <w:t xml:space="preserve"> ust. 1 i 2 ustawy z dnia 2 marca 2020 r. o szczególnych rozwiązaniach związanych z zapobieganiem, przeciwdziałaniem i zwalczaniem Covid-19, innych chorób zakaźnych oraz wywołanych nimi sytuacji kryzysowych (Dz. U. z 2020 r. poz. 374 z </w:t>
      </w:r>
      <w:proofErr w:type="spellStart"/>
      <w:r w:rsidRPr="00E5254B">
        <w:rPr>
          <w:rFonts w:asciiTheme="minorHAnsi" w:eastAsia="Arial Unicode MS" w:hAnsiTheme="minorHAnsi" w:cstheme="minorHAnsi"/>
          <w:bCs/>
          <w:sz w:val="24"/>
          <w:szCs w:val="24"/>
        </w:rPr>
        <w:t>późn</w:t>
      </w:r>
      <w:proofErr w:type="spellEnd"/>
      <w:r w:rsidRPr="00E5254B">
        <w:rPr>
          <w:rFonts w:asciiTheme="minorHAnsi" w:eastAsia="Arial Unicode MS" w:hAnsiTheme="minorHAnsi" w:cstheme="minorHAnsi"/>
          <w:bCs/>
          <w:sz w:val="24"/>
          <w:szCs w:val="24"/>
        </w:rPr>
        <w:t xml:space="preserve">. zm.). </w:t>
      </w:r>
    </w:p>
    <w:p w:rsidR="00496385" w:rsidRPr="00211715" w:rsidRDefault="00496385" w:rsidP="00FE1C9E">
      <w:pPr>
        <w:numPr>
          <w:ilvl w:val="0"/>
          <w:numId w:val="9"/>
        </w:numPr>
        <w:tabs>
          <w:tab w:val="clear" w:pos="1004"/>
        </w:tabs>
        <w:autoSpaceDE w:val="0"/>
        <w:autoSpaceDN w:val="0"/>
        <w:adjustRightInd w:val="0"/>
        <w:spacing w:after="0" w:line="276" w:lineRule="auto"/>
        <w:ind w:left="284"/>
        <w:jc w:val="both"/>
        <w:rPr>
          <w:rFonts w:cstheme="minorHAnsi"/>
        </w:rPr>
      </w:pPr>
      <w:r w:rsidRPr="00FE1C9E">
        <w:rPr>
          <w:rFonts w:cstheme="minorHAnsi"/>
          <w:sz w:val="24"/>
          <w:szCs w:val="24"/>
        </w:rPr>
        <w:t>Zapłata kar umownych z tytułu niewykonania lub nienależytego wykonywania Umowy nie wyłącza prawa Zamawiającego do dochodzenia odszkodowania przewyższającego wysokość kar umownych na zasadach ogólnych uregulowanych w Kodeksie Cywilnym.</w:t>
      </w:r>
    </w:p>
    <w:p w:rsidR="00053A81" w:rsidRDefault="00053A81" w:rsidP="009C710F">
      <w:pPr>
        <w:tabs>
          <w:tab w:val="left" w:pos="397"/>
        </w:tabs>
        <w:spacing w:after="0" w:line="276" w:lineRule="auto"/>
        <w:rPr>
          <w:rFonts w:cstheme="minorHAnsi"/>
          <w:b/>
          <w:bCs/>
          <w:sz w:val="24"/>
          <w:szCs w:val="24"/>
        </w:rPr>
      </w:pPr>
    </w:p>
    <w:p w:rsidR="0015076C" w:rsidRPr="007E3A83" w:rsidRDefault="0015076C" w:rsidP="007E3A83">
      <w:pPr>
        <w:tabs>
          <w:tab w:val="left" w:pos="397"/>
        </w:tabs>
        <w:spacing w:after="0" w:line="276" w:lineRule="auto"/>
        <w:ind w:left="397" w:hanging="397"/>
        <w:jc w:val="center"/>
        <w:rPr>
          <w:rFonts w:cstheme="minorHAnsi"/>
          <w:b/>
          <w:bCs/>
          <w:sz w:val="24"/>
          <w:szCs w:val="24"/>
        </w:rPr>
      </w:pPr>
      <w:r w:rsidRPr="007E3A83">
        <w:rPr>
          <w:rFonts w:cstheme="minorHAnsi"/>
          <w:b/>
          <w:bCs/>
          <w:sz w:val="24"/>
          <w:szCs w:val="24"/>
        </w:rPr>
        <w:lastRenderedPageBreak/>
        <w:t xml:space="preserve">§ </w:t>
      </w:r>
      <w:r w:rsidR="00053A81">
        <w:rPr>
          <w:rFonts w:cstheme="minorHAnsi"/>
          <w:b/>
          <w:bCs/>
          <w:sz w:val="24"/>
          <w:szCs w:val="24"/>
        </w:rPr>
        <w:t>17</w:t>
      </w:r>
    </w:p>
    <w:p w:rsidR="0015076C" w:rsidRPr="007E3A83" w:rsidRDefault="0015076C" w:rsidP="007E3A83">
      <w:pPr>
        <w:autoSpaceDE w:val="0"/>
        <w:spacing w:after="0" w:line="276" w:lineRule="auto"/>
        <w:jc w:val="center"/>
        <w:rPr>
          <w:rFonts w:cstheme="minorHAnsi"/>
          <w:b/>
          <w:bCs/>
          <w:sz w:val="24"/>
          <w:szCs w:val="24"/>
        </w:rPr>
      </w:pPr>
      <w:r w:rsidRPr="007E3A83">
        <w:rPr>
          <w:rFonts w:cstheme="minorHAnsi"/>
          <w:b/>
          <w:bCs/>
          <w:sz w:val="24"/>
          <w:szCs w:val="24"/>
        </w:rPr>
        <w:t>Zmiany Umowy</w:t>
      </w:r>
    </w:p>
    <w:p w:rsidR="0015076C" w:rsidRPr="007E3A83" w:rsidRDefault="0015076C" w:rsidP="00D85318">
      <w:pPr>
        <w:autoSpaceDE w:val="0"/>
        <w:spacing w:after="0" w:line="276" w:lineRule="auto"/>
        <w:contextualSpacing/>
        <w:jc w:val="both"/>
        <w:rPr>
          <w:rFonts w:cstheme="minorHAnsi"/>
          <w:sz w:val="24"/>
          <w:szCs w:val="24"/>
        </w:rPr>
      </w:pPr>
      <w:r w:rsidRPr="007E3A83">
        <w:rPr>
          <w:rFonts w:cstheme="minorHAnsi"/>
          <w:sz w:val="24"/>
          <w:szCs w:val="24"/>
        </w:rPr>
        <w:t xml:space="preserve">Stosownie do art. 144 ust. 1 pkt 1 ustawy </w:t>
      </w:r>
      <w:r w:rsidRPr="007E3A83">
        <w:rPr>
          <w:rFonts w:cstheme="minorHAnsi"/>
          <w:i/>
          <w:sz w:val="24"/>
          <w:szCs w:val="24"/>
        </w:rPr>
        <w:t>Prawo zamówień publicznych</w:t>
      </w:r>
      <w:r w:rsidRPr="007E3A83">
        <w:rPr>
          <w:rFonts w:cstheme="minorHAnsi"/>
          <w:sz w:val="24"/>
          <w:szCs w:val="24"/>
        </w:rPr>
        <w:t>, Zamawiający przewiduje możliwość zmiany Umowy w następujących przypadkach:</w:t>
      </w:r>
    </w:p>
    <w:p w:rsidR="0015076C" w:rsidRDefault="0015076C" w:rsidP="00027B49">
      <w:pPr>
        <w:numPr>
          <w:ilvl w:val="2"/>
          <w:numId w:val="10"/>
        </w:numPr>
        <w:tabs>
          <w:tab w:val="num" w:pos="709"/>
        </w:tabs>
        <w:spacing w:after="0" w:line="276" w:lineRule="auto"/>
        <w:ind w:left="709" w:hanging="425"/>
        <w:jc w:val="both"/>
        <w:rPr>
          <w:rFonts w:cstheme="minorHAnsi"/>
          <w:sz w:val="24"/>
          <w:szCs w:val="24"/>
        </w:rPr>
      </w:pPr>
      <w:r w:rsidRPr="00336F48">
        <w:rPr>
          <w:rFonts w:cstheme="minorHAnsi"/>
          <w:sz w:val="24"/>
          <w:szCs w:val="24"/>
        </w:rPr>
        <w:t xml:space="preserve">zmiany terminu wykonania Umowy </w:t>
      </w:r>
      <w:r w:rsidR="00336F48" w:rsidRPr="00027B49">
        <w:rPr>
          <w:rFonts w:cstheme="minorHAnsi"/>
          <w:sz w:val="24"/>
          <w:szCs w:val="24"/>
        </w:rPr>
        <w:t xml:space="preserve">wynikającej z okoliczności niezależnych od Wykonawcy, w szczególności w przypadku </w:t>
      </w:r>
      <w:r w:rsidRPr="00027B49">
        <w:rPr>
          <w:rFonts w:cstheme="minorHAnsi"/>
          <w:sz w:val="24"/>
          <w:szCs w:val="24"/>
        </w:rPr>
        <w:t>uchwalenia lub zmiany po wszczęciu postępowania o udzielenie zamówienia publicznego powszechnie obowiązujących przepisów prawa mających wpływ na realizację Przedmiotu Umowy</w:t>
      </w:r>
      <w:r w:rsidR="00336F48" w:rsidRPr="00027B49">
        <w:rPr>
          <w:rFonts w:cstheme="minorHAnsi"/>
          <w:sz w:val="24"/>
          <w:szCs w:val="24"/>
        </w:rPr>
        <w:t xml:space="preserve"> </w:t>
      </w:r>
      <w:r w:rsidR="00336F48">
        <w:rPr>
          <w:rFonts w:cstheme="minorHAnsi"/>
          <w:sz w:val="24"/>
          <w:szCs w:val="24"/>
        </w:rPr>
        <w:t>lub zmiany terminu</w:t>
      </w:r>
      <w:r w:rsidR="00336F48" w:rsidRPr="00027B49">
        <w:rPr>
          <w:rFonts w:cstheme="minorHAnsi"/>
          <w:sz w:val="24"/>
          <w:szCs w:val="24"/>
        </w:rPr>
        <w:t xml:space="preserve"> </w:t>
      </w:r>
      <w:r w:rsidR="00336F48">
        <w:rPr>
          <w:rFonts w:cstheme="minorHAnsi"/>
          <w:sz w:val="24"/>
          <w:szCs w:val="24"/>
        </w:rPr>
        <w:t>Konferencji przez ONZ</w:t>
      </w:r>
      <w:r w:rsidR="00336F48" w:rsidRPr="00336F48">
        <w:rPr>
          <w:rFonts w:cstheme="minorHAnsi"/>
          <w:sz w:val="24"/>
          <w:szCs w:val="24"/>
        </w:rPr>
        <w:t xml:space="preserve"> lub władze polskie</w:t>
      </w:r>
      <w:r w:rsidRPr="00027B49">
        <w:rPr>
          <w:rFonts w:cstheme="minorHAnsi"/>
          <w:sz w:val="24"/>
          <w:szCs w:val="24"/>
        </w:rPr>
        <w:t>;</w:t>
      </w:r>
    </w:p>
    <w:p w:rsidR="0015076C" w:rsidRPr="00027B49" w:rsidRDefault="0015076C" w:rsidP="00027B49">
      <w:pPr>
        <w:pStyle w:val="Akapitzlist"/>
        <w:numPr>
          <w:ilvl w:val="2"/>
          <w:numId w:val="10"/>
        </w:numPr>
        <w:tabs>
          <w:tab w:val="clear" w:pos="1134"/>
          <w:tab w:val="num" w:pos="709"/>
        </w:tabs>
        <w:ind w:left="709" w:hanging="425"/>
        <w:rPr>
          <w:lang w:eastAsia="ar-SA"/>
        </w:rPr>
      </w:pPr>
      <w:r w:rsidRPr="00971078">
        <w:t xml:space="preserve">zmiany postanowień Umowy związanych z odpowiednią zmianą obowiązujących przepisów prawa w zakresie dostosowującym Umowę do zmienionych przepisów. </w:t>
      </w:r>
    </w:p>
    <w:p w:rsidR="00AF2461" w:rsidRDefault="00AF2461" w:rsidP="00027B49">
      <w:pPr>
        <w:suppressAutoHyphens/>
        <w:spacing w:after="0" w:line="276" w:lineRule="auto"/>
        <w:rPr>
          <w:rFonts w:cstheme="minorHAnsi"/>
          <w:b/>
          <w:sz w:val="24"/>
          <w:szCs w:val="24"/>
        </w:rPr>
      </w:pPr>
      <w:bookmarkStart w:id="3" w:name="mip28895721"/>
      <w:bookmarkStart w:id="4" w:name="mip28895722"/>
      <w:bookmarkEnd w:id="3"/>
      <w:bookmarkEnd w:id="4"/>
    </w:p>
    <w:p w:rsidR="0015076C" w:rsidRPr="007E3A83" w:rsidRDefault="0015076C" w:rsidP="007F4B87">
      <w:pPr>
        <w:suppressAutoHyphens/>
        <w:spacing w:after="0" w:line="276" w:lineRule="auto"/>
        <w:jc w:val="center"/>
        <w:rPr>
          <w:rFonts w:cstheme="minorHAnsi"/>
          <w:b/>
          <w:sz w:val="24"/>
          <w:szCs w:val="24"/>
        </w:rPr>
      </w:pPr>
      <w:r w:rsidRPr="007E3A83">
        <w:rPr>
          <w:rFonts w:cstheme="minorHAnsi"/>
          <w:b/>
          <w:sz w:val="24"/>
          <w:szCs w:val="24"/>
        </w:rPr>
        <w:t xml:space="preserve">§ </w:t>
      </w:r>
      <w:r w:rsidR="00AA29E5" w:rsidRPr="007E3A83">
        <w:rPr>
          <w:rFonts w:cstheme="minorHAnsi"/>
          <w:b/>
          <w:sz w:val="24"/>
          <w:szCs w:val="24"/>
        </w:rPr>
        <w:t>1</w:t>
      </w:r>
      <w:r w:rsidR="00053A81">
        <w:rPr>
          <w:rFonts w:cstheme="minorHAnsi"/>
          <w:b/>
          <w:sz w:val="24"/>
          <w:szCs w:val="24"/>
        </w:rPr>
        <w:t>8</w:t>
      </w:r>
      <w:r w:rsidRPr="007E3A83">
        <w:rPr>
          <w:rFonts w:cstheme="minorHAnsi"/>
          <w:b/>
          <w:sz w:val="24"/>
          <w:szCs w:val="24"/>
        </w:rPr>
        <w:br/>
      </w:r>
      <w:r w:rsidR="00987277">
        <w:rPr>
          <w:rFonts w:cstheme="minorHAnsi"/>
          <w:b/>
          <w:sz w:val="24"/>
          <w:szCs w:val="24"/>
        </w:rPr>
        <w:t>Rozwiązanie</w:t>
      </w:r>
      <w:r w:rsidRPr="007E3A83">
        <w:rPr>
          <w:rFonts w:cstheme="minorHAnsi"/>
          <w:b/>
          <w:sz w:val="24"/>
          <w:szCs w:val="24"/>
        </w:rPr>
        <w:t xml:space="preserve"> Umowy</w:t>
      </w:r>
    </w:p>
    <w:p w:rsidR="0015076C" w:rsidRPr="001B2634" w:rsidRDefault="0015076C" w:rsidP="009C710F">
      <w:pPr>
        <w:numPr>
          <w:ilvl w:val="0"/>
          <w:numId w:val="22"/>
        </w:numPr>
        <w:tabs>
          <w:tab w:val="clear" w:pos="1004"/>
        </w:tabs>
        <w:spacing w:after="0" w:line="276" w:lineRule="auto"/>
        <w:ind w:left="284" w:hanging="284"/>
        <w:jc w:val="both"/>
        <w:rPr>
          <w:rFonts w:cstheme="minorHAnsi"/>
        </w:rPr>
      </w:pPr>
      <w:r w:rsidRPr="008320DB">
        <w:rPr>
          <w:rFonts w:cstheme="minorHAnsi"/>
          <w:sz w:val="24"/>
          <w:szCs w:val="24"/>
        </w:rPr>
        <w:t xml:space="preserve">Zamawiający może </w:t>
      </w:r>
      <w:r w:rsidR="00987277" w:rsidRPr="008320DB">
        <w:rPr>
          <w:rFonts w:cstheme="minorHAnsi"/>
          <w:sz w:val="24"/>
          <w:szCs w:val="24"/>
        </w:rPr>
        <w:t>wypowiedzieć</w:t>
      </w:r>
      <w:r w:rsidRPr="005016EF">
        <w:rPr>
          <w:rFonts w:cstheme="minorHAnsi"/>
          <w:sz w:val="24"/>
          <w:szCs w:val="24"/>
        </w:rPr>
        <w:t xml:space="preserve"> </w:t>
      </w:r>
      <w:r w:rsidR="00987277" w:rsidRPr="005016EF">
        <w:rPr>
          <w:rFonts w:cstheme="minorHAnsi"/>
          <w:sz w:val="24"/>
          <w:szCs w:val="24"/>
        </w:rPr>
        <w:t>Umowę ze skutkiem natychmiastowym lub za dwutygodniowym wypowiedzeniem,  według swego wyboru,</w:t>
      </w:r>
      <w:r w:rsidR="00987277" w:rsidRPr="005016EF" w:rsidDel="00987277">
        <w:rPr>
          <w:rFonts w:cstheme="minorHAnsi"/>
          <w:sz w:val="24"/>
          <w:szCs w:val="24"/>
        </w:rPr>
        <w:t xml:space="preserve"> </w:t>
      </w:r>
      <w:r w:rsidRPr="005016EF">
        <w:rPr>
          <w:rFonts w:cstheme="minorHAnsi"/>
          <w:sz w:val="24"/>
          <w:szCs w:val="24"/>
        </w:rPr>
        <w:t xml:space="preserve">w przypadku gdy zwłoka </w:t>
      </w:r>
      <w:r w:rsidR="005016EF" w:rsidRPr="005016EF">
        <w:rPr>
          <w:rFonts w:cstheme="minorHAnsi"/>
          <w:sz w:val="24"/>
          <w:szCs w:val="24"/>
        </w:rPr>
        <w:t xml:space="preserve">Wykonawcy </w:t>
      </w:r>
      <w:r w:rsidRPr="005016EF">
        <w:rPr>
          <w:rFonts w:cstheme="minorHAnsi"/>
          <w:sz w:val="24"/>
          <w:szCs w:val="24"/>
        </w:rPr>
        <w:t>w</w:t>
      </w:r>
      <w:r w:rsidR="005016EF" w:rsidRPr="009C710F">
        <w:rPr>
          <w:rFonts w:cstheme="minorHAnsi"/>
          <w:sz w:val="24"/>
          <w:szCs w:val="24"/>
        </w:rPr>
        <w:t xml:space="preserve"> </w:t>
      </w:r>
      <w:r w:rsidRPr="009C710F">
        <w:rPr>
          <w:rFonts w:cstheme="minorHAnsi"/>
          <w:sz w:val="24"/>
          <w:szCs w:val="24"/>
        </w:rPr>
        <w:t>wykonaniu Umowy w stosunku do terminów wskazanych w </w:t>
      </w:r>
      <w:r w:rsidR="005016EF" w:rsidRPr="009C710F">
        <w:rPr>
          <w:rFonts w:cstheme="minorHAnsi"/>
          <w:sz w:val="24"/>
          <w:szCs w:val="24"/>
        </w:rPr>
        <w:t>harmonogramie, o którym mowa w § 3 ust. 4-6</w:t>
      </w:r>
      <w:r w:rsidR="001A3F32">
        <w:rPr>
          <w:rFonts w:cstheme="minorHAnsi"/>
          <w:sz w:val="24"/>
          <w:szCs w:val="24"/>
        </w:rPr>
        <w:t>,</w:t>
      </w:r>
      <w:r w:rsidR="005016EF" w:rsidRPr="009C710F">
        <w:rPr>
          <w:rFonts w:cstheme="minorHAnsi"/>
          <w:sz w:val="24"/>
          <w:szCs w:val="24"/>
        </w:rPr>
        <w:t xml:space="preserve"> będzie stanowiła zagrożenie dla realizacji Konferencji w terminie wskazanym w § 1.</w:t>
      </w:r>
    </w:p>
    <w:p w:rsidR="0015076C" w:rsidRPr="007E3A83" w:rsidRDefault="0015076C" w:rsidP="00242AE0">
      <w:pPr>
        <w:numPr>
          <w:ilvl w:val="0"/>
          <w:numId w:val="22"/>
        </w:numPr>
        <w:tabs>
          <w:tab w:val="clear" w:pos="1004"/>
        </w:tabs>
        <w:spacing w:after="0" w:line="276" w:lineRule="auto"/>
        <w:ind w:left="284" w:hanging="284"/>
        <w:jc w:val="both"/>
        <w:rPr>
          <w:rFonts w:cstheme="minorHAnsi"/>
          <w:sz w:val="24"/>
          <w:szCs w:val="24"/>
        </w:rPr>
      </w:pPr>
      <w:r w:rsidRPr="007E3A83">
        <w:rPr>
          <w:rFonts w:cstheme="minorHAnsi"/>
          <w:sz w:val="24"/>
          <w:szCs w:val="24"/>
        </w:rPr>
        <w:t xml:space="preserve">Zamawiający może odstąpić od Umowy w przypadku, gdy: </w:t>
      </w:r>
    </w:p>
    <w:p w:rsidR="0015076C" w:rsidRPr="007E3A83" w:rsidRDefault="0015076C" w:rsidP="00027B49">
      <w:pPr>
        <w:numPr>
          <w:ilvl w:val="2"/>
          <w:numId w:val="64"/>
        </w:numPr>
        <w:tabs>
          <w:tab w:val="clear" w:pos="1134"/>
          <w:tab w:val="num" w:pos="709"/>
        </w:tabs>
        <w:spacing w:after="0" w:line="276" w:lineRule="auto"/>
        <w:ind w:left="709" w:hanging="283"/>
        <w:jc w:val="both"/>
        <w:rPr>
          <w:rFonts w:cstheme="minorHAnsi"/>
          <w:sz w:val="24"/>
          <w:szCs w:val="24"/>
        </w:rPr>
      </w:pPr>
      <w:r w:rsidRPr="007E3A83">
        <w:rPr>
          <w:rFonts w:cstheme="minorHAnsi"/>
          <w:sz w:val="24"/>
          <w:szCs w:val="24"/>
        </w:rPr>
        <w:t>zaistniała istotna zmiana okoliczności powodująca, że wykonanie Umowy nie leży w interesie publicznym, czego nie można było przewidzieć w chwili zawarcia Umowy - w tym przypadku Wykonawca może żądać wyłącznie wynagrodzenia należnego z tytułu wykonania części Przedmiotu Umowy;</w:t>
      </w:r>
    </w:p>
    <w:p w:rsidR="00B978B1" w:rsidRPr="007E3A83" w:rsidRDefault="00B978B1" w:rsidP="00027B49">
      <w:pPr>
        <w:numPr>
          <w:ilvl w:val="2"/>
          <w:numId w:val="64"/>
        </w:numPr>
        <w:tabs>
          <w:tab w:val="clear" w:pos="1134"/>
          <w:tab w:val="num" w:pos="709"/>
        </w:tabs>
        <w:spacing w:after="0" w:line="276" w:lineRule="auto"/>
        <w:ind w:left="709" w:hanging="283"/>
        <w:jc w:val="both"/>
        <w:rPr>
          <w:rFonts w:cstheme="minorHAnsi"/>
          <w:sz w:val="24"/>
          <w:szCs w:val="24"/>
        </w:rPr>
      </w:pPr>
      <w:r w:rsidRPr="007E3A83">
        <w:rPr>
          <w:rFonts w:cstheme="minorHAnsi"/>
          <w:sz w:val="24"/>
          <w:szCs w:val="24"/>
        </w:rPr>
        <w:t>doszło do odwołania Konferencji przez ONZ, Wykonawcę lub władze polskie, lub do niedopuszczenia do jej przeprowadzenia przez uprawnione organy, w szczególności w związku z podjęciem działań przeciwepidemicznych i zapobiegawczych zakażeniom i chorobom zakaźnym, w tym wywołanym wirusem SARS-CoV-2, o którym mowa w art. 2 ust. 1 ustawy z dnia 2 marca 2020 r. o szczególnych rozwiązaniach związanych z zapobieganiem, przeciwdziałaniem i zwalczaniem COVID-19, innych chorób zakaźnych oraz wywołanych nimi sytuacji kryzysowych (Dz. U. poz. 374</w:t>
      </w:r>
      <w:r w:rsidR="00871CB5">
        <w:rPr>
          <w:rFonts w:cstheme="minorHAnsi"/>
          <w:sz w:val="24"/>
          <w:szCs w:val="24"/>
        </w:rPr>
        <w:t xml:space="preserve"> z </w:t>
      </w:r>
      <w:proofErr w:type="spellStart"/>
      <w:r w:rsidR="00871CB5">
        <w:rPr>
          <w:rFonts w:cstheme="minorHAnsi"/>
          <w:sz w:val="24"/>
          <w:szCs w:val="24"/>
        </w:rPr>
        <w:t>późn</w:t>
      </w:r>
      <w:proofErr w:type="spellEnd"/>
      <w:r w:rsidR="00871CB5">
        <w:rPr>
          <w:rFonts w:cstheme="minorHAnsi"/>
          <w:sz w:val="24"/>
          <w:szCs w:val="24"/>
        </w:rPr>
        <w:t>. zm.</w:t>
      </w:r>
      <w:r w:rsidRPr="007E3A83">
        <w:rPr>
          <w:rFonts w:cstheme="minorHAnsi"/>
          <w:sz w:val="24"/>
          <w:szCs w:val="24"/>
        </w:rPr>
        <w:t>), w szczególności w przypadku ogłoszenia stanu zagrożenia epidemicznego, stanu epidemii lub klęski żywiołowej – w tym przypadku Wykonawca może otrzymać wynagrodzenie za dotychczas zrealizowane prace w ramach Przedmiotu Umowy;</w:t>
      </w:r>
    </w:p>
    <w:p w:rsidR="0015076C" w:rsidRPr="007E3A83" w:rsidRDefault="0015076C" w:rsidP="00027B49">
      <w:pPr>
        <w:numPr>
          <w:ilvl w:val="2"/>
          <w:numId w:val="64"/>
        </w:numPr>
        <w:tabs>
          <w:tab w:val="clear" w:pos="1134"/>
          <w:tab w:val="num" w:pos="709"/>
        </w:tabs>
        <w:spacing w:after="0" w:line="276" w:lineRule="auto"/>
        <w:ind w:left="709" w:hanging="283"/>
        <w:jc w:val="both"/>
        <w:rPr>
          <w:rFonts w:cstheme="minorHAnsi"/>
          <w:sz w:val="24"/>
          <w:szCs w:val="24"/>
        </w:rPr>
      </w:pPr>
      <w:r w:rsidRPr="007E3A83">
        <w:rPr>
          <w:rFonts w:cstheme="minorHAnsi"/>
          <w:sz w:val="24"/>
          <w:szCs w:val="24"/>
        </w:rPr>
        <w:t xml:space="preserve">stwierdził zaistnienie, po stronie Wykonawcy, okoliczności uniemożliwiające wykonanie lub należyte wykonanie Przedmiotu Umowy, w szczególności Wykonawca zaprzestał prowadzenia działalności, wszczęte zostało wobec niego postępowanie likwidacyjne, bądź postępowanie naprawcze z tej przyczyny; </w:t>
      </w:r>
    </w:p>
    <w:p w:rsidR="0015076C" w:rsidRPr="007E3A83" w:rsidRDefault="0015076C" w:rsidP="00027B49">
      <w:pPr>
        <w:numPr>
          <w:ilvl w:val="2"/>
          <w:numId w:val="64"/>
        </w:numPr>
        <w:tabs>
          <w:tab w:val="clear" w:pos="1134"/>
          <w:tab w:val="num" w:pos="709"/>
        </w:tabs>
        <w:spacing w:after="0" w:line="276" w:lineRule="auto"/>
        <w:ind w:left="709" w:hanging="283"/>
        <w:jc w:val="both"/>
        <w:rPr>
          <w:rFonts w:cstheme="minorHAnsi"/>
          <w:sz w:val="24"/>
          <w:szCs w:val="24"/>
        </w:rPr>
      </w:pPr>
      <w:r w:rsidRPr="007E3A83">
        <w:rPr>
          <w:rFonts w:cstheme="minorHAnsi"/>
          <w:sz w:val="24"/>
          <w:szCs w:val="24"/>
        </w:rPr>
        <w:t xml:space="preserve">Wykonawca zaniedbuje lub narusza zobowiązania wynikające z Umowy, w szczególności nie stosuje się do uwag lub zastrzeżeń Zamawiającego zgłoszonych </w:t>
      </w:r>
      <w:r w:rsidRPr="007E3A83">
        <w:rPr>
          <w:rFonts w:cstheme="minorHAnsi"/>
          <w:sz w:val="24"/>
          <w:szCs w:val="24"/>
        </w:rPr>
        <w:lastRenderedPageBreak/>
        <w:t>zgodnie z § </w:t>
      </w:r>
      <w:r w:rsidR="00FB28CE">
        <w:rPr>
          <w:rFonts w:cstheme="minorHAnsi"/>
          <w:sz w:val="24"/>
          <w:szCs w:val="24"/>
        </w:rPr>
        <w:t>4</w:t>
      </w:r>
      <w:r w:rsidR="00FB28CE" w:rsidRPr="007E3A83">
        <w:rPr>
          <w:rFonts w:cstheme="minorHAnsi"/>
          <w:sz w:val="24"/>
          <w:szCs w:val="24"/>
        </w:rPr>
        <w:t xml:space="preserve"> </w:t>
      </w:r>
      <w:r w:rsidRPr="007E3A83">
        <w:rPr>
          <w:rFonts w:cstheme="minorHAnsi"/>
          <w:sz w:val="24"/>
          <w:szCs w:val="24"/>
        </w:rPr>
        <w:t xml:space="preserve">ust. </w:t>
      </w:r>
      <w:r w:rsidR="00FB28CE">
        <w:rPr>
          <w:rFonts w:cstheme="minorHAnsi"/>
          <w:sz w:val="24"/>
          <w:szCs w:val="24"/>
        </w:rPr>
        <w:t>6</w:t>
      </w:r>
      <w:r w:rsidRPr="007E3A83">
        <w:rPr>
          <w:rFonts w:cstheme="minorHAnsi"/>
          <w:sz w:val="24"/>
          <w:szCs w:val="24"/>
        </w:rPr>
        <w:t xml:space="preserve">, pomimo bezskutecznego upływu terminu wyznaczonego Wykonawcy przez Zamawiającego na usunięcie uchybień lub naruszeń; </w:t>
      </w:r>
    </w:p>
    <w:p w:rsidR="0015076C" w:rsidRPr="007E3A83" w:rsidRDefault="0015076C" w:rsidP="007E3A83">
      <w:pPr>
        <w:spacing w:after="0" w:line="276" w:lineRule="auto"/>
        <w:ind w:left="568"/>
        <w:jc w:val="both"/>
        <w:rPr>
          <w:rFonts w:cstheme="minorHAnsi"/>
          <w:sz w:val="24"/>
          <w:szCs w:val="24"/>
        </w:rPr>
      </w:pPr>
      <w:r w:rsidRPr="007E3A83">
        <w:rPr>
          <w:rFonts w:cstheme="minorHAnsi"/>
          <w:sz w:val="24"/>
          <w:szCs w:val="24"/>
        </w:rPr>
        <w:t xml:space="preserve">– w terminie 14 dni od dnia, w którym powziął wiadomość o okolicznościach uzasadniających odstąpienie od Umowy. </w:t>
      </w:r>
    </w:p>
    <w:p w:rsidR="0015076C" w:rsidRPr="007E3A83" w:rsidRDefault="0015076C" w:rsidP="00631A4D">
      <w:pPr>
        <w:numPr>
          <w:ilvl w:val="1"/>
          <w:numId w:val="11"/>
        </w:numPr>
        <w:tabs>
          <w:tab w:val="clear" w:pos="567"/>
          <w:tab w:val="num" w:pos="284"/>
        </w:tabs>
        <w:spacing w:after="0" w:line="276" w:lineRule="auto"/>
        <w:ind w:left="284" w:hanging="284"/>
        <w:jc w:val="both"/>
        <w:rPr>
          <w:rFonts w:cstheme="minorHAnsi"/>
          <w:sz w:val="24"/>
          <w:szCs w:val="24"/>
        </w:rPr>
      </w:pPr>
      <w:r w:rsidRPr="007E3A83">
        <w:rPr>
          <w:rFonts w:cstheme="minorHAnsi"/>
          <w:sz w:val="24"/>
          <w:szCs w:val="24"/>
        </w:rPr>
        <w:t>Odstąpienie od Umowy powinno nastąpić na piśmie pod rygorem nieważności i zawierać uzasadnienie.</w:t>
      </w:r>
    </w:p>
    <w:p w:rsidR="0015076C" w:rsidRDefault="0015076C" w:rsidP="00631A4D">
      <w:pPr>
        <w:numPr>
          <w:ilvl w:val="1"/>
          <w:numId w:val="11"/>
        </w:numPr>
        <w:tabs>
          <w:tab w:val="clear" w:pos="567"/>
          <w:tab w:val="num" w:pos="284"/>
        </w:tabs>
        <w:spacing w:after="0" w:line="276" w:lineRule="auto"/>
        <w:ind w:left="284" w:hanging="284"/>
        <w:jc w:val="both"/>
        <w:rPr>
          <w:rFonts w:cstheme="minorHAnsi"/>
          <w:sz w:val="24"/>
          <w:szCs w:val="24"/>
        </w:rPr>
      </w:pPr>
      <w:r w:rsidRPr="007E3A83">
        <w:rPr>
          <w:rFonts w:cstheme="minorHAnsi"/>
          <w:sz w:val="24"/>
          <w:szCs w:val="24"/>
        </w:rPr>
        <w:t xml:space="preserve">Odstąpienie od Umowy nie narusza </w:t>
      </w:r>
      <w:r w:rsidR="00987277" w:rsidRPr="007E3A83">
        <w:rPr>
          <w:rFonts w:cstheme="minorHAnsi"/>
          <w:sz w:val="24"/>
          <w:szCs w:val="24"/>
        </w:rPr>
        <w:t>określon</w:t>
      </w:r>
      <w:r w:rsidR="00987277">
        <w:rPr>
          <w:rFonts w:cstheme="minorHAnsi"/>
          <w:sz w:val="24"/>
          <w:szCs w:val="24"/>
        </w:rPr>
        <w:t>ych</w:t>
      </w:r>
      <w:r w:rsidR="00987277" w:rsidRPr="007E3A83">
        <w:rPr>
          <w:rFonts w:cstheme="minorHAnsi"/>
          <w:sz w:val="24"/>
          <w:szCs w:val="24"/>
        </w:rPr>
        <w:t xml:space="preserve"> </w:t>
      </w:r>
      <w:r w:rsidRPr="007E3A83">
        <w:rPr>
          <w:rFonts w:cstheme="minorHAnsi"/>
          <w:sz w:val="24"/>
          <w:szCs w:val="24"/>
        </w:rPr>
        <w:t xml:space="preserve">w § </w:t>
      </w:r>
      <w:r w:rsidR="007F4B87" w:rsidRPr="007E3A83">
        <w:rPr>
          <w:rFonts w:cstheme="minorHAnsi"/>
          <w:sz w:val="24"/>
          <w:szCs w:val="24"/>
        </w:rPr>
        <w:t>1</w:t>
      </w:r>
      <w:r w:rsidR="007F4B87">
        <w:rPr>
          <w:rFonts w:cstheme="minorHAnsi"/>
          <w:sz w:val="24"/>
          <w:szCs w:val="24"/>
        </w:rPr>
        <w:t>5</w:t>
      </w:r>
      <w:r w:rsidR="007F4B87" w:rsidRPr="007E3A83">
        <w:rPr>
          <w:rFonts w:cstheme="minorHAnsi"/>
          <w:sz w:val="24"/>
          <w:szCs w:val="24"/>
        </w:rPr>
        <w:t xml:space="preserve"> </w:t>
      </w:r>
      <w:r w:rsidR="00987277" w:rsidRPr="007E3A83">
        <w:rPr>
          <w:rFonts w:cstheme="minorHAnsi"/>
          <w:sz w:val="24"/>
          <w:szCs w:val="24"/>
        </w:rPr>
        <w:t>obowiązk</w:t>
      </w:r>
      <w:r w:rsidR="00987277">
        <w:rPr>
          <w:rFonts w:cstheme="minorHAnsi"/>
          <w:sz w:val="24"/>
          <w:szCs w:val="24"/>
        </w:rPr>
        <w:t>ów związanych z</w:t>
      </w:r>
      <w:r w:rsidR="00987277" w:rsidRPr="007E3A83">
        <w:rPr>
          <w:rFonts w:cstheme="minorHAnsi"/>
          <w:sz w:val="24"/>
          <w:szCs w:val="24"/>
        </w:rPr>
        <w:t xml:space="preserve"> </w:t>
      </w:r>
      <w:r w:rsidR="00987277">
        <w:rPr>
          <w:rFonts w:cstheme="minorHAnsi"/>
          <w:sz w:val="24"/>
          <w:szCs w:val="24"/>
        </w:rPr>
        <w:t>bezpieczeństwem informacji</w:t>
      </w:r>
      <w:r w:rsidRPr="007E3A83">
        <w:rPr>
          <w:rFonts w:cstheme="minorHAnsi"/>
          <w:sz w:val="24"/>
          <w:szCs w:val="24"/>
        </w:rPr>
        <w:t>.</w:t>
      </w:r>
    </w:p>
    <w:p w:rsidR="002D0A0A" w:rsidRDefault="002D0A0A" w:rsidP="00D85318">
      <w:pPr>
        <w:rPr>
          <w:rFonts w:cstheme="minorHAnsi"/>
          <w:color w:val="333333"/>
        </w:rPr>
      </w:pPr>
    </w:p>
    <w:p w:rsidR="00361533" w:rsidRPr="005B69D2" w:rsidRDefault="00361533" w:rsidP="005B69D2">
      <w:pPr>
        <w:spacing w:after="0" w:line="276" w:lineRule="auto"/>
        <w:ind w:left="284"/>
        <w:jc w:val="center"/>
        <w:rPr>
          <w:rFonts w:ascii="Calibri" w:hAnsi="Calibri" w:cs="Calibri"/>
          <w:b/>
          <w:bCs/>
          <w:sz w:val="24"/>
          <w:szCs w:val="24"/>
        </w:rPr>
      </w:pPr>
      <w:r w:rsidRPr="005B69D2">
        <w:rPr>
          <w:rFonts w:ascii="Calibri" w:hAnsi="Calibri" w:cs="Calibri"/>
          <w:b/>
          <w:bCs/>
          <w:sz w:val="24"/>
          <w:szCs w:val="24"/>
        </w:rPr>
        <w:t xml:space="preserve">§ </w:t>
      </w:r>
      <w:r w:rsidR="00AA29E5" w:rsidRPr="005B69D2">
        <w:rPr>
          <w:rFonts w:ascii="Calibri" w:hAnsi="Calibri" w:cs="Calibri"/>
          <w:b/>
          <w:bCs/>
          <w:sz w:val="24"/>
          <w:szCs w:val="24"/>
        </w:rPr>
        <w:t>1</w:t>
      </w:r>
      <w:r w:rsidR="00053A81">
        <w:rPr>
          <w:rFonts w:ascii="Calibri" w:hAnsi="Calibri" w:cs="Calibri"/>
          <w:b/>
          <w:bCs/>
          <w:sz w:val="24"/>
          <w:szCs w:val="24"/>
        </w:rPr>
        <w:t>9</w:t>
      </w:r>
      <w:r w:rsidRPr="005B69D2">
        <w:rPr>
          <w:rFonts w:ascii="Calibri" w:hAnsi="Calibri" w:cs="Calibri"/>
          <w:b/>
          <w:bCs/>
          <w:sz w:val="24"/>
          <w:szCs w:val="24"/>
        </w:rPr>
        <w:t xml:space="preserve"> </w:t>
      </w:r>
    </w:p>
    <w:p w:rsidR="00361533" w:rsidRDefault="00361533" w:rsidP="005B69D2">
      <w:pPr>
        <w:spacing w:after="0" w:line="276" w:lineRule="auto"/>
        <w:ind w:left="284"/>
        <w:jc w:val="center"/>
        <w:rPr>
          <w:rFonts w:ascii="Calibri" w:hAnsi="Calibri" w:cs="Calibri"/>
          <w:b/>
          <w:bCs/>
          <w:sz w:val="24"/>
          <w:szCs w:val="24"/>
        </w:rPr>
      </w:pPr>
      <w:r w:rsidRPr="005B69D2">
        <w:rPr>
          <w:rFonts w:ascii="Calibri" w:hAnsi="Calibri" w:cs="Calibri"/>
          <w:b/>
          <w:bCs/>
          <w:sz w:val="24"/>
          <w:szCs w:val="24"/>
        </w:rPr>
        <w:t>Osoby do kontaktów</w:t>
      </w:r>
    </w:p>
    <w:p w:rsidR="00361533" w:rsidRPr="005B69D2" w:rsidRDefault="00361533" w:rsidP="00242AE0">
      <w:pPr>
        <w:numPr>
          <w:ilvl w:val="0"/>
          <w:numId w:val="14"/>
        </w:numPr>
        <w:tabs>
          <w:tab w:val="left" w:pos="284"/>
        </w:tabs>
        <w:spacing w:after="0" w:line="276" w:lineRule="auto"/>
        <w:ind w:hanging="1788"/>
        <w:jc w:val="both"/>
        <w:rPr>
          <w:rFonts w:cstheme="minorHAnsi"/>
          <w:sz w:val="24"/>
          <w:szCs w:val="24"/>
        </w:rPr>
      </w:pPr>
      <w:bookmarkStart w:id="5" w:name="_Toc257802896"/>
      <w:bookmarkStart w:id="6" w:name="_Toc257802898"/>
      <w:bookmarkStart w:id="7" w:name="_Toc257802900"/>
      <w:bookmarkStart w:id="8" w:name="_Toc257802902"/>
      <w:bookmarkStart w:id="9" w:name="_Toc257802904"/>
      <w:bookmarkEnd w:id="5"/>
      <w:bookmarkEnd w:id="6"/>
      <w:bookmarkEnd w:id="7"/>
      <w:bookmarkEnd w:id="8"/>
      <w:bookmarkEnd w:id="9"/>
      <w:r w:rsidRPr="005B69D2">
        <w:rPr>
          <w:rFonts w:cstheme="minorHAnsi"/>
          <w:sz w:val="24"/>
          <w:szCs w:val="24"/>
        </w:rPr>
        <w:t xml:space="preserve">Strony wyznaczają następujące osoby </w:t>
      </w:r>
      <w:r w:rsidR="00AA7CA3">
        <w:rPr>
          <w:rFonts w:cstheme="minorHAnsi"/>
          <w:sz w:val="24"/>
          <w:szCs w:val="24"/>
        </w:rPr>
        <w:t>do nadzoru nad</w:t>
      </w:r>
      <w:r w:rsidRPr="005B69D2">
        <w:rPr>
          <w:rFonts w:cstheme="minorHAnsi"/>
          <w:sz w:val="24"/>
          <w:szCs w:val="24"/>
        </w:rPr>
        <w:t xml:space="preserve"> </w:t>
      </w:r>
      <w:r w:rsidR="00AA7CA3" w:rsidRPr="005B69D2">
        <w:rPr>
          <w:rFonts w:cstheme="minorHAnsi"/>
          <w:sz w:val="24"/>
          <w:szCs w:val="24"/>
        </w:rPr>
        <w:t>realizacj</w:t>
      </w:r>
      <w:r w:rsidR="00AA7CA3">
        <w:rPr>
          <w:rFonts w:cstheme="minorHAnsi"/>
          <w:sz w:val="24"/>
          <w:szCs w:val="24"/>
        </w:rPr>
        <w:t>ą</w:t>
      </w:r>
      <w:r w:rsidR="00AA7CA3" w:rsidRPr="005B69D2">
        <w:rPr>
          <w:rFonts w:cstheme="minorHAnsi"/>
          <w:sz w:val="24"/>
          <w:szCs w:val="24"/>
        </w:rPr>
        <w:t xml:space="preserve"> </w:t>
      </w:r>
      <w:r w:rsidRPr="005B69D2">
        <w:rPr>
          <w:rFonts w:cstheme="minorHAnsi"/>
          <w:sz w:val="24"/>
          <w:szCs w:val="24"/>
        </w:rPr>
        <w:t>Umowy:</w:t>
      </w:r>
    </w:p>
    <w:p w:rsidR="00361533" w:rsidRPr="005B69D2" w:rsidRDefault="00361533" w:rsidP="005B69D2">
      <w:pPr>
        <w:numPr>
          <w:ilvl w:val="0"/>
          <w:numId w:val="2"/>
        </w:numPr>
        <w:tabs>
          <w:tab w:val="left" w:pos="567"/>
        </w:tabs>
        <w:spacing w:after="0" w:line="276" w:lineRule="auto"/>
        <w:ind w:left="709"/>
        <w:jc w:val="both"/>
        <w:rPr>
          <w:rFonts w:cstheme="minorHAnsi"/>
          <w:sz w:val="24"/>
          <w:szCs w:val="24"/>
          <w:lang w:val="en-US"/>
        </w:rPr>
      </w:pPr>
      <w:r w:rsidRPr="005B69D2">
        <w:rPr>
          <w:rFonts w:cstheme="minorHAnsi"/>
          <w:sz w:val="24"/>
          <w:szCs w:val="24"/>
        </w:rPr>
        <w:t>ze strony Zamawiającego: ………………</w:t>
      </w:r>
      <w:r w:rsidRPr="005B69D2">
        <w:rPr>
          <w:rFonts w:cstheme="minorHAnsi"/>
          <w:sz w:val="24"/>
          <w:szCs w:val="24"/>
          <w:lang w:val="en-US"/>
        </w:rPr>
        <w:t>;</w:t>
      </w:r>
    </w:p>
    <w:p w:rsidR="005B69D2" w:rsidRPr="005B69D2" w:rsidRDefault="00361533" w:rsidP="005B69D2">
      <w:pPr>
        <w:numPr>
          <w:ilvl w:val="0"/>
          <w:numId w:val="2"/>
        </w:numPr>
        <w:tabs>
          <w:tab w:val="left" w:pos="567"/>
        </w:tabs>
        <w:spacing w:after="0" w:line="276" w:lineRule="auto"/>
        <w:ind w:left="709"/>
        <w:jc w:val="both"/>
        <w:rPr>
          <w:rFonts w:cstheme="minorHAnsi"/>
          <w:sz w:val="24"/>
          <w:szCs w:val="24"/>
          <w:lang w:val="en-US"/>
        </w:rPr>
      </w:pPr>
      <w:r w:rsidRPr="005B69D2">
        <w:rPr>
          <w:rFonts w:cstheme="minorHAnsi"/>
          <w:sz w:val="24"/>
          <w:szCs w:val="24"/>
        </w:rPr>
        <w:t xml:space="preserve">ze strony Wykonawcy: </w:t>
      </w:r>
    </w:p>
    <w:p w:rsidR="00361533" w:rsidRPr="005B69D2" w:rsidRDefault="00361533" w:rsidP="005B69D2">
      <w:pPr>
        <w:pStyle w:val="Akapitzlist"/>
        <w:numPr>
          <w:ilvl w:val="3"/>
          <w:numId w:val="11"/>
        </w:numPr>
        <w:tabs>
          <w:tab w:val="left" w:pos="567"/>
        </w:tabs>
        <w:spacing w:before="0" w:after="0" w:line="276" w:lineRule="auto"/>
        <w:jc w:val="both"/>
        <w:rPr>
          <w:rFonts w:cstheme="minorHAnsi"/>
          <w:lang w:val="en-US"/>
        </w:rPr>
      </w:pPr>
      <w:r w:rsidRPr="005B69D2">
        <w:rPr>
          <w:rFonts w:cstheme="minorHAnsi"/>
        </w:rPr>
        <w:t>……………………………………</w:t>
      </w:r>
      <w:r w:rsidRPr="005B69D2">
        <w:rPr>
          <w:rFonts w:cstheme="minorHAnsi"/>
          <w:lang w:val="en-US"/>
        </w:rPr>
        <w:t>.</w:t>
      </w:r>
      <w:r w:rsidR="005B69D2" w:rsidRPr="005B69D2">
        <w:rPr>
          <w:rFonts w:cstheme="minorHAnsi"/>
          <w:lang w:val="en-US"/>
        </w:rPr>
        <w:t xml:space="preserve"> – </w:t>
      </w:r>
      <w:proofErr w:type="spellStart"/>
      <w:r w:rsidR="005B69D2" w:rsidRPr="005B69D2">
        <w:rPr>
          <w:rFonts w:cstheme="minorHAnsi"/>
          <w:lang w:val="en-US"/>
        </w:rPr>
        <w:t>pełniąca</w:t>
      </w:r>
      <w:proofErr w:type="spellEnd"/>
      <w:r w:rsidR="005B69D2" w:rsidRPr="005B69D2">
        <w:rPr>
          <w:rFonts w:cstheme="minorHAnsi"/>
          <w:lang w:val="en-US"/>
        </w:rPr>
        <w:t xml:space="preserve">/y </w:t>
      </w:r>
      <w:proofErr w:type="spellStart"/>
      <w:r w:rsidR="005B69D2" w:rsidRPr="005B69D2">
        <w:rPr>
          <w:rFonts w:cstheme="minorHAnsi"/>
          <w:lang w:val="en-US"/>
        </w:rPr>
        <w:t>funkcję</w:t>
      </w:r>
      <w:proofErr w:type="spellEnd"/>
      <w:r w:rsidR="005B69D2" w:rsidRPr="005B69D2">
        <w:rPr>
          <w:rFonts w:cstheme="minorHAnsi"/>
          <w:lang w:val="en-US"/>
        </w:rPr>
        <w:t xml:space="preserve"> </w:t>
      </w:r>
      <w:proofErr w:type="spellStart"/>
      <w:r w:rsidR="00882878">
        <w:rPr>
          <w:rFonts w:cstheme="minorHAnsi"/>
          <w:lang w:val="en-US"/>
        </w:rPr>
        <w:t>głównego</w:t>
      </w:r>
      <w:proofErr w:type="spellEnd"/>
      <w:r w:rsidR="00882878">
        <w:rPr>
          <w:rFonts w:cstheme="minorHAnsi"/>
          <w:lang w:val="en-US"/>
        </w:rPr>
        <w:t xml:space="preserve"> </w:t>
      </w:r>
      <w:proofErr w:type="spellStart"/>
      <w:r w:rsidR="00882878">
        <w:rPr>
          <w:rFonts w:cstheme="minorHAnsi"/>
          <w:lang w:val="en-US"/>
        </w:rPr>
        <w:t>koordynatora</w:t>
      </w:r>
      <w:proofErr w:type="spellEnd"/>
      <w:r w:rsidR="00882878">
        <w:rPr>
          <w:rFonts w:cstheme="minorHAnsi"/>
          <w:lang w:val="en-US"/>
        </w:rPr>
        <w:t xml:space="preserve"> </w:t>
      </w:r>
      <w:proofErr w:type="spellStart"/>
      <w:r w:rsidR="00882878">
        <w:rPr>
          <w:rFonts w:cstheme="minorHAnsi"/>
          <w:lang w:val="en-US"/>
        </w:rPr>
        <w:t>projektu</w:t>
      </w:r>
      <w:proofErr w:type="spellEnd"/>
      <w:r w:rsidR="005B69D2" w:rsidRPr="005B69D2">
        <w:rPr>
          <w:rFonts w:cstheme="minorHAnsi"/>
          <w:lang w:val="en-US"/>
        </w:rPr>
        <w:t>,</w:t>
      </w:r>
    </w:p>
    <w:p w:rsidR="005B69D2" w:rsidRPr="005B69D2" w:rsidRDefault="005B69D2" w:rsidP="005B69D2">
      <w:pPr>
        <w:pStyle w:val="Akapitzlist"/>
        <w:numPr>
          <w:ilvl w:val="3"/>
          <w:numId w:val="11"/>
        </w:numPr>
        <w:tabs>
          <w:tab w:val="left" w:pos="567"/>
        </w:tabs>
        <w:spacing w:before="0" w:after="0" w:line="276" w:lineRule="auto"/>
        <w:jc w:val="both"/>
        <w:rPr>
          <w:rFonts w:cstheme="minorHAnsi"/>
          <w:lang w:val="en-US"/>
        </w:rPr>
      </w:pPr>
      <w:r w:rsidRPr="005B69D2">
        <w:rPr>
          <w:rFonts w:cstheme="minorHAnsi"/>
        </w:rPr>
        <w:t>……………………………………</w:t>
      </w:r>
      <w:r w:rsidRPr="005B69D2">
        <w:rPr>
          <w:rFonts w:cstheme="minorHAnsi"/>
          <w:lang w:val="en-US"/>
        </w:rPr>
        <w:t xml:space="preserve">. – </w:t>
      </w:r>
      <w:proofErr w:type="spellStart"/>
      <w:r w:rsidRPr="005B69D2">
        <w:rPr>
          <w:rFonts w:cstheme="minorHAnsi"/>
          <w:lang w:val="en-US"/>
        </w:rPr>
        <w:t>pełniąca</w:t>
      </w:r>
      <w:proofErr w:type="spellEnd"/>
      <w:r w:rsidRPr="005B69D2">
        <w:rPr>
          <w:rFonts w:cstheme="minorHAnsi"/>
          <w:lang w:val="en-US"/>
        </w:rPr>
        <w:t xml:space="preserve">/y </w:t>
      </w:r>
      <w:proofErr w:type="spellStart"/>
      <w:r w:rsidRPr="005B69D2">
        <w:rPr>
          <w:rFonts w:cstheme="minorHAnsi"/>
          <w:lang w:val="en-US"/>
        </w:rPr>
        <w:t>funkcję</w:t>
      </w:r>
      <w:proofErr w:type="spellEnd"/>
      <w:r w:rsidRPr="005B69D2">
        <w:rPr>
          <w:rFonts w:cstheme="minorHAnsi"/>
          <w:lang w:val="en-US"/>
        </w:rPr>
        <w:t xml:space="preserve"> ZGK</w:t>
      </w:r>
    </w:p>
    <w:p w:rsidR="005B69D2" w:rsidRPr="005B69D2" w:rsidRDefault="005B69D2" w:rsidP="005B69D2">
      <w:pPr>
        <w:pStyle w:val="Akapitzlist"/>
        <w:numPr>
          <w:ilvl w:val="3"/>
          <w:numId w:val="11"/>
        </w:numPr>
        <w:tabs>
          <w:tab w:val="left" w:pos="567"/>
        </w:tabs>
        <w:spacing w:before="0" w:after="0" w:line="276" w:lineRule="auto"/>
        <w:jc w:val="both"/>
        <w:rPr>
          <w:rFonts w:cstheme="minorHAnsi"/>
          <w:lang w:val="en-US"/>
        </w:rPr>
      </w:pPr>
    </w:p>
    <w:p w:rsidR="00361533" w:rsidRPr="005B69D2" w:rsidRDefault="00361533" w:rsidP="00242AE0">
      <w:pPr>
        <w:numPr>
          <w:ilvl w:val="0"/>
          <w:numId w:val="15"/>
        </w:numPr>
        <w:tabs>
          <w:tab w:val="left" w:pos="284"/>
        </w:tabs>
        <w:spacing w:after="0" w:line="276" w:lineRule="auto"/>
        <w:ind w:hanging="720"/>
        <w:jc w:val="both"/>
        <w:rPr>
          <w:rFonts w:cstheme="minorHAnsi"/>
          <w:sz w:val="24"/>
          <w:szCs w:val="24"/>
        </w:rPr>
      </w:pPr>
      <w:r w:rsidRPr="005B69D2">
        <w:rPr>
          <w:rFonts w:cstheme="minorHAnsi"/>
          <w:sz w:val="24"/>
          <w:szCs w:val="24"/>
        </w:rPr>
        <w:t>Strony upoważniają do podpisu protokołów odbioru:</w:t>
      </w:r>
    </w:p>
    <w:p w:rsidR="00361533" w:rsidRPr="005B69D2" w:rsidRDefault="00361533" w:rsidP="005B69D2">
      <w:pPr>
        <w:numPr>
          <w:ilvl w:val="0"/>
          <w:numId w:val="1"/>
        </w:numPr>
        <w:tabs>
          <w:tab w:val="left" w:pos="709"/>
        </w:tabs>
        <w:spacing w:after="0" w:line="276" w:lineRule="auto"/>
        <w:jc w:val="both"/>
        <w:rPr>
          <w:rFonts w:cstheme="minorHAnsi"/>
          <w:sz w:val="24"/>
          <w:szCs w:val="24"/>
        </w:rPr>
      </w:pPr>
      <w:r w:rsidRPr="005B69D2">
        <w:rPr>
          <w:rFonts w:cstheme="minorHAnsi"/>
          <w:sz w:val="24"/>
          <w:szCs w:val="24"/>
        </w:rPr>
        <w:t>ze strony Zamawiającego: ……………;</w:t>
      </w:r>
    </w:p>
    <w:p w:rsidR="00361533" w:rsidRPr="005B69D2" w:rsidRDefault="00361533" w:rsidP="005B69D2">
      <w:pPr>
        <w:numPr>
          <w:ilvl w:val="0"/>
          <w:numId w:val="1"/>
        </w:numPr>
        <w:tabs>
          <w:tab w:val="left" w:pos="709"/>
        </w:tabs>
        <w:spacing w:after="0" w:line="276" w:lineRule="auto"/>
        <w:jc w:val="both"/>
        <w:rPr>
          <w:rFonts w:cstheme="minorHAnsi"/>
          <w:sz w:val="24"/>
          <w:szCs w:val="24"/>
        </w:rPr>
      </w:pPr>
      <w:r w:rsidRPr="005B69D2">
        <w:rPr>
          <w:rFonts w:cstheme="minorHAnsi"/>
          <w:sz w:val="24"/>
          <w:szCs w:val="24"/>
        </w:rPr>
        <w:t>ze strony Wykonawcy: …………………………..</w:t>
      </w:r>
    </w:p>
    <w:p w:rsidR="00361533" w:rsidRPr="005B69D2" w:rsidRDefault="00361533" w:rsidP="00242AE0">
      <w:pPr>
        <w:pStyle w:val="Akapitzlist"/>
        <w:numPr>
          <w:ilvl w:val="0"/>
          <w:numId w:val="15"/>
        </w:numPr>
        <w:spacing w:before="0" w:after="0" w:line="276" w:lineRule="auto"/>
        <w:ind w:left="284"/>
        <w:jc w:val="both"/>
        <w:rPr>
          <w:rFonts w:cstheme="minorHAnsi"/>
          <w:color w:val="000000" w:themeColor="text1"/>
        </w:rPr>
      </w:pPr>
      <w:r w:rsidRPr="005B69D2">
        <w:rPr>
          <w:rFonts w:cstheme="minorHAnsi"/>
          <w:color w:val="000000" w:themeColor="text1"/>
        </w:rPr>
        <w:t xml:space="preserve">Wszystkie kluczowe ustalenia dotyczące umowy i realizacji SOPZ będą przekazywane (za pośrednictwem poczty elektronicznej) tylko między osobami </w:t>
      </w:r>
      <w:r w:rsidR="005B69D2" w:rsidRPr="005B69D2">
        <w:rPr>
          <w:rFonts w:cstheme="minorHAnsi"/>
          <w:color w:val="000000" w:themeColor="text1"/>
          <w:lang w:val="pl-PL"/>
        </w:rPr>
        <w:t xml:space="preserve">wskazanymi w ust. 1, </w:t>
      </w:r>
      <w:r w:rsidRPr="005B69D2">
        <w:rPr>
          <w:rFonts w:cstheme="minorHAnsi"/>
          <w:color w:val="000000" w:themeColor="text1"/>
        </w:rPr>
        <w:t xml:space="preserve">i do ich obowiązków należy koordynacja całości </w:t>
      </w:r>
      <w:r w:rsidR="005B69D2" w:rsidRPr="005B69D2">
        <w:rPr>
          <w:rFonts w:cstheme="minorHAnsi"/>
          <w:color w:val="000000" w:themeColor="text1"/>
          <w:lang w:val="pl-PL"/>
        </w:rPr>
        <w:t>Konferencji</w:t>
      </w:r>
      <w:r w:rsidRPr="005B69D2">
        <w:rPr>
          <w:rFonts w:cstheme="minorHAnsi"/>
          <w:color w:val="000000" w:themeColor="text1"/>
        </w:rPr>
        <w:t xml:space="preserve"> we współpracy z całym zespołem zadaniowym Zamawiającego. </w:t>
      </w:r>
    </w:p>
    <w:p w:rsidR="00361533" w:rsidRPr="005B69D2" w:rsidRDefault="00361533" w:rsidP="00242AE0">
      <w:pPr>
        <w:numPr>
          <w:ilvl w:val="0"/>
          <w:numId w:val="15"/>
        </w:numPr>
        <w:spacing w:after="0" w:line="276" w:lineRule="auto"/>
        <w:ind w:left="284" w:hanging="284"/>
        <w:jc w:val="both"/>
        <w:rPr>
          <w:rFonts w:cstheme="minorHAnsi"/>
          <w:sz w:val="24"/>
          <w:szCs w:val="24"/>
        </w:rPr>
      </w:pPr>
      <w:r w:rsidRPr="005B69D2">
        <w:rPr>
          <w:rFonts w:cstheme="minorHAnsi"/>
          <w:sz w:val="24"/>
          <w:szCs w:val="24"/>
        </w:rPr>
        <w:t xml:space="preserve">Zmiana osób </w:t>
      </w:r>
      <w:r w:rsidR="00FB28CE">
        <w:rPr>
          <w:rFonts w:cstheme="minorHAnsi"/>
          <w:sz w:val="24"/>
          <w:szCs w:val="24"/>
        </w:rPr>
        <w:t>lub</w:t>
      </w:r>
      <w:r w:rsidR="00FB28CE" w:rsidRPr="005B69D2">
        <w:rPr>
          <w:rFonts w:cstheme="minorHAnsi"/>
          <w:sz w:val="24"/>
          <w:szCs w:val="24"/>
        </w:rPr>
        <w:t xml:space="preserve"> </w:t>
      </w:r>
      <w:r w:rsidRPr="005B69D2">
        <w:rPr>
          <w:rFonts w:cstheme="minorHAnsi"/>
          <w:sz w:val="24"/>
          <w:szCs w:val="24"/>
        </w:rPr>
        <w:t>danych wskazanych w ust. 1 i 2 nie wymaga zmiany Umowy i następuje w drodze pisemnego poinformowania drugiej Strony</w:t>
      </w:r>
      <w:r w:rsidR="005B69D2" w:rsidRPr="005B69D2">
        <w:rPr>
          <w:rFonts w:cstheme="minorHAnsi"/>
          <w:sz w:val="24"/>
          <w:szCs w:val="24"/>
        </w:rPr>
        <w:t xml:space="preserve">, z zastrzeżeniem § </w:t>
      </w:r>
      <w:r w:rsidR="007F4B87">
        <w:rPr>
          <w:rFonts w:cstheme="minorHAnsi"/>
          <w:sz w:val="24"/>
          <w:szCs w:val="24"/>
        </w:rPr>
        <w:t>8</w:t>
      </w:r>
      <w:r w:rsidR="007F4B87" w:rsidRPr="005B69D2">
        <w:rPr>
          <w:rFonts w:cstheme="minorHAnsi"/>
          <w:sz w:val="24"/>
          <w:szCs w:val="24"/>
        </w:rPr>
        <w:t xml:space="preserve"> </w:t>
      </w:r>
      <w:r w:rsidR="005B69D2" w:rsidRPr="005B69D2">
        <w:rPr>
          <w:rFonts w:cstheme="minorHAnsi"/>
          <w:sz w:val="24"/>
          <w:szCs w:val="24"/>
        </w:rPr>
        <w:t xml:space="preserve">ust. </w:t>
      </w:r>
      <w:r w:rsidR="00FB28CE">
        <w:rPr>
          <w:rFonts w:cstheme="minorHAnsi"/>
          <w:sz w:val="24"/>
          <w:szCs w:val="24"/>
        </w:rPr>
        <w:t>3</w:t>
      </w:r>
      <w:r w:rsidR="00FB28CE" w:rsidRPr="005B69D2">
        <w:rPr>
          <w:rFonts w:cstheme="minorHAnsi"/>
          <w:sz w:val="24"/>
          <w:szCs w:val="24"/>
        </w:rPr>
        <w:t xml:space="preserve"> </w:t>
      </w:r>
      <w:r w:rsidR="005B69D2" w:rsidRPr="005B69D2">
        <w:rPr>
          <w:rFonts w:cstheme="minorHAnsi"/>
          <w:sz w:val="24"/>
          <w:szCs w:val="24"/>
        </w:rPr>
        <w:t xml:space="preserve">i </w:t>
      </w:r>
      <w:r w:rsidR="00FB28CE">
        <w:rPr>
          <w:rFonts w:cstheme="minorHAnsi"/>
          <w:sz w:val="24"/>
          <w:szCs w:val="24"/>
        </w:rPr>
        <w:t>4</w:t>
      </w:r>
      <w:r w:rsidRPr="005B69D2">
        <w:rPr>
          <w:rFonts w:cstheme="minorHAnsi"/>
          <w:sz w:val="24"/>
          <w:szCs w:val="24"/>
        </w:rPr>
        <w:t>.</w:t>
      </w:r>
    </w:p>
    <w:p w:rsidR="00361533" w:rsidRPr="005B69D2" w:rsidRDefault="00361533" w:rsidP="005B69D2">
      <w:pPr>
        <w:pStyle w:val="Akapitzlist"/>
        <w:spacing w:before="0" w:after="0" w:line="276" w:lineRule="auto"/>
        <w:ind w:left="360"/>
        <w:jc w:val="center"/>
        <w:rPr>
          <w:rFonts w:cs="Calibri"/>
          <w:b/>
        </w:rPr>
      </w:pPr>
    </w:p>
    <w:p w:rsidR="00361533" w:rsidRPr="005B69D2" w:rsidRDefault="00361533" w:rsidP="005B69D2">
      <w:pPr>
        <w:tabs>
          <w:tab w:val="left" w:pos="1080"/>
        </w:tabs>
        <w:spacing w:after="0" w:line="276" w:lineRule="auto"/>
        <w:jc w:val="center"/>
        <w:rPr>
          <w:rFonts w:ascii="Calibri" w:hAnsi="Calibri" w:cs="Calibri"/>
          <w:b/>
          <w:bCs/>
          <w:sz w:val="24"/>
          <w:szCs w:val="24"/>
        </w:rPr>
      </w:pPr>
      <w:r w:rsidRPr="005B69D2">
        <w:rPr>
          <w:rFonts w:ascii="Calibri" w:hAnsi="Calibri" w:cs="Calibri"/>
          <w:b/>
          <w:bCs/>
          <w:sz w:val="24"/>
          <w:szCs w:val="24"/>
        </w:rPr>
        <w:t xml:space="preserve">§ </w:t>
      </w:r>
      <w:r w:rsidR="00053A81">
        <w:rPr>
          <w:rFonts w:ascii="Calibri" w:hAnsi="Calibri" w:cs="Calibri"/>
          <w:b/>
          <w:bCs/>
          <w:sz w:val="24"/>
          <w:szCs w:val="24"/>
        </w:rPr>
        <w:t>20</w:t>
      </w:r>
    </w:p>
    <w:p w:rsidR="00361533" w:rsidRPr="005B69D2" w:rsidRDefault="00361533" w:rsidP="005B69D2">
      <w:pPr>
        <w:tabs>
          <w:tab w:val="left" w:pos="1080"/>
        </w:tabs>
        <w:spacing w:after="0" w:line="276" w:lineRule="auto"/>
        <w:jc w:val="center"/>
        <w:rPr>
          <w:rFonts w:ascii="Calibri" w:hAnsi="Calibri" w:cs="Calibri"/>
          <w:b/>
          <w:bCs/>
          <w:sz w:val="24"/>
          <w:szCs w:val="24"/>
        </w:rPr>
      </w:pPr>
      <w:r w:rsidRPr="005B69D2">
        <w:rPr>
          <w:rFonts w:ascii="Calibri" w:hAnsi="Calibri" w:cs="Calibri"/>
          <w:b/>
          <w:bCs/>
          <w:sz w:val="24"/>
          <w:szCs w:val="24"/>
        </w:rPr>
        <w:t>Siła wyższa</w:t>
      </w:r>
    </w:p>
    <w:p w:rsidR="00361533" w:rsidRPr="005B69D2" w:rsidRDefault="00361533" w:rsidP="00336F48">
      <w:pPr>
        <w:numPr>
          <w:ilvl w:val="3"/>
          <w:numId w:val="34"/>
        </w:numPr>
        <w:spacing w:after="0" w:line="276" w:lineRule="auto"/>
        <w:ind w:left="284" w:hanging="284"/>
        <w:jc w:val="both"/>
        <w:rPr>
          <w:rFonts w:ascii="Calibri" w:hAnsi="Calibri" w:cs="Calibri"/>
          <w:sz w:val="24"/>
          <w:szCs w:val="24"/>
        </w:rPr>
      </w:pPr>
      <w:r w:rsidRPr="005B69D2">
        <w:rPr>
          <w:rFonts w:ascii="Calibri" w:hAnsi="Calibri" w:cs="Calibri"/>
          <w:sz w:val="24"/>
          <w:szCs w:val="24"/>
        </w:rPr>
        <w:t>Żadna ze Stron Umowy nie będzie odpowiedzialna za niewykonanie lub nienależyte wykonanie zobowiązań wynikających z Umowy spowodowane przez okoliczności trakt</w:t>
      </w:r>
      <w:r w:rsidR="00E205B2">
        <w:rPr>
          <w:rFonts w:ascii="Calibri" w:hAnsi="Calibri" w:cs="Calibri"/>
          <w:sz w:val="24"/>
          <w:szCs w:val="24"/>
        </w:rPr>
        <w:t>owane jako siła wyższa. Przez „S</w:t>
      </w:r>
      <w:r w:rsidRPr="005B69D2">
        <w:rPr>
          <w:rFonts w:ascii="Calibri" w:hAnsi="Calibri" w:cs="Calibri"/>
          <w:sz w:val="24"/>
          <w:szCs w:val="24"/>
        </w:rPr>
        <w:t>iłę wyższą” rozumie się zdarzenia pozostające poza kontrolą każdej ze Stron, których nie mogły one przewidzieć ani zapobiec, a które zakłócają lub uniemożliwiają realizację Umowy.</w:t>
      </w:r>
    </w:p>
    <w:p w:rsidR="00361533" w:rsidRPr="005B69D2" w:rsidRDefault="00361533" w:rsidP="00336F48">
      <w:pPr>
        <w:numPr>
          <w:ilvl w:val="3"/>
          <w:numId w:val="34"/>
        </w:numPr>
        <w:spacing w:after="0" w:line="276" w:lineRule="auto"/>
        <w:ind w:left="284" w:hanging="284"/>
        <w:jc w:val="both"/>
        <w:rPr>
          <w:rFonts w:ascii="Calibri" w:hAnsi="Calibri" w:cs="Calibri"/>
          <w:sz w:val="24"/>
          <w:szCs w:val="24"/>
        </w:rPr>
      </w:pPr>
      <w:r w:rsidRPr="005B69D2">
        <w:rPr>
          <w:rFonts w:ascii="Calibri" w:hAnsi="Calibri" w:cs="Calibri"/>
          <w:sz w:val="24"/>
          <w:szCs w:val="24"/>
        </w:rPr>
        <w:t>W przypadku zaistnienia siły wyższej, Strona której taka okoliczność uniemożliwia lub utrudnia prawidłowe wywiązanie się z jej zobowiązań niezwłocznie – nie później jednak niż w ciągu 14 dni, powiadomi drugą Stronę o takich okolicznościach i ich przyczynie.</w:t>
      </w:r>
    </w:p>
    <w:p w:rsidR="00361533" w:rsidRPr="005B69D2" w:rsidRDefault="005B69D2" w:rsidP="00336F48">
      <w:pPr>
        <w:numPr>
          <w:ilvl w:val="3"/>
          <w:numId w:val="34"/>
        </w:numPr>
        <w:spacing w:after="0" w:line="276" w:lineRule="auto"/>
        <w:ind w:left="284" w:hanging="284"/>
        <w:jc w:val="both"/>
        <w:rPr>
          <w:rFonts w:ascii="Calibri" w:hAnsi="Calibri" w:cs="Calibri"/>
          <w:sz w:val="24"/>
          <w:szCs w:val="24"/>
        </w:rPr>
      </w:pPr>
      <w:r>
        <w:rPr>
          <w:rFonts w:ascii="Calibri" w:hAnsi="Calibri" w:cs="Calibri"/>
          <w:sz w:val="24"/>
          <w:szCs w:val="24"/>
        </w:rPr>
        <w:t>Jeżeli S</w:t>
      </w:r>
      <w:r w:rsidR="00361533" w:rsidRPr="005B69D2">
        <w:rPr>
          <w:rFonts w:ascii="Calibri" w:hAnsi="Calibri" w:cs="Calibri"/>
          <w:sz w:val="24"/>
          <w:szCs w:val="24"/>
        </w:rPr>
        <w:t>iła wyższa będzie trwała nieprzerwanie przez okres 30 dni lub dłużej, Strony mogą w drodze wzajemnego uzgodnienia rozwiązać Umowę bez nakładania na żadną ze Stron dalszych zobowiązań, oprócz płatności należnych z tytułu wykonanych usług.</w:t>
      </w:r>
    </w:p>
    <w:p w:rsidR="0015076C" w:rsidRPr="005B69D2" w:rsidRDefault="0015076C" w:rsidP="005B69D2">
      <w:pPr>
        <w:tabs>
          <w:tab w:val="left" w:pos="0"/>
        </w:tabs>
        <w:spacing w:after="0" w:line="276" w:lineRule="auto"/>
        <w:jc w:val="both"/>
        <w:rPr>
          <w:rFonts w:cstheme="minorHAnsi"/>
          <w:b/>
          <w:bCs/>
          <w:sz w:val="24"/>
          <w:szCs w:val="24"/>
        </w:rPr>
      </w:pPr>
    </w:p>
    <w:p w:rsidR="0015076C" w:rsidRPr="005B69D2" w:rsidRDefault="0015076C" w:rsidP="005B69D2">
      <w:pPr>
        <w:tabs>
          <w:tab w:val="left" w:pos="0"/>
        </w:tabs>
        <w:spacing w:after="0" w:line="276" w:lineRule="auto"/>
        <w:jc w:val="center"/>
        <w:rPr>
          <w:rFonts w:cstheme="minorHAnsi"/>
          <w:b/>
          <w:bCs/>
          <w:sz w:val="24"/>
          <w:szCs w:val="24"/>
        </w:rPr>
      </w:pPr>
      <w:r w:rsidRPr="005B69D2">
        <w:rPr>
          <w:rFonts w:cstheme="minorHAnsi"/>
          <w:b/>
          <w:bCs/>
          <w:sz w:val="24"/>
          <w:szCs w:val="24"/>
        </w:rPr>
        <w:t xml:space="preserve">§ </w:t>
      </w:r>
      <w:r w:rsidR="00053A81">
        <w:rPr>
          <w:rFonts w:cstheme="minorHAnsi"/>
          <w:b/>
          <w:bCs/>
          <w:sz w:val="24"/>
          <w:szCs w:val="24"/>
        </w:rPr>
        <w:t>21</w:t>
      </w:r>
      <w:r w:rsidRPr="005B69D2">
        <w:rPr>
          <w:rFonts w:cstheme="minorHAnsi"/>
          <w:b/>
          <w:bCs/>
          <w:sz w:val="24"/>
          <w:szCs w:val="24"/>
        </w:rPr>
        <w:t xml:space="preserve"> </w:t>
      </w:r>
      <w:r w:rsidRPr="005B69D2">
        <w:rPr>
          <w:rFonts w:cstheme="minorHAnsi"/>
          <w:b/>
          <w:bCs/>
          <w:sz w:val="24"/>
          <w:szCs w:val="24"/>
        </w:rPr>
        <w:br/>
        <w:t>Postanowienia końcowe</w:t>
      </w:r>
    </w:p>
    <w:p w:rsidR="00BC0274" w:rsidRPr="005B69D2" w:rsidRDefault="0015076C" w:rsidP="00336F48">
      <w:pPr>
        <w:numPr>
          <w:ilvl w:val="0"/>
          <w:numId w:val="35"/>
        </w:numPr>
        <w:spacing w:after="0" w:line="276" w:lineRule="auto"/>
        <w:ind w:left="284" w:hanging="284"/>
        <w:jc w:val="both"/>
        <w:rPr>
          <w:rFonts w:cstheme="minorHAnsi"/>
          <w:sz w:val="24"/>
          <w:szCs w:val="24"/>
        </w:rPr>
      </w:pPr>
      <w:r w:rsidRPr="005B69D2">
        <w:rPr>
          <w:rFonts w:cstheme="minorHAnsi"/>
          <w:sz w:val="24"/>
          <w:szCs w:val="24"/>
        </w:rPr>
        <w:t xml:space="preserve">Za dni robocze Strony przyjmują dni od poniedziałku do piątku, </w:t>
      </w:r>
      <w:r w:rsidR="00BC0274" w:rsidRPr="005B69D2">
        <w:rPr>
          <w:rFonts w:cstheme="minorHAnsi"/>
          <w:color w:val="000000" w:themeColor="text1"/>
          <w:sz w:val="24"/>
          <w:szCs w:val="24"/>
        </w:rPr>
        <w:t xml:space="preserve">który nie jest dniem wolnym od pracy w rozumieniu ustawy z dnia 18 stycznia 1951 r. o dniach wolnych od pracy (Dz. U. 2015 r., poz. 90 ze zm.). W </w:t>
      </w:r>
      <w:r w:rsidR="003B7C3A" w:rsidRPr="005B69D2">
        <w:rPr>
          <w:rFonts w:cstheme="minorHAnsi"/>
          <w:color w:val="000000" w:themeColor="text1"/>
          <w:sz w:val="24"/>
          <w:szCs w:val="24"/>
        </w:rPr>
        <w:t>przypadku gdy</w:t>
      </w:r>
      <w:r w:rsidR="00BC0274" w:rsidRPr="005B69D2">
        <w:rPr>
          <w:rFonts w:cstheme="minorHAnsi"/>
          <w:color w:val="000000" w:themeColor="text1"/>
          <w:sz w:val="24"/>
          <w:szCs w:val="24"/>
        </w:rPr>
        <w:t xml:space="preserve"> w treści </w:t>
      </w:r>
      <w:r w:rsidR="003B7C3A" w:rsidRPr="005B69D2">
        <w:rPr>
          <w:rFonts w:cstheme="minorHAnsi"/>
          <w:color w:val="000000" w:themeColor="text1"/>
          <w:sz w:val="24"/>
          <w:szCs w:val="24"/>
        </w:rPr>
        <w:t>Umowy</w:t>
      </w:r>
      <w:r w:rsidR="00BC0274" w:rsidRPr="005B69D2">
        <w:rPr>
          <w:rFonts w:cstheme="minorHAnsi"/>
          <w:color w:val="000000" w:themeColor="text1"/>
          <w:sz w:val="24"/>
          <w:szCs w:val="24"/>
        </w:rPr>
        <w:t xml:space="preserve"> nie zaznaczono inaczej chodzi o dni kalendarzowe.</w:t>
      </w:r>
    </w:p>
    <w:p w:rsidR="0015076C" w:rsidRPr="007E3A83" w:rsidRDefault="0015076C" w:rsidP="00336F48">
      <w:pPr>
        <w:numPr>
          <w:ilvl w:val="0"/>
          <w:numId w:val="35"/>
        </w:numPr>
        <w:spacing w:after="0" w:line="276" w:lineRule="auto"/>
        <w:ind w:left="284" w:hanging="284"/>
        <w:jc w:val="both"/>
        <w:rPr>
          <w:rFonts w:cstheme="minorHAnsi"/>
          <w:sz w:val="24"/>
          <w:szCs w:val="24"/>
        </w:rPr>
      </w:pPr>
      <w:r w:rsidRPr="005B69D2">
        <w:rPr>
          <w:rFonts w:cstheme="minorHAnsi"/>
          <w:sz w:val="24"/>
          <w:szCs w:val="24"/>
        </w:rPr>
        <w:t>W sprawach nieuregulowanych Umową zastosowanie mają</w:t>
      </w:r>
      <w:r w:rsidRPr="007E3A83">
        <w:rPr>
          <w:rFonts w:cstheme="minorHAnsi"/>
          <w:sz w:val="24"/>
          <w:szCs w:val="24"/>
        </w:rPr>
        <w:t xml:space="preserve"> w szczególności przepisy ustawy </w:t>
      </w:r>
      <w:r w:rsidRPr="007E3A83">
        <w:rPr>
          <w:rFonts w:cstheme="minorHAnsi"/>
          <w:i/>
          <w:sz w:val="24"/>
          <w:szCs w:val="24"/>
        </w:rPr>
        <w:t>Prawo zamówień publicznych</w:t>
      </w:r>
      <w:r w:rsidRPr="007E3A83">
        <w:rPr>
          <w:rFonts w:cstheme="minorHAnsi"/>
          <w:sz w:val="24"/>
          <w:szCs w:val="24"/>
        </w:rPr>
        <w:t xml:space="preserve">, </w:t>
      </w:r>
      <w:r w:rsidRPr="007E3A83">
        <w:rPr>
          <w:rFonts w:cstheme="minorHAnsi"/>
          <w:i/>
          <w:sz w:val="24"/>
          <w:szCs w:val="24"/>
        </w:rPr>
        <w:t>Kodeksu cywilnego</w:t>
      </w:r>
      <w:r w:rsidRPr="007E3A83">
        <w:rPr>
          <w:rFonts w:cstheme="minorHAnsi"/>
          <w:sz w:val="24"/>
          <w:szCs w:val="24"/>
        </w:rPr>
        <w:t xml:space="preserve"> oraz ustawy </w:t>
      </w:r>
      <w:r w:rsidRPr="007E3A83">
        <w:rPr>
          <w:rFonts w:cstheme="minorHAnsi"/>
          <w:i/>
          <w:sz w:val="24"/>
          <w:szCs w:val="24"/>
        </w:rPr>
        <w:t>o prawie autorskim i prawach pokrewnych</w:t>
      </w:r>
      <w:r w:rsidRPr="007E3A83">
        <w:rPr>
          <w:rFonts w:cstheme="minorHAnsi"/>
          <w:sz w:val="24"/>
          <w:szCs w:val="24"/>
        </w:rPr>
        <w:t>.</w:t>
      </w:r>
    </w:p>
    <w:p w:rsidR="0015076C" w:rsidRPr="007E3A83" w:rsidRDefault="0015076C" w:rsidP="00336F48">
      <w:pPr>
        <w:numPr>
          <w:ilvl w:val="0"/>
          <w:numId w:val="35"/>
        </w:numPr>
        <w:spacing w:after="0" w:line="276" w:lineRule="auto"/>
        <w:ind w:left="284" w:hanging="284"/>
        <w:jc w:val="both"/>
        <w:rPr>
          <w:rFonts w:cstheme="minorHAnsi"/>
          <w:sz w:val="24"/>
          <w:szCs w:val="24"/>
        </w:rPr>
      </w:pPr>
      <w:r w:rsidRPr="007E3A83">
        <w:rPr>
          <w:rFonts w:cstheme="minorHAnsi"/>
          <w:sz w:val="24"/>
          <w:szCs w:val="24"/>
        </w:rPr>
        <w:t xml:space="preserve">Zmiany Umowy wymagają zachowania formy pisemnej pod rygorem nieważności, z zastrzeżeniem </w:t>
      </w:r>
      <w:r w:rsidR="005B69D2">
        <w:rPr>
          <w:rFonts w:cstheme="minorHAnsi"/>
          <w:sz w:val="24"/>
          <w:szCs w:val="24"/>
        </w:rPr>
        <w:t xml:space="preserve">§ </w:t>
      </w:r>
      <w:r w:rsidR="007F4B87">
        <w:rPr>
          <w:rFonts w:cstheme="minorHAnsi"/>
          <w:sz w:val="24"/>
          <w:szCs w:val="24"/>
        </w:rPr>
        <w:t xml:space="preserve">8 </w:t>
      </w:r>
      <w:r w:rsidR="005B69D2">
        <w:rPr>
          <w:rFonts w:cstheme="minorHAnsi"/>
          <w:sz w:val="24"/>
          <w:szCs w:val="24"/>
        </w:rPr>
        <w:t xml:space="preserve">ust. 3 i § </w:t>
      </w:r>
      <w:r w:rsidR="007F4B87">
        <w:rPr>
          <w:rFonts w:cstheme="minorHAnsi"/>
          <w:sz w:val="24"/>
          <w:szCs w:val="24"/>
        </w:rPr>
        <w:t xml:space="preserve">19 </w:t>
      </w:r>
      <w:r w:rsidRPr="007E3A83">
        <w:rPr>
          <w:rFonts w:cstheme="minorHAnsi"/>
          <w:sz w:val="24"/>
          <w:szCs w:val="24"/>
        </w:rPr>
        <w:t xml:space="preserve">ust. </w:t>
      </w:r>
      <w:r w:rsidR="005B69D2">
        <w:rPr>
          <w:rFonts w:cstheme="minorHAnsi"/>
          <w:sz w:val="24"/>
          <w:szCs w:val="24"/>
        </w:rPr>
        <w:t>4</w:t>
      </w:r>
      <w:r w:rsidRPr="007E3A83">
        <w:rPr>
          <w:rFonts w:cstheme="minorHAnsi"/>
          <w:sz w:val="24"/>
          <w:szCs w:val="24"/>
        </w:rPr>
        <w:t xml:space="preserve">. </w:t>
      </w:r>
    </w:p>
    <w:p w:rsidR="0015076C" w:rsidRPr="007E3A83" w:rsidRDefault="0015076C" w:rsidP="00336F48">
      <w:pPr>
        <w:numPr>
          <w:ilvl w:val="0"/>
          <w:numId w:val="35"/>
        </w:numPr>
        <w:spacing w:after="0" w:line="276" w:lineRule="auto"/>
        <w:ind w:left="284" w:hanging="284"/>
        <w:jc w:val="both"/>
        <w:rPr>
          <w:rFonts w:cstheme="minorHAnsi"/>
          <w:sz w:val="24"/>
          <w:szCs w:val="24"/>
        </w:rPr>
      </w:pPr>
      <w:r w:rsidRPr="007E3A83">
        <w:rPr>
          <w:rFonts w:cstheme="minorHAnsi"/>
          <w:sz w:val="24"/>
          <w:szCs w:val="24"/>
        </w:rPr>
        <w:t>Spory wynikłe w związku z realizacją Umowy będzie rozpoznawał sąd właściwy miejscowo dla siedziby Zamawiającego.</w:t>
      </w:r>
    </w:p>
    <w:p w:rsidR="0015076C" w:rsidRPr="007E3A83" w:rsidRDefault="0015076C" w:rsidP="00336F48">
      <w:pPr>
        <w:numPr>
          <w:ilvl w:val="0"/>
          <w:numId w:val="35"/>
        </w:numPr>
        <w:spacing w:after="0" w:line="276" w:lineRule="auto"/>
        <w:ind w:left="284" w:hanging="284"/>
        <w:jc w:val="both"/>
        <w:rPr>
          <w:rFonts w:cstheme="minorHAnsi"/>
          <w:sz w:val="24"/>
          <w:szCs w:val="24"/>
        </w:rPr>
      </w:pPr>
      <w:r w:rsidRPr="007E3A83">
        <w:rPr>
          <w:rFonts w:cstheme="minorHAnsi"/>
          <w:sz w:val="24"/>
          <w:szCs w:val="24"/>
        </w:rPr>
        <w:t>Umowa sporządzona została w trzech jednobrzmiących egzemplarzach, z których dwa przeznaczone są dla Zamawiającego, a jeden dla Wykonawcy</w:t>
      </w:r>
      <w:r w:rsidR="00B607D1">
        <w:rPr>
          <w:rStyle w:val="Odwoanieprzypisudolnego"/>
          <w:rFonts w:cstheme="minorHAnsi"/>
          <w:sz w:val="24"/>
          <w:szCs w:val="24"/>
        </w:rPr>
        <w:footnoteReference w:id="2"/>
      </w:r>
      <w:r w:rsidR="00B607D1">
        <w:rPr>
          <w:rFonts w:cstheme="minorHAnsi"/>
          <w:sz w:val="24"/>
          <w:szCs w:val="24"/>
        </w:rPr>
        <w:t>/</w:t>
      </w:r>
      <w:r w:rsidR="00B607D1">
        <w:rPr>
          <w:rFonts w:cs="Calibri"/>
        </w:rPr>
        <w:t xml:space="preserve"> </w:t>
      </w:r>
      <w:r w:rsidR="00B607D1" w:rsidRPr="00B607D1">
        <w:rPr>
          <w:rFonts w:cs="Calibri"/>
          <w:sz w:val="24"/>
          <w:szCs w:val="24"/>
        </w:rPr>
        <w:t>wchodzi w życie z dniem podpisania przez ostatnią ze Stron</w:t>
      </w:r>
      <w:r w:rsidR="00B607D1">
        <w:rPr>
          <w:rStyle w:val="Odwoanieprzypisudolnego"/>
          <w:rFonts w:cs="Calibri"/>
          <w:sz w:val="24"/>
          <w:szCs w:val="24"/>
        </w:rPr>
        <w:footnoteReference w:id="3"/>
      </w:r>
      <w:r w:rsidRPr="00B607D1">
        <w:rPr>
          <w:rFonts w:cstheme="minorHAnsi"/>
          <w:sz w:val="24"/>
          <w:szCs w:val="24"/>
        </w:rPr>
        <w:t>.</w:t>
      </w:r>
    </w:p>
    <w:p w:rsidR="0015076C" w:rsidRPr="007E3A83" w:rsidRDefault="0015076C" w:rsidP="00336F48">
      <w:pPr>
        <w:numPr>
          <w:ilvl w:val="0"/>
          <w:numId w:val="35"/>
        </w:numPr>
        <w:spacing w:after="0" w:line="276" w:lineRule="auto"/>
        <w:ind w:left="284" w:hanging="284"/>
        <w:rPr>
          <w:rFonts w:cstheme="minorHAnsi"/>
          <w:sz w:val="24"/>
          <w:szCs w:val="24"/>
        </w:rPr>
      </w:pPr>
      <w:r w:rsidRPr="007E3A83">
        <w:rPr>
          <w:rFonts w:cstheme="minorHAnsi"/>
          <w:sz w:val="24"/>
          <w:szCs w:val="24"/>
        </w:rPr>
        <w:t>Integralną część Umowy stanowią:</w:t>
      </w:r>
    </w:p>
    <w:p w:rsidR="00EE6537" w:rsidRPr="007E3A83" w:rsidRDefault="0015076C" w:rsidP="00336F48">
      <w:pPr>
        <w:numPr>
          <w:ilvl w:val="0"/>
          <w:numId w:val="20"/>
        </w:numPr>
        <w:tabs>
          <w:tab w:val="left" w:pos="567"/>
        </w:tabs>
        <w:spacing w:after="0" w:line="276" w:lineRule="auto"/>
        <w:ind w:left="284" w:hanging="284"/>
        <w:rPr>
          <w:rFonts w:cstheme="minorHAnsi"/>
          <w:sz w:val="24"/>
          <w:szCs w:val="24"/>
        </w:rPr>
      </w:pPr>
      <w:r w:rsidRPr="007E3A83">
        <w:rPr>
          <w:rFonts w:cstheme="minorHAnsi"/>
          <w:sz w:val="24"/>
          <w:szCs w:val="24"/>
        </w:rPr>
        <w:t xml:space="preserve">Załącznik nr 1 – </w:t>
      </w:r>
      <w:r w:rsidR="00EE6537" w:rsidRPr="007E3A83">
        <w:rPr>
          <w:rFonts w:cstheme="minorHAnsi"/>
          <w:sz w:val="24"/>
          <w:szCs w:val="24"/>
        </w:rPr>
        <w:t xml:space="preserve">Szczegółowy Opis Przedmiotu </w:t>
      </w:r>
      <w:r w:rsidR="00EE6537" w:rsidRPr="007E3A83">
        <w:rPr>
          <w:rFonts w:cstheme="minorHAnsi"/>
          <w:color w:val="000000"/>
          <w:sz w:val="24"/>
          <w:szCs w:val="24"/>
        </w:rPr>
        <w:t>Zamówienia</w:t>
      </w:r>
      <w:r w:rsidR="00EE6537" w:rsidRPr="007E3A83">
        <w:rPr>
          <w:rFonts w:cstheme="minorHAnsi"/>
          <w:sz w:val="24"/>
          <w:szCs w:val="24"/>
        </w:rPr>
        <w:t xml:space="preserve">; </w:t>
      </w:r>
    </w:p>
    <w:p w:rsidR="0015076C" w:rsidRPr="00EE6537" w:rsidRDefault="001F3FA3" w:rsidP="00336F48">
      <w:pPr>
        <w:numPr>
          <w:ilvl w:val="0"/>
          <w:numId w:val="20"/>
        </w:numPr>
        <w:tabs>
          <w:tab w:val="left" w:pos="567"/>
        </w:tabs>
        <w:spacing w:after="0" w:line="276" w:lineRule="auto"/>
        <w:ind w:left="284" w:hanging="284"/>
        <w:rPr>
          <w:rFonts w:cstheme="minorHAnsi"/>
          <w:sz w:val="24"/>
          <w:szCs w:val="24"/>
        </w:rPr>
      </w:pPr>
      <w:r w:rsidRPr="007E3A83">
        <w:rPr>
          <w:rFonts w:cstheme="minorHAnsi"/>
          <w:sz w:val="24"/>
          <w:szCs w:val="24"/>
        </w:rPr>
        <w:t xml:space="preserve">Załącznik nr </w:t>
      </w:r>
      <w:r w:rsidR="00212E63">
        <w:rPr>
          <w:rFonts w:cstheme="minorHAnsi"/>
          <w:sz w:val="24"/>
          <w:szCs w:val="24"/>
        </w:rPr>
        <w:t>2</w:t>
      </w:r>
      <w:r w:rsidR="00212E63" w:rsidRPr="007E3A83">
        <w:rPr>
          <w:rFonts w:cstheme="minorHAnsi"/>
          <w:sz w:val="24"/>
          <w:szCs w:val="24"/>
        </w:rPr>
        <w:t xml:space="preserve"> </w:t>
      </w:r>
      <w:r w:rsidRPr="007E3A83">
        <w:rPr>
          <w:rFonts w:cstheme="minorHAnsi"/>
          <w:sz w:val="24"/>
          <w:szCs w:val="24"/>
        </w:rPr>
        <w:t xml:space="preserve">– </w:t>
      </w:r>
      <w:r w:rsidR="00EE6537" w:rsidRPr="005917A7">
        <w:rPr>
          <w:rFonts w:cstheme="minorHAnsi"/>
          <w:sz w:val="24"/>
          <w:szCs w:val="24"/>
        </w:rPr>
        <w:t>Kopia aktualnej polisy</w:t>
      </w:r>
      <w:r w:rsidR="00EE6537" w:rsidRPr="00EE6537">
        <w:rPr>
          <w:rFonts w:cstheme="minorHAnsi"/>
          <w:sz w:val="24"/>
          <w:szCs w:val="24"/>
        </w:rPr>
        <w:t xml:space="preserve"> </w:t>
      </w:r>
      <w:r w:rsidR="0015076C" w:rsidRPr="00EE6537">
        <w:rPr>
          <w:rFonts w:cstheme="minorHAnsi"/>
          <w:sz w:val="24"/>
          <w:szCs w:val="24"/>
        </w:rPr>
        <w:t>Wykonawcy;</w:t>
      </w:r>
    </w:p>
    <w:p w:rsidR="0015076C" w:rsidRDefault="0015076C" w:rsidP="00336F48">
      <w:pPr>
        <w:numPr>
          <w:ilvl w:val="0"/>
          <w:numId w:val="20"/>
        </w:numPr>
        <w:tabs>
          <w:tab w:val="left" w:pos="567"/>
        </w:tabs>
        <w:spacing w:after="0" w:line="276" w:lineRule="auto"/>
        <w:ind w:left="284" w:hanging="284"/>
        <w:rPr>
          <w:rFonts w:cstheme="minorHAnsi"/>
          <w:sz w:val="24"/>
          <w:szCs w:val="24"/>
        </w:rPr>
      </w:pPr>
      <w:r w:rsidRPr="007E3A83">
        <w:rPr>
          <w:rFonts w:cstheme="minorHAnsi"/>
          <w:sz w:val="24"/>
          <w:szCs w:val="24"/>
        </w:rPr>
        <w:t xml:space="preserve">Załącznik nr </w:t>
      </w:r>
      <w:r w:rsidR="00212E63">
        <w:rPr>
          <w:rFonts w:cstheme="minorHAnsi"/>
          <w:sz w:val="24"/>
          <w:szCs w:val="24"/>
        </w:rPr>
        <w:t>3</w:t>
      </w:r>
      <w:r w:rsidR="00212E63" w:rsidRPr="007E3A83">
        <w:rPr>
          <w:rFonts w:cstheme="minorHAnsi"/>
          <w:sz w:val="24"/>
          <w:szCs w:val="24"/>
        </w:rPr>
        <w:t xml:space="preserve"> </w:t>
      </w:r>
      <w:r w:rsidRPr="007E3A83">
        <w:rPr>
          <w:rFonts w:cstheme="minorHAnsi"/>
          <w:sz w:val="24"/>
          <w:szCs w:val="24"/>
        </w:rPr>
        <w:t xml:space="preserve">– </w:t>
      </w:r>
      <w:r w:rsidR="001F3FA3">
        <w:rPr>
          <w:rFonts w:cs="Calibri"/>
          <w:sz w:val="24"/>
          <w:szCs w:val="24"/>
        </w:rPr>
        <w:t>Wykaz osób</w:t>
      </w:r>
      <w:r w:rsidRPr="007E3A83">
        <w:rPr>
          <w:rFonts w:cstheme="minorHAnsi"/>
          <w:sz w:val="24"/>
          <w:szCs w:val="24"/>
        </w:rPr>
        <w:t xml:space="preserve">; </w:t>
      </w:r>
    </w:p>
    <w:p w:rsidR="001F3FA3" w:rsidRDefault="001F3FA3" w:rsidP="001F3FA3">
      <w:pPr>
        <w:numPr>
          <w:ilvl w:val="0"/>
          <w:numId w:val="20"/>
        </w:numPr>
        <w:spacing w:after="0" w:line="276" w:lineRule="auto"/>
        <w:ind w:left="284" w:hanging="284"/>
        <w:rPr>
          <w:rFonts w:cstheme="minorHAnsi"/>
          <w:sz w:val="24"/>
          <w:szCs w:val="24"/>
        </w:rPr>
      </w:pPr>
      <w:r w:rsidRPr="007E3A83">
        <w:rPr>
          <w:rFonts w:cstheme="minorHAnsi"/>
          <w:sz w:val="24"/>
          <w:szCs w:val="24"/>
        </w:rPr>
        <w:t xml:space="preserve">Załącznik nr </w:t>
      </w:r>
      <w:r w:rsidR="00212E63">
        <w:rPr>
          <w:rFonts w:cstheme="minorHAnsi"/>
          <w:sz w:val="24"/>
          <w:szCs w:val="24"/>
        </w:rPr>
        <w:t>4</w:t>
      </w:r>
      <w:r w:rsidR="00212E63" w:rsidRPr="007E3A83">
        <w:rPr>
          <w:rFonts w:cstheme="minorHAnsi"/>
          <w:sz w:val="24"/>
          <w:szCs w:val="24"/>
        </w:rPr>
        <w:t xml:space="preserve"> </w:t>
      </w:r>
      <w:r w:rsidRPr="007E3A83">
        <w:rPr>
          <w:rFonts w:cstheme="minorHAnsi"/>
          <w:sz w:val="24"/>
          <w:szCs w:val="24"/>
        </w:rPr>
        <w:t xml:space="preserve">– </w:t>
      </w:r>
      <w:r>
        <w:rPr>
          <w:rFonts w:cstheme="minorHAnsi"/>
          <w:sz w:val="24"/>
          <w:szCs w:val="24"/>
        </w:rPr>
        <w:t xml:space="preserve">Wzór </w:t>
      </w:r>
      <w:r w:rsidRPr="007E3A83">
        <w:rPr>
          <w:rFonts w:cstheme="minorHAnsi"/>
          <w:sz w:val="24"/>
          <w:szCs w:val="24"/>
        </w:rPr>
        <w:t>Protok</w:t>
      </w:r>
      <w:r>
        <w:rPr>
          <w:rFonts w:cstheme="minorHAnsi"/>
          <w:sz w:val="24"/>
          <w:szCs w:val="24"/>
        </w:rPr>
        <w:t>ołu</w:t>
      </w:r>
      <w:r w:rsidRPr="007E3A83">
        <w:rPr>
          <w:rFonts w:cstheme="minorHAnsi"/>
          <w:sz w:val="24"/>
          <w:szCs w:val="24"/>
        </w:rPr>
        <w:t xml:space="preserve"> częściowego</w:t>
      </w:r>
      <w:r>
        <w:rPr>
          <w:rFonts w:cstheme="minorHAnsi"/>
          <w:sz w:val="24"/>
          <w:szCs w:val="24"/>
        </w:rPr>
        <w:t>/końcowego</w:t>
      </w:r>
      <w:r w:rsidRPr="007E3A83">
        <w:rPr>
          <w:rFonts w:cstheme="minorHAnsi"/>
          <w:sz w:val="24"/>
          <w:szCs w:val="24"/>
        </w:rPr>
        <w:t xml:space="preserve"> odbioru przedmiotu Umowy;</w:t>
      </w:r>
    </w:p>
    <w:p w:rsidR="001F3FA3" w:rsidRDefault="001F3FA3" w:rsidP="001F3FA3">
      <w:pPr>
        <w:numPr>
          <w:ilvl w:val="0"/>
          <w:numId w:val="20"/>
        </w:numPr>
        <w:tabs>
          <w:tab w:val="left" w:pos="567"/>
        </w:tabs>
        <w:spacing w:after="0" w:line="276" w:lineRule="auto"/>
        <w:ind w:left="284" w:hanging="284"/>
        <w:rPr>
          <w:rFonts w:cstheme="minorHAnsi"/>
          <w:sz w:val="24"/>
          <w:szCs w:val="24"/>
        </w:rPr>
      </w:pPr>
      <w:r w:rsidRPr="007E3A83">
        <w:rPr>
          <w:rFonts w:cstheme="minorHAnsi"/>
          <w:sz w:val="24"/>
          <w:szCs w:val="24"/>
        </w:rPr>
        <w:t xml:space="preserve">Załącznik nr </w:t>
      </w:r>
      <w:r w:rsidR="00212E63">
        <w:rPr>
          <w:rFonts w:cstheme="minorHAnsi"/>
          <w:sz w:val="24"/>
          <w:szCs w:val="24"/>
        </w:rPr>
        <w:t>5</w:t>
      </w:r>
      <w:r w:rsidR="00212E63" w:rsidRPr="007E3A83">
        <w:rPr>
          <w:rFonts w:cstheme="minorHAnsi"/>
          <w:sz w:val="24"/>
          <w:szCs w:val="24"/>
        </w:rPr>
        <w:t xml:space="preserve"> </w:t>
      </w:r>
      <w:r w:rsidRPr="007E3A83">
        <w:rPr>
          <w:rFonts w:cstheme="minorHAnsi"/>
          <w:sz w:val="24"/>
          <w:szCs w:val="24"/>
        </w:rPr>
        <w:t xml:space="preserve">– </w:t>
      </w:r>
      <w:r w:rsidR="005016EF">
        <w:rPr>
          <w:rFonts w:cs="Calibri"/>
          <w:sz w:val="24"/>
          <w:szCs w:val="24"/>
        </w:rPr>
        <w:t>Formularz cenowy</w:t>
      </w:r>
      <w:r w:rsidRPr="007E3A83">
        <w:rPr>
          <w:rFonts w:cstheme="minorHAnsi"/>
          <w:sz w:val="24"/>
          <w:szCs w:val="24"/>
        </w:rPr>
        <w:t xml:space="preserve">; </w:t>
      </w:r>
    </w:p>
    <w:p w:rsidR="009054C3" w:rsidRDefault="00922828" w:rsidP="00027B49">
      <w:pPr>
        <w:numPr>
          <w:ilvl w:val="0"/>
          <w:numId w:val="20"/>
        </w:numPr>
        <w:tabs>
          <w:tab w:val="left" w:pos="567"/>
        </w:tabs>
        <w:spacing w:after="0" w:line="276" w:lineRule="auto"/>
        <w:ind w:left="284" w:hanging="284"/>
        <w:rPr>
          <w:rFonts w:cstheme="minorHAnsi"/>
          <w:sz w:val="24"/>
          <w:szCs w:val="24"/>
        </w:rPr>
      </w:pPr>
      <w:r>
        <w:rPr>
          <w:rFonts w:cstheme="minorHAnsi"/>
          <w:sz w:val="24"/>
          <w:szCs w:val="24"/>
        </w:rPr>
        <w:t>Załącznik</w:t>
      </w:r>
      <w:r w:rsidR="009054C3">
        <w:rPr>
          <w:rFonts w:cstheme="minorHAnsi"/>
          <w:sz w:val="24"/>
          <w:szCs w:val="24"/>
        </w:rPr>
        <w:t xml:space="preserve"> nr </w:t>
      </w:r>
      <w:r w:rsidR="00212E63">
        <w:rPr>
          <w:rFonts w:cstheme="minorHAnsi"/>
          <w:sz w:val="24"/>
          <w:szCs w:val="24"/>
        </w:rPr>
        <w:t>6</w:t>
      </w:r>
      <w:r w:rsidR="009054C3">
        <w:rPr>
          <w:rFonts w:cstheme="minorHAnsi"/>
          <w:sz w:val="24"/>
          <w:szCs w:val="24"/>
        </w:rPr>
        <w:t xml:space="preserve">- </w:t>
      </w:r>
      <w:r w:rsidR="001F3FA3">
        <w:rPr>
          <w:rFonts w:cstheme="minorHAnsi"/>
          <w:sz w:val="24"/>
          <w:szCs w:val="24"/>
        </w:rPr>
        <w:t xml:space="preserve"> Wzór </w:t>
      </w:r>
      <w:r w:rsidR="009054C3">
        <w:rPr>
          <w:rFonts w:cstheme="minorHAnsi"/>
          <w:sz w:val="24"/>
          <w:szCs w:val="24"/>
        </w:rPr>
        <w:t>Oświadczeni</w:t>
      </w:r>
      <w:r w:rsidR="001F3FA3">
        <w:rPr>
          <w:rFonts w:cstheme="minorHAnsi"/>
          <w:sz w:val="24"/>
          <w:szCs w:val="24"/>
        </w:rPr>
        <w:t>a</w:t>
      </w:r>
      <w:r w:rsidR="009054C3">
        <w:rPr>
          <w:rFonts w:cstheme="minorHAnsi"/>
          <w:sz w:val="24"/>
          <w:szCs w:val="24"/>
        </w:rPr>
        <w:t xml:space="preserve"> podatkowe</w:t>
      </w:r>
      <w:r w:rsidR="001F3FA3">
        <w:rPr>
          <w:rFonts w:cstheme="minorHAnsi"/>
          <w:sz w:val="24"/>
          <w:szCs w:val="24"/>
        </w:rPr>
        <w:t>go;</w:t>
      </w:r>
    </w:p>
    <w:p w:rsidR="0015076C" w:rsidRPr="001F3FA3" w:rsidRDefault="0015076C" w:rsidP="00027B49">
      <w:pPr>
        <w:numPr>
          <w:ilvl w:val="0"/>
          <w:numId w:val="20"/>
        </w:numPr>
        <w:tabs>
          <w:tab w:val="left" w:pos="567"/>
        </w:tabs>
        <w:spacing w:after="0" w:line="276" w:lineRule="auto"/>
        <w:ind w:left="284" w:hanging="284"/>
        <w:rPr>
          <w:rFonts w:cstheme="minorHAnsi"/>
          <w:bCs/>
          <w:sz w:val="24"/>
          <w:szCs w:val="24"/>
        </w:rPr>
      </w:pPr>
      <w:r w:rsidRPr="001F3FA3">
        <w:rPr>
          <w:rFonts w:cstheme="minorHAnsi"/>
          <w:sz w:val="24"/>
          <w:szCs w:val="24"/>
        </w:rPr>
        <w:t xml:space="preserve">Załącznik nr </w:t>
      </w:r>
      <w:r w:rsidR="00212E63">
        <w:rPr>
          <w:rFonts w:cstheme="minorHAnsi"/>
          <w:sz w:val="24"/>
          <w:szCs w:val="24"/>
        </w:rPr>
        <w:t>7</w:t>
      </w:r>
      <w:r w:rsidR="00212E63" w:rsidRPr="001F3FA3">
        <w:rPr>
          <w:rFonts w:cstheme="minorHAnsi"/>
          <w:sz w:val="24"/>
          <w:szCs w:val="24"/>
        </w:rPr>
        <w:t xml:space="preserve"> </w:t>
      </w:r>
      <w:r w:rsidRPr="001F3FA3">
        <w:rPr>
          <w:rFonts w:cstheme="minorHAnsi"/>
          <w:sz w:val="24"/>
          <w:szCs w:val="24"/>
        </w:rPr>
        <w:t xml:space="preserve">– </w:t>
      </w:r>
      <w:r w:rsidR="001F3FA3" w:rsidRPr="001F3FA3">
        <w:rPr>
          <w:rFonts w:cstheme="minorHAnsi"/>
          <w:sz w:val="24"/>
          <w:szCs w:val="24"/>
        </w:rPr>
        <w:t xml:space="preserve"> Wzór </w:t>
      </w:r>
      <w:r w:rsidR="00922828" w:rsidRPr="00027B49">
        <w:rPr>
          <w:iCs/>
          <w:sz w:val="24"/>
          <w:szCs w:val="24"/>
        </w:rPr>
        <w:t>Listy osób, które będą wykonywały prace na rzecz KPRM</w:t>
      </w:r>
      <w:r w:rsidR="001F3FA3" w:rsidRPr="00027B49">
        <w:rPr>
          <w:iCs/>
          <w:sz w:val="24"/>
          <w:szCs w:val="24"/>
        </w:rPr>
        <w:t>.</w:t>
      </w:r>
    </w:p>
    <w:p w:rsidR="0015076C" w:rsidRPr="007E3A83" w:rsidRDefault="0015076C" w:rsidP="007E3A83">
      <w:pPr>
        <w:suppressAutoHyphens/>
        <w:spacing w:after="0" w:line="276" w:lineRule="auto"/>
        <w:jc w:val="both"/>
        <w:rPr>
          <w:rFonts w:cstheme="minorHAnsi"/>
          <w:bCs/>
          <w:sz w:val="24"/>
          <w:szCs w:val="24"/>
        </w:rPr>
      </w:pPr>
    </w:p>
    <w:p w:rsidR="0015076C" w:rsidRPr="007E3A83" w:rsidRDefault="0015076C" w:rsidP="007E3A83">
      <w:pPr>
        <w:suppressAutoHyphens/>
        <w:spacing w:after="0" w:line="276" w:lineRule="auto"/>
        <w:jc w:val="both"/>
        <w:rPr>
          <w:rFonts w:cstheme="minorHAnsi"/>
          <w:bCs/>
          <w:sz w:val="24"/>
          <w:szCs w:val="24"/>
        </w:rPr>
      </w:pPr>
    </w:p>
    <w:tbl>
      <w:tblPr>
        <w:tblW w:w="0" w:type="auto"/>
        <w:jc w:val="center"/>
        <w:tblLook w:val="00A0" w:firstRow="1" w:lastRow="0" w:firstColumn="1" w:lastColumn="0" w:noHBand="0" w:noVBand="0"/>
      </w:tblPr>
      <w:tblGrid>
        <w:gridCol w:w="2574"/>
        <w:gridCol w:w="1979"/>
        <w:gridCol w:w="1979"/>
        <w:gridCol w:w="2540"/>
      </w:tblGrid>
      <w:tr w:rsidR="0015076C" w:rsidRPr="007E3A83" w:rsidTr="00D94BA5">
        <w:trPr>
          <w:trHeight w:val="493"/>
          <w:jc w:val="center"/>
        </w:trPr>
        <w:tc>
          <w:tcPr>
            <w:tcW w:w="2574" w:type="dxa"/>
            <w:vAlign w:val="center"/>
          </w:tcPr>
          <w:p w:rsidR="0015076C" w:rsidRPr="007E3A83" w:rsidRDefault="0015076C" w:rsidP="007E3A83">
            <w:pPr>
              <w:keepNext/>
              <w:spacing w:after="0" w:line="276" w:lineRule="auto"/>
              <w:jc w:val="center"/>
              <w:rPr>
                <w:rFonts w:cstheme="minorHAnsi"/>
                <w:b/>
                <w:sz w:val="24"/>
                <w:szCs w:val="24"/>
              </w:rPr>
            </w:pPr>
            <w:r w:rsidRPr="007E3A83">
              <w:rPr>
                <w:rFonts w:cstheme="minorHAnsi"/>
                <w:b/>
                <w:sz w:val="24"/>
                <w:szCs w:val="24"/>
              </w:rPr>
              <w:t>ZAMAWIAJĄCY</w:t>
            </w:r>
          </w:p>
        </w:tc>
        <w:tc>
          <w:tcPr>
            <w:tcW w:w="1979" w:type="dxa"/>
          </w:tcPr>
          <w:p w:rsidR="0015076C" w:rsidRPr="007E3A83" w:rsidRDefault="0015076C" w:rsidP="007E3A83">
            <w:pPr>
              <w:keepNext/>
              <w:spacing w:after="0" w:line="276" w:lineRule="auto"/>
              <w:jc w:val="center"/>
              <w:rPr>
                <w:rFonts w:cstheme="minorHAnsi"/>
                <w:b/>
                <w:sz w:val="24"/>
                <w:szCs w:val="24"/>
              </w:rPr>
            </w:pPr>
          </w:p>
        </w:tc>
        <w:tc>
          <w:tcPr>
            <w:tcW w:w="1979" w:type="dxa"/>
            <w:vAlign w:val="center"/>
          </w:tcPr>
          <w:p w:rsidR="0015076C" w:rsidRPr="007E3A83" w:rsidRDefault="0015076C" w:rsidP="007E3A83">
            <w:pPr>
              <w:keepNext/>
              <w:spacing w:after="0" w:line="276" w:lineRule="auto"/>
              <w:jc w:val="center"/>
              <w:rPr>
                <w:rFonts w:cstheme="minorHAnsi"/>
                <w:b/>
                <w:sz w:val="24"/>
                <w:szCs w:val="24"/>
              </w:rPr>
            </w:pPr>
          </w:p>
        </w:tc>
        <w:tc>
          <w:tcPr>
            <w:tcW w:w="2540" w:type="dxa"/>
            <w:vAlign w:val="center"/>
          </w:tcPr>
          <w:p w:rsidR="0015076C" w:rsidRPr="007E3A83" w:rsidRDefault="0015076C" w:rsidP="007E3A83">
            <w:pPr>
              <w:keepNext/>
              <w:spacing w:after="0" w:line="276" w:lineRule="auto"/>
              <w:jc w:val="center"/>
              <w:rPr>
                <w:rFonts w:cstheme="minorHAnsi"/>
                <w:b/>
                <w:sz w:val="24"/>
                <w:szCs w:val="24"/>
              </w:rPr>
            </w:pPr>
            <w:r w:rsidRPr="007E3A83">
              <w:rPr>
                <w:rFonts w:cstheme="minorHAnsi"/>
                <w:b/>
                <w:sz w:val="24"/>
                <w:szCs w:val="24"/>
              </w:rPr>
              <w:t>WYKONAWCA</w:t>
            </w:r>
          </w:p>
        </w:tc>
      </w:tr>
    </w:tbl>
    <w:p w:rsidR="0015076C" w:rsidRPr="007E3A83" w:rsidRDefault="0015076C" w:rsidP="007E3A83">
      <w:pPr>
        <w:autoSpaceDE w:val="0"/>
        <w:spacing w:after="0" w:line="276" w:lineRule="auto"/>
        <w:rPr>
          <w:rFonts w:cstheme="minorHAnsi"/>
          <w:bCs/>
          <w:sz w:val="24"/>
          <w:szCs w:val="24"/>
        </w:rPr>
      </w:pPr>
    </w:p>
    <w:p w:rsidR="0015076C" w:rsidRPr="007E3A83" w:rsidRDefault="0015076C" w:rsidP="007E3A83">
      <w:pPr>
        <w:spacing w:after="0" w:line="276" w:lineRule="auto"/>
        <w:rPr>
          <w:rFonts w:cstheme="minorHAnsi"/>
          <w:b/>
          <w:sz w:val="24"/>
          <w:szCs w:val="24"/>
        </w:rPr>
      </w:pPr>
    </w:p>
    <w:p w:rsidR="0015076C" w:rsidRPr="007E3A83" w:rsidRDefault="0015076C" w:rsidP="007E3A83">
      <w:pPr>
        <w:spacing w:after="0" w:line="276" w:lineRule="auto"/>
        <w:rPr>
          <w:rFonts w:cstheme="minorHAnsi"/>
          <w:b/>
          <w:sz w:val="24"/>
          <w:szCs w:val="24"/>
        </w:rPr>
      </w:pPr>
    </w:p>
    <w:p w:rsidR="0015076C" w:rsidRPr="007E3A83" w:rsidRDefault="0015076C" w:rsidP="007E3A83">
      <w:pPr>
        <w:spacing w:after="0" w:line="276" w:lineRule="auto"/>
        <w:ind w:right="-20"/>
        <w:rPr>
          <w:rFonts w:cstheme="minorHAnsi"/>
          <w:b/>
          <w:sz w:val="24"/>
          <w:szCs w:val="24"/>
        </w:rPr>
      </w:pPr>
    </w:p>
    <w:p w:rsidR="0015076C" w:rsidRPr="007E3A83" w:rsidRDefault="009054C3" w:rsidP="00027B49">
      <w:pPr>
        <w:tabs>
          <w:tab w:val="left" w:pos="5250"/>
        </w:tabs>
        <w:spacing w:after="0" w:line="276" w:lineRule="auto"/>
        <w:ind w:right="-20"/>
        <w:rPr>
          <w:rFonts w:cstheme="minorHAnsi"/>
          <w:b/>
          <w:sz w:val="24"/>
          <w:szCs w:val="24"/>
        </w:rPr>
      </w:pPr>
      <w:r>
        <w:rPr>
          <w:rFonts w:cstheme="minorHAnsi"/>
          <w:b/>
          <w:sz w:val="24"/>
          <w:szCs w:val="24"/>
        </w:rPr>
        <w:tab/>
      </w:r>
    </w:p>
    <w:p w:rsidR="008A1B60" w:rsidRDefault="008A1B60" w:rsidP="007E3A83">
      <w:pPr>
        <w:spacing w:after="0" w:line="276" w:lineRule="auto"/>
        <w:ind w:right="-20"/>
        <w:jc w:val="right"/>
        <w:rPr>
          <w:rFonts w:cstheme="minorHAnsi"/>
          <w:b/>
          <w:sz w:val="24"/>
          <w:szCs w:val="24"/>
        </w:rPr>
        <w:sectPr w:rsidR="008A1B60">
          <w:footerReference w:type="default" r:id="rId9"/>
          <w:pgSz w:w="11906" w:h="16838"/>
          <w:pgMar w:top="1417" w:right="1417" w:bottom="1417" w:left="1417" w:header="708" w:footer="708" w:gutter="0"/>
          <w:cols w:space="708"/>
          <w:docGrid w:linePitch="360"/>
        </w:sectPr>
      </w:pPr>
    </w:p>
    <w:p w:rsidR="0015076C" w:rsidRPr="007E3A83" w:rsidRDefault="0015076C" w:rsidP="007E3A83">
      <w:pPr>
        <w:spacing w:after="0" w:line="276" w:lineRule="auto"/>
        <w:ind w:right="-20"/>
        <w:jc w:val="right"/>
        <w:rPr>
          <w:rFonts w:cstheme="minorHAnsi"/>
          <w:b/>
          <w:color w:val="000000"/>
          <w:sz w:val="24"/>
          <w:szCs w:val="24"/>
        </w:rPr>
      </w:pPr>
      <w:r w:rsidRPr="007E3A83">
        <w:rPr>
          <w:rFonts w:cstheme="minorHAnsi"/>
          <w:b/>
          <w:color w:val="000000"/>
          <w:sz w:val="24"/>
          <w:szCs w:val="24"/>
        </w:rPr>
        <w:lastRenderedPageBreak/>
        <w:t xml:space="preserve">Załącznik nr </w:t>
      </w:r>
      <w:r w:rsidR="00212E63">
        <w:rPr>
          <w:rFonts w:cstheme="minorHAnsi"/>
          <w:b/>
          <w:color w:val="000000"/>
          <w:sz w:val="24"/>
          <w:szCs w:val="24"/>
        </w:rPr>
        <w:t>4</w:t>
      </w:r>
      <w:r w:rsidR="00212E63" w:rsidRPr="007E3A83">
        <w:rPr>
          <w:rFonts w:cstheme="minorHAnsi"/>
          <w:b/>
          <w:color w:val="000000"/>
          <w:sz w:val="24"/>
          <w:szCs w:val="24"/>
        </w:rPr>
        <w:t xml:space="preserve"> </w:t>
      </w:r>
      <w:r w:rsidRPr="007E3A83">
        <w:rPr>
          <w:rFonts w:cstheme="minorHAnsi"/>
          <w:b/>
          <w:color w:val="000000"/>
          <w:sz w:val="24"/>
          <w:szCs w:val="24"/>
        </w:rPr>
        <w:t xml:space="preserve">do Umowy nr </w:t>
      </w:r>
      <w:r w:rsidRPr="007E3A83">
        <w:rPr>
          <w:rFonts w:cstheme="minorHAnsi"/>
          <w:b/>
          <w:i/>
          <w:sz w:val="24"/>
          <w:szCs w:val="24"/>
        </w:rPr>
        <w:t>…</w:t>
      </w:r>
    </w:p>
    <w:p w:rsidR="0015076C" w:rsidRPr="007E3A83" w:rsidRDefault="0015076C" w:rsidP="007E3A83">
      <w:pPr>
        <w:spacing w:after="0" w:line="276" w:lineRule="auto"/>
        <w:ind w:right="-20"/>
        <w:jc w:val="right"/>
        <w:rPr>
          <w:rFonts w:cstheme="minorHAnsi"/>
          <w:b/>
          <w:color w:val="000000"/>
          <w:sz w:val="24"/>
          <w:szCs w:val="24"/>
        </w:rPr>
      </w:pPr>
    </w:p>
    <w:p w:rsidR="0015076C" w:rsidRPr="007E3A83" w:rsidRDefault="0015076C" w:rsidP="007E3A83">
      <w:pPr>
        <w:spacing w:after="0" w:line="276" w:lineRule="auto"/>
        <w:jc w:val="center"/>
        <w:rPr>
          <w:rFonts w:cstheme="minorHAnsi"/>
          <w:b/>
          <w:sz w:val="24"/>
          <w:szCs w:val="24"/>
        </w:rPr>
      </w:pPr>
      <w:r w:rsidRPr="007E3A83">
        <w:rPr>
          <w:rFonts w:cstheme="minorHAnsi"/>
          <w:b/>
          <w:sz w:val="24"/>
          <w:szCs w:val="24"/>
        </w:rPr>
        <w:t>PROTOKÓŁ CZĘŚCIOWEGO/KOŃCOWEGO ODBIORU PRZEDMIOTU UMOWY</w:t>
      </w:r>
    </w:p>
    <w:p w:rsidR="0015076C" w:rsidRPr="007E3A83" w:rsidRDefault="0015076C" w:rsidP="007E3A83">
      <w:pPr>
        <w:spacing w:after="0" w:line="276" w:lineRule="auto"/>
        <w:rPr>
          <w:rFonts w:cstheme="minorHAnsi"/>
          <w:b/>
          <w:sz w:val="24"/>
          <w:szCs w:val="24"/>
        </w:rPr>
      </w:pP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Miejsce i data dokonania odbioru Przedmiotu Umowy:</w:t>
      </w: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w:t>
      </w:r>
    </w:p>
    <w:p w:rsidR="0015076C" w:rsidRPr="007E3A83" w:rsidRDefault="0015076C" w:rsidP="007E3A83">
      <w:pPr>
        <w:spacing w:after="0" w:line="276" w:lineRule="auto"/>
        <w:ind w:right="91"/>
        <w:jc w:val="both"/>
        <w:rPr>
          <w:rFonts w:cstheme="minorHAnsi"/>
          <w:sz w:val="24"/>
          <w:szCs w:val="24"/>
          <w:u w:val="single"/>
        </w:rPr>
      </w:pPr>
    </w:p>
    <w:p w:rsidR="0015076C" w:rsidRPr="007E3A83" w:rsidRDefault="0015076C" w:rsidP="007E3A83">
      <w:pPr>
        <w:spacing w:after="0" w:line="276" w:lineRule="auto"/>
        <w:ind w:right="91"/>
        <w:jc w:val="both"/>
        <w:rPr>
          <w:rFonts w:cstheme="minorHAnsi"/>
          <w:sz w:val="24"/>
          <w:szCs w:val="24"/>
        </w:rPr>
      </w:pPr>
      <w:r w:rsidRPr="007E3A83">
        <w:rPr>
          <w:rFonts w:cstheme="minorHAnsi"/>
          <w:sz w:val="24"/>
          <w:szCs w:val="24"/>
          <w:u w:val="single"/>
        </w:rPr>
        <w:t>Ze strony Zamawiającego:</w:t>
      </w:r>
      <w:r w:rsidRPr="007E3A83">
        <w:rPr>
          <w:rFonts w:cstheme="minorHAnsi"/>
          <w:sz w:val="24"/>
          <w:szCs w:val="24"/>
        </w:rPr>
        <w:t xml:space="preserve"> …………………………………………………………………………………………………</w:t>
      </w: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 xml:space="preserve"> (imię i nazwisko osoby upoważnionej)</w:t>
      </w:r>
    </w:p>
    <w:p w:rsidR="0015076C" w:rsidRPr="007E3A83" w:rsidRDefault="0015076C" w:rsidP="007E3A83">
      <w:pPr>
        <w:spacing w:after="0" w:line="276" w:lineRule="auto"/>
        <w:ind w:left="11" w:right="91" w:hanging="11"/>
        <w:jc w:val="both"/>
        <w:rPr>
          <w:rFonts w:cstheme="minorHAnsi"/>
          <w:sz w:val="24"/>
          <w:szCs w:val="24"/>
          <w:u w:val="single"/>
        </w:rPr>
      </w:pP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u w:val="single"/>
        </w:rPr>
        <w:t>Ze strony Wykonawcy:</w:t>
      </w:r>
      <w:r w:rsidRPr="007E3A83">
        <w:rPr>
          <w:rFonts w:cstheme="minorHAnsi"/>
          <w:sz w:val="24"/>
          <w:szCs w:val="24"/>
        </w:rPr>
        <w:t xml:space="preserve"> …………………………………………………………………………………………………</w:t>
      </w: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 xml:space="preserve"> (imię i nazwisko osoby upoważnionej)</w:t>
      </w:r>
    </w:p>
    <w:p w:rsidR="0015076C" w:rsidRPr="007E3A83" w:rsidRDefault="0015076C" w:rsidP="007E3A83">
      <w:pPr>
        <w:spacing w:after="0" w:line="276" w:lineRule="auto"/>
        <w:ind w:left="11" w:right="91" w:hanging="11"/>
        <w:jc w:val="both"/>
        <w:rPr>
          <w:rFonts w:cstheme="minorHAnsi"/>
          <w:sz w:val="24"/>
          <w:szCs w:val="24"/>
        </w:rPr>
      </w:pP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 xml:space="preserve">Przedmiotem odbioru w ramach Umowy nr … z dnia …. jest  ………………………… </w:t>
      </w:r>
    </w:p>
    <w:p w:rsidR="0015076C" w:rsidRPr="007E3A83" w:rsidRDefault="0015076C" w:rsidP="007E3A83">
      <w:pPr>
        <w:spacing w:after="0" w:line="276" w:lineRule="auto"/>
        <w:ind w:right="91"/>
        <w:jc w:val="both"/>
        <w:rPr>
          <w:rFonts w:cstheme="minorHAnsi"/>
          <w:sz w:val="24"/>
          <w:szCs w:val="24"/>
        </w:rPr>
      </w:pPr>
    </w:p>
    <w:p w:rsidR="0015076C" w:rsidRPr="007E3A83" w:rsidRDefault="0015076C" w:rsidP="007E3A83">
      <w:pPr>
        <w:spacing w:after="0" w:line="276" w:lineRule="auto"/>
        <w:ind w:right="91"/>
        <w:jc w:val="both"/>
        <w:rPr>
          <w:rFonts w:cstheme="minorHAnsi"/>
          <w:i/>
          <w:sz w:val="24"/>
          <w:szCs w:val="24"/>
        </w:rPr>
      </w:pPr>
      <w:r w:rsidRPr="007E3A83">
        <w:rPr>
          <w:rFonts w:cstheme="minorHAnsi"/>
          <w:sz w:val="24"/>
          <w:szCs w:val="24"/>
        </w:rPr>
        <w:t xml:space="preserve">Potwierdzenie należytego wykonania Umowy </w:t>
      </w:r>
      <w:r w:rsidRPr="007E3A83">
        <w:rPr>
          <w:rFonts w:cstheme="minorHAnsi"/>
          <w:i/>
          <w:sz w:val="24"/>
          <w:szCs w:val="24"/>
        </w:rPr>
        <w:t>(odpowiednie podkreślić):</w:t>
      </w:r>
    </w:p>
    <w:p w:rsidR="0015076C" w:rsidRPr="007E3A83" w:rsidRDefault="0015076C" w:rsidP="007E3A83">
      <w:pPr>
        <w:spacing w:after="0" w:line="276" w:lineRule="auto"/>
        <w:ind w:left="11" w:right="91" w:hanging="11"/>
        <w:jc w:val="both"/>
        <w:rPr>
          <w:rFonts w:cstheme="minorHAnsi"/>
          <w:sz w:val="24"/>
          <w:szCs w:val="24"/>
        </w:rPr>
      </w:pP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TAK (potwierdzam należyte wykonanie bez zastrzeżeń)</w:t>
      </w:r>
    </w:p>
    <w:p w:rsidR="0015076C" w:rsidRPr="007E3A83" w:rsidRDefault="0015076C" w:rsidP="007E3A83">
      <w:pPr>
        <w:spacing w:after="0" w:line="276" w:lineRule="auto"/>
        <w:ind w:left="11" w:right="91" w:hanging="11"/>
        <w:jc w:val="both"/>
        <w:rPr>
          <w:rFonts w:cstheme="minorHAnsi"/>
          <w:sz w:val="24"/>
          <w:szCs w:val="24"/>
        </w:rPr>
      </w:pP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 xml:space="preserve">TAK (potwierdzam należyte wykonanie – zastrzeżenia) </w:t>
      </w: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w:t>
      </w:r>
    </w:p>
    <w:p w:rsidR="0015076C" w:rsidRPr="007E3A83" w:rsidRDefault="0015076C" w:rsidP="007E3A83">
      <w:pPr>
        <w:spacing w:after="0" w:line="276" w:lineRule="auto"/>
        <w:ind w:left="11" w:right="91" w:hanging="11"/>
        <w:jc w:val="both"/>
        <w:rPr>
          <w:rFonts w:cstheme="minorHAnsi"/>
          <w:sz w:val="24"/>
          <w:szCs w:val="24"/>
        </w:rPr>
      </w:pP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NIE……………………………………………………………………………………………………</w:t>
      </w:r>
    </w:p>
    <w:p w:rsidR="0015076C" w:rsidRPr="007E3A83" w:rsidRDefault="0015076C" w:rsidP="007E3A83">
      <w:pPr>
        <w:spacing w:after="0" w:line="276" w:lineRule="auto"/>
        <w:ind w:left="11" w:right="91" w:hanging="11"/>
        <w:jc w:val="both"/>
        <w:rPr>
          <w:rFonts w:cstheme="minorHAnsi"/>
          <w:sz w:val="24"/>
          <w:szCs w:val="24"/>
        </w:rPr>
      </w:pPr>
      <w:r w:rsidRPr="007E3A83">
        <w:rPr>
          <w:rFonts w:cstheme="minorHAnsi"/>
          <w:sz w:val="24"/>
          <w:szCs w:val="24"/>
        </w:rPr>
        <w:t xml:space="preserve"> </w:t>
      </w:r>
    </w:p>
    <w:p w:rsidR="0015076C" w:rsidRPr="007E3A83" w:rsidRDefault="0015076C" w:rsidP="007E3A83">
      <w:pPr>
        <w:spacing w:after="0" w:line="276" w:lineRule="auto"/>
        <w:ind w:left="11" w:right="91" w:hanging="11"/>
        <w:jc w:val="both"/>
        <w:rPr>
          <w:rFonts w:cstheme="minorHAnsi"/>
          <w:sz w:val="24"/>
          <w:szCs w:val="24"/>
        </w:rPr>
      </w:pPr>
    </w:p>
    <w:p w:rsidR="0015076C" w:rsidRPr="007E3A83" w:rsidRDefault="0015076C" w:rsidP="007E3A83">
      <w:pPr>
        <w:spacing w:after="0" w:line="276" w:lineRule="auto"/>
        <w:ind w:left="11" w:right="91" w:hanging="11"/>
        <w:jc w:val="center"/>
        <w:rPr>
          <w:rFonts w:cstheme="minorHAnsi"/>
          <w:sz w:val="24"/>
          <w:szCs w:val="24"/>
        </w:rPr>
      </w:pPr>
      <w:r w:rsidRPr="007E3A83">
        <w:rPr>
          <w:rFonts w:cstheme="minorHAnsi"/>
          <w:sz w:val="24"/>
          <w:szCs w:val="24"/>
        </w:rPr>
        <w:t>……………………………….</w:t>
      </w:r>
      <w:r w:rsidRPr="007E3A83">
        <w:rPr>
          <w:rFonts w:cstheme="minorHAnsi"/>
          <w:sz w:val="24"/>
          <w:szCs w:val="24"/>
        </w:rPr>
        <w:tab/>
      </w:r>
      <w:r w:rsidRPr="007E3A83">
        <w:rPr>
          <w:rFonts w:cstheme="minorHAnsi"/>
          <w:sz w:val="24"/>
          <w:szCs w:val="24"/>
        </w:rPr>
        <w:tab/>
      </w:r>
      <w:r w:rsidRPr="007E3A83">
        <w:rPr>
          <w:rFonts w:cstheme="minorHAnsi"/>
          <w:sz w:val="24"/>
          <w:szCs w:val="24"/>
        </w:rPr>
        <w:tab/>
      </w:r>
      <w:r w:rsidRPr="007E3A83">
        <w:rPr>
          <w:rFonts w:cstheme="minorHAnsi"/>
          <w:sz w:val="24"/>
          <w:szCs w:val="24"/>
        </w:rPr>
        <w:tab/>
      </w:r>
      <w:r w:rsidRPr="007E3A83">
        <w:rPr>
          <w:rFonts w:cstheme="minorHAnsi"/>
          <w:sz w:val="24"/>
          <w:szCs w:val="24"/>
        </w:rPr>
        <w:tab/>
        <w:t xml:space="preserve">         ………………………………</w:t>
      </w:r>
    </w:p>
    <w:p w:rsidR="0015076C" w:rsidRPr="007E3A83" w:rsidRDefault="0015076C" w:rsidP="007E3A83">
      <w:pPr>
        <w:spacing w:after="0" w:line="276" w:lineRule="auto"/>
        <w:ind w:left="11" w:right="91" w:hanging="11"/>
        <w:rPr>
          <w:rFonts w:cstheme="minorHAnsi"/>
          <w:sz w:val="24"/>
          <w:szCs w:val="24"/>
        </w:rPr>
      </w:pPr>
    </w:p>
    <w:p w:rsidR="0015076C" w:rsidRPr="007E3A83" w:rsidRDefault="0015076C" w:rsidP="007E3A83">
      <w:pPr>
        <w:spacing w:after="0" w:line="276" w:lineRule="auto"/>
        <w:ind w:left="11" w:right="91" w:hanging="11"/>
        <w:jc w:val="center"/>
        <w:rPr>
          <w:rFonts w:cstheme="minorHAnsi"/>
          <w:sz w:val="24"/>
          <w:szCs w:val="24"/>
        </w:rPr>
      </w:pPr>
      <w:r w:rsidRPr="007E3A83">
        <w:rPr>
          <w:rFonts w:cstheme="minorHAnsi"/>
          <w:sz w:val="24"/>
          <w:szCs w:val="24"/>
        </w:rPr>
        <w:t>ze strony Zamawiającego</w:t>
      </w:r>
      <w:r w:rsidRPr="007E3A83">
        <w:rPr>
          <w:rFonts w:cstheme="minorHAnsi"/>
          <w:sz w:val="24"/>
          <w:szCs w:val="24"/>
        </w:rPr>
        <w:tab/>
      </w:r>
      <w:r w:rsidRPr="007E3A83">
        <w:rPr>
          <w:rFonts w:cstheme="minorHAnsi"/>
          <w:sz w:val="24"/>
          <w:szCs w:val="24"/>
        </w:rPr>
        <w:tab/>
      </w:r>
      <w:r w:rsidRPr="007E3A83">
        <w:rPr>
          <w:rFonts w:cstheme="minorHAnsi"/>
          <w:sz w:val="24"/>
          <w:szCs w:val="24"/>
        </w:rPr>
        <w:tab/>
      </w:r>
      <w:r w:rsidRPr="007E3A83">
        <w:rPr>
          <w:rFonts w:cstheme="minorHAnsi"/>
          <w:sz w:val="24"/>
          <w:szCs w:val="24"/>
        </w:rPr>
        <w:tab/>
        <w:t xml:space="preserve">           ze strony Wykonawcy</w:t>
      </w:r>
    </w:p>
    <w:p w:rsidR="0015076C" w:rsidRPr="007E3A83" w:rsidRDefault="0015076C" w:rsidP="007E3A83">
      <w:pPr>
        <w:spacing w:after="0" w:line="276" w:lineRule="auto"/>
        <w:ind w:right="-20"/>
        <w:rPr>
          <w:rFonts w:cstheme="minorHAnsi"/>
          <w:sz w:val="24"/>
          <w:szCs w:val="24"/>
        </w:rPr>
      </w:pPr>
    </w:p>
    <w:p w:rsidR="0015076C" w:rsidRPr="007E3A83" w:rsidRDefault="0015076C" w:rsidP="007E3A83">
      <w:pPr>
        <w:spacing w:after="0" w:line="276" w:lineRule="auto"/>
        <w:ind w:right="-20"/>
        <w:rPr>
          <w:rFonts w:cstheme="minorHAnsi"/>
          <w:sz w:val="24"/>
          <w:szCs w:val="24"/>
        </w:rPr>
      </w:pPr>
    </w:p>
    <w:p w:rsidR="0015076C" w:rsidRPr="007E3A83" w:rsidRDefault="0015076C" w:rsidP="007E3A83">
      <w:pPr>
        <w:spacing w:after="0" w:line="276" w:lineRule="auto"/>
        <w:ind w:right="-20"/>
        <w:rPr>
          <w:rFonts w:cstheme="minorHAnsi"/>
          <w:sz w:val="24"/>
          <w:szCs w:val="24"/>
        </w:rPr>
      </w:pPr>
    </w:p>
    <w:p w:rsidR="001F3FA3" w:rsidRDefault="001F3FA3" w:rsidP="001F3FA3">
      <w:pPr>
        <w:spacing w:before="120"/>
        <w:rPr>
          <w:rFonts w:eastAsia="Calibri" w:cstheme="minorHAnsi"/>
        </w:rPr>
      </w:pPr>
    </w:p>
    <w:p w:rsidR="001F3FA3" w:rsidRDefault="001F3FA3" w:rsidP="001F3FA3">
      <w:pPr>
        <w:spacing w:before="120"/>
        <w:rPr>
          <w:rFonts w:eastAsia="Calibri" w:cstheme="minorHAnsi"/>
        </w:rPr>
      </w:pPr>
    </w:p>
    <w:p w:rsidR="001F3FA3" w:rsidRDefault="001F3FA3" w:rsidP="001F3FA3">
      <w:pPr>
        <w:spacing w:before="120"/>
        <w:jc w:val="right"/>
        <w:rPr>
          <w:rFonts w:eastAsia="Calibri" w:cstheme="minorHAnsi"/>
        </w:rPr>
        <w:sectPr w:rsidR="001F3FA3">
          <w:pgSz w:w="11906" w:h="16838"/>
          <w:pgMar w:top="1417" w:right="1417" w:bottom="1417" w:left="1417" w:header="708" w:footer="708" w:gutter="0"/>
          <w:cols w:space="708"/>
          <w:docGrid w:linePitch="360"/>
        </w:sectPr>
      </w:pPr>
    </w:p>
    <w:p w:rsidR="001F3FA3" w:rsidRPr="007E3A83" w:rsidRDefault="001F3FA3" w:rsidP="001F3FA3">
      <w:pPr>
        <w:spacing w:after="0" w:line="276" w:lineRule="auto"/>
        <w:ind w:right="-20"/>
        <w:jc w:val="right"/>
        <w:rPr>
          <w:rFonts w:cstheme="minorHAnsi"/>
          <w:b/>
          <w:color w:val="000000"/>
          <w:sz w:val="24"/>
          <w:szCs w:val="24"/>
        </w:rPr>
      </w:pPr>
      <w:r w:rsidRPr="007E3A83">
        <w:rPr>
          <w:rFonts w:cstheme="minorHAnsi"/>
          <w:b/>
          <w:color w:val="000000"/>
          <w:sz w:val="24"/>
          <w:szCs w:val="24"/>
        </w:rPr>
        <w:lastRenderedPageBreak/>
        <w:t xml:space="preserve">Załącznik nr </w:t>
      </w:r>
      <w:r w:rsidR="00212E63">
        <w:rPr>
          <w:rFonts w:cstheme="minorHAnsi"/>
          <w:b/>
          <w:color w:val="000000"/>
          <w:sz w:val="24"/>
          <w:szCs w:val="24"/>
        </w:rPr>
        <w:t>6</w:t>
      </w:r>
      <w:r w:rsidR="00212E63" w:rsidRPr="007E3A83">
        <w:rPr>
          <w:rFonts w:cstheme="minorHAnsi"/>
          <w:b/>
          <w:color w:val="000000"/>
          <w:sz w:val="24"/>
          <w:szCs w:val="24"/>
        </w:rPr>
        <w:t xml:space="preserve"> </w:t>
      </w:r>
      <w:r w:rsidRPr="007E3A83">
        <w:rPr>
          <w:rFonts w:cstheme="minorHAnsi"/>
          <w:b/>
          <w:color w:val="000000"/>
          <w:sz w:val="24"/>
          <w:szCs w:val="24"/>
        </w:rPr>
        <w:t xml:space="preserve">do Umowy nr </w:t>
      </w:r>
      <w:r w:rsidRPr="007E3A83">
        <w:rPr>
          <w:rFonts w:cstheme="minorHAnsi"/>
          <w:b/>
          <w:i/>
          <w:sz w:val="24"/>
          <w:szCs w:val="24"/>
        </w:rPr>
        <w:t>…</w:t>
      </w:r>
    </w:p>
    <w:p w:rsidR="001F3FA3" w:rsidRDefault="001F3FA3" w:rsidP="001F3FA3">
      <w:pPr>
        <w:spacing w:before="120"/>
        <w:jc w:val="right"/>
        <w:rPr>
          <w:rFonts w:cstheme="minorHAnsi"/>
          <w:u w:color="000000"/>
        </w:rPr>
      </w:pPr>
      <w:r w:rsidRPr="00CC272F">
        <w:rPr>
          <w:rFonts w:eastAsia="Calibri" w:cstheme="minorHAnsi"/>
        </w:rPr>
        <w:br/>
      </w:r>
    </w:p>
    <w:p w:rsidR="001F3FA3" w:rsidRPr="00D61A7F" w:rsidRDefault="001F3FA3" w:rsidP="001F3FA3">
      <w:pPr>
        <w:spacing w:before="120"/>
        <w:jc w:val="center"/>
        <w:rPr>
          <w:rFonts w:cstheme="minorHAnsi"/>
          <w:b/>
          <w:sz w:val="24"/>
          <w:szCs w:val="24"/>
          <w:u w:color="000000"/>
        </w:rPr>
      </w:pPr>
      <w:r w:rsidRPr="00D61A7F">
        <w:rPr>
          <w:rFonts w:cstheme="minorHAnsi"/>
          <w:b/>
          <w:sz w:val="24"/>
          <w:szCs w:val="24"/>
          <w:u w:color="000000"/>
        </w:rPr>
        <w:t>Oświadczenie podatkowe</w:t>
      </w:r>
    </w:p>
    <w:p w:rsidR="001F3FA3" w:rsidRDefault="001F3FA3" w:rsidP="001F3FA3">
      <w:pPr>
        <w:pStyle w:val="Tytu"/>
        <w:spacing w:before="120"/>
        <w:jc w:val="left"/>
        <w:rPr>
          <w:rFonts w:asciiTheme="minorHAnsi" w:hAnsiTheme="minorHAnsi" w:cstheme="minorHAnsi"/>
          <w:sz w:val="22"/>
          <w:szCs w:val="22"/>
          <w:u w:color="000000"/>
        </w:rPr>
      </w:pPr>
    </w:p>
    <w:p w:rsidR="001F3FA3" w:rsidRDefault="001F3FA3" w:rsidP="001F3FA3">
      <w:pPr>
        <w:pStyle w:val="Tytu"/>
        <w:spacing w:before="120"/>
        <w:jc w:val="left"/>
        <w:rPr>
          <w:rFonts w:asciiTheme="majorHAnsi" w:hAnsiTheme="majorHAnsi" w:cstheme="majorHAnsi"/>
          <w:b w:val="0"/>
          <w:bCs w:val="0"/>
          <w:i/>
          <w:iCs/>
          <w:spacing w:val="15"/>
          <w:sz w:val="22"/>
          <w:szCs w:val="22"/>
        </w:rPr>
      </w:pPr>
    </w:p>
    <w:p w:rsidR="001F3FA3" w:rsidRPr="00C8153D" w:rsidRDefault="001F3FA3" w:rsidP="001F3FA3">
      <w:pPr>
        <w:pStyle w:val="Tytu"/>
        <w:spacing w:before="120"/>
        <w:jc w:val="left"/>
        <w:rPr>
          <w:rFonts w:asciiTheme="majorHAnsi" w:hAnsiTheme="majorHAnsi" w:cstheme="majorHAnsi"/>
          <w:b w:val="0"/>
          <w:bCs w:val="0"/>
          <w:i/>
          <w:iCs/>
          <w:spacing w:val="15"/>
          <w:sz w:val="22"/>
          <w:szCs w:val="22"/>
        </w:rPr>
      </w:pPr>
    </w:p>
    <w:p w:rsidR="001F3FA3" w:rsidRDefault="001F3FA3" w:rsidP="001F3FA3">
      <w:pPr>
        <w:pStyle w:val="Tekstpodstawowy"/>
        <w:tabs>
          <w:tab w:val="left" w:leader="dot" w:pos="9072"/>
        </w:tabs>
        <w:spacing w:before="120" w:after="0"/>
        <w:jc w:val="both"/>
        <w:rPr>
          <w:rFonts w:asciiTheme="majorHAnsi" w:hAnsiTheme="majorHAnsi" w:cstheme="majorHAnsi"/>
        </w:rPr>
      </w:pPr>
      <w:r w:rsidRPr="00C8153D">
        <w:rPr>
          <w:rFonts w:asciiTheme="majorHAnsi" w:hAnsiTheme="majorHAnsi" w:cstheme="majorHAnsi"/>
        </w:rPr>
        <w:t xml:space="preserve">Firma: </w:t>
      </w:r>
      <w:r>
        <w:rPr>
          <w:rFonts w:asciiTheme="majorHAnsi" w:hAnsiTheme="majorHAnsi" w:cstheme="majorHAnsi"/>
        </w:rPr>
        <w:tab/>
      </w:r>
    </w:p>
    <w:p w:rsidR="001F3FA3" w:rsidRDefault="001F3FA3" w:rsidP="001F3FA3">
      <w:pPr>
        <w:pStyle w:val="Tekstpodstawowy"/>
        <w:tabs>
          <w:tab w:val="left" w:leader="dot" w:pos="9072"/>
        </w:tabs>
        <w:spacing w:before="120" w:after="0"/>
        <w:jc w:val="both"/>
        <w:rPr>
          <w:rFonts w:asciiTheme="majorHAnsi" w:hAnsiTheme="majorHAnsi" w:cstheme="majorHAnsi"/>
        </w:rPr>
      </w:pPr>
      <w:r>
        <w:rPr>
          <w:rFonts w:asciiTheme="majorHAnsi" w:hAnsiTheme="majorHAnsi" w:cstheme="majorHAnsi"/>
        </w:rPr>
        <w:tab/>
      </w:r>
    </w:p>
    <w:p w:rsidR="001F3FA3" w:rsidRDefault="001F3FA3" w:rsidP="001F3FA3">
      <w:pPr>
        <w:pStyle w:val="Tekstpodstawowy"/>
        <w:tabs>
          <w:tab w:val="left" w:leader="dot" w:pos="9072"/>
        </w:tabs>
        <w:spacing w:before="120" w:after="0"/>
        <w:jc w:val="both"/>
        <w:rPr>
          <w:rFonts w:asciiTheme="majorHAnsi" w:hAnsiTheme="majorHAnsi" w:cstheme="majorHAnsi"/>
        </w:rPr>
      </w:pPr>
      <w:r w:rsidRPr="00C8153D">
        <w:rPr>
          <w:rFonts w:asciiTheme="majorHAnsi" w:hAnsiTheme="majorHAnsi" w:cstheme="majorHAnsi"/>
        </w:rPr>
        <w:t>Adres:</w:t>
      </w:r>
      <w:r>
        <w:rPr>
          <w:rFonts w:asciiTheme="majorHAnsi" w:hAnsiTheme="majorHAnsi" w:cstheme="majorHAnsi"/>
        </w:rPr>
        <w:tab/>
      </w:r>
    </w:p>
    <w:p w:rsidR="001F3FA3" w:rsidRPr="00C8153D" w:rsidRDefault="001F3FA3" w:rsidP="001F3FA3">
      <w:pPr>
        <w:pStyle w:val="Tekstpodstawowy"/>
        <w:tabs>
          <w:tab w:val="left" w:leader="dot" w:pos="9072"/>
        </w:tabs>
        <w:spacing w:before="120" w:after="0"/>
        <w:jc w:val="both"/>
        <w:rPr>
          <w:rFonts w:asciiTheme="majorHAnsi" w:hAnsiTheme="majorHAnsi" w:cstheme="majorHAnsi"/>
        </w:rPr>
      </w:pPr>
      <w:r>
        <w:rPr>
          <w:rFonts w:asciiTheme="majorHAnsi" w:hAnsiTheme="majorHAnsi" w:cstheme="majorHAnsi"/>
        </w:rPr>
        <w:tab/>
      </w:r>
    </w:p>
    <w:p w:rsidR="001F3FA3" w:rsidRPr="00C8153D" w:rsidRDefault="001F3FA3" w:rsidP="001F3FA3">
      <w:pPr>
        <w:pStyle w:val="Tekstpodstawowy"/>
        <w:tabs>
          <w:tab w:val="left" w:leader="dot" w:pos="3686"/>
          <w:tab w:val="left" w:leader="dot" w:pos="5954"/>
          <w:tab w:val="left" w:leader="dot" w:pos="9072"/>
        </w:tabs>
        <w:spacing w:before="120" w:after="0"/>
        <w:jc w:val="both"/>
        <w:rPr>
          <w:rFonts w:asciiTheme="majorHAnsi" w:hAnsiTheme="majorHAnsi" w:cstheme="majorHAnsi"/>
        </w:rPr>
      </w:pPr>
      <w:r w:rsidRPr="00C8153D">
        <w:rPr>
          <w:rFonts w:asciiTheme="majorHAnsi" w:hAnsiTheme="majorHAnsi" w:cstheme="majorHAnsi"/>
        </w:rPr>
        <w:t xml:space="preserve">Ulica: </w:t>
      </w:r>
      <w:r>
        <w:rPr>
          <w:rFonts w:asciiTheme="majorHAnsi" w:hAnsiTheme="majorHAnsi" w:cstheme="majorHAnsi"/>
        </w:rPr>
        <w:tab/>
        <w:t xml:space="preserve"> nr domu:</w:t>
      </w:r>
      <w:r>
        <w:rPr>
          <w:rFonts w:asciiTheme="majorHAnsi" w:hAnsiTheme="majorHAnsi" w:cstheme="majorHAnsi"/>
        </w:rPr>
        <w:tab/>
        <w:t xml:space="preserve"> </w:t>
      </w:r>
      <w:r w:rsidRPr="00C8153D">
        <w:rPr>
          <w:rFonts w:asciiTheme="majorHAnsi" w:hAnsiTheme="majorHAnsi" w:cstheme="majorHAnsi"/>
        </w:rPr>
        <w:t xml:space="preserve">nr mieszkania: </w:t>
      </w:r>
      <w:r>
        <w:rPr>
          <w:rFonts w:asciiTheme="majorHAnsi" w:hAnsiTheme="majorHAnsi" w:cstheme="majorHAnsi"/>
        </w:rPr>
        <w:tab/>
      </w:r>
    </w:p>
    <w:p w:rsidR="001F3FA3" w:rsidRPr="00C8153D" w:rsidRDefault="001F3FA3" w:rsidP="001F3FA3">
      <w:pPr>
        <w:pStyle w:val="Tekstpodstawowy"/>
        <w:tabs>
          <w:tab w:val="left" w:leader="dot" w:pos="3686"/>
          <w:tab w:val="left" w:leader="dot" w:pos="9072"/>
        </w:tabs>
        <w:spacing w:before="120" w:after="0"/>
        <w:jc w:val="both"/>
        <w:rPr>
          <w:rFonts w:asciiTheme="majorHAnsi" w:hAnsiTheme="majorHAnsi" w:cstheme="majorHAnsi"/>
        </w:rPr>
      </w:pPr>
      <w:r>
        <w:rPr>
          <w:rFonts w:asciiTheme="majorHAnsi" w:hAnsiTheme="majorHAnsi" w:cstheme="majorHAnsi"/>
        </w:rPr>
        <w:t>kod pocztowy:</w:t>
      </w:r>
      <w:r>
        <w:rPr>
          <w:rFonts w:asciiTheme="majorHAnsi" w:hAnsiTheme="majorHAnsi" w:cstheme="majorHAnsi"/>
        </w:rPr>
        <w:tab/>
        <w:t xml:space="preserve"> </w:t>
      </w:r>
      <w:r w:rsidRPr="00C8153D">
        <w:rPr>
          <w:rFonts w:asciiTheme="majorHAnsi" w:hAnsiTheme="majorHAnsi" w:cstheme="majorHAnsi"/>
        </w:rPr>
        <w:t xml:space="preserve"> Gmina:</w:t>
      </w:r>
      <w:r>
        <w:rPr>
          <w:rFonts w:asciiTheme="majorHAnsi" w:hAnsiTheme="majorHAnsi" w:cstheme="majorHAnsi"/>
        </w:rPr>
        <w:tab/>
      </w:r>
    </w:p>
    <w:p w:rsidR="001F3FA3" w:rsidRPr="00C8153D" w:rsidRDefault="001F3FA3" w:rsidP="001F3FA3">
      <w:pPr>
        <w:pStyle w:val="Tekstpodstawowy"/>
        <w:tabs>
          <w:tab w:val="left" w:leader="dot" w:pos="3686"/>
          <w:tab w:val="left" w:leader="dot" w:pos="9072"/>
        </w:tabs>
        <w:spacing w:before="120" w:after="0"/>
        <w:jc w:val="both"/>
        <w:rPr>
          <w:rFonts w:asciiTheme="majorHAnsi" w:hAnsiTheme="majorHAnsi" w:cstheme="majorHAnsi"/>
        </w:rPr>
      </w:pPr>
      <w:r w:rsidRPr="00C8153D">
        <w:rPr>
          <w:rFonts w:asciiTheme="majorHAnsi" w:hAnsiTheme="majorHAnsi" w:cstheme="majorHAnsi"/>
        </w:rPr>
        <w:t>Powiat</w:t>
      </w:r>
      <w:r>
        <w:rPr>
          <w:rFonts w:asciiTheme="majorHAnsi" w:hAnsiTheme="majorHAnsi" w:cstheme="majorHAnsi"/>
        </w:rPr>
        <w:t>:</w:t>
      </w:r>
      <w:r>
        <w:rPr>
          <w:rFonts w:asciiTheme="majorHAnsi" w:hAnsiTheme="majorHAnsi" w:cstheme="majorHAnsi"/>
        </w:rPr>
        <w:tab/>
        <w:t xml:space="preserve"> </w:t>
      </w:r>
      <w:r w:rsidRPr="00C8153D">
        <w:rPr>
          <w:rFonts w:asciiTheme="majorHAnsi" w:hAnsiTheme="majorHAnsi" w:cstheme="majorHAnsi"/>
        </w:rPr>
        <w:t xml:space="preserve">Województwo: </w:t>
      </w:r>
      <w:r>
        <w:rPr>
          <w:rFonts w:asciiTheme="majorHAnsi" w:hAnsiTheme="majorHAnsi" w:cstheme="majorHAnsi"/>
        </w:rPr>
        <w:tab/>
      </w:r>
    </w:p>
    <w:p w:rsidR="001F3FA3" w:rsidRPr="00C8153D" w:rsidRDefault="001F3FA3" w:rsidP="001F3FA3">
      <w:pPr>
        <w:pStyle w:val="Tekstpodstawowy"/>
        <w:tabs>
          <w:tab w:val="left" w:leader="dot" w:pos="9072"/>
        </w:tabs>
        <w:spacing w:before="120" w:after="0"/>
        <w:jc w:val="both"/>
        <w:rPr>
          <w:rFonts w:asciiTheme="majorHAnsi" w:hAnsiTheme="majorHAnsi" w:cstheme="majorHAnsi"/>
        </w:rPr>
      </w:pPr>
      <w:r w:rsidRPr="00C8153D">
        <w:rPr>
          <w:rFonts w:asciiTheme="majorHAnsi" w:hAnsiTheme="majorHAnsi" w:cstheme="majorHAnsi"/>
        </w:rPr>
        <w:t>Identyfikator podatkowy NIP</w:t>
      </w:r>
      <w:r>
        <w:rPr>
          <w:rFonts w:asciiTheme="majorHAnsi" w:hAnsiTheme="majorHAnsi" w:cstheme="majorHAnsi"/>
        </w:rPr>
        <w:tab/>
      </w:r>
    </w:p>
    <w:p w:rsidR="001F3FA3" w:rsidRDefault="001F3FA3" w:rsidP="001F3FA3">
      <w:pPr>
        <w:pStyle w:val="Tekstpodstawowy"/>
        <w:tabs>
          <w:tab w:val="left" w:leader="dot" w:pos="9072"/>
        </w:tabs>
        <w:spacing w:before="120" w:after="0"/>
        <w:jc w:val="both"/>
        <w:rPr>
          <w:rFonts w:asciiTheme="majorHAnsi" w:hAnsiTheme="majorHAnsi" w:cstheme="majorHAnsi"/>
        </w:rPr>
      </w:pPr>
      <w:r w:rsidRPr="00C8153D">
        <w:rPr>
          <w:rFonts w:asciiTheme="majorHAnsi" w:hAnsiTheme="majorHAnsi" w:cstheme="majorHAnsi"/>
        </w:rPr>
        <w:t>Urząd Skarbowy:</w:t>
      </w:r>
      <w:r>
        <w:rPr>
          <w:rFonts w:asciiTheme="majorHAnsi" w:hAnsiTheme="majorHAnsi" w:cstheme="majorHAnsi"/>
        </w:rPr>
        <w:tab/>
      </w:r>
    </w:p>
    <w:p w:rsidR="001F3FA3" w:rsidRDefault="001F3FA3" w:rsidP="001F3FA3">
      <w:pPr>
        <w:pStyle w:val="Tekstpodstawowy"/>
        <w:tabs>
          <w:tab w:val="left" w:leader="dot" w:pos="9072"/>
        </w:tabs>
        <w:spacing w:before="120" w:after="0"/>
        <w:jc w:val="both"/>
        <w:rPr>
          <w:rFonts w:asciiTheme="majorHAnsi" w:hAnsiTheme="majorHAnsi" w:cstheme="majorHAnsi"/>
        </w:rPr>
      </w:pPr>
    </w:p>
    <w:p w:rsidR="001F3FA3" w:rsidRPr="00C8153D" w:rsidRDefault="001F3FA3" w:rsidP="001F3FA3">
      <w:pPr>
        <w:pStyle w:val="Tekstpodstawowy"/>
        <w:tabs>
          <w:tab w:val="left" w:leader="dot" w:pos="9072"/>
        </w:tabs>
        <w:spacing w:before="120" w:after="0"/>
        <w:jc w:val="both"/>
        <w:rPr>
          <w:rFonts w:asciiTheme="majorHAnsi" w:hAnsiTheme="majorHAnsi" w:cstheme="majorHAnsi"/>
        </w:rPr>
      </w:pPr>
    </w:p>
    <w:p w:rsidR="001F3FA3" w:rsidRPr="00C8153D" w:rsidRDefault="001F3FA3" w:rsidP="001F3FA3">
      <w:pPr>
        <w:spacing w:before="120"/>
        <w:rPr>
          <w:rFonts w:asciiTheme="majorHAnsi" w:hAnsiTheme="majorHAnsi" w:cstheme="majorHAnsi"/>
          <w:color w:val="1F497D"/>
        </w:rPr>
      </w:pPr>
    </w:p>
    <w:p w:rsidR="001F3FA3" w:rsidRDefault="001F3FA3" w:rsidP="001F3FA3">
      <w:pPr>
        <w:tabs>
          <w:tab w:val="left" w:pos="5670"/>
          <w:tab w:val="left" w:leader="dot" w:pos="9072"/>
        </w:tabs>
        <w:spacing w:before="120"/>
        <w:rPr>
          <w:rFonts w:asciiTheme="majorHAnsi" w:hAnsiTheme="majorHAnsi" w:cstheme="majorHAnsi"/>
        </w:rPr>
      </w:pPr>
      <w:r>
        <w:rPr>
          <w:rFonts w:asciiTheme="majorHAnsi" w:hAnsiTheme="majorHAnsi" w:cstheme="majorHAnsi"/>
        </w:rPr>
        <w:tab/>
      </w:r>
      <w:r>
        <w:rPr>
          <w:rFonts w:asciiTheme="majorHAnsi" w:hAnsiTheme="majorHAnsi" w:cstheme="majorHAnsi"/>
        </w:rPr>
        <w:tab/>
      </w:r>
    </w:p>
    <w:p w:rsidR="001F3FA3" w:rsidRPr="00C8153D" w:rsidRDefault="001F3FA3" w:rsidP="001F3FA3">
      <w:pPr>
        <w:tabs>
          <w:tab w:val="left" w:pos="5670"/>
          <w:tab w:val="center" w:pos="7371"/>
        </w:tabs>
        <w:spacing w:before="120"/>
        <w:rPr>
          <w:rFonts w:asciiTheme="majorHAnsi" w:hAnsiTheme="majorHAnsi" w:cstheme="majorHAnsi"/>
        </w:rPr>
      </w:pPr>
      <w:r>
        <w:rPr>
          <w:rFonts w:asciiTheme="majorHAnsi" w:hAnsiTheme="majorHAnsi" w:cstheme="majorHAnsi"/>
        </w:rPr>
        <w:tab/>
      </w:r>
      <w:r>
        <w:rPr>
          <w:rFonts w:asciiTheme="majorHAnsi" w:hAnsiTheme="majorHAnsi" w:cstheme="majorHAnsi"/>
        </w:rPr>
        <w:tab/>
      </w:r>
      <w:r w:rsidRPr="00C8153D">
        <w:rPr>
          <w:rFonts w:asciiTheme="majorHAnsi" w:hAnsiTheme="majorHAnsi" w:cstheme="majorHAnsi"/>
        </w:rPr>
        <w:t>Podpis</w:t>
      </w:r>
    </w:p>
    <w:p w:rsidR="001F3FA3" w:rsidRPr="00C8153D" w:rsidRDefault="001F3FA3" w:rsidP="001F3FA3">
      <w:pPr>
        <w:spacing w:before="120"/>
        <w:rPr>
          <w:rFonts w:asciiTheme="majorHAnsi" w:hAnsiTheme="majorHAnsi" w:cstheme="majorHAnsi"/>
        </w:rPr>
      </w:pPr>
    </w:p>
    <w:p w:rsidR="001F3FA3" w:rsidRPr="00C8153D" w:rsidRDefault="001F3FA3" w:rsidP="001F3FA3">
      <w:pPr>
        <w:spacing w:before="120"/>
        <w:rPr>
          <w:rFonts w:asciiTheme="majorHAnsi" w:hAnsiTheme="majorHAnsi" w:cstheme="majorHAnsi"/>
          <w:u w:color="000000"/>
        </w:rPr>
      </w:pPr>
    </w:p>
    <w:p w:rsidR="001F3FA3" w:rsidRDefault="001F3FA3" w:rsidP="001F3FA3">
      <w:pPr>
        <w:spacing w:before="120"/>
        <w:rPr>
          <w:rFonts w:eastAsia="Calibri" w:cstheme="minorHAnsi"/>
        </w:rPr>
      </w:pPr>
      <w:r>
        <w:rPr>
          <w:rFonts w:eastAsia="Calibri" w:cstheme="minorHAnsi"/>
        </w:rPr>
        <w:br w:type="page"/>
      </w:r>
    </w:p>
    <w:p w:rsidR="00026237" w:rsidRPr="007E3A83" w:rsidRDefault="00026237" w:rsidP="00026237">
      <w:pPr>
        <w:spacing w:after="0" w:line="276" w:lineRule="auto"/>
        <w:ind w:right="-20"/>
        <w:jc w:val="right"/>
        <w:rPr>
          <w:rFonts w:cstheme="minorHAnsi"/>
          <w:b/>
          <w:color w:val="000000"/>
          <w:sz w:val="24"/>
          <w:szCs w:val="24"/>
        </w:rPr>
      </w:pPr>
      <w:r w:rsidRPr="007E3A83">
        <w:rPr>
          <w:rFonts w:cstheme="minorHAnsi"/>
          <w:b/>
          <w:color w:val="000000"/>
          <w:sz w:val="24"/>
          <w:szCs w:val="24"/>
        </w:rPr>
        <w:lastRenderedPageBreak/>
        <w:t xml:space="preserve">Załącznik nr </w:t>
      </w:r>
      <w:r>
        <w:rPr>
          <w:rFonts w:cstheme="minorHAnsi"/>
          <w:b/>
          <w:color w:val="000000"/>
          <w:sz w:val="24"/>
          <w:szCs w:val="24"/>
        </w:rPr>
        <w:t>7</w:t>
      </w:r>
      <w:r w:rsidRPr="007E3A83">
        <w:rPr>
          <w:rFonts w:cstheme="minorHAnsi"/>
          <w:b/>
          <w:color w:val="000000"/>
          <w:sz w:val="24"/>
          <w:szCs w:val="24"/>
        </w:rPr>
        <w:t xml:space="preserve"> do Umowy nr </w:t>
      </w:r>
      <w:r w:rsidRPr="007E3A83">
        <w:rPr>
          <w:rFonts w:cstheme="minorHAnsi"/>
          <w:b/>
          <w:i/>
          <w:sz w:val="24"/>
          <w:szCs w:val="24"/>
        </w:rPr>
        <w:t>…</w:t>
      </w:r>
    </w:p>
    <w:p w:rsidR="00026237" w:rsidRDefault="00026237" w:rsidP="00026237">
      <w:pPr>
        <w:spacing w:after="0" w:line="240" w:lineRule="auto"/>
        <w:jc w:val="right"/>
        <w:rPr>
          <w:rFonts w:ascii="Calibri" w:hAnsi="Calibri" w:cs="Calibri"/>
        </w:rPr>
      </w:pPr>
    </w:p>
    <w:p w:rsidR="00026237" w:rsidRPr="00C77AB4" w:rsidRDefault="00026237" w:rsidP="00026237">
      <w:pPr>
        <w:spacing w:after="0" w:line="240" w:lineRule="auto"/>
        <w:jc w:val="right"/>
        <w:rPr>
          <w:rFonts w:ascii="Calibri" w:hAnsi="Calibri" w:cs="Calibri"/>
        </w:rPr>
      </w:pPr>
      <w:r w:rsidRPr="00C77AB4">
        <w:rPr>
          <w:rFonts w:ascii="Calibri" w:hAnsi="Calibri" w:cs="Calibri"/>
        </w:rPr>
        <w:t>Warszawa, dnia ………………….....</w:t>
      </w:r>
    </w:p>
    <w:p w:rsidR="00026237" w:rsidRPr="00C77AB4" w:rsidRDefault="00026237" w:rsidP="00026237">
      <w:pPr>
        <w:spacing w:after="0" w:line="240" w:lineRule="auto"/>
        <w:jc w:val="right"/>
        <w:rPr>
          <w:rFonts w:ascii="Calibri" w:hAnsi="Calibri" w:cs="Calibri"/>
        </w:rPr>
      </w:pPr>
    </w:p>
    <w:p w:rsidR="00026237" w:rsidRPr="00C77AB4" w:rsidRDefault="00026237" w:rsidP="00026237">
      <w:pPr>
        <w:spacing w:after="0" w:line="240" w:lineRule="auto"/>
        <w:jc w:val="center"/>
        <w:rPr>
          <w:rFonts w:ascii="Calibri" w:hAnsi="Calibri" w:cs="Calibri"/>
        </w:rPr>
      </w:pPr>
      <w:r w:rsidRPr="00C77AB4">
        <w:rPr>
          <w:rFonts w:ascii="Calibri" w:hAnsi="Calibri" w:cs="Calibri"/>
          <w:b/>
        </w:rPr>
        <w:t>Lista osób wykonujących prace na rzecz KPRM</w:t>
      </w:r>
    </w:p>
    <w:p w:rsidR="00026237" w:rsidRPr="00C77AB4" w:rsidRDefault="00026237" w:rsidP="00026237">
      <w:pPr>
        <w:spacing w:after="0" w:line="240" w:lineRule="auto"/>
        <w:rPr>
          <w:rFonts w:ascii="Calibri" w:hAnsi="Calibri" w:cs="Calibri"/>
        </w:rPr>
      </w:pPr>
    </w:p>
    <w:p w:rsidR="00026237" w:rsidRPr="00C77AB4" w:rsidRDefault="00026237" w:rsidP="00026237">
      <w:pPr>
        <w:spacing w:after="0" w:line="240" w:lineRule="auto"/>
        <w:rPr>
          <w:rFonts w:ascii="Calibri" w:hAnsi="Calibri" w:cs="Calibri"/>
        </w:rPr>
      </w:pPr>
    </w:p>
    <w:p w:rsidR="00026237" w:rsidRPr="00C77AB4" w:rsidRDefault="00026237" w:rsidP="00026237">
      <w:pPr>
        <w:tabs>
          <w:tab w:val="left" w:leader="dot" w:pos="9781"/>
        </w:tabs>
        <w:spacing w:after="0" w:line="240" w:lineRule="auto"/>
        <w:rPr>
          <w:rFonts w:ascii="Calibri" w:hAnsi="Calibri" w:cs="Calibri"/>
        </w:rPr>
      </w:pPr>
      <w:r w:rsidRPr="00C77AB4">
        <w:rPr>
          <w:rFonts w:ascii="Calibri" w:hAnsi="Calibri" w:cs="Calibri"/>
        </w:rPr>
        <w:t xml:space="preserve">Dotyczy umowy nr </w:t>
      </w:r>
      <w:r w:rsidRPr="00C77AB4">
        <w:rPr>
          <w:rFonts w:ascii="Calibri" w:hAnsi="Calibri" w:cs="Calibri"/>
        </w:rPr>
        <w:tab/>
      </w:r>
    </w:p>
    <w:p w:rsidR="00026237" w:rsidRPr="00C77AB4" w:rsidRDefault="00026237" w:rsidP="00026237">
      <w:pPr>
        <w:tabs>
          <w:tab w:val="left" w:leader="dot" w:pos="9781"/>
        </w:tabs>
        <w:spacing w:after="0" w:line="240" w:lineRule="auto"/>
        <w:rPr>
          <w:rFonts w:ascii="Calibri" w:hAnsi="Calibri" w:cs="Calibri"/>
        </w:rPr>
      </w:pPr>
      <w:r w:rsidRPr="00C77AB4">
        <w:rPr>
          <w:rFonts w:ascii="Calibri" w:hAnsi="Calibri" w:cs="Calibri"/>
        </w:rPr>
        <w:t xml:space="preserve">związanej z realizacją prac </w:t>
      </w:r>
      <w:r w:rsidRPr="00C77AB4">
        <w:rPr>
          <w:rFonts w:ascii="Calibri" w:hAnsi="Calibri" w:cs="Calibri"/>
        </w:rPr>
        <w:tab/>
      </w:r>
      <w:r w:rsidRPr="00C77AB4">
        <w:rPr>
          <w:rFonts w:ascii="Calibri" w:hAnsi="Calibri" w:cs="Calibri"/>
        </w:rPr>
        <w:tab/>
      </w:r>
      <w:r w:rsidRPr="00C77AB4">
        <w:rPr>
          <w:rFonts w:ascii="Calibri" w:hAnsi="Calibri" w:cs="Calibri"/>
        </w:rPr>
        <w:tab/>
      </w:r>
    </w:p>
    <w:p w:rsidR="00026237" w:rsidRPr="00C77AB4" w:rsidRDefault="00026237" w:rsidP="00026237">
      <w:pPr>
        <w:tabs>
          <w:tab w:val="left" w:leader="dot" w:pos="9781"/>
        </w:tabs>
        <w:spacing w:after="0" w:line="240" w:lineRule="auto"/>
        <w:rPr>
          <w:rFonts w:ascii="Calibri" w:hAnsi="Calibri" w:cs="Calibri"/>
          <w:b/>
        </w:rPr>
      </w:pPr>
    </w:p>
    <w:p w:rsidR="00026237" w:rsidRPr="00C77AB4" w:rsidRDefault="00026237" w:rsidP="00026237">
      <w:pPr>
        <w:tabs>
          <w:tab w:val="left" w:leader="dot" w:pos="9781"/>
        </w:tabs>
        <w:spacing w:after="0" w:line="240" w:lineRule="auto"/>
        <w:rPr>
          <w:rFonts w:ascii="Calibri" w:hAnsi="Calibri" w:cs="Calibri"/>
          <w:b/>
        </w:rPr>
      </w:pPr>
      <w:r w:rsidRPr="00C77AB4">
        <w:rPr>
          <w:rFonts w:ascii="Calibri" w:hAnsi="Calibri" w:cs="Calibri"/>
          <w:b/>
        </w:rPr>
        <w:t>Dane podmiotu zewnętrznego</w:t>
      </w:r>
    </w:p>
    <w:p w:rsidR="00026237" w:rsidRPr="00C77AB4" w:rsidRDefault="00026237" w:rsidP="00026237">
      <w:pPr>
        <w:tabs>
          <w:tab w:val="left" w:leader="dot" w:pos="9781"/>
        </w:tabs>
        <w:spacing w:after="0" w:line="240" w:lineRule="auto"/>
        <w:rPr>
          <w:rFonts w:ascii="Calibri" w:hAnsi="Calibri" w:cs="Calibri"/>
        </w:rPr>
      </w:pPr>
      <w:r w:rsidRPr="00C77AB4">
        <w:rPr>
          <w:rFonts w:ascii="Calibri" w:hAnsi="Calibri" w:cs="Calibri"/>
        </w:rPr>
        <w:t xml:space="preserve">nazwa firmy: </w:t>
      </w:r>
      <w:r w:rsidRPr="00C77AB4">
        <w:rPr>
          <w:rFonts w:ascii="Calibri" w:hAnsi="Calibri" w:cs="Calibri"/>
        </w:rPr>
        <w:tab/>
      </w:r>
    </w:p>
    <w:p w:rsidR="00026237" w:rsidRPr="00C77AB4" w:rsidRDefault="00026237" w:rsidP="00026237">
      <w:pPr>
        <w:tabs>
          <w:tab w:val="left" w:leader="dot" w:pos="9781"/>
        </w:tabs>
        <w:spacing w:after="0" w:line="240" w:lineRule="auto"/>
        <w:rPr>
          <w:rFonts w:ascii="Calibri" w:hAnsi="Calibri" w:cs="Calibri"/>
        </w:rPr>
      </w:pPr>
      <w:r w:rsidRPr="00C77AB4">
        <w:rPr>
          <w:rFonts w:ascii="Calibri" w:hAnsi="Calibri" w:cs="Calibri"/>
        </w:rPr>
        <w:t xml:space="preserve">adres: </w:t>
      </w:r>
      <w:r w:rsidRPr="00C77AB4">
        <w:rPr>
          <w:rFonts w:ascii="Calibri" w:hAnsi="Calibri" w:cs="Calibri"/>
        </w:rPr>
        <w:tab/>
      </w:r>
    </w:p>
    <w:p w:rsidR="00026237" w:rsidRPr="00C77AB4" w:rsidRDefault="00026237" w:rsidP="00026237">
      <w:pPr>
        <w:tabs>
          <w:tab w:val="left" w:leader="dot" w:pos="9781"/>
        </w:tabs>
        <w:spacing w:after="0" w:line="240" w:lineRule="auto"/>
        <w:rPr>
          <w:rFonts w:ascii="Calibri" w:hAnsi="Calibri" w:cs="Calibri"/>
        </w:rPr>
      </w:pPr>
      <w:r w:rsidRPr="00C77AB4">
        <w:rPr>
          <w:rFonts w:ascii="Calibri" w:hAnsi="Calibri" w:cs="Calibri"/>
        </w:rPr>
        <w:t xml:space="preserve">REGON: </w:t>
      </w:r>
      <w:r w:rsidRPr="00C77AB4">
        <w:rPr>
          <w:rFonts w:ascii="Calibri" w:hAnsi="Calibri" w:cs="Calibri"/>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
        <w:gridCol w:w="2556"/>
        <w:gridCol w:w="2181"/>
        <w:gridCol w:w="2845"/>
        <w:gridCol w:w="1996"/>
      </w:tblGrid>
      <w:tr w:rsidR="00026237" w:rsidRPr="00C77AB4" w:rsidTr="00333F72">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026237" w:rsidRPr="00C77AB4" w:rsidRDefault="00026237" w:rsidP="00333F72">
            <w:pPr>
              <w:spacing w:after="0" w:line="240" w:lineRule="auto"/>
              <w:jc w:val="center"/>
              <w:rPr>
                <w:rFonts w:ascii="Calibri" w:hAnsi="Calibri" w:cs="Calibri"/>
                <w:b/>
              </w:rPr>
            </w:pPr>
            <w:r w:rsidRPr="00C77AB4">
              <w:rPr>
                <w:rFonts w:ascii="Calibri" w:hAnsi="Calibri" w:cs="Calibri"/>
                <w:b/>
              </w:rPr>
              <w:t>Lista osób/pracowników podmiotu zewnętrznego wykonujących prace na rzecz KPRM</w:t>
            </w:r>
          </w:p>
        </w:tc>
      </w:tr>
      <w:tr w:rsidR="00026237" w:rsidRPr="00C77AB4" w:rsidTr="00333F72">
        <w:trPr>
          <w:trHeight w:val="361"/>
        </w:trPr>
        <w:tc>
          <w:tcPr>
            <w:tcW w:w="460" w:type="dxa"/>
            <w:shd w:val="clear" w:color="auto" w:fill="E6E6E6"/>
            <w:vAlign w:val="center"/>
          </w:tcPr>
          <w:p w:rsidR="00026237" w:rsidRPr="00C77AB4" w:rsidRDefault="00026237" w:rsidP="00333F72">
            <w:pPr>
              <w:spacing w:after="0" w:line="240" w:lineRule="auto"/>
              <w:jc w:val="center"/>
              <w:rPr>
                <w:rFonts w:ascii="Calibri" w:hAnsi="Calibri" w:cs="Calibri"/>
                <w:b/>
              </w:rPr>
            </w:pPr>
            <w:r w:rsidRPr="00C77AB4">
              <w:rPr>
                <w:rFonts w:ascii="Calibri" w:hAnsi="Calibri" w:cs="Calibri"/>
                <w:b/>
              </w:rPr>
              <w:t>Lp.</w:t>
            </w:r>
          </w:p>
        </w:tc>
        <w:tc>
          <w:tcPr>
            <w:tcW w:w="2563" w:type="dxa"/>
            <w:shd w:val="clear" w:color="auto" w:fill="E6E6E6"/>
            <w:vAlign w:val="center"/>
          </w:tcPr>
          <w:p w:rsidR="00026237" w:rsidRPr="00C77AB4" w:rsidRDefault="00026237" w:rsidP="00333F72">
            <w:pPr>
              <w:spacing w:after="0" w:line="240" w:lineRule="auto"/>
              <w:jc w:val="center"/>
              <w:rPr>
                <w:rFonts w:ascii="Calibri" w:hAnsi="Calibri" w:cs="Calibri"/>
                <w:b/>
              </w:rPr>
            </w:pPr>
            <w:r w:rsidRPr="00C77AB4">
              <w:rPr>
                <w:rFonts w:ascii="Calibri" w:hAnsi="Calibri" w:cs="Calibri"/>
                <w:b/>
              </w:rPr>
              <w:t>Imię i nazwisko</w:t>
            </w:r>
          </w:p>
        </w:tc>
        <w:tc>
          <w:tcPr>
            <w:tcW w:w="2188" w:type="dxa"/>
            <w:shd w:val="clear" w:color="auto" w:fill="E6E6E6"/>
            <w:vAlign w:val="center"/>
          </w:tcPr>
          <w:p w:rsidR="00026237" w:rsidRPr="00C77AB4" w:rsidRDefault="00026237" w:rsidP="00333F72">
            <w:pPr>
              <w:spacing w:after="0" w:line="240" w:lineRule="auto"/>
              <w:jc w:val="center"/>
              <w:rPr>
                <w:rFonts w:ascii="Calibri" w:hAnsi="Calibri" w:cs="Calibri"/>
                <w:b/>
              </w:rPr>
            </w:pPr>
            <w:r w:rsidRPr="00C77AB4">
              <w:rPr>
                <w:rFonts w:ascii="Calibri" w:hAnsi="Calibri" w:cs="Calibri"/>
                <w:b/>
              </w:rPr>
              <w:t>Imię ojca</w:t>
            </w:r>
          </w:p>
        </w:tc>
        <w:tc>
          <w:tcPr>
            <w:tcW w:w="2851" w:type="dxa"/>
            <w:shd w:val="clear" w:color="auto" w:fill="E6E6E6"/>
            <w:vAlign w:val="center"/>
          </w:tcPr>
          <w:p w:rsidR="00026237" w:rsidRPr="00C77AB4" w:rsidRDefault="00026237" w:rsidP="00333F72">
            <w:pPr>
              <w:spacing w:after="0" w:line="240" w:lineRule="auto"/>
              <w:jc w:val="center"/>
              <w:rPr>
                <w:rFonts w:ascii="Calibri" w:hAnsi="Calibri" w:cs="Calibri"/>
                <w:b/>
              </w:rPr>
            </w:pPr>
            <w:r w:rsidRPr="00C77AB4">
              <w:rPr>
                <w:rFonts w:ascii="Calibri" w:hAnsi="Calibri" w:cs="Calibri"/>
                <w:b/>
              </w:rPr>
              <w:t>PESEL/numer dowodu albo innego dokumentu tożsamości</w:t>
            </w:r>
          </w:p>
        </w:tc>
        <w:tc>
          <w:tcPr>
            <w:tcW w:w="2002" w:type="dxa"/>
            <w:shd w:val="clear" w:color="auto" w:fill="E6E6E6"/>
            <w:vAlign w:val="center"/>
          </w:tcPr>
          <w:p w:rsidR="00026237" w:rsidRPr="00C77AB4" w:rsidRDefault="00026237" w:rsidP="00333F72">
            <w:pPr>
              <w:spacing w:after="0" w:line="240" w:lineRule="auto"/>
              <w:jc w:val="center"/>
              <w:rPr>
                <w:rFonts w:ascii="Calibri" w:hAnsi="Calibri" w:cs="Calibri"/>
                <w:b/>
              </w:rPr>
            </w:pPr>
            <w:r w:rsidRPr="00C77AB4">
              <w:rPr>
                <w:rFonts w:ascii="Calibri" w:hAnsi="Calibri" w:cs="Calibri"/>
                <w:b/>
              </w:rPr>
              <w:t>Uwagi</w:t>
            </w:r>
          </w:p>
        </w:tc>
      </w:tr>
      <w:tr w:rsidR="00026237" w:rsidRPr="00C77AB4" w:rsidTr="00333F72">
        <w:trPr>
          <w:trHeight w:val="374"/>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1.</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61"/>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2.</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47"/>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3.</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47"/>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4.</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47"/>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5.</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75"/>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6.</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47"/>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7.</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47"/>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8.</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r w:rsidR="00026237" w:rsidRPr="00C77AB4" w:rsidTr="00333F72">
        <w:trPr>
          <w:trHeight w:val="361"/>
        </w:trPr>
        <w:tc>
          <w:tcPr>
            <w:tcW w:w="460" w:type="dxa"/>
            <w:vAlign w:val="center"/>
          </w:tcPr>
          <w:p w:rsidR="00026237" w:rsidRPr="00C77AB4" w:rsidRDefault="00026237" w:rsidP="00333F72">
            <w:pPr>
              <w:spacing w:after="0" w:line="240" w:lineRule="auto"/>
              <w:jc w:val="center"/>
              <w:rPr>
                <w:rFonts w:ascii="Calibri" w:hAnsi="Calibri" w:cs="Calibri"/>
              </w:rPr>
            </w:pPr>
            <w:r w:rsidRPr="00C77AB4">
              <w:rPr>
                <w:rFonts w:ascii="Calibri" w:hAnsi="Calibri" w:cs="Calibri"/>
              </w:rPr>
              <w:t>9.</w:t>
            </w:r>
          </w:p>
        </w:tc>
        <w:tc>
          <w:tcPr>
            <w:tcW w:w="2563" w:type="dxa"/>
            <w:vAlign w:val="center"/>
          </w:tcPr>
          <w:p w:rsidR="00026237" w:rsidRPr="00C77AB4" w:rsidRDefault="00026237" w:rsidP="00333F72">
            <w:pPr>
              <w:spacing w:after="0" w:line="240" w:lineRule="auto"/>
              <w:jc w:val="center"/>
              <w:rPr>
                <w:rFonts w:ascii="Calibri" w:hAnsi="Calibri" w:cs="Calibri"/>
              </w:rPr>
            </w:pPr>
          </w:p>
        </w:tc>
        <w:tc>
          <w:tcPr>
            <w:tcW w:w="2188" w:type="dxa"/>
            <w:vAlign w:val="center"/>
          </w:tcPr>
          <w:p w:rsidR="00026237" w:rsidRPr="00C77AB4" w:rsidRDefault="00026237" w:rsidP="00333F72">
            <w:pPr>
              <w:spacing w:after="0" w:line="240" w:lineRule="auto"/>
              <w:jc w:val="center"/>
              <w:rPr>
                <w:rFonts w:ascii="Calibri" w:hAnsi="Calibri" w:cs="Calibri"/>
              </w:rPr>
            </w:pPr>
          </w:p>
        </w:tc>
        <w:tc>
          <w:tcPr>
            <w:tcW w:w="2851" w:type="dxa"/>
            <w:vAlign w:val="center"/>
          </w:tcPr>
          <w:p w:rsidR="00026237" w:rsidRPr="00C77AB4" w:rsidRDefault="00026237" w:rsidP="00333F72">
            <w:pPr>
              <w:spacing w:after="0" w:line="240" w:lineRule="auto"/>
              <w:jc w:val="center"/>
              <w:rPr>
                <w:rFonts w:ascii="Calibri" w:hAnsi="Calibri" w:cs="Calibri"/>
              </w:rPr>
            </w:pPr>
          </w:p>
        </w:tc>
        <w:tc>
          <w:tcPr>
            <w:tcW w:w="2002" w:type="dxa"/>
            <w:vAlign w:val="center"/>
          </w:tcPr>
          <w:p w:rsidR="00026237" w:rsidRPr="00C77AB4" w:rsidRDefault="00026237" w:rsidP="00333F72">
            <w:pPr>
              <w:spacing w:after="0" w:line="240" w:lineRule="auto"/>
              <w:jc w:val="center"/>
              <w:rPr>
                <w:rFonts w:ascii="Calibri" w:hAnsi="Calibri" w:cs="Calibri"/>
              </w:rPr>
            </w:pPr>
          </w:p>
        </w:tc>
      </w:tr>
    </w:tbl>
    <w:p w:rsidR="00026237" w:rsidRPr="00C77AB4" w:rsidRDefault="00026237" w:rsidP="00026237">
      <w:pPr>
        <w:tabs>
          <w:tab w:val="center" w:pos="7938"/>
        </w:tabs>
        <w:spacing w:after="0" w:line="240" w:lineRule="auto"/>
        <w:rPr>
          <w:rFonts w:ascii="Calibri" w:hAnsi="Calibri" w:cs="Calibri"/>
        </w:rPr>
      </w:pPr>
    </w:p>
    <w:p w:rsidR="00026237" w:rsidRPr="00C77AB4" w:rsidRDefault="00026237" w:rsidP="00026237">
      <w:pPr>
        <w:tabs>
          <w:tab w:val="center" w:pos="7938"/>
        </w:tabs>
        <w:spacing w:after="0" w:line="240" w:lineRule="auto"/>
        <w:rPr>
          <w:rFonts w:ascii="Calibri" w:hAnsi="Calibri" w:cs="Calibri"/>
        </w:rPr>
      </w:pPr>
    </w:p>
    <w:p w:rsidR="00026237" w:rsidRPr="00C77AB4" w:rsidRDefault="00026237" w:rsidP="00026237">
      <w:pPr>
        <w:tabs>
          <w:tab w:val="center" w:pos="7938"/>
        </w:tabs>
        <w:spacing w:after="0" w:line="240" w:lineRule="auto"/>
        <w:rPr>
          <w:rFonts w:ascii="Calibri" w:hAnsi="Calibri" w:cs="Calibri"/>
        </w:rPr>
      </w:pPr>
      <w:r w:rsidRPr="00C77AB4">
        <w:rPr>
          <w:rFonts w:ascii="Calibri" w:hAnsi="Calibri" w:cs="Calibri"/>
        </w:rPr>
        <w:t>Imię i nazwisko, nr telefonu do osoby odp</w:t>
      </w:r>
      <w:r>
        <w:rPr>
          <w:rFonts w:ascii="Calibri" w:hAnsi="Calibri" w:cs="Calibri"/>
        </w:rPr>
        <w:t xml:space="preserve">owiedzialnej za realizację umowy ze </w:t>
      </w:r>
      <w:r w:rsidRPr="00C77AB4">
        <w:rPr>
          <w:rFonts w:ascii="Calibri" w:hAnsi="Calibri" w:cs="Calibri"/>
        </w:rPr>
        <w:t>strony KPRM…………………………………….……………</w:t>
      </w:r>
    </w:p>
    <w:p w:rsidR="00026237" w:rsidRPr="00C77AB4" w:rsidRDefault="00026237" w:rsidP="00026237">
      <w:pPr>
        <w:tabs>
          <w:tab w:val="center" w:pos="7938"/>
        </w:tabs>
        <w:spacing w:after="0" w:line="240" w:lineRule="auto"/>
        <w:ind w:left="6768" w:firstLine="312"/>
        <w:rPr>
          <w:rFonts w:ascii="Calibri" w:hAnsi="Calibri" w:cs="Calibri"/>
        </w:rPr>
      </w:pPr>
      <w:r w:rsidRPr="00C77AB4">
        <w:rPr>
          <w:rFonts w:ascii="Calibri" w:hAnsi="Calibri" w:cs="Calibri"/>
        </w:rPr>
        <w:tab/>
      </w:r>
    </w:p>
    <w:p w:rsidR="00026237" w:rsidRPr="00C77AB4" w:rsidRDefault="00026237" w:rsidP="00026237">
      <w:pPr>
        <w:tabs>
          <w:tab w:val="center" w:pos="7938"/>
        </w:tabs>
        <w:spacing w:after="0" w:line="240" w:lineRule="auto"/>
        <w:rPr>
          <w:rFonts w:ascii="Calibri" w:hAnsi="Calibri" w:cs="Calibri"/>
        </w:rPr>
      </w:pPr>
    </w:p>
    <w:p w:rsidR="00026237" w:rsidRPr="00C77AB4" w:rsidRDefault="00026237" w:rsidP="00026237">
      <w:pPr>
        <w:tabs>
          <w:tab w:val="center" w:pos="7938"/>
        </w:tabs>
        <w:spacing w:after="0" w:line="240" w:lineRule="auto"/>
        <w:rPr>
          <w:rFonts w:ascii="Calibri" w:hAnsi="Calibri" w:cs="Calibri"/>
        </w:rPr>
      </w:pPr>
    </w:p>
    <w:p w:rsidR="00026237" w:rsidRPr="00C77AB4" w:rsidRDefault="00026237" w:rsidP="00026237">
      <w:pPr>
        <w:tabs>
          <w:tab w:val="center" w:pos="7938"/>
        </w:tabs>
        <w:spacing w:after="0" w:line="240" w:lineRule="auto"/>
        <w:rPr>
          <w:rFonts w:ascii="Calibri" w:hAnsi="Calibri" w:cs="Calibri"/>
        </w:rPr>
      </w:pPr>
    </w:p>
    <w:p w:rsidR="00026237" w:rsidRPr="00C77AB4" w:rsidRDefault="00026237" w:rsidP="00026237">
      <w:pPr>
        <w:tabs>
          <w:tab w:val="center" w:pos="7938"/>
        </w:tabs>
        <w:spacing w:after="0" w:line="240" w:lineRule="auto"/>
        <w:rPr>
          <w:rFonts w:ascii="Calibri" w:hAnsi="Calibri" w:cs="Calibri"/>
        </w:rPr>
      </w:pPr>
      <w:r w:rsidRPr="00C77AB4">
        <w:rPr>
          <w:rFonts w:ascii="Calibri" w:hAnsi="Calibri" w:cs="Calibri"/>
        </w:rPr>
        <w:t xml:space="preserve">Imię i nazwisko, pieczęć przełożonego osoby odpowiedzialnej za realizację umowy </w:t>
      </w:r>
      <w:r>
        <w:rPr>
          <w:rFonts w:ascii="Calibri" w:hAnsi="Calibri" w:cs="Calibri"/>
        </w:rPr>
        <w:t>ze strony OCHK</w:t>
      </w:r>
      <w:r w:rsidRPr="00C77AB4">
        <w:rPr>
          <w:rFonts w:ascii="Calibri" w:hAnsi="Calibri" w:cs="Calibri"/>
        </w:rPr>
        <w:tab/>
        <w:t>…………………………………….……………</w:t>
      </w:r>
    </w:p>
    <w:p w:rsidR="00026237" w:rsidRPr="00C77AB4" w:rsidRDefault="00026237" w:rsidP="00026237">
      <w:pPr>
        <w:spacing w:after="0" w:line="240" w:lineRule="auto"/>
        <w:ind w:left="3228" w:firstLine="312"/>
        <w:jc w:val="center"/>
        <w:rPr>
          <w:rFonts w:ascii="Calibri" w:hAnsi="Calibri" w:cs="Calibri"/>
        </w:rPr>
      </w:pPr>
    </w:p>
    <w:p w:rsidR="0015076C" w:rsidRPr="007E3A83" w:rsidRDefault="0015076C" w:rsidP="007E3A83">
      <w:pPr>
        <w:spacing w:after="0" w:line="276" w:lineRule="auto"/>
        <w:ind w:right="-20"/>
        <w:rPr>
          <w:rFonts w:cstheme="minorHAnsi"/>
          <w:sz w:val="24"/>
          <w:szCs w:val="24"/>
        </w:rPr>
      </w:pPr>
    </w:p>
    <w:sectPr w:rsidR="0015076C" w:rsidRPr="007E3A8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3D46" w:rsidRDefault="00D13D46" w:rsidP="001D5AC6">
      <w:pPr>
        <w:spacing w:after="0" w:line="240" w:lineRule="auto"/>
      </w:pPr>
      <w:r>
        <w:separator/>
      </w:r>
    </w:p>
  </w:endnote>
  <w:endnote w:type="continuationSeparator" w:id="0">
    <w:p w:rsidR="00D13D46" w:rsidRDefault="00D13D46" w:rsidP="001D5A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imes New Roman Bold">
    <w:altName w:val="Times New Roman"/>
    <w:charset w:val="00"/>
    <w:family w:val="auto"/>
    <w:pitch w:val="variable"/>
    <w:sig w:usb0="00000000" w:usb1="C0007841" w:usb2="00000009" w:usb3="00000000" w:csb0="000001FF" w:csb1="00000000"/>
  </w:font>
  <w:font w:name="ヒラギノ角ゴ Pro W3">
    <w:charset w:val="80"/>
    <w:family w:val="auto"/>
    <w:pitch w:val="variable"/>
    <w:sig w:usb0="E00002FF" w:usb1="7AC7FFFF" w:usb2="00000012" w:usb3="00000000" w:csb0="0002000D"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514543"/>
      <w:docPartObj>
        <w:docPartGallery w:val="Page Numbers (Bottom of Page)"/>
        <w:docPartUnique/>
      </w:docPartObj>
    </w:sdtPr>
    <w:sdtEndPr/>
    <w:sdtContent>
      <w:sdt>
        <w:sdtPr>
          <w:id w:val="-1769616900"/>
          <w:docPartObj>
            <w:docPartGallery w:val="Page Numbers (Top of Page)"/>
            <w:docPartUnique/>
          </w:docPartObj>
        </w:sdtPr>
        <w:sdtEndPr/>
        <w:sdtContent>
          <w:p w:rsidR="002D1244" w:rsidRDefault="002D1244">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C73AFD">
              <w:rPr>
                <w:b/>
                <w:bCs/>
                <w:noProof/>
              </w:rPr>
              <w:t>9</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C73AFD">
              <w:rPr>
                <w:b/>
                <w:bCs/>
                <w:noProof/>
              </w:rPr>
              <w:t>23</w:t>
            </w:r>
            <w:r>
              <w:rPr>
                <w:b/>
                <w:bCs/>
                <w:sz w:val="24"/>
                <w:szCs w:val="24"/>
              </w:rPr>
              <w:fldChar w:fldCharType="end"/>
            </w:r>
          </w:p>
        </w:sdtContent>
      </w:sdt>
    </w:sdtContent>
  </w:sdt>
  <w:p w:rsidR="002D1244" w:rsidRDefault="002D124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3D46" w:rsidRDefault="00D13D46" w:rsidP="001D5AC6">
      <w:pPr>
        <w:spacing w:after="0" w:line="240" w:lineRule="auto"/>
      </w:pPr>
      <w:r>
        <w:separator/>
      </w:r>
    </w:p>
  </w:footnote>
  <w:footnote w:type="continuationSeparator" w:id="0">
    <w:p w:rsidR="00D13D46" w:rsidRDefault="00D13D46" w:rsidP="001D5AC6">
      <w:pPr>
        <w:spacing w:after="0" w:line="240" w:lineRule="auto"/>
      </w:pPr>
      <w:r>
        <w:continuationSeparator/>
      </w:r>
    </w:p>
  </w:footnote>
  <w:footnote w:id="1">
    <w:p w:rsidR="00B26B84" w:rsidRDefault="00B26B84">
      <w:pPr>
        <w:pStyle w:val="Tekstprzypisudolnego"/>
      </w:pPr>
      <w:r>
        <w:rPr>
          <w:rStyle w:val="Odwoanieprzypisudolnego"/>
        </w:rPr>
        <w:footnoteRef/>
      </w:r>
      <w:r>
        <w:t xml:space="preserve"> W przypadku, gdy Umowa będzie zawierana w formie elektronicznej należy usunąć datę i miejsce zawarcia</w:t>
      </w:r>
    </w:p>
  </w:footnote>
  <w:footnote w:id="2">
    <w:p w:rsidR="00B607D1" w:rsidRDefault="00B607D1">
      <w:pPr>
        <w:pStyle w:val="Tekstprzypisudolnego"/>
      </w:pPr>
      <w:r>
        <w:rPr>
          <w:rStyle w:val="Odwoanieprzypisudolnego"/>
        </w:rPr>
        <w:footnoteRef/>
      </w:r>
      <w:r>
        <w:t xml:space="preserve"> W przypadku podpisywania Umowy w formie papierowej</w:t>
      </w:r>
    </w:p>
  </w:footnote>
  <w:footnote w:id="3">
    <w:p w:rsidR="00B607D1" w:rsidRDefault="00B607D1" w:rsidP="00B607D1">
      <w:pPr>
        <w:pStyle w:val="Tekstprzypisudolnego"/>
      </w:pPr>
      <w:r>
        <w:rPr>
          <w:rStyle w:val="Odwoanieprzypisudolnego"/>
        </w:rPr>
        <w:footnoteRef/>
      </w:r>
      <w:r>
        <w:t xml:space="preserve"> W przypadku podpisywania Umowy w formie elektronicznej</w:t>
      </w:r>
    </w:p>
    <w:p w:rsidR="00B607D1" w:rsidRDefault="00B607D1">
      <w:pPr>
        <w:pStyle w:val="Tekstprzypisudolneg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A253D"/>
    <w:multiLevelType w:val="multilevel"/>
    <w:tmpl w:val="2D6CE048"/>
    <w:lvl w:ilvl="0">
      <w:start w:val="1"/>
      <w:numFmt w:val="decimal"/>
      <w:lvlText w:val="%1."/>
      <w:lvlJc w:val="left"/>
      <w:pPr>
        <w:ind w:left="720" w:hanging="360"/>
      </w:pPr>
      <w:rPr>
        <w:rFonts w:hint="default"/>
      </w:rPr>
    </w:lvl>
    <w:lvl w:ilvl="1">
      <w:start w:val="1"/>
      <w:numFmt w:val="decimal"/>
      <w:lvlText w:val="%2)"/>
      <w:lvlJc w:val="left"/>
      <w:pPr>
        <w:ind w:left="1080" w:hanging="360"/>
      </w:pPr>
      <w:rPr>
        <w:rFonts w:hint="default"/>
        <w:b w:val="0"/>
        <w:i w:val="0"/>
        <w:sz w:val="24"/>
        <w:szCs w:val="24"/>
      </w:rPr>
    </w:lvl>
    <w:lvl w:ilvl="2">
      <w:start w:val="1"/>
      <w:numFmt w:val="decimal"/>
      <w:isLgl/>
      <w:lvlText w:val="%1.%2.%3"/>
      <w:lvlJc w:val="left"/>
      <w:pPr>
        <w:ind w:left="1800" w:hanging="720"/>
      </w:pPr>
      <w:rPr>
        <w:rFonts w:hint="default"/>
        <w:b w:val="0"/>
        <w:i w:val="0"/>
      </w:rPr>
    </w:lvl>
    <w:lvl w:ilvl="3">
      <w:start w:val="1"/>
      <w:numFmt w:val="decimal"/>
      <w:isLgl/>
      <w:lvlText w:val="%1.%2.%3.%4"/>
      <w:lvlJc w:val="left"/>
      <w:pPr>
        <w:ind w:left="1713" w:hanging="720"/>
      </w:pPr>
      <w:rPr>
        <w:rFonts w:hint="default"/>
      </w:rPr>
    </w:lvl>
    <w:lvl w:ilvl="4">
      <w:start w:val="1"/>
      <w:numFmt w:val="decimal"/>
      <w:isLgl/>
      <w:lvlText w:val="%1.%2.%3.%4.%5"/>
      <w:lvlJc w:val="left"/>
      <w:pPr>
        <w:ind w:left="2520" w:hanging="720"/>
      </w:pPr>
      <w:rPr>
        <w:rFonts w:hint="default"/>
        <w:b w:val="0"/>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
    <w:nsid w:val="032712D7"/>
    <w:multiLevelType w:val="hybridMultilevel"/>
    <w:tmpl w:val="0B3C6E06"/>
    <w:lvl w:ilvl="0" w:tplc="04150011">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2">
    <w:nsid w:val="05040869"/>
    <w:multiLevelType w:val="multilevel"/>
    <w:tmpl w:val="3E6C4A66"/>
    <w:lvl w:ilvl="0">
      <w:start w:val="4"/>
      <w:numFmt w:val="decimal"/>
      <w:lvlText w:val="%1."/>
      <w:lvlJc w:val="left"/>
      <w:pPr>
        <w:ind w:left="360" w:hanging="360"/>
      </w:pPr>
      <w:rPr>
        <w:rFonts w:hint="default"/>
        <w:b/>
        <w:i w:val="0"/>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i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5FD6E3C"/>
    <w:multiLevelType w:val="multilevel"/>
    <w:tmpl w:val="D8C806E0"/>
    <w:lvl w:ilvl="0">
      <w:start w:val="1"/>
      <w:numFmt w:val="decimal"/>
      <w:lvlText w:val="§ %1."/>
      <w:lvlJc w:val="left"/>
      <w:pPr>
        <w:ind w:left="0" w:firstLine="0"/>
      </w:pPr>
      <w:rPr>
        <w:rFonts w:ascii="Calibri" w:hAnsi="Calibri" w:cs="Times New Roman" w:hint="default"/>
        <w:b w:val="0"/>
        <w:i w:val="0"/>
        <w:spacing w:val="0"/>
        <w:sz w:val="24"/>
      </w:rPr>
    </w:lvl>
    <w:lvl w:ilvl="1">
      <w:start w:val="2"/>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nsid w:val="08606AEE"/>
    <w:multiLevelType w:val="hybridMultilevel"/>
    <w:tmpl w:val="84D2092C"/>
    <w:lvl w:ilvl="0" w:tplc="76C6EC68">
      <w:start w:val="5"/>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E44B2B"/>
    <w:multiLevelType w:val="multilevel"/>
    <w:tmpl w:val="E310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64695F"/>
    <w:multiLevelType w:val="multilevel"/>
    <w:tmpl w:val="BD1EC118"/>
    <w:lvl w:ilvl="0">
      <w:start w:val="1"/>
      <w:numFmt w:val="decimal"/>
      <w:lvlText w:val="%1)"/>
      <w:lvlJc w:val="left"/>
      <w:pPr>
        <w:tabs>
          <w:tab w:val="num" w:pos="284"/>
        </w:tabs>
        <w:ind w:left="284" w:hanging="284"/>
      </w:pPr>
      <w:rPr>
        <w:sz w:val="24"/>
        <w:szCs w:val="24"/>
      </w:rPr>
    </w:lvl>
    <w:lvl w:ilvl="1">
      <w:start w:val="1"/>
      <w:numFmt w:val="lowerLetter"/>
      <w:lvlText w:val="%2."/>
      <w:lvlJc w:val="left"/>
      <w:pPr>
        <w:tabs>
          <w:tab w:val="num" w:pos="1440"/>
        </w:tabs>
        <w:ind w:left="1440" w:hanging="360"/>
      </w:pPr>
      <w:rPr>
        <w:rFonts w:ascii="Tahoma" w:eastAsia="Times New Roman" w:hAnsi="Tahoma" w:cs="Arial Unicode M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B655AC8"/>
    <w:multiLevelType w:val="multilevel"/>
    <w:tmpl w:val="50C27C68"/>
    <w:lvl w:ilvl="0">
      <w:start w:val="1"/>
      <w:numFmt w:val="decimal"/>
      <w:lvlText w:val="§ %1."/>
      <w:lvlJc w:val="left"/>
      <w:pPr>
        <w:tabs>
          <w:tab w:val="num" w:pos="426"/>
        </w:tabs>
        <w:ind w:left="426"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nsid w:val="0C0A204A"/>
    <w:multiLevelType w:val="hybridMultilevel"/>
    <w:tmpl w:val="4FB67600"/>
    <w:lvl w:ilvl="0" w:tplc="5546F4BC">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E503B07"/>
    <w:multiLevelType w:val="hybridMultilevel"/>
    <w:tmpl w:val="698222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11C0BB3"/>
    <w:multiLevelType w:val="hybridMultilevel"/>
    <w:tmpl w:val="0F3E356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13C5F61"/>
    <w:multiLevelType w:val="multilevel"/>
    <w:tmpl w:val="0B64716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12">
    <w:nsid w:val="135136F4"/>
    <w:multiLevelType w:val="hybridMultilevel"/>
    <w:tmpl w:val="F43A1BF0"/>
    <w:lvl w:ilvl="0" w:tplc="2A82107E">
      <w:start w:val="1"/>
      <w:numFmt w:val="decimal"/>
      <w:lvlText w:val="%1."/>
      <w:lvlJc w:val="left"/>
      <w:pPr>
        <w:tabs>
          <w:tab w:val="num" w:pos="1004"/>
        </w:tabs>
        <w:ind w:left="1004" w:hanging="360"/>
      </w:pPr>
      <w:rPr>
        <w:rFonts w:asciiTheme="minorHAnsi" w:eastAsia="Calibri" w:hAnsiTheme="minorHAnsi" w:cstheme="minorBidi"/>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3FA7FB6"/>
    <w:multiLevelType w:val="hybridMultilevel"/>
    <w:tmpl w:val="5DFE3CE0"/>
    <w:lvl w:ilvl="0" w:tplc="04150011">
      <w:start w:val="1"/>
      <w:numFmt w:val="decimal"/>
      <w:lvlText w:val="%1)"/>
      <w:lvlJc w:val="left"/>
      <w:pPr>
        <w:tabs>
          <w:tab w:val="num" w:pos="1068"/>
        </w:tabs>
        <w:ind w:left="1068" w:hanging="360"/>
      </w:pPr>
    </w:lvl>
    <w:lvl w:ilvl="1" w:tplc="44CA6EB2">
      <w:start w:val="1"/>
      <w:numFmt w:val="decimal"/>
      <w:lvlText w:val="%2."/>
      <w:lvlJc w:val="left"/>
      <w:pPr>
        <w:tabs>
          <w:tab w:val="num" w:pos="1788"/>
        </w:tabs>
        <w:ind w:left="1788" w:hanging="360"/>
      </w:pPr>
      <w:rPr>
        <w:rFonts w:hint="default"/>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4">
    <w:nsid w:val="148A2867"/>
    <w:multiLevelType w:val="hybridMultilevel"/>
    <w:tmpl w:val="567C26E8"/>
    <w:lvl w:ilvl="0" w:tplc="04150011">
      <w:start w:val="1"/>
      <w:numFmt w:val="decimal"/>
      <w:lvlText w:val="%1)"/>
      <w:lvlJc w:val="left"/>
      <w:pPr>
        <w:ind w:left="1083" w:hanging="360"/>
      </w:pPr>
    </w:lvl>
    <w:lvl w:ilvl="1" w:tplc="04150019">
      <w:start w:val="1"/>
      <w:numFmt w:val="lowerLetter"/>
      <w:lvlText w:val="%2."/>
      <w:lvlJc w:val="left"/>
      <w:pPr>
        <w:ind w:left="1803" w:hanging="360"/>
      </w:pPr>
    </w:lvl>
    <w:lvl w:ilvl="2" w:tplc="0415001B">
      <w:start w:val="1"/>
      <w:numFmt w:val="lowerRoman"/>
      <w:lvlText w:val="%3."/>
      <w:lvlJc w:val="right"/>
      <w:pPr>
        <w:ind w:left="2523" w:hanging="180"/>
      </w:pPr>
    </w:lvl>
    <w:lvl w:ilvl="3" w:tplc="0415000F">
      <w:start w:val="1"/>
      <w:numFmt w:val="decimal"/>
      <w:lvlText w:val="%4."/>
      <w:lvlJc w:val="left"/>
      <w:pPr>
        <w:ind w:left="3243" w:hanging="360"/>
      </w:pPr>
    </w:lvl>
    <w:lvl w:ilvl="4" w:tplc="04150019">
      <w:start w:val="1"/>
      <w:numFmt w:val="lowerLetter"/>
      <w:lvlText w:val="%5."/>
      <w:lvlJc w:val="left"/>
      <w:pPr>
        <w:ind w:left="3963" w:hanging="360"/>
      </w:pPr>
    </w:lvl>
    <w:lvl w:ilvl="5" w:tplc="0415001B">
      <w:start w:val="1"/>
      <w:numFmt w:val="lowerRoman"/>
      <w:lvlText w:val="%6."/>
      <w:lvlJc w:val="right"/>
      <w:pPr>
        <w:ind w:left="4683" w:hanging="180"/>
      </w:pPr>
    </w:lvl>
    <w:lvl w:ilvl="6" w:tplc="0415000F">
      <w:start w:val="1"/>
      <w:numFmt w:val="decimal"/>
      <w:lvlText w:val="%7."/>
      <w:lvlJc w:val="left"/>
      <w:pPr>
        <w:ind w:left="5403" w:hanging="360"/>
      </w:pPr>
    </w:lvl>
    <w:lvl w:ilvl="7" w:tplc="04150019">
      <w:start w:val="1"/>
      <w:numFmt w:val="lowerLetter"/>
      <w:lvlText w:val="%8."/>
      <w:lvlJc w:val="left"/>
      <w:pPr>
        <w:ind w:left="6123" w:hanging="360"/>
      </w:pPr>
    </w:lvl>
    <w:lvl w:ilvl="8" w:tplc="0415001B">
      <w:start w:val="1"/>
      <w:numFmt w:val="lowerRoman"/>
      <w:lvlText w:val="%9."/>
      <w:lvlJc w:val="right"/>
      <w:pPr>
        <w:ind w:left="6843" w:hanging="180"/>
      </w:pPr>
    </w:lvl>
  </w:abstractNum>
  <w:abstractNum w:abstractNumId="15">
    <w:nsid w:val="18425CC3"/>
    <w:multiLevelType w:val="hybridMultilevel"/>
    <w:tmpl w:val="249E0DF4"/>
    <w:lvl w:ilvl="0" w:tplc="9C3C500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EB34EC"/>
    <w:multiLevelType w:val="multilevel"/>
    <w:tmpl w:val="E8F47ABE"/>
    <w:lvl w:ilvl="0">
      <w:start w:val="1"/>
      <w:numFmt w:val="decimal"/>
      <w:lvlText w:val="§ %1."/>
      <w:lvlJc w:val="left"/>
      <w:pPr>
        <w:tabs>
          <w:tab w:val="num" w:pos="426"/>
        </w:tabs>
        <w:ind w:left="426" w:firstLine="0"/>
      </w:pPr>
      <w:rPr>
        <w:rFonts w:ascii="Calibri" w:hAnsi="Calibri" w:cs="Times New Roman" w:hint="default"/>
        <w:b w:val="0"/>
        <w:i w:val="0"/>
        <w:spacing w:val="0"/>
        <w:sz w:val="24"/>
      </w:rPr>
    </w:lvl>
    <w:lvl w:ilvl="1">
      <w:start w:val="12"/>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7">
    <w:nsid w:val="19AD3F8C"/>
    <w:multiLevelType w:val="multilevel"/>
    <w:tmpl w:val="55EA8A82"/>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9CA2348"/>
    <w:multiLevelType w:val="hybridMultilevel"/>
    <w:tmpl w:val="569E8554"/>
    <w:lvl w:ilvl="0" w:tplc="6EAA1364">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FB1ACF"/>
    <w:multiLevelType w:val="multilevel"/>
    <w:tmpl w:val="3F0AD5C4"/>
    <w:lvl w:ilvl="0">
      <w:start w:val="1"/>
      <w:numFmt w:val="decimal"/>
      <w:lvlText w:val="§ %1."/>
      <w:lvlJc w:val="left"/>
      <w:pPr>
        <w:ind w:left="1135" w:firstLine="0"/>
      </w:pPr>
      <w:rPr>
        <w:rFonts w:ascii="Calibri" w:hAnsi="Calibri" w:cs="Times New Roman" w:hint="default"/>
        <w:b w:val="0"/>
        <w:i w:val="0"/>
        <w:spacing w:val="0"/>
        <w:sz w:val="24"/>
      </w:rPr>
    </w:lvl>
    <w:lvl w:ilvl="1">
      <w:start w:val="5"/>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24BC6E9B"/>
    <w:multiLevelType w:val="multilevel"/>
    <w:tmpl w:val="783ACB62"/>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nsid w:val="2749480A"/>
    <w:multiLevelType w:val="multilevel"/>
    <w:tmpl w:val="6C822FEE"/>
    <w:lvl w:ilvl="0">
      <w:start w:val="1"/>
      <w:numFmt w:val="decimal"/>
      <w:lvlText w:val="§ %1."/>
      <w:lvlJc w:val="left"/>
      <w:pPr>
        <w:ind w:left="1135" w:firstLine="0"/>
      </w:pPr>
      <w:rPr>
        <w:rFonts w:ascii="Calibri" w:hAnsi="Calibri" w:cs="Times New Roman" w:hint="default"/>
        <w:b w:val="0"/>
        <w:i w:val="0"/>
        <w:spacing w:val="0"/>
        <w:sz w:val="24"/>
      </w:rPr>
    </w:lvl>
    <w:lvl w:ilvl="1">
      <w:start w:val="5"/>
      <w:numFmt w:val="decimal"/>
      <w:lvlText w:val="%2."/>
      <w:lvlJc w:val="left"/>
      <w:pPr>
        <w:tabs>
          <w:tab w:val="num" w:pos="567"/>
        </w:tabs>
        <w:ind w:left="567" w:hanging="567"/>
      </w:pPr>
      <w:rPr>
        <w:rFonts w:ascii="Calibri" w:eastAsia="Times New Roman" w:hAnsi="Calibri" w:cs="Times New Roman" w:hint="default"/>
        <w:b w:val="0"/>
        <w:i w:val="0"/>
        <w:sz w:val="24"/>
        <w:szCs w:val="24"/>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4"/>
      </w:rPr>
    </w:lvl>
    <w:lvl w:ilvl="3">
      <w:start w:val="1"/>
      <w:numFmt w:val="lowerLetter"/>
      <w:lvlText w:val="%4)"/>
      <w:lvlJc w:val="left"/>
      <w:pPr>
        <w:tabs>
          <w:tab w:val="num" w:pos="1701"/>
        </w:tabs>
        <w:ind w:left="1701" w:hanging="567"/>
      </w:pPr>
      <w:rPr>
        <w:rFonts w:cs="Times New Roman" w:hint="default"/>
        <w:b w:val="0"/>
        <w:i w:val="0"/>
        <w:sz w:val="24"/>
        <w:szCs w:val="24"/>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2">
    <w:nsid w:val="27964E56"/>
    <w:multiLevelType w:val="hybridMultilevel"/>
    <w:tmpl w:val="DF5EB0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A891385"/>
    <w:multiLevelType w:val="hybridMultilevel"/>
    <w:tmpl w:val="022E01CE"/>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B1750CE"/>
    <w:multiLevelType w:val="hybridMultilevel"/>
    <w:tmpl w:val="72861722"/>
    <w:lvl w:ilvl="0" w:tplc="E04A0B7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E2E6581"/>
    <w:multiLevelType w:val="hybridMultilevel"/>
    <w:tmpl w:val="BA48FE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FD37E8E"/>
    <w:multiLevelType w:val="multilevel"/>
    <w:tmpl w:val="165049E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nsid w:val="31AF4BF4"/>
    <w:multiLevelType w:val="multilevel"/>
    <w:tmpl w:val="0F661DAE"/>
    <w:styleLink w:val="Zaimportowanystyl4"/>
    <w:lvl w:ilvl="0">
      <w:start w:val="1"/>
      <w:numFmt w:val="decimal"/>
      <w:pStyle w:val="NAG1"/>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G2"/>
      <w:lvlText w:val="%1.%2."/>
      <w:lvlJc w:val="left"/>
      <w:pPr>
        <w:ind w:left="85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01" w:hanging="85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1917" w:hanging="7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ind w:left="2709" w:hanging="1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3213" w:hanging="1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4)%5.%6.%7."/>
      <w:lvlJc w:val="left"/>
      <w:pPr>
        <w:ind w:left="3717" w:hanging="1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4)%5.%6.%7.%8."/>
      <w:lvlJc w:val="left"/>
      <w:pPr>
        <w:ind w:left="4221"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4797" w:hanging="1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nsid w:val="31BB08F7"/>
    <w:multiLevelType w:val="hybridMultilevel"/>
    <w:tmpl w:val="5B20440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3DF3AAA"/>
    <w:multiLevelType w:val="hybridMultilevel"/>
    <w:tmpl w:val="98C68F3C"/>
    <w:lvl w:ilvl="0" w:tplc="B30668F2">
      <w:start w:val="1"/>
      <w:numFmt w:val="decimal"/>
      <w:lvlText w:val="%1)"/>
      <w:lvlJc w:val="left"/>
      <w:pPr>
        <w:ind w:left="14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4752213"/>
    <w:multiLevelType w:val="multilevel"/>
    <w:tmpl w:val="E40C46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7B0F19"/>
    <w:multiLevelType w:val="hybridMultilevel"/>
    <w:tmpl w:val="567C26E8"/>
    <w:lvl w:ilvl="0" w:tplc="04150011">
      <w:start w:val="1"/>
      <w:numFmt w:val="decimal"/>
      <w:lvlText w:val="%1)"/>
      <w:lvlJc w:val="left"/>
      <w:pPr>
        <w:ind w:left="1083" w:hanging="360"/>
      </w:pPr>
    </w:lvl>
    <w:lvl w:ilvl="1" w:tplc="04150019">
      <w:start w:val="1"/>
      <w:numFmt w:val="lowerLetter"/>
      <w:lvlText w:val="%2."/>
      <w:lvlJc w:val="left"/>
      <w:pPr>
        <w:ind w:left="1803" w:hanging="360"/>
      </w:pPr>
    </w:lvl>
    <w:lvl w:ilvl="2" w:tplc="0415001B">
      <w:start w:val="1"/>
      <w:numFmt w:val="lowerRoman"/>
      <w:lvlText w:val="%3."/>
      <w:lvlJc w:val="right"/>
      <w:pPr>
        <w:ind w:left="2523" w:hanging="180"/>
      </w:pPr>
    </w:lvl>
    <w:lvl w:ilvl="3" w:tplc="0415000F">
      <w:start w:val="1"/>
      <w:numFmt w:val="decimal"/>
      <w:lvlText w:val="%4."/>
      <w:lvlJc w:val="left"/>
      <w:pPr>
        <w:ind w:left="3243" w:hanging="360"/>
      </w:pPr>
    </w:lvl>
    <w:lvl w:ilvl="4" w:tplc="04150019">
      <w:start w:val="1"/>
      <w:numFmt w:val="lowerLetter"/>
      <w:lvlText w:val="%5."/>
      <w:lvlJc w:val="left"/>
      <w:pPr>
        <w:ind w:left="3963" w:hanging="360"/>
      </w:pPr>
    </w:lvl>
    <w:lvl w:ilvl="5" w:tplc="0415001B">
      <w:start w:val="1"/>
      <w:numFmt w:val="lowerRoman"/>
      <w:lvlText w:val="%6."/>
      <w:lvlJc w:val="right"/>
      <w:pPr>
        <w:ind w:left="4683" w:hanging="180"/>
      </w:pPr>
    </w:lvl>
    <w:lvl w:ilvl="6" w:tplc="0415000F">
      <w:start w:val="1"/>
      <w:numFmt w:val="decimal"/>
      <w:lvlText w:val="%7."/>
      <w:lvlJc w:val="left"/>
      <w:pPr>
        <w:ind w:left="5403" w:hanging="360"/>
      </w:pPr>
    </w:lvl>
    <w:lvl w:ilvl="7" w:tplc="04150019">
      <w:start w:val="1"/>
      <w:numFmt w:val="lowerLetter"/>
      <w:lvlText w:val="%8."/>
      <w:lvlJc w:val="left"/>
      <w:pPr>
        <w:ind w:left="6123" w:hanging="360"/>
      </w:pPr>
    </w:lvl>
    <w:lvl w:ilvl="8" w:tplc="0415001B">
      <w:start w:val="1"/>
      <w:numFmt w:val="lowerRoman"/>
      <w:lvlText w:val="%9."/>
      <w:lvlJc w:val="right"/>
      <w:pPr>
        <w:ind w:left="6843" w:hanging="180"/>
      </w:pPr>
    </w:lvl>
  </w:abstractNum>
  <w:abstractNum w:abstractNumId="32">
    <w:nsid w:val="361F06CB"/>
    <w:multiLevelType w:val="hybridMultilevel"/>
    <w:tmpl w:val="9688447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3B142CC9"/>
    <w:multiLevelType w:val="hybridMultilevel"/>
    <w:tmpl w:val="9D520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CD16662"/>
    <w:multiLevelType w:val="hybridMultilevel"/>
    <w:tmpl w:val="A3601148"/>
    <w:lvl w:ilvl="0" w:tplc="6ADCEA1C">
      <w:start w:val="1"/>
      <w:numFmt w:val="decimal"/>
      <w:lvlText w:val="%1."/>
      <w:lvlJc w:val="left"/>
      <w:pPr>
        <w:ind w:left="720" w:hanging="360"/>
      </w:pPr>
      <w:rPr>
        <w:rFonts w:asciiTheme="minorHAnsi" w:eastAsiaTheme="minorHAnsi" w:hAnsiTheme="minorHAnsi" w:cstheme="minorHAnsi"/>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D9C3F96"/>
    <w:multiLevelType w:val="hybridMultilevel"/>
    <w:tmpl w:val="FF8AFC4E"/>
    <w:lvl w:ilvl="0" w:tplc="ED986716">
      <w:start w:val="1"/>
      <w:numFmt w:val="decimal"/>
      <w:lvlText w:val="%1."/>
      <w:lvlJc w:val="left"/>
      <w:pPr>
        <w:ind w:left="720" w:hanging="36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2D0D81"/>
    <w:multiLevelType w:val="hybridMultilevel"/>
    <w:tmpl w:val="6FA44E1E"/>
    <w:lvl w:ilvl="0" w:tplc="F624642C">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F240173"/>
    <w:multiLevelType w:val="hybridMultilevel"/>
    <w:tmpl w:val="B5D090D8"/>
    <w:lvl w:ilvl="0" w:tplc="C0F297E4">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nsid w:val="3F5D1ACD"/>
    <w:multiLevelType w:val="hybridMultilevel"/>
    <w:tmpl w:val="D7A437B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0AC455B"/>
    <w:multiLevelType w:val="multilevel"/>
    <w:tmpl w:val="00B80D9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nsid w:val="420F047E"/>
    <w:multiLevelType w:val="hybridMultilevel"/>
    <w:tmpl w:val="4BAC8BF8"/>
    <w:lvl w:ilvl="0" w:tplc="DFFC854C">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nsid w:val="42B96C13"/>
    <w:multiLevelType w:val="hybridMultilevel"/>
    <w:tmpl w:val="E2323A6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2F9041F"/>
    <w:multiLevelType w:val="multilevel"/>
    <w:tmpl w:val="A162B0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3FB2F05"/>
    <w:multiLevelType w:val="hybridMultilevel"/>
    <w:tmpl w:val="9D80D146"/>
    <w:lvl w:ilvl="0" w:tplc="00C4DEF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4">
    <w:nsid w:val="46FC78B8"/>
    <w:multiLevelType w:val="multilevel"/>
    <w:tmpl w:val="2CEA88C6"/>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2"/>
      <w:numFmt w:val="decimal"/>
      <w:lvlText w:val="%2."/>
      <w:lvlJc w:val="left"/>
      <w:pPr>
        <w:tabs>
          <w:tab w:val="num" w:pos="851"/>
        </w:tabs>
        <w:ind w:left="851"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nsid w:val="4BD3189A"/>
    <w:multiLevelType w:val="hybridMultilevel"/>
    <w:tmpl w:val="2BB4EC82"/>
    <w:lvl w:ilvl="0" w:tplc="BC3CE4AE">
      <w:start w:val="1"/>
      <w:numFmt w:val="decimal"/>
      <w:lvlText w:val="%1."/>
      <w:lvlJc w:val="left"/>
      <w:pPr>
        <w:ind w:left="720" w:hanging="360"/>
      </w:pPr>
      <w:rPr>
        <w:b w:val="0"/>
      </w:rPr>
    </w:lvl>
    <w:lvl w:ilvl="1" w:tplc="0415000F">
      <w:start w:val="1"/>
      <w:numFmt w:val="decimal"/>
      <w:lvlText w:val="%2."/>
      <w:lvlJc w:val="left"/>
      <w:pPr>
        <w:ind w:left="1440" w:hanging="360"/>
      </w:pPr>
    </w:lvl>
    <w:lvl w:ilvl="2" w:tplc="04150011">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BD45821"/>
    <w:multiLevelType w:val="hybridMultilevel"/>
    <w:tmpl w:val="8B12AD58"/>
    <w:lvl w:ilvl="0" w:tplc="A23E9820">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7">
    <w:nsid w:val="4C132A0D"/>
    <w:multiLevelType w:val="hybridMultilevel"/>
    <w:tmpl w:val="E5DCD428"/>
    <w:lvl w:ilvl="0" w:tplc="B47EB3CC">
      <w:start w:val="1"/>
      <w:numFmt w:val="decimal"/>
      <w:lvlText w:val="%1."/>
      <w:lvlJc w:val="left"/>
      <w:pPr>
        <w:ind w:left="720" w:hanging="360"/>
      </w:pPr>
      <w:rPr>
        <w:rFonts w:ascii="Calibri" w:hAnsi="Calibri" w:cs="Calibri" w:hint="default"/>
        <w:b w:val="0"/>
        <w:sz w:val="24"/>
        <w:szCs w:val="24"/>
      </w:rPr>
    </w:lvl>
    <w:lvl w:ilvl="1" w:tplc="80885222">
      <w:start w:val="1"/>
      <w:numFmt w:val="decimal"/>
      <w:lvlText w:val="%2)"/>
      <w:lvlJc w:val="left"/>
      <w:pPr>
        <w:ind w:left="1210" w:hanging="13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2F53792"/>
    <w:multiLevelType w:val="hybridMultilevel"/>
    <w:tmpl w:val="1F5A237E"/>
    <w:lvl w:ilvl="0" w:tplc="9B3E49E8">
      <w:start w:val="1"/>
      <w:numFmt w:val="decimal"/>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53EE0810"/>
    <w:multiLevelType w:val="multilevel"/>
    <w:tmpl w:val="E3CE1136"/>
    <w:lvl w:ilvl="0">
      <w:start w:val="1"/>
      <w:numFmt w:val="decimal"/>
      <w:lvlText w:val="§ %1."/>
      <w:lvlJc w:val="left"/>
      <w:pPr>
        <w:tabs>
          <w:tab w:val="num" w:pos="0"/>
        </w:tabs>
        <w:ind w:left="0" w:firstLine="0"/>
      </w:pPr>
      <w:rPr>
        <w:rFonts w:ascii="Calibri" w:hAnsi="Calibri" w:cs="Times New Roman" w:hint="default"/>
        <w:b w:val="0"/>
        <w:i w:val="0"/>
        <w:spacing w:val="0"/>
        <w:sz w:val="24"/>
      </w:rPr>
    </w:lvl>
    <w:lvl w:ilvl="1">
      <w:start w:val="7"/>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0">
    <w:nsid w:val="54091B5F"/>
    <w:multiLevelType w:val="multilevel"/>
    <w:tmpl w:val="8EBA212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54673C64"/>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nsid w:val="546A1E38"/>
    <w:multiLevelType w:val="multilevel"/>
    <w:tmpl w:val="0F661DAE"/>
    <w:numStyleLink w:val="Zaimportowanystyl4"/>
  </w:abstractNum>
  <w:abstractNum w:abstractNumId="53">
    <w:nsid w:val="577A3335"/>
    <w:multiLevelType w:val="hybridMultilevel"/>
    <w:tmpl w:val="64D6FDAC"/>
    <w:lvl w:ilvl="0" w:tplc="9FD8A4E6">
      <w:start w:val="1"/>
      <w:numFmt w:val="decimal"/>
      <w:lvlText w:val="%1."/>
      <w:lvlJc w:val="left"/>
      <w:pPr>
        <w:tabs>
          <w:tab w:val="num" w:pos="1788"/>
        </w:tabs>
        <w:ind w:left="178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9D87A06"/>
    <w:multiLevelType w:val="multilevel"/>
    <w:tmpl w:val="2A5EA42C"/>
    <w:lvl w:ilvl="0">
      <w:start w:val="2"/>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55">
    <w:nsid w:val="5D7C28E3"/>
    <w:multiLevelType w:val="multilevel"/>
    <w:tmpl w:val="91F27618"/>
    <w:lvl w:ilvl="0">
      <w:start w:val="1"/>
      <w:numFmt w:val="decimal"/>
      <w:lvlText w:val="§ %1."/>
      <w:lvlJc w:val="left"/>
      <w:pPr>
        <w:tabs>
          <w:tab w:val="num" w:pos="426"/>
        </w:tabs>
        <w:ind w:left="426" w:firstLine="0"/>
      </w:pPr>
      <w:rPr>
        <w:rFonts w:ascii="Calibri" w:hAnsi="Calibri" w:cs="Times New Roman" w:hint="default"/>
        <w:b w:val="0"/>
        <w:i w:val="0"/>
        <w:spacing w:val="0"/>
        <w:sz w:val="24"/>
      </w:rPr>
    </w:lvl>
    <w:lvl w:ilvl="1">
      <w:start w:val="1"/>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decimal"/>
      <w:lvlText w:val="%4)"/>
      <w:lvlJc w:val="left"/>
      <w:pPr>
        <w:tabs>
          <w:tab w:val="num" w:pos="2268"/>
        </w:tabs>
        <w:ind w:left="2268" w:hanging="567"/>
      </w:pPr>
      <w:rPr>
        <w:rFonts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6">
    <w:nsid w:val="5E5A61CE"/>
    <w:multiLevelType w:val="hybridMultilevel"/>
    <w:tmpl w:val="2ACE94C8"/>
    <w:lvl w:ilvl="0" w:tplc="75D27B3E">
      <w:start w:val="2"/>
      <w:numFmt w:val="decimal"/>
      <w:lvlText w:val="%1."/>
      <w:lvlJc w:val="left"/>
      <w:pPr>
        <w:ind w:left="5040" w:hanging="360"/>
      </w:pPr>
      <w:rPr>
        <w:rFonts w:hint="default"/>
      </w:rPr>
    </w:lvl>
    <w:lvl w:ilvl="1" w:tplc="04150017">
      <w:start w:val="1"/>
      <w:numFmt w:val="lowerLetter"/>
      <w:lvlText w:val="%2)"/>
      <w:lvlJc w:val="left"/>
      <w:pPr>
        <w:ind w:left="1440" w:hanging="360"/>
      </w:pPr>
    </w:lvl>
    <w:lvl w:ilvl="2" w:tplc="62689F2E">
      <w:start w:val="1"/>
      <w:numFmt w:val="decimal"/>
      <w:lvlText w:val="%3)"/>
      <w:lvlJc w:val="lef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F2C66FE"/>
    <w:multiLevelType w:val="hybridMultilevel"/>
    <w:tmpl w:val="B8AC2BEA"/>
    <w:lvl w:ilvl="0" w:tplc="16342AE2">
      <w:start w:val="1"/>
      <w:numFmt w:val="decimal"/>
      <w:lvlText w:val="%1."/>
      <w:lvlJc w:val="left"/>
      <w:pPr>
        <w:tabs>
          <w:tab w:val="num" w:pos="720"/>
        </w:tabs>
        <w:ind w:left="720" w:hanging="360"/>
      </w:pPr>
      <w:rPr>
        <w:b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8">
    <w:nsid w:val="5F8777C3"/>
    <w:multiLevelType w:val="hybridMultilevel"/>
    <w:tmpl w:val="A0B4AFA6"/>
    <w:lvl w:ilvl="0" w:tplc="52DE8196">
      <w:start w:val="6"/>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3D539F1"/>
    <w:multiLevelType w:val="hybridMultilevel"/>
    <w:tmpl w:val="59D23240"/>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641D73E6"/>
    <w:multiLevelType w:val="hybridMultilevel"/>
    <w:tmpl w:val="17081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9B6D84"/>
    <w:multiLevelType w:val="hybridMultilevel"/>
    <w:tmpl w:val="7AB85E8A"/>
    <w:lvl w:ilvl="0" w:tplc="B35E8A6C">
      <w:start w:val="1"/>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5539A0"/>
    <w:multiLevelType w:val="multilevel"/>
    <w:tmpl w:val="DBEA5614"/>
    <w:lvl w:ilvl="0">
      <w:start w:val="1"/>
      <w:numFmt w:val="decimal"/>
      <w:lvlText w:val="%1."/>
      <w:lvlJc w:val="left"/>
      <w:pPr>
        <w:ind w:left="360" w:hanging="360"/>
      </w:pPr>
      <w:rPr>
        <w:rFonts w:asciiTheme="minorHAnsi" w:hAnsiTheme="minorHAnsi" w:cstheme="minorHAnsi"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7D35067"/>
    <w:multiLevelType w:val="hybridMultilevel"/>
    <w:tmpl w:val="938E29B6"/>
    <w:lvl w:ilvl="0" w:tplc="63D414D6">
      <w:start w:val="3"/>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94C67BE"/>
    <w:multiLevelType w:val="hybridMultilevel"/>
    <w:tmpl w:val="7A50BAA8"/>
    <w:lvl w:ilvl="0" w:tplc="B90C9F24">
      <w:start w:val="3"/>
      <w:numFmt w:val="decimal"/>
      <w:lvlText w:val="%1."/>
      <w:lvlJc w:val="left"/>
      <w:pPr>
        <w:tabs>
          <w:tab w:val="num" w:pos="1004"/>
        </w:tabs>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F444265"/>
    <w:multiLevelType w:val="hybridMultilevel"/>
    <w:tmpl w:val="170814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2FA3E2C"/>
    <w:multiLevelType w:val="hybridMultilevel"/>
    <w:tmpl w:val="EA9CF244"/>
    <w:lvl w:ilvl="0" w:tplc="5562124A">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30E40D2"/>
    <w:multiLevelType w:val="hybridMultilevel"/>
    <w:tmpl w:val="03063D4E"/>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8">
    <w:nsid w:val="735C6771"/>
    <w:multiLevelType w:val="hybridMultilevel"/>
    <w:tmpl w:val="9470360A"/>
    <w:lvl w:ilvl="0" w:tplc="66F2C15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9">
    <w:nsid w:val="77357CDE"/>
    <w:multiLevelType w:val="hybridMultilevel"/>
    <w:tmpl w:val="6B948A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87857ED"/>
    <w:multiLevelType w:val="hybridMultilevel"/>
    <w:tmpl w:val="9530BC9A"/>
    <w:lvl w:ilvl="0" w:tplc="16342AE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nsid w:val="7920194A"/>
    <w:multiLevelType w:val="hybridMultilevel"/>
    <w:tmpl w:val="C99AC8C8"/>
    <w:lvl w:ilvl="0" w:tplc="3F28746C">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9CD12D9"/>
    <w:multiLevelType w:val="hybridMultilevel"/>
    <w:tmpl w:val="6FFCAF36"/>
    <w:lvl w:ilvl="0" w:tplc="3F1201FE">
      <w:start w:val="1"/>
      <w:numFmt w:val="decimal"/>
      <w:lvlText w:val="%1."/>
      <w:lvlJc w:val="left"/>
      <w:pPr>
        <w:ind w:left="644" w:hanging="360"/>
      </w:pPr>
      <w:rPr>
        <w:rFonts w:asciiTheme="minorHAnsi" w:eastAsiaTheme="minorHAnsi" w:hAnsiTheme="minorHAnsi" w:cstheme="minorHAnsi"/>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AAB48CC"/>
    <w:multiLevelType w:val="multilevel"/>
    <w:tmpl w:val="E8F47ABE"/>
    <w:lvl w:ilvl="0">
      <w:start w:val="1"/>
      <w:numFmt w:val="decimal"/>
      <w:lvlText w:val="§ %1."/>
      <w:lvlJc w:val="left"/>
      <w:pPr>
        <w:tabs>
          <w:tab w:val="num" w:pos="426"/>
        </w:tabs>
        <w:ind w:left="426" w:firstLine="0"/>
      </w:pPr>
      <w:rPr>
        <w:rFonts w:ascii="Calibri" w:hAnsi="Calibri" w:cs="Times New Roman" w:hint="default"/>
        <w:b w:val="0"/>
        <w:i w:val="0"/>
        <w:spacing w:val="0"/>
        <w:sz w:val="24"/>
      </w:rPr>
    </w:lvl>
    <w:lvl w:ilvl="1">
      <w:start w:val="12"/>
      <w:numFmt w:val="decimal"/>
      <w:lvlText w:val="%2."/>
      <w:lvlJc w:val="left"/>
      <w:pPr>
        <w:tabs>
          <w:tab w:val="num" w:pos="567"/>
        </w:tabs>
        <w:ind w:left="567" w:hanging="567"/>
      </w:pPr>
      <w:rPr>
        <w:rFonts w:ascii="Calibri" w:hAnsi="Calibri" w:cs="Times New Roman" w:hint="default"/>
        <w:b w:val="0"/>
        <w:i w:val="0"/>
        <w:sz w:val="24"/>
        <w:szCs w:val="20"/>
      </w:rPr>
    </w:lvl>
    <w:lvl w:ilvl="2">
      <w:start w:val="1"/>
      <w:numFmt w:val="decimal"/>
      <w:lvlText w:val="%3)"/>
      <w:lvlJc w:val="left"/>
      <w:pPr>
        <w:tabs>
          <w:tab w:val="num" w:pos="1134"/>
        </w:tabs>
        <w:ind w:left="1134" w:hanging="566"/>
      </w:pPr>
      <w:rPr>
        <w:rFonts w:ascii="Calibri" w:hAnsi="Calibri" w:cs="Times New Roman" w:hint="default"/>
        <w:b w:val="0"/>
        <w:i w:val="0"/>
        <w:spacing w:val="0"/>
        <w:sz w:val="24"/>
        <w:szCs w:val="20"/>
      </w:rPr>
    </w:lvl>
    <w:lvl w:ilvl="3">
      <w:start w:val="1"/>
      <w:numFmt w:val="lowerLetter"/>
      <w:lvlText w:val="%4)"/>
      <w:lvlJc w:val="left"/>
      <w:pPr>
        <w:tabs>
          <w:tab w:val="num" w:pos="2268"/>
        </w:tabs>
        <w:ind w:left="2268" w:hanging="567"/>
      </w:pPr>
      <w:rPr>
        <w:rFonts w:ascii="Calibri" w:hAnsi="Calibri" w:cs="Times New Roman" w:hint="default"/>
        <w:b w:val="0"/>
        <w:i w:val="0"/>
        <w:sz w:val="24"/>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360"/>
        </w:tabs>
        <w:ind w:left="36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4">
    <w:nsid w:val="7B0F4B86"/>
    <w:multiLevelType w:val="hybridMultilevel"/>
    <w:tmpl w:val="0F50DCFC"/>
    <w:lvl w:ilvl="0" w:tplc="8152C0A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5">
    <w:nsid w:val="7BEF5E71"/>
    <w:multiLevelType w:val="hybridMultilevel"/>
    <w:tmpl w:val="B706ED20"/>
    <w:lvl w:ilvl="0" w:tplc="04150011">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C1B75EF"/>
    <w:multiLevelType w:val="hybridMultilevel"/>
    <w:tmpl w:val="F62ED6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7CD12664"/>
    <w:multiLevelType w:val="hybridMultilevel"/>
    <w:tmpl w:val="20C4529E"/>
    <w:lvl w:ilvl="0" w:tplc="EBB2B64C">
      <w:start w:val="11"/>
      <w:numFmt w:val="decimal"/>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7D8645F1"/>
    <w:multiLevelType w:val="hybridMultilevel"/>
    <w:tmpl w:val="F93E60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F48493F"/>
    <w:multiLevelType w:val="hybridMultilevel"/>
    <w:tmpl w:val="8C10D050"/>
    <w:lvl w:ilvl="0" w:tplc="04150011">
      <w:start w:val="1"/>
      <w:numFmt w:val="decimal"/>
      <w:lvlText w:val="%1)"/>
      <w:lvlJc w:val="left"/>
      <w:pPr>
        <w:ind w:left="1920" w:hanging="360"/>
      </w:pPr>
    </w:lvl>
    <w:lvl w:ilvl="1" w:tplc="04150019" w:tentative="1">
      <w:start w:val="1"/>
      <w:numFmt w:val="lowerLetter"/>
      <w:lvlText w:val="%2."/>
      <w:lvlJc w:val="left"/>
      <w:pPr>
        <w:ind w:left="2640" w:hanging="360"/>
      </w:pPr>
    </w:lvl>
    <w:lvl w:ilvl="2" w:tplc="0415001B" w:tentative="1">
      <w:start w:val="1"/>
      <w:numFmt w:val="lowerRoman"/>
      <w:lvlText w:val="%3."/>
      <w:lvlJc w:val="right"/>
      <w:pPr>
        <w:ind w:left="3360" w:hanging="180"/>
      </w:pPr>
    </w:lvl>
    <w:lvl w:ilvl="3" w:tplc="0415000F" w:tentative="1">
      <w:start w:val="1"/>
      <w:numFmt w:val="decimal"/>
      <w:lvlText w:val="%4."/>
      <w:lvlJc w:val="left"/>
      <w:pPr>
        <w:ind w:left="4080" w:hanging="360"/>
      </w:pPr>
    </w:lvl>
    <w:lvl w:ilvl="4" w:tplc="04150019" w:tentative="1">
      <w:start w:val="1"/>
      <w:numFmt w:val="lowerLetter"/>
      <w:lvlText w:val="%5."/>
      <w:lvlJc w:val="left"/>
      <w:pPr>
        <w:ind w:left="4800" w:hanging="360"/>
      </w:pPr>
    </w:lvl>
    <w:lvl w:ilvl="5" w:tplc="0415001B" w:tentative="1">
      <w:start w:val="1"/>
      <w:numFmt w:val="lowerRoman"/>
      <w:lvlText w:val="%6."/>
      <w:lvlJc w:val="right"/>
      <w:pPr>
        <w:ind w:left="5520" w:hanging="180"/>
      </w:pPr>
    </w:lvl>
    <w:lvl w:ilvl="6" w:tplc="0415000F" w:tentative="1">
      <w:start w:val="1"/>
      <w:numFmt w:val="decimal"/>
      <w:lvlText w:val="%7."/>
      <w:lvlJc w:val="left"/>
      <w:pPr>
        <w:ind w:left="6240" w:hanging="360"/>
      </w:pPr>
    </w:lvl>
    <w:lvl w:ilvl="7" w:tplc="04150019" w:tentative="1">
      <w:start w:val="1"/>
      <w:numFmt w:val="lowerLetter"/>
      <w:lvlText w:val="%8."/>
      <w:lvlJc w:val="left"/>
      <w:pPr>
        <w:ind w:left="6960" w:hanging="360"/>
      </w:pPr>
    </w:lvl>
    <w:lvl w:ilvl="8" w:tplc="0415001B" w:tentative="1">
      <w:start w:val="1"/>
      <w:numFmt w:val="lowerRoman"/>
      <w:lvlText w:val="%9."/>
      <w:lvlJc w:val="right"/>
      <w:pPr>
        <w:ind w:left="7680" w:hanging="18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1"/>
  </w:num>
  <w:num w:numId="4">
    <w:abstractNumId w:val="24"/>
  </w:num>
  <w:num w:numId="5">
    <w:abstractNumId w:val="13"/>
  </w:num>
  <w:num w:numId="6">
    <w:abstractNumId w:val="36"/>
  </w:num>
  <w:num w:numId="7">
    <w:abstractNumId w:val="18"/>
  </w:num>
  <w:num w:numId="8">
    <w:abstractNumId w:val="64"/>
  </w:num>
  <w:num w:numId="9">
    <w:abstractNumId w:val="12"/>
  </w:num>
  <w:num w:numId="10">
    <w:abstractNumId w:val="21"/>
  </w:num>
  <w:num w:numId="11">
    <w:abstractNumId w:val="3"/>
  </w:num>
  <w:num w:numId="12">
    <w:abstractNumId w:val="29"/>
  </w:num>
  <w:num w:numId="13">
    <w:abstractNumId w:val="44"/>
  </w:num>
  <w:num w:numId="14">
    <w:abstractNumId w:val="53"/>
  </w:num>
  <w:num w:numId="15">
    <w:abstractNumId w:val="54"/>
  </w:num>
  <w:num w:numId="16">
    <w:abstractNumId w:val="43"/>
  </w:num>
  <w:num w:numId="17">
    <w:abstractNumId w:val="20"/>
  </w:num>
  <w:num w:numId="18">
    <w:abstractNumId w:val="28"/>
  </w:num>
  <w:num w:numId="19">
    <w:abstractNumId w:val="46"/>
  </w:num>
  <w:num w:numId="20">
    <w:abstractNumId w:val="79"/>
  </w:num>
  <w:num w:numId="21">
    <w:abstractNumId w:val="56"/>
  </w:num>
  <w:num w:numId="22">
    <w:abstractNumId w:val="48"/>
  </w:num>
  <w:num w:numId="23">
    <w:abstractNumId w:val="77"/>
  </w:num>
  <w:num w:numId="24">
    <w:abstractNumId w:val="67"/>
  </w:num>
  <w:num w:numId="25">
    <w:abstractNumId w:val="0"/>
  </w:num>
  <w:num w:numId="26">
    <w:abstractNumId w:val="60"/>
  </w:num>
  <w:num w:numId="27">
    <w:abstractNumId w:val="40"/>
  </w:num>
  <w:num w:numId="28">
    <w:abstractNumId w:val="69"/>
  </w:num>
  <w:num w:numId="29">
    <w:abstractNumId w:val="58"/>
  </w:num>
  <w:num w:numId="30">
    <w:abstractNumId w:val="34"/>
  </w:num>
  <w:num w:numId="31">
    <w:abstractNumId w:val="75"/>
  </w:num>
  <w:num w:numId="32">
    <w:abstractNumId w:val="7"/>
  </w:num>
  <w:num w:numId="33">
    <w:abstractNumId w:val="32"/>
  </w:num>
  <w:num w:numId="34">
    <w:abstractNumId w:val="78"/>
  </w:num>
  <w:num w:numId="35">
    <w:abstractNumId w:val="11"/>
  </w:num>
  <w:num w:numId="36">
    <w:abstractNumId w:val="70"/>
  </w:num>
  <w:num w:numId="37">
    <w:abstractNumId w:val="1"/>
  </w:num>
  <w:num w:numId="38">
    <w:abstractNumId w:val="57"/>
  </w:num>
  <w:num w:numId="39">
    <w:abstractNumId w:val="49"/>
  </w:num>
  <w:num w:numId="40">
    <w:abstractNumId w:val="74"/>
  </w:num>
  <w:num w:numId="41">
    <w:abstractNumId w:val="65"/>
  </w:num>
  <w:num w:numId="42">
    <w:abstractNumId w:val="45"/>
  </w:num>
  <w:num w:numId="43">
    <w:abstractNumId w:val="59"/>
  </w:num>
  <w:num w:numId="44">
    <w:abstractNumId w:val="9"/>
  </w:num>
  <w:num w:numId="45">
    <w:abstractNumId w:val="72"/>
  </w:num>
  <w:num w:numId="46">
    <w:abstractNumId w:val="68"/>
  </w:num>
  <w:num w:numId="47">
    <w:abstractNumId w:val="62"/>
  </w:num>
  <w:num w:numId="48">
    <w:abstractNumId w:val="51"/>
  </w:num>
  <w:num w:numId="49">
    <w:abstractNumId w:val="22"/>
  </w:num>
  <w:num w:numId="50">
    <w:abstractNumId w:val="55"/>
  </w:num>
  <w:num w:numId="51">
    <w:abstractNumId w:val="26"/>
  </w:num>
  <w:num w:numId="52">
    <w:abstractNumId w:val="10"/>
  </w:num>
  <w:num w:numId="53">
    <w:abstractNumId w:val="2"/>
  </w:num>
  <w:num w:numId="54">
    <w:abstractNumId w:val="25"/>
  </w:num>
  <w:num w:numId="55">
    <w:abstractNumId w:val="27"/>
  </w:num>
  <w:num w:numId="56">
    <w:abstractNumId w:val="52"/>
    <w:lvlOverride w:ilvl="0">
      <w:lvl w:ilvl="0">
        <w:start w:val="1"/>
        <w:numFmt w:val="decimal"/>
        <w:pStyle w:val="NAG1"/>
        <w:lvlText w:val="%1."/>
        <w:lvlJc w:val="left"/>
        <w:pPr>
          <w:ind w:left="284" w:hanging="28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pStyle w:val="NAG2"/>
        <w:lvlText w:val="%1.%2."/>
        <w:lvlJc w:val="left"/>
        <w:pPr>
          <w:ind w:left="7230" w:hanging="567"/>
        </w:pPr>
        <w:rPr>
          <w:rFonts w:hAnsi="Arial Unicode MS"/>
          <w:b/>
          <w:bCs/>
          <w:i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1.%2.%3."/>
        <w:lvlJc w:val="left"/>
        <w:pPr>
          <w:ind w:left="1701" w:hanging="850"/>
        </w:pPr>
        <w:rPr>
          <w:rFonts w:hAnsi="Arial Unicode MS"/>
          <w:b/>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lvl w:ilvl="3">
        <w:start w:val="1"/>
        <w:numFmt w:val="lowerLetter"/>
        <w:lvlText w:val="%4)"/>
        <w:lvlJc w:val="left"/>
        <w:pPr>
          <w:ind w:left="1917" w:hanging="7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lvl w:ilvl="4">
        <w:start w:val="1"/>
        <w:numFmt w:val="decimal"/>
        <w:lvlText w:val="%4)%5."/>
        <w:lvlJc w:val="left"/>
        <w:pPr>
          <w:ind w:left="2709" w:hanging="1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5">
      <w:lvl w:ilvl="5">
        <w:start w:val="1"/>
        <w:numFmt w:val="decimal"/>
        <w:lvlText w:val="%4)%5.%6."/>
        <w:lvlJc w:val="left"/>
        <w:pPr>
          <w:ind w:left="3213" w:hanging="1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6">
      <w:lvl w:ilvl="6">
        <w:start w:val="1"/>
        <w:numFmt w:val="decimal"/>
        <w:lvlText w:val="%4)%5.%6.%7."/>
        <w:lvlJc w:val="left"/>
        <w:pPr>
          <w:ind w:left="3717" w:hanging="1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7">
      <w:lvl w:ilvl="7">
        <w:start w:val="1"/>
        <w:numFmt w:val="decimal"/>
        <w:lvlText w:val="%4)%5.%6.%7.%8."/>
        <w:lvlJc w:val="left"/>
        <w:pPr>
          <w:ind w:left="4221" w:hanging="157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8">
      <w:lvl w:ilvl="8">
        <w:start w:val="1"/>
        <w:numFmt w:val="decimal"/>
        <w:lvlText w:val="%4)%5.%6.%7.%8.%9."/>
        <w:lvlJc w:val="left"/>
        <w:pPr>
          <w:ind w:left="4797" w:hanging="1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57">
    <w:abstractNumId w:val="50"/>
  </w:num>
  <w:num w:numId="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
  </w:num>
  <w:num w:numId="60">
    <w:abstractNumId w:val="31"/>
  </w:num>
  <w:num w:numId="61">
    <w:abstractNumId w:val="47"/>
  </w:num>
  <w:num w:numId="62">
    <w:abstractNumId w:val="8"/>
  </w:num>
  <w:num w:numId="63">
    <w:abstractNumId w:val="76"/>
  </w:num>
  <w:num w:numId="64">
    <w:abstractNumId w:val="19"/>
  </w:num>
  <w:num w:numId="65">
    <w:abstractNumId w:val="39"/>
  </w:num>
  <w:num w:numId="66">
    <w:abstractNumId w:val="16"/>
  </w:num>
  <w:num w:numId="67">
    <w:abstractNumId w:val="38"/>
  </w:num>
  <w:num w:numId="68">
    <w:abstractNumId w:val="23"/>
  </w:num>
  <w:num w:numId="69">
    <w:abstractNumId w:val="41"/>
  </w:num>
  <w:num w:numId="70">
    <w:abstractNumId w:val="63"/>
  </w:num>
  <w:num w:numId="71">
    <w:abstractNumId w:val="15"/>
  </w:num>
  <w:num w:numId="72">
    <w:abstractNumId w:val="66"/>
  </w:num>
  <w:num w:numId="73">
    <w:abstractNumId w:val="33"/>
  </w:num>
  <w:num w:numId="74">
    <w:abstractNumId w:val="73"/>
  </w:num>
  <w:num w:numId="75">
    <w:abstractNumId w:val="35"/>
  </w:num>
  <w:num w:numId="76">
    <w:abstractNumId w:val="61"/>
  </w:num>
  <w:num w:numId="77">
    <w:abstractNumId w:val="30"/>
  </w:num>
  <w:num w:numId="78">
    <w:abstractNumId w:val="5"/>
  </w:num>
  <w:num w:numId="79">
    <w:abstractNumId w:val="42"/>
  </w:num>
  <w:num w:numId="80">
    <w:abstractNumId w:val="17"/>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0B4"/>
    <w:rsid w:val="00004CBF"/>
    <w:rsid w:val="000212A9"/>
    <w:rsid w:val="00026237"/>
    <w:rsid w:val="00027B49"/>
    <w:rsid w:val="000346BB"/>
    <w:rsid w:val="00047B49"/>
    <w:rsid w:val="000526BE"/>
    <w:rsid w:val="00052D4E"/>
    <w:rsid w:val="00053A81"/>
    <w:rsid w:val="000558C4"/>
    <w:rsid w:val="000647E5"/>
    <w:rsid w:val="000654A7"/>
    <w:rsid w:val="00080D86"/>
    <w:rsid w:val="00082AFD"/>
    <w:rsid w:val="0008416E"/>
    <w:rsid w:val="000905B4"/>
    <w:rsid w:val="00094939"/>
    <w:rsid w:val="000B0320"/>
    <w:rsid w:val="000B204C"/>
    <w:rsid w:val="000D1233"/>
    <w:rsid w:val="000D6543"/>
    <w:rsid w:val="000E5021"/>
    <w:rsid w:val="000E6706"/>
    <w:rsid w:val="000F194C"/>
    <w:rsid w:val="000F2098"/>
    <w:rsid w:val="000F629C"/>
    <w:rsid w:val="001012F3"/>
    <w:rsid w:val="00102AD7"/>
    <w:rsid w:val="001150FA"/>
    <w:rsid w:val="001430B4"/>
    <w:rsid w:val="0015076C"/>
    <w:rsid w:val="00155F09"/>
    <w:rsid w:val="0016365B"/>
    <w:rsid w:val="001654DE"/>
    <w:rsid w:val="0016588D"/>
    <w:rsid w:val="00167953"/>
    <w:rsid w:val="00193ED3"/>
    <w:rsid w:val="001978CD"/>
    <w:rsid w:val="001A3F32"/>
    <w:rsid w:val="001B2634"/>
    <w:rsid w:val="001B3C56"/>
    <w:rsid w:val="001B4FF2"/>
    <w:rsid w:val="001B581C"/>
    <w:rsid w:val="001D2A72"/>
    <w:rsid w:val="001D448E"/>
    <w:rsid w:val="001D5AC6"/>
    <w:rsid w:val="001F33D2"/>
    <w:rsid w:val="001F39C5"/>
    <w:rsid w:val="001F3FA3"/>
    <w:rsid w:val="00205A06"/>
    <w:rsid w:val="00211715"/>
    <w:rsid w:val="00212E63"/>
    <w:rsid w:val="00235A35"/>
    <w:rsid w:val="00242AE0"/>
    <w:rsid w:val="00254A51"/>
    <w:rsid w:val="00266D11"/>
    <w:rsid w:val="002B76CB"/>
    <w:rsid w:val="002C6600"/>
    <w:rsid w:val="002D0A0A"/>
    <w:rsid w:val="002D0C17"/>
    <w:rsid w:val="002D1244"/>
    <w:rsid w:val="002D39EE"/>
    <w:rsid w:val="002E09D8"/>
    <w:rsid w:val="00307C1A"/>
    <w:rsid w:val="00322A97"/>
    <w:rsid w:val="00332E8B"/>
    <w:rsid w:val="00336F48"/>
    <w:rsid w:val="0035414F"/>
    <w:rsid w:val="00361533"/>
    <w:rsid w:val="00364A1A"/>
    <w:rsid w:val="00374546"/>
    <w:rsid w:val="00381023"/>
    <w:rsid w:val="003856F6"/>
    <w:rsid w:val="0038762B"/>
    <w:rsid w:val="00391007"/>
    <w:rsid w:val="0039461D"/>
    <w:rsid w:val="003A0174"/>
    <w:rsid w:val="003B0947"/>
    <w:rsid w:val="003B7C3A"/>
    <w:rsid w:val="003C0B04"/>
    <w:rsid w:val="003E0A76"/>
    <w:rsid w:val="003E60EE"/>
    <w:rsid w:val="003E7995"/>
    <w:rsid w:val="00406686"/>
    <w:rsid w:val="00411DC8"/>
    <w:rsid w:val="00431952"/>
    <w:rsid w:val="00432EBF"/>
    <w:rsid w:val="00435332"/>
    <w:rsid w:val="00441C7F"/>
    <w:rsid w:val="00443DC1"/>
    <w:rsid w:val="00464CE3"/>
    <w:rsid w:val="00496385"/>
    <w:rsid w:val="004A6CC2"/>
    <w:rsid w:val="004B5452"/>
    <w:rsid w:val="004D4212"/>
    <w:rsid w:val="005016EF"/>
    <w:rsid w:val="00522D21"/>
    <w:rsid w:val="00526866"/>
    <w:rsid w:val="005343EE"/>
    <w:rsid w:val="00552D9E"/>
    <w:rsid w:val="00565544"/>
    <w:rsid w:val="0058670E"/>
    <w:rsid w:val="00590CA7"/>
    <w:rsid w:val="005914D9"/>
    <w:rsid w:val="005917A7"/>
    <w:rsid w:val="00596CEC"/>
    <w:rsid w:val="005B2847"/>
    <w:rsid w:val="005B69D2"/>
    <w:rsid w:val="005D19AC"/>
    <w:rsid w:val="005F2592"/>
    <w:rsid w:val="005F2FA7"/>
    <w:rsid w:val="00606578"/>
    <w:rsid w:val="00631A4D"/>
    <w:rsid w:val="0063539D"/>
    <w:rsid w:val="00647BB0"/>
    <w:rsid w:val="00660463"/>
    <w:rsid w:val="00666A3A"/>
    <w:rsid w:val="00667CE7"/>
    <w:rsid w:val="006A2ED8"/>
    <w:rsid w:val="006A506B"/>
    <w:rsid w:val="006B2EDE"/>
    <w:rsid w:val="006B365D"/>
    <w:rsid w:val="006C1EF2"/>
    <w:rsid w:val="006C301A"/>
    <w:rsid w:val="006C6FE6"/>
    <w:rsid w:val="007117CA"/>
    <w:rsid w:val="007213B7"/>
    <w:rsid w:val="00722A27"/>
    <w:rsid w:val="0073044F"/>
    <w:rsid w:val="00732162"/>
    <w:rsid w:val="00732A99"/>
    <w:rsid w:val="00732D9C"/>
    <w:rsid w:val="0075360E"/>
    <w:rsid w:val="00753AE2"/>
    <w:rsid w:val="00776FB3"/>
    <w:rsid w:val="00780F77"/>
    <w:rsid w:val="007B591B"/>
    <w:rsid w:val="007C1649"/>
    <w:rsid w:val="007C6A71"/>
    <w:rsid w:val="007D0DF3"/>
    <w:rsid w:val="007E3A83"/>
    <w:rsid w:val="007E47AA"/>
    <w:rsid w:val="007F4B87"/>
    <w:rsid w:val="007F4C16"/>
    <w:rsid w:val="00801413"/>
    <w:rsid w:val="0080573F"/>
    <w:rsid w:val="00805D43"/>
    <w:rsid w:val="00807732"/>
    <w:rsid w:val="00807AED"/>
    <w:rsid w:val="008174E0"/>
    <w:rsid w:val="0082467C"/>
    <w:rsid w:val="008272D7"/>
    <w:rsid w:val="008320DB"/>
    <w:rsid w:val="00834F9A"/>
    <w:rsid w:val="008350EB"/>
    <w:rsid w:val="00845C8C"/>
    <w:rsid w:val="00850FA3"/>
    <w:rsid w:val="0085106B"/>
    <w:rsid w:val="00863078"/>
    <w:rsid w:val="008668B2"/>
    <w:rsid w:val="00871CB5"/>
    <w:rsid w:val="00882878"/>
    <w:rsid w:val="0088364E"/>
    <w:rsid w:val="00883F17"/>
    <w:rsid w:val="008A1B60"/>
    <w:rsid w:val="008A5C44"/>
    <w:rsid w:val="008C4240"/>
    <w:rsid w:val="008C70C2"/>
    <w:rsid w:val="008F1AA3"/>
    <w:rsid w:val="009018CE"/>
    <w:rsid w:val="009054C3"/>
    <w:rsid w:val="00906A13"/>
    <w:rsid w:val="00922828"/>
    <w:rsid w:val="009447C4"/>
    <w:rsid w:val="00947352"/>
    <w:rsid w:val="00950EA1"/>
    <w:rsid w:val="00955C8B"/>
    <w:rsid w:val="00971078"/>
    <w:rsid w:val="00971665"/>
    <w:rsid w:val="00972254"/>
    <w:rsid w:val="009726CD"/>
    <w:rsid w:val="00974790"/>
    <w:rsid w:val="009779B8"/>
    <w:rsid w:val="00986077"/>
    <w:rsid w:val="00987277"/>
    <w:rsid w:val="00993E6C"/>
    <w:rsid w:val="009C2AE5"/>
    <w:rsid w:val="009C710F"/>
    <w:rsid w:val="009D198E"/>
    <w:rsid w:val="009E1009"/>
    <w:rsid w:val="009E4B02"/>
    <w:rsid w:val="009E5AD9"/>
    <w:rsid w:val="009E7C1B"/>
    <w:rsid w:val="009F652E"/>
    <w:rsid w:val="00A02BD5"/>
    <w:rsid w:val="00A224D9"/>
    <w:rsid w:val="00A26BBB"/>
    <w:rsid w:val="00A26C8E"/>
    <w:rsid w:val="00A314BE"/>
    <w:rsid w:val="00A31B8D"/>
    <w:rsid w:val="00A34EA6"/>
    <w:rsid w:val="00A357C4"/>
    <w:rsid w:val="00A60441"/>
    <w:rsid w:val="00A63B45"/>
    <w:rsid w:val="00A737FC"/>
    <w:rsid w:val="00A8228E"/>
    <w:rsid w:val="00AA29E5"/>
    <w:rsid w:val="00AA7CA3"/>
    <w:rsid w:val="00AB0CD7"/>
    <w:rsid w:val="00AB7A91"/>
    <w:rsid w:val="00AC358E"/>
    <w:rsid w:val="00AC5ABB"/>
    <w:rsid w:val="00AD7DA5"/>
    <w:rsid w:val="00AE2065"/>
    <w:rsid w:val="00AE5A7A"/>
    <w:rsid w:val="00AF06E2"/>
    <w:rsid w:val="00AF1B17"/>
    <w:rsid w:val="00AF2461"/>
    <w:rsid w:val="00B01AC8"/>
    <w:rsid w:val="00B037D3"/>
    <w:rsid w:val="00B13B8A"/>
    <w:rsid w:val="00B14D5D"/>
    <w:rsid w:val="00B26B84"/>
    <w:rsid w:val="00B429CF"/>
    <w:rsid w:val="00B42EB7"/>
    <w:rsid w:val="00B436CB"/>
    <w:rsid w:val="00B4601C"/>
    <w:rsid w:val="00B6044A"/>
    <w:rsid w:val="00B607D1"/>
    <w:rsid w:val="00B62C26"/>
    <w:rsid w:val="00B7515C"/>
    <w:rsid w:val="00B85028"/>
    <w:rsid w:val="00B97523"/>
    <w:rsid w:val="00B978B1"/>
    <w:rsid w:val="00BA2083"/>
    <w:rsid w:val="00BB5757"/>
    <w:rsid w:val="00BC0274"/>
    <w:rsid w:val="00BC1D41"/>
    <w:rsid w:val="00BC28A2"/>
    <w:rsid w:val="00BC304C"/>
    <w:rsid w:val="00BC70A7"/>
    <w:rsid w:val="00BD25D3"/>
    <w:rsid w:val="00BE0671"/>
    <w:rsid w:val="00BE1F2F"/>
    <w:rsid w:val="00BF5E2D"/>
    <w:rsid w:val="00BF6680"/>
    <w:rsid w:val="00C14088"/>
    <w:rsid w:val="00C255CC"/>
    <w:rsid w:val="00C37E78"/>
    <w:rsid w:val="00C4210F"/>
    <w:rsid w:val="00C43710"/>
    <w:rsid w:val="00C53B85"/>
    <w:rsid w:val="00C60273"/>
    <w:rsid w:val="00C73AFD"/>
    <w:rsid w:val="00C9230F"/>
    <w:rsid w:val="00C9475F"/>
    <w:rsid w:val="00C94DAA"/>
    <w:rsid w:val="00CA2FF9"/>
    <w:rsid w:val="00CA4762"/>
    <w:rsid w:val="00CA5296"/>
    <w:rsid w:val="00CA61CC"/>
    <w:rsid w:val="00CC2BB4"/>
    <w:rsid w:val="00CE25EF"/>
    <w:rsid w:val="00CE56C6"/>
    <w:rsid w:val="00CF5E34"/>
    <w:rsid w:val="00CF6A74"/>
    <w:rsid w:val="00D13D46"/>
    <w:rsid w:val="00D16C14"/>
    <w:rsid w:val="00D40EFE"/>
    <w:rsid w:val="00D47FD0"/>
    <w:rsid w:val="00D557B6"/>
    <w:rsid w:val="00D60736"/>
    <w:rsid w:val="00D61A7F"/>
    <w:rsid w:val="00D61FE1"/>
    <w:rsid w:val="00D65488"/>
    <w:rsid w:val="00D67FBA"/>
    <w:rsid w:val="00D84BF6"/>
    <w:rsid w:val="00D85318"/>
    <w:rsid w:val="00D8539C"/>
    <w:rsid w:val="00D94BA5"/>
    <w:rsid w:val="00D950DE"/>
    <w:rsid w:val="00DC146E"/>
    <w:rsid w:val="00DC2EA2"/>
    <w:rsid w:val="00E06665"/>
    <w:rsid w:val="00E0733D"/>
    <w:rsid w:val="00E205B2"/>
    <w:rsid w:val="00E21174"/>
    <w:rsid w:val="00E30EFC"/>
    <w:rsid w:val="00E36A4D"/>
    <w:rsid w:val="00E45446"/>
    <w:rsid w:val="00E76976"/>
    <w:rsid w:val="00E937E7"/>
    <w:rsid w:val="00EA3A68"/>
    <w:rsid w:val="00EA691B"/>
    <w:rsid w:val="00EB61B1"/>
    <w:rsid w:val="00EC6AC1"/>
    <w:rsid w:val="00ED6D8B"/>
    <w:rsid w:val="00EE12B7"/>
    <w:rsid w:val="00EE42CB"/>
    <w:rsid w:val="00EE6537"/>
    <w:rsid w:val="00F05945"/>
    <w:rsid w:val="00F104F6"/>
    <w:rsid w:val="00F244B9"/>
    <w:rsid w:val="00F24F86"/>
    <w:rsid w:val="00F27C56"/>
    <w:rsid w:val="00F27E6B"/>
    <w:rsid w:val="00F40B14"/>
    <w:rsid w:val="00F42B2D"/>
    <w:rsid w:val="00F43DE6"/>
    <w:rsid w:val="00F666FB"/>
    <w:rsid w:val="00F670FD"/>
    <w:rsid w:val="00F76391"/>
    <w:rsid w:val="00F8178B"/>
    <w:rsid w:val="00F971A1"/>
    <w:rsid w:val="00FB0559"/>
    <w:rsid w:val="00FB28CE"/>
    <w:rsid w:val="00FB35BE"/>
    <w:rsid w:val="00FC345C"/>
    <w:rsid w:val="00FC368A"/>
    <w:rsid w:val="00FE1C9E"/>
    <w:rsid w:val="00FE263E"/>
    <w:rsid w:val="00FF3E6F"/>
    <w:rsid w:val="00FF6B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4E88B-C1BD-428A-A904-E285813D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C0274"/>
    <w:pPr>
      <w:spacing w:before="600" w:after="0" w:line="360" w:lineRule="auto"/>
      <w:outlineLvl w:val="0"/>
    </w:pPr>
    <w:rPr>
      <w:rFonts w:asciiTheme="majorHAnsi" w:eastAsiaTheme="majorEastAsia" w:hAnsiTheme="majorHAnsi" w:cstheme="majorBidi"/>
      <w:b/>
      <w:bCs/>
      <w:i/>
      <w:iCs/>
      <w:sz w:val="32"/>
      <w:szCs w:val="32"/>
      <w:lang w:val="en-US" w:bidi="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resc">
    <w:name w:val="tresc"/>
    <w:basedOn w:val="Normalny"/>
    <w:rsid w:val="0015076C"/>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15076C"/>
    <w:rPr>
      <w:color w:val="0000FF"/>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99"/>
    <w:qFormat/>
    <w:rsid w:val="0015076C"/>
    <w:pPr>
      <w:spacing w:before="40" w:after="120" w:line="240" w:lineRule="auto"/>
      <w:ind w:left="680"/>
      <w:contextualSpacing/>
    </w:pPr>
    <w:rPr>
      <w:rFonts w:ascii="Calibri" w:eastAsia="Times New Roman" w:hAnsi="Calibri" w:cs="Times New Roman"/>
      <w:sz w:val="24"/>
      <w:szCs w:val="24"/>
      <w:lang w:val="x-none" w:eastAsia="x-none"/>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99"/>
    <w:qFormat/>
    <w:locked/>
    <w:rsid w:val="0015076C"/>
    <w:rPr>
      <w:rFonts w:ascii="Calibri" w:eastAsia="Times New Roman" w:hAnsi="Calibri" w:cs="Times New Roman"/>
      <w:sz w:val="24"/>
      <w:szCs w:val="24"/>
      <w:lang w:val="x-none" w:eastAsia="x-none"/>
    </w:rPr>
  </w:style>
  <w:style w:type="paragraph" w:customStyle="1" w:styleId="Punkt">
    <w:name w:val="Punkt"/>
    <w:basedOn w:val="Tekstpodstawowy"/>
    <w:rsid w:val="0015076C"/>
    <w:pPr>
      <w:spacing w:after="160" w:line="240" w:lineRule="auto"/>
      <w:ind w:left="1440" w:hanging="360"/>
      <w:jc w:val="both"/>
    </w:pPr>
    <w:rPr>
      <w:rFonts w:ascii="Tahoma" w:eastAsia="Times New Roman" w:hAnsi="Tahoma" w:cs="Times New Roman"/>
      <w:sz w:val="20"/>
      <w:szCs w:val="24"/>
      <w:lang w:eastAsia="pl-PL"/>
    </w:rPr>
  </w:style>
  <w:style w:type="paragraph" w:styleId="Tekstpodstawowy">
    <w:name w:val="Body Text"/>
    <w:basedOn w:val="Normalny"/>
    <w:link w:val="TekstpodstawowyZnak"/>
    <w:uiPriority w:val="99"/>
    <w:semiHidden/>
    <w:unhideWhenUsed/>
    <w:rsid w:val="0015076C"/>
    <w:pPr>
      <w:spacing w:after="120"/>
    </w:pPr>
  </w:style>
  <w:style w:type="character" w:customStyle="1" w:styleId="TekstpodstawowyZnak">
    <w:name w:val="Tekst podstawowy Znak"/>
    <w:basedOn w:val="Domylnaczcionkaakapitu"/>
    <w:link w:val="Tekstpodstawowy"/>
    <w:uiPriority w:val="99"/>
    <w:semiHidden/>
    <w:rsid w:val="0015076C"/>
  </w:style>
  <w:style w:type="paragraph" w:customStyle="1" w:styleId="Default">
    <w:name w:val="Default"/>
    <w:rsid w:val="00BC0274"/>
    <w:pPr>
      <w:autoSpaceDE w:val="0"/>
      <w:autoSpaceDN w:val="0"/>
      <w:adjustRightInd w:val="0"/>
      <w:spacing w:after="0" w:line="240" w:lineRule="auto"/>
    </w:pPr>
    <w:rPr>
      <w:rFonts w:ascii="Calibri" w:eastAsia="Calibri" w:hAnsi="Calibri" w:cs="Calibri"/>
      <w:color w:val="000000"/>
      <w:sz w:val="24"/>
      <w:szCs w:val="24"/>
    </w:rPr>
  </w:style>
  <w:style w:type="character" w:customStyle="1" w:styleId="Nagwek1Znak">
    <w:name w:val="Nagłówek 1 Znak"/>
    <w:basedOn w:val="Domylnaczcionkaakapitu"/>
    <w:link w:val="Nagwek1"/>
    <w:uiPriority w:val="9"/>
    <w:rsid w:val="00BC0274"/>
    <w:rPr>
      <w:rFonts w:asciiTheme="majorHAnsi" w:eastAsiaTheme="majorEastAsia" w:hAnsiTheme="majorHAnsi" w:cstheme="majorBidi"/>
      <w:b/>
      <w:bCs/>
      <w:i/>
      <w:iCs/>
      <w:sz w:val="32"/>
      <w:szCs w:val="32"/>
      <w:lang w:val="en-US" w:bidi="en-US"/>
    </w:rPr>
  </w:style>
  <w:style w:type="character" w:styleId="Odwoaniedokomentarza">
    <w:name w:val="annotation reference"/>
    <w:basedOn w:val="Domylnaczcionkaakapitu"/>
    <w:uiPriority w:val="99"/>
    <w:unhideWhenUsed/>
    <w:rsid w:val="00BC0274"/>
    <w:rPr>
      <w:sz w:val="16"/>
      <w:szCs w:val="16"/>
    </w:rPr>
  </w:style>
  <w:style w:type="paragraph" w:styleId="Tekstkomentarza">
    <w:name w:val="annotation text"/>
    <w:aliases w:val="ct"/>
    <w:basedOn w:val="Normalny"/>
    <w:link w:val="TekstkomentarzaZnak"/>
    <w:uiPriority w:val="99"/>
    <w:unhideWhenUsed/>
    <w:rsid w:val="00BC0274"/>
    <w:pPr>
      <w:spacing w:after="200" w:line="240" w:lineRule="auto"/>
    </w:pPr>
    <w:rPr>
      <w:rFonts w:ascii="Calibri" w:eastAsia="Calibri" w:hAnsi="Calibri"/>
      <w:sz w:val="20"/>
      <w:szCs w:val="20"/>
    </w:rPr>
  </w:style>
  <w:style w:type="character" w:customStyle="1" w:styleId="TekstkomentarzaZnak">
    <w:name w:val="Tekst komentarza Znak"/>
    <w:aliases w:val="ct Znak"/>
    <w:basedOn w:val="Domylnaczcionkaakapitu"/>
    <w:link w:val="Tekstkomentarza"/>
    <w:uiPriority w:val="99"/>
    <w:rsid w:val="00BC0274"/>
    <w:rPr>
      <w:rFonts w:ascii="Calibri" w:eastAsia="Calibri" w:hAnsi="Calibri"/>
      <w:sz w:val="20"/>
      <w:szCs w:val="20"/>
    </w:rPr>
  </w:style>
  <w:style w:type="paragraph" w:styleId="Tekstdymka">
    <w:name w:val="Balloon Text"/>
    <w:basedOn w:val="Normalny"/>
    <w:link w:val="TekstdymkaZnak"/>
    <w:uiPriority w:val="99"/>
    <w:semiHidden/>
    <w:unhideWhenUsed/>
    <w:rsid w:val="00BC027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0274"/>
    <w:rPr>
      <w:rFonts w:ascii="Segoe UI" w:hAnsi="Segoe UI" w:cs="Segoe UI"/>
      <w:sz w:val="18"/>
      <w:szCs w:val="18"/>
    </w:rPr>
  </w:style>
  <w:style w:type="character" w:customStyle="1" w:styleId="FontStyle47">
    <w:name w:val="Font Style47"/>
    <w:uiPriority w:val="99"/>
    <w:rsid w:val="00FB0559"/>
    <w:rPr>
      <w:rFonts w:ascii="Cambria" w:hAnsi="Cambria" w:cs="Cambria"/>
      <w:sz w:val="22"/>
      <w:szCs w:val="22"/>
    </w:rPr>
  </w:style>
  <w:style w:type="paragraph" w:customStyle="1" w:styleId="UU3punkt">
    <w:name w:val="UU3 punkt"/>
    <w:basedOn w:val="Normalny"/>
    <w:link w:val="UU3punktZnak"/>
    <w:qFormat/>
    <w:rsid w:val="00496385"/>
    <w:pPr>
      <w:tabs>
        <w:tab w:val="num" w:pos="360"/>
      </w:tabs>
      <w:spacing w:after="0" w:line="360" w:lineRule="auto"/>
      <w:ind w:left="360" w:hanging="360"/>
      <w:jc w:val="both"/>
    </w:pPr>
    <w:rPr>
      <w:rFonts w:ascii="Calibri" w:eastAsia="Times New Roman" w:hAnsi="Calibri" w:cs="Times New Roman"/>
      <w:sz w:val="20"/>
      <w:szCs w:val="20"/>
      <w:lang w:eastAsia="pl-PL"/>
    </w:rPr>
  </w:style>
  <w:style w:type="character" w:customStyle="1" w:styleId="UU3punktZnak">
    <w:name w:val="UU3 punkt Znak"/>
    <w:link w:val="UU3punkt"/>
    <w:locked/>
    <w:rsid w:val="00496385"/>
    <w:rPr>
      <w:rFonts w:ascii="Calibri" w:eastAsia="Times New Roman" w:hAnsi="Calibri" w:cs="Times New Roman"/>
      <w:sz w:val="20"/>
      <w:szCs w:val="20"/>
      <w:lang w:eastAsia="pl-PL"/>
    </w:rPr>
  </w:style>
  <w:style w:type="character" w:customStyle="1" w:styleId="FontStyle144">
    <w:name w:val="Font Style144"/>
    <w:rsid w:val="00496385"/>
    <w:rPr>
      <w:rFonts w:ascii="Times New Roman" w:hAnsi="Times New Roman"/>
      <w:sz w:val="22"/>
    </w:rPr>
  </w:style>
  <w:style w:type="paragraph" w:styleId="Nagwek">
    <w:name w:val="header"/>
    <w:basedOn w:val="Normalny"/>
    <w:link w:val="NagwekZnak"/>
    <w:uiPriority w:val="99"/>
    <w:unhideWhenUsed/>
    <w:rsid w:val="001D5A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5AC6"/>
  </w:style>
  <w:style w:type="paragraph" w:styleId="Stopka">
    <w:name w:val="footer"/>
    <w:basedOn w:val="Normalny"/>
    <w:link w:val="StopkaZnak"/>
    <w:uiPriority w:val="99"/>
    <w:unhideWhenUsed/>
    <w:rsid w:val="001D5A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5AC6"/>
  </w:style>
  <w:style w:type="paragraph" w:styleId="Tematkomentarza">
    <w:name w:val="annotation subject"/>
    <w:basedOn w:val="Tekstkomentarza"/>
    <w:next w:val="Tekstkomentarza"/>
    <w:link w:val="TematkomentarzaZnak"/>
    <w:uiPriority w:val="99"/>
    <w:semiHidden/>
    <w:unhideWhenUsed/>
    <w:rsid w:val="00193ED3"/>
    <w:pPr>
      <w:spacing w:after="160"/>
    </w:pPr>
    <w:rPr>
      <w:rFonts w:asciiTheme="minorHAnsi" w:eastAsiaTheme="minorHAnsi" w:hAnsiTheme="minorHAnsi"/>
      <w:b/>
      <w:bCs/>
    </w:rPr>
  </w:style>
  <w:style w:type="character" w:customStyle="1" w:styleId="TematkomentarzaZnak">
    <w:name w:val="Temat komentarza Znak"/>
    <w:basedOn w:val="TekstkomentarzaZnak"/>
    <w:link w:val="Tematkomentarza"/>
    <w:uiPriority w:val="99"/>
    <w:semiHidden/>
    <w:rsid w:val="00193ED3"/>
    <w:rPr>
      <w:rFonts w:ascii="Calibri" w:eastAsia="Calibri" w:hAnsi="Calibri"/>
      <w:b/>
      <w:bCs/>
      <w:sz w:val="20"/>
      <w:szCs w:val="20"/>
    </w:rPr>
  </w:style>
  <w:style w:type="paragraph" w:customStyle="1" w:styleId="UU2ustp">
    <w:name w:val="UU2 ustęp"/>
    <w:basedOn w:val="Normalny"/>
    <w:link w:val="UU2ustpZnak"/>
    <w:qFormat/>
    <w:rsid w:val="00EE12B7"/>
    <w:pPr>
      <w:spacing w:after="0" w:line="360" w:lineRule="auto"/>
      <w:jc w:val="both"/>
    </w:pPr>
    <w:rPr>
      <w:rFonts w:ascii="Calibri" w:eastAsia="Times New Roman" w:hAnsi="Calibri" w:cs="Times New Roman"/>
      <w:sz w:val="20"/>
      <w:szCs w:val="20"/>
      <w:lang w:eastAsia="pl-PL"/>
    </w:rPr>
  </w:style>
  <w:style w:type="character" w:customStyle="1" w:styleId="UU2ustpZnak">
    <w:name w:val="UU2 ustęp Znak"/>
    <w:link w:val="UU2ustp"/>
    <w:locked/>
    <w:rsid w:val="00EE12B7"/>
    <w:rPr>
      <w:rFonts w:ascii="Calibri" w:eastAsia="Times New Roman" w:hAnsi="Calibri" w:cs="Times New Roman"/>
      <w:sz w:val="20"/>
      <w:szCs w:val="20"/>
      <w:lang w:eastAsia="pl-PL"/>
    </w:rPr>
  </w:style>
  <w:style w:type="paragraph" w:customStyle="1" w:styleId="Akapitzlist2">
    <w:name w:val="Akapit z listą2"/>
    <w:basedOn w:val="Normalny"/>
    <w:uiPriority w:val="99"/>
    <w:rsid w:val="00AC5ABB"/>
    <w:pPr>
      <w:widowControl w:val="0"/>
      <w:suppressAutoHyphens/>
      <w:spacing w:after="0" w:line="240" w:lineRule="auto"/>
      <w:ind w:left="720"/>
      <w:contextualSpacing/>
    </w:pPr>
    <w:rPr>
      <w:rFonts w:ascii="Times New Roman" w:eastAsia="Times New Roman" w:hAnsi="Times New Roman" w:cs="Times New Roman"/>
      <w:sz w:val="24"/>
      <w:szCs w:val="24"/>
    </w:rPr>
  </w:style>
  <w:style w:type="paragraph" w:customStyle="1" w:styleId="CMSHeadL7">
    <w:name w:val="CMS Head L7"/>
    <w:basedOn w:val="Normalny"/>
    <w:rsid w:val="00AC5ABB"/>
    <w:pPr>
      <w:spacing w:after="240" w:line="240" w:lineRule="auto"/>
    </w:pPr>
    <w:rPr>
      <w:rFonts w:ascii="Times New Roman" w:eastAsia="Calibri" w:hAnsi="Times New Roman" w:cs="Times New Roman"/>
      <w:lang w:eastAsia="pl-PL"/>
    </w:rPr>
  </w:style>
  <w:style w:type="paragraph" w:customStyle="1" w:styleId="Nagwek11">
    <w:name w:val="Nagłówek 11"/>
    <w:next w:val="Normalny"/>
    <w:qFormat/>
    <w:rsid w:val="00AC5ABB"/>
    <w:pPr>
      <w:keepNext/>
      <w:spacing w:after="0" w:line="240" w:lineRule="auto"/>
      <w:jc w:val="center"/>
      <w:outlineLvl w:val="0"/>
    </w:pPr>
    <w:rPr>
      <w:rFonts w:ascii="Times New Roman Bold" w:eastAsia="ヒラギノ角ゴ Pro W3" w:hAnsi="Times New Roman Bold" w:cs="Times New Roman"/>
      <w:color w:val="000000"/>
      <w:sz w:val="24"/>
      <w:szCs w:val="20"/>
      <w:lang w:eastAsia="pl-PL"/>
    </w:rPr>
  </w:style>
  <w:style w:type="character" w:customStyle="1" w:styleId="Teksttreci">
    <w:name w:val="Tekst treści_"/>
    <w:basedOn w:val="Domylnaczcionkaakapitu"/>
    <w:link w:val="Teksttreci0"/>
    <w:locked/>
    <w:rsid w:val="0088364E"/>
    <w:rPr>
      <w:rFonts w:ascii="Calibri" w:eastAsia="Calibri" w:hAnsi="Calibri" w:cs="Calibri"/>
      <w:sz w:val="20"/>
      <w:szCs w:val="20"/>
      <w:shd w:val="clear" w:color="auto" w:fill="FFFFFF"/>
    </w:rPr>
  </w:style>
  <w:style w:type="paragraph" w:customStyle="1" w:styleId="Teksttreci0">
    <w:name w:val="Tekst treści"/>
    <w:basedOn w:val="Normalny"/>
    <w:link w:val="Teksttreci"/>
    <w:rsid w:val="0088364E"/>
    <w:pPr>
      <w:widowControl w:val="0"/>
      <w:shd w:val="clear" w:color="auto" w:fill="FFFFFF"/>
      <w:spacing w:after="120" w:line="252" w:lineRule="auto"/>
      <w:jc w:val="both"/>
    </w:pPr>
    <w:rPr>
      <w:rFonts w:ascii="Calibri" w:eastAsia="Calibri" w:hAnsi="Calibri" w:cs="Calibri"/>
      <w:sz w:val="20"/>
      <w:szCs w:val="20"/>
    </w:rPr>
  </w:style>
  <w:style w:type="paragraph" w:customStyle="1" w:styleId="Styl1">
    <w:name w:val="Styl1"/>
    <w:rsid w:val="0088364E"/>
    <w:pPr>
      <w:spacing w:after="0" w:line="360" w:lineRule="auto"/>
    </w:pPr>
    <w:rPr>
      <w:rFonts w:ascii="Times New Roman" w:eastAsia="Times New Roman" w:hAnsi="Times New Roman" w:cs="Times New Roman"/>
      <w:color w:val="000000"/>
      <w:sz w:val="24"/>
      <w:szCs w:val="24"/>
      <w:u w:color="000000"/>
      <w:lang w:eastAsia="pl-PL"/>
    </w:rPr>
  </w:style>
  <w:style w:type="paragraph" w:styleId="Tekstpodstawowywcity">
    <w:name w:val="Body Text Indent"/>
    <w:basedOn w:val="Normalny"/>
    <w:link w:val="TekstpodstawowywcityZnak"/>
    <w:uiPriority w:val="99"/>
    <w:semiHidden/>
    <w:unhideWhenUsed/>
    <w:rsid w:val="00EB61B1"/>
    <w:pPr>
      <w:spacing w:after="120"/>
      <w:ind w:left="283"/>
    </w:pPr>
  </w:style>
  <w:style w:type="character" w:customStyle="1" w:styleId="TekstpodstawowywcityZnak">
    <w:name w:val="Tekst podstawowy wcięty Znak"/>
    <w:basedOn w:val="Domylnaczcionkaakapitu"/>
    <w:link w:val="Tekstpodstawowywcity"/>
    <w:uiPriority w:val="99"/>
    <w:semiHidden/>
    <w:rsid w:val="00EB61B1"/>
  </w:style>
  <w:style w:type="paragraph" w:styleId="Tekstpodstawowywcity3">
    <w:name w:val="Body Text Indent 3"/>
    <w:basedOn w:val="Normalny"/>
    <w:link w:val="Tekstpodstawowywcity3Znak"/>
    <w:uiPriority w:val="99"/>
    <w:semiHidden/>
    <w:unhideWhenUsed/>
    <w:rsid w:val="00EB61B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EB61B1"/>
    <w:rPr>
      <w:sz w:val="16"/>
      <w:szCs w:val="16"/>
    </w:rPr>
  </w:style>
  <w:style w:type="paragraph" w:styleId="Tytu">
    <w:name w:val="Title"/>
    <w:basedOn w:val="Normalny"/>
    <w:link w:val="TytuZnak"/>
    <w:uiPriority w:val="10"/>
    <w:qFormat/>
    <w:rsid w:val="009054C3"/>
    <w:pPr>
      <w:spacing w:after="0" w:line="240" w:lineRule="auto"/>
      <w:jc w:val="center"/>
    </w:pPr>
    <w:rPr>
      <w:rFonts w:ascii="Times New Roman" w:hAnsi="Times New Roman" w:cs="Times New Roman"/>
      <w:b/>
      <w:bCs/>
      <w:sz w:val="28"/>
      <w:szCs w:val="28"/>
      <w:lang w:eastAsia="pl-PL"/>
    </w:rPr>
  </w:style>
  <w:style w:type="character" w:customStyle="1" w:styleId="TytuZnak">
    <w:name w:val="Tytuł Znak"/>
    <w:basedOn w:val="Domylnaczcionkaakapitu"/>
    <w:link w:val="Tytu"/>
    <w:uiPriority w:val="10"/>
    <w:rsid w:val="009054C3"/>
    <w:rPr>
      <w:rFonts w:ascii="Times New Roman" w:hAnsi="Times New Roman" w:cs="Times New Roman"/>
      <w:b/>
      <w:bCs/>
      <w:sz w:val="28"/>
      <w:szCs w:val="28"/>
      <w:lang w:eastAsia="pl-PL"/>
    </w:rPr>
  </w:style>
  <w:style w:type="paragraph" w:customStyle="1" w:styleId="NAG1">
    <w:name w:val="NAG_1"/>
    <w:qFormat/>
    <w:rsid w:val="00102AD7"/>
    <w:pPr>
      <w:numPr>
        <w:numId w:val="56"/>
      </w:numPr>
      <w:spacing w:before="400" w:after="200" w:line="276" w:lineRule="auto"/>
    </w:pPr>
    <w:rPr>
      <w:rFonts w:ascii="Arial" w:hAnsi="Arial" w:cs="Arial"/>
      <w:b/>
      <w:caps/>
      <w:szCs w:val="21"/>
    </w:rPr>
  </w:style>
  <w:style w:type="numbering" w:customStyle="1" w:styleId="Zaimportowanystyl4">
    <w:name w:val="Zaimportowany styl 4"/>
    <w:rsid w:val="00102AD7"/>
    <w:pPr>
      <w:numPr>
        <w:numId w:val="55"/>
      </w:numPr>
    </w:pPr>
  </w:style>
  <w:style w:type="paragraph" w:customStyle="1" w:styleId="NAG2">
    <w:name w:val="NAG_2"/>
    <w:qFormat/>
    <w:rsid w:val="00102AD7"/>
    <w:pPr>
      <w:numPr>
        <w:ilvl w:val="1"/>
        <w:numId w:val="56"/>
      </w:numPr>
      <w:spacing w:after="200" w:line="276" w:lineRule="auto"/>
      <w:jc w:val="both"/>
    </w:pPr>
    <w:rPr>
      <w:rFonts w:ascii="Arial" w:hAnsi="Arial" w:cs="Arial"/>
      <w:sz w:val="20"/>
    </w:rPr>
  </w:style>
  <w:style w:type="numbering" w:customStyle="1" w:styleId="WWNum14">
    <w:name w:val="WWNum14"/>
    <w:basedOn w:val="Bezlisty"/>
    <w:rsid w:val="00E937E7"/>
    <w:pPr>
      <w:numPr>
        <w:numId w:val="65"/>
      </w:numPr>
    </w:pPr>
  </w:style>
  <w:style w:type="paragraph" w:styleId="Tekstprzypisudolnego">
    <w:name w:val="footnote text"/>
    <w:basedOn w:val="Normalny"/>
    <w:link w:val="TekstprzypisudolnegoZnak"/>
    <w:uiPriority w:val="99"/>
    <w:semiHidden/>
    <w:unhideWhenUsed/>
    <w:rsid w:val="00B26B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6B84"/>
    <w:rPr>
      <w:sz w:val="20"/>
      <w:szCs w:val="20"/>
    </w:rPr>
  </w:style>
  <w:style w:type="character" w:styleId="Odwoanieprzypisudolnego">
    <w:name w:val="footnote reference"/>
    <w:basedOn w:val="Domylnaczcionkaakapitu"/>
    <w:uiPriority w:val="99"/>
    <w:semiHidden/>
    <w:unhideWhenUsed/>
    <w:rsid w:val="00B26B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933618">
      <w:bodyDiv w:val="1"/>
      <w:marLeft w:val="0"/>
      <w:marRight w:val="0"/>
      <w:marTop w:val="0"/>
      <w:marBottom w:val="0"/>
      <w:divBdr>
        <w:top w:val="none" w:sz="0" w:space="0" w:color="auto"/>
        <w:left w:val="none" w:sz="0" w:space="0" w:color="auto"/>
        <w:bottom w:val="none" w:sz="0" w:space="0" w:color="auto"/>
        <w:right w:val="none" w:sz="0" w:space="0" w:color="auto"/>
      </w:divBdr>
    </w:div>
    <w:div w:id="207882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et@kprm.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6E3ED9-A759-4903-9535-257B025C6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23</Pages>
  <Words>7617</Words>
  <Characters>45704</Characters>
  <Application>Microsoft Office Word</Application>
  <DocSecurity>0</DocSecurity>
  <Lines>380</Lines>
  <Paragraphs>106</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53215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Wolska Agnieszka</dc:creator>
  <cp:keywords/>
  <dc:description/>
  <cp:lastModifiedBy>Czerwińska Izabela</cp:lastModifiedBy>
  <cp:revision>5</cp:revision>
  <cp:lastPrinted>2020-11-24T07:22:00Z</cp:lastPrinted>
  <dcterms:created xsi:type="dcterms:W3CDTF">2020-12-17T14:59:00Z</dcterms:created>
  <dcterms:modified xsi:type="dcterms:W3CDTF">2020-12-18T09:12:00Z</dcterms:modified>
</cp:coreProperties>
</file>