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44EAB724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1265F8">
        <w:t> </w:t>
      </w:r>
      <w:r w:rsidR="007B7D81">
        <w:t xml:space="preserve">SKARBOWYM W </w:t>
      </w:r>
      <w:r w:rsidR="00D80E3E">
        <w:t>KOLBUSZOWEJ</w:t>
      </w:r>
    </w:p>
    <w:p w14:paraId="3CAA534D" w14:textId="102DE0C5" w:rsidR="007017A2" w:rsidRPr="007017A2" w:rsidRDefault="00C55247" w:rsidP="007017A2">
      <w:pPr>
        <w:rPr>
          <w:rStyle w:val="Ppogrubienie"/>
          <w:lang w:eastAsia="en-US"/>
        </w:rPr>
      </w:pPr>
      <w:r>
        <w:rPr>
          <w:rStyle w:val="Ppogrubienie"/>
        </w:rPr>
        <w:t>1. </w:t>
      </w:r>
      <w:r w:rsidR="007017A2" w:rsidRPr="007017A2">
        <w:rPr>
          <w:rStyle w:val="Ppogrubienie"/>
          <w:lang w:eastAsia="en-US"/>
        </w:rPr>
        <w:t xml:space="preserve">Zadania koordynatorów/konsultantów 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 Krajowym Systemem e-Faktur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7C0389">
      <w:pPr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2AE9C7CF" w:rsidR="00DA655A" w:rsidRPr="00DA655A" w:rsidRDefault="00FC36DC" w:rsidP="00DA655A">
      <w:pPr>
        <w:pStyle w:val="PKTpunkt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755D" w14:textId="77777777" w:rsidR="00FB5C72" w:rsidRDefault="00FB5C72">
      <w:r>
        <w:separator/>
      </w:r>
    </w:p>
  </w:endnote>
  <w:endnote w:type="continuationSeparator" w:id="0">
    <w:p w14:paraId="5067A8A0" w14:textId="77777777" w:rsidR="00FB5C72" w:rsidRDefault="00FB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02266" w14:textId="77777777" w:rsidR="00FB5C72" w:rsidRDefault="00FB5C72">
      <w:r>
        <w:separator/>
      </w:r>
    </w:p>
  </w:footnote>
  <w:footnote w:type="continuationSeparator" w:id="0">
    <w:p w14:paraId="0EB5C539" w14:textId="77777777" w:rsidR="00FB5C72" w:rsidRDefault="00FB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57C005F6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D80E3E">
      <w:t>2</w:t>
    </w:r>
    <w:r w:rsidRPr="0027288E">
      <w:t xml:space="preserve"> do Regulaminu organizacyjnego </w:t>
    </w:r>
    <w:r w:rsidR="007B7D81">
      <w:t xml:space="preserve">Urzędu Skarbowego w </w:t>
    </w:r>
    <w:r w:rsidR="00D80E3E">
      <w:t>Kolbuszowej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65F8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2347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3E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5C72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58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13</cp:revision>
  <cp:lastPrinted>2025-04-02T08:46:00Z</cp:lastPrinted>
  <dcterms:created xsi:type="dcterms:W3CDTF">2025-04-02T08:51:00Z</dcterms:created>
  <dcterms:modified xsi:type="dcterms:W3CDTF">2025-05-26T09:58:00Z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