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C0B" w:rsidRPr="00D12C0B" w:rsidRDefault="00D12C0B" w:rsidP="00D12C0B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OGŁOSZENIE O NABORZE WNIOSKÓW O UDZIAŁ W PROGRAMIE</w:t>
      </w:r>
    </w:p>
    <w:p w:rsidR="00D12C0B" w:rsidRPr="00D12C0B" w:rsidRDefault="00D12C0B" w:rsidP="00D12C0B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nr 18 z dnia 29 marca 2022 roku</w:t>
      </w:r>
    </w:p>
    <w:p w:rsidR="00D12C0B" w:rsidRPr="00D12C0B" w:rsidRDefault="00D12C0B" w:rsidP="00D12C0B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I. ZAKRES NABORU</w:t>
      </w:r>
    </w:p>
    <w:tbl>
      <w:tblPr>
        <w:tblW w:w="9631" w:type="dxa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D12C0B" w:rsidRPr="00D12C0B" w:rsidTr="00D12C0B">
        <w:tc>
          <w:tcPr>
            <w:tcW w:w="963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podstawie art. 19 ust. 1 Ustawy o Narodowej Agencji Wymiany Akademickiej z 7 lipca 2017 r. Dyrektor Narodowej Agencji Wymiany Akademickiej ogłasza nabór wniosków o udział w </w:t>
            </w:r>
            <w:r w:rsidRPr="00D12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Programie</w:t>
            </w: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D12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stypendialnym dla Polonii im. gen. Władysława Andersa – studia I stopnia i studia jednolite magisterskie </w:t>
            </w: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(dalej „Program”).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 ramach niniejszego naboru możliwe jest złożenie wniosku o jedno z następujących stypendiów: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stypendium Dyrektora Narodowej Agencji Wymiany Akademickiej;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stypendium Ministra Kultury i Dziedzictwa Narodowego;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stypendium Ministra Zdrowia.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Narodowa Agencja Wymiany Akademickiej w zakresie wniosków o stypendium Ministra Kultury i Dziedzictwa Narodowego oraz stypendium Ministra Zdrowia przeprowadza wyłącznie nabór wniosków i weryfikację formalną wniosków oraz przyjmuje dokumenty niezbędne do przeprowadzenia oceny merytorycznej. Ocenę merytoryczną oraz rozstrzygnięcia naboru w odniesieniu do wniosków o stypendia Ministra Kultury i Dziedzictwa Narodowego oraz wniosków o stypendia Ministra Zdrowia podejmują ww. Ministrowie.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Szczegółowe zasady związane z rozstrzygnięciem naboru, przyznaniem środków finansowych oraz realizacją stypendium ustanawiają odpowiednio Minister Kultury i Dziedzictwa Narodowego oraz Minister Zdrowia.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Wnioskodawców ubiegających się o stypendium Ministra Kultury i Dziedzictwa Narodowego lub o stypendium Ministra Zdrowia nie obowiązują zapisy Regulaminu w części III, punkty 6-7, części IV, V, VI i X.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Zasady rekrutacji Ministra Zdrowia obowiązujące w roku akademickim 2022/2023 znajdują się na stronie internetowej Ministerstwa Zdrowia pod następującym linkiem:  </w:t>
            </w:r>
            <w:hyperlink r:id="rId5" w:history="1">
              <w:r w:rsidRPr="00D12C0B">
                <w:rPr>
                  <w:rFonts w:ascii="Times New Roman" w:eastAsia="Times New Roman" w:hAnsi="Times New Roman" w:cs="Times New Roman"/>
                  <w:color w:val="DB143C"/>
                  <w:sz w:val="24"/>
                  <w:szCs w:val="24"/>
                  <w:u w:val="single"/>
                  <w:lang w:eastAsia="pl-PL"/>
                </w:rPr>
                <w:t>https://www.gov.pl/web/zdrowie/ksztalcenie-cudzoziemcow-w-jezyku-polskim</w:t>
              </w:r>
            </w:hyperlink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Zasady Ministra Kultury i Dziedzictwa Narodowego obowiązujące w roku akademickim 2022/2023 znajdują się na stronie internetowej Ministerstwa: </w:t>
            </w:r>
            <w:hyperlink r:id="rId6" w:history="1">
              <w:r w:rsidRPr="00D12C0B">
                <w:rPr>
                  <w:rFonts w:ascii="Times New Roman" w:eastAsia="Times New Roman" w:hAnsi="Times New Roman" w:cs="Times New Roman"/>
                  <w:color w:val="DB143C"/>
                  <w:sz w:val="24"/>
                  <w:szCs w:val="24"/>
                  <w:u w:val="single"/>
                  <w:lang w:eastAsia="pl-PL"/>
                </w:rPr>
                <w:t>https://www.gov.pl/web/kultura/uczniowie-i-studenci</w:t>
              </w:r>
            </w:hyperlink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[Uczniowie i studenci → Stypendia → Stypendia dla cudzoziemców]</w:t>
            </w:r>
          </w:p>
        </w:tc>
      </w:tr>
    </w:tbl>
    <w:p w:rsidR="00D12C0B" w:rsidRPr="00D12C0B" w:rsidRDefault="00D12C0B" w:rsidP="00D12C0B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II. OPIS PROGRAMU</w:t>
      </w:r>
    </w:p>
    <w:p w:rsidR="00D12C0B" w:rsidRPr="00D12C0B" w:rsidRDefault="00D12C0B" w:rsidP="00D12C0B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2.1. Cel Programu</w:t>
      </w:r>
    </w:p>
    <w:tbl>
      <w:tblPr>
        <w:tblW w:w="9631" w:type="dxa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D12C0B" w:rsidRPr="00D12C0B" w:rsidTr="00D12C0B">
        <w:tc>
          <w:tcPr>
            <w:tcW w:w="963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Program stwarza młodzieży polonijnej możliwość odbycia studiów w Polsce oraz poprawy znajomości języka polskiego. Program przyczynia się do promocji Polski jako kraju atrakcyjnych możliwości edukacyjnych i naukowych oraz wzmocnienia poziomu kwalifikacji w środowiskach polonijnych.</w:t>
            </w:r>
          </w:p>
        </w:tc>
      </w:tr>
    </w:tbl>
    <w:p w:rsidR="00D12C0B" w:rsidRPr="00D12C0B" w:rsidRDefault="00D12C0B" w:rsidP="00D12C0B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2.2. Termin i inne warunki dotyczące złożenia wniosku</w:t>
      </w:r>
    </w:p>
    <w:tbl>
      <w:tblPr>
        <w:tblW w:w="9631" w:type="dxa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953"/>
      </w:tblGrid>
      <w:tr w:rsidR="00D12C0B" w:rsidRPr="00D12C0B" w:rsidTr="00D12C0B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Termin złożenia wniosku</w:t>
            </w:r>
          </w:p>
        </w:tc>
        <w:tc>
          <w:tcPr>
            <w:tcW w:w="4953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Nabór wniosków będzie prowadzony w terminie </w:t>
            </w:r>
            <w:r w:rsidRPr="00D12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</w:t>
            </w: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D12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 lipca 2022 roku</w:t>
            </w: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D12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godz. 15:00:00</w:t>
            </w: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czasu lokalnego (Warszawa)</w:t>
            </w:r>
          </w:p>
        </w:tc>
      </w:tr>
      <w:tr w:rsidR="00D12C0B" w:rsidRPr="00D12C0B" w:rsidTr="00D12C0B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Sposób złożenia wniosku</w:t>
            </w:r>
          </w:p>
        </w:tc>
        <w:tc>
          <w:tcPr>
            <w:tcW w:w="4953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Wyłącznie w formie elektronicznej w Systemie teleinformatycznym Agencji, </w:t>
            </w:r>
            <w:hyperlink r:id="rId7" w:history="1">
              <w:r w:rsidRPr="00D12C0B">
                <w:rPr>
                  <w:rFonts w:ascii="Times New Roman" w:eastAsia="Times New Roman" w:hAnsi="Times New Roman" w:cs="Times New Roman"/>
                  <w:color w:val="DB143C"/>
                  <w:sz w:val="24"/>
                  <w:szCs w:val="24"/>
                  <w:u w:val="single"/>
                  <w:lang w:eastAsia="pl-PL"/>
                </w:rPr>
                <w:t>//</w:t>
              </w:r>
              <w:r w:rsidRPr="00D12C0B">
                <w:rPr>
                  <w:rFonts w:ascii="Times New Roman" w:eastAsia="Times New Roman" w:hAnsi="Times New Roman" w:cs="Times New Roman"/>
                  <w:b/>
                  <w:bCs/>
                  <w:color w:val="DB143C"/>
                  <w:sz w:val="24"/>
                  <w:szCs w:val="24"/>
                  <w:lang w:eastAsia="pl-PL"/>
                </w:rPr>
                <w:t>WYPEŁNIJ WNIOSEK</w:t>
              </w:r>
              <w:r w:rsidRPr="00D12C0B">
                <w:rPr>
                  <w:rFonts w:ascii="Times New Roman" w:eastAsia="Times New Roman" w:hAnsi="Times New Roman" w:cs="Times New Roman"/>
                  <w:color w:val="DB143C"/>
                  <w:sz w:val="24"/>
                  <w:szCs w:val="24"/>
                  <w:u w:val="single"/>
                  <w:lang w:eastAsia="pl-PL"/>
                </w:rPr>
                <w:t>//</w:t>
              </w:r>
            </w:hyperlink>
          </w:p>
        </w:tc>
      </w:tr>
      <w:tr w:rsidR="00D12C0B" w:rsidRPr="00D12C0B" w:rsidTr="00D12C0B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Język, w którym należy sporządzić wniosek</w:t>
            </w:r>
          </w:p>
        </w:tc>
        <w:tc>
          <w:tcPr>
            <w:tcW w:w="4953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Wniosek należy wypełnić w języku polskim</w:t>
            </w:r>
          </w:p>
        </w:tc>
      </w:tr>
      <w:tr w:rsidR="00D12C0B" w:rsidRPr="00D12C0B" w:rsidTr="00D12C0B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Maksymalna liczba wniosków, jakie może złożyć Wnioskodawca</w:t>
            </w:r>
          </w:p>
        </w:tc>
        <w:tc>
          <w:tcPr>
            <w:tcW w:w="4953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1   </w:t>
            </w:r>
          </w:p>
        </w:tc>
      </w:tr>
    </w:tbl>
    <w:p w:rsidR="00D12C0B" w:rsidRPr="00D12C0B" w:rsidRDefault="00D12C0B" w:rsidP="00D12C0B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2.3. Zakres tematyczny działań realizowanych w ramach Programu</w:t>
      </w:r>
    </w:p>
    <w:tbl>
      <w:tblPr>
        <w:tblW w:w="9631" w:type="dxa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D12C0B" w:rsidRPr="00D12C0B" w:rsidTr="00D12C0B">
        <w:tc>
          <w:tcPr>
            <w:tcW w:w="963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Program umożliwia podjęcie studiów I stopnia lub jednolitych studiów magisterskich w trybie stacjonarnym, w języku polskim oraz uczestnictwo w kursie przygotowawczym poprzedzającym studia w Polsce.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Wnioskodawca wybiera jedną ze ścieżek kształcenia w Programie: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1.kurs przygotowawczy oraz studia I stopnia lub jednolite studia magisterskie;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2.studia I stopnia lub jednolite studia magisterskie.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Kurs przygotowawczy poprzedzający studia w Polsce trwa jeden rok akademicki, a jego celem jest pogłębienie znajomości języka polskiego oraz wiedzy z przedmiotów związanych z planowaną dziedziną studiów.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Ścieżka bez kursu przygotowawczego przeznaczona jest wyłącznie dla osób z bardzo dobrą znajomością języka polskiego, na poziomie umożliwiającym podjęcie studiów w języku polskim</w:t>
            </w:r>
            <w:hyperlink r:id="rId8" w:anchor="_ftn1" w:history="1">
              <w:r w:rsidRPr="00D12C0B">
                <w:rPr>
                  <w:rFonts w:ascii="Times New Roman" w:eastAsia="Times New Roman" w:hAnsi="Times New Roman" w:cs="Times New Roman"/>
                  <w:color w:val="DB143C"/>
                  <w:sz w:val="24"/>
                  <w:szCs w:val="24"/>
                  <w:u w:val="single"/>
                  <w:lang w:eastAsia="pl-PL"/>
                </w:rPr>
                <w:t>[1]</w:t>
              </w:r>
            </w:hyperlink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O wyborze ścieżki kształcenia Wnioskodawca decyduje na etapie składania wniosku do Programu, a decyzja jest wiążąca przez cały okres uczestnictwa w Programie</w:t>
            </w:r>
            <w:hyperlink r:id="rId9" w:anchor="_ftn2" w:history="1">
              <w:r w:rsidRPr="00D12C0B">
                <w:rPr>
                  <w:rFonts w:ascii="Times New Roman" w:eastAsia="Times New Roman" w:hAnsi="Times New Roman" w:cs="Times New Roman"/>
                  <w:color w:val="DB143C"/>
                  <w:sz w:val="24"/>
                  <w:szCs w:val="24"/>
                  <w:u w:val="single"/>
                  <w:lang w:eastAsia="pl-PL"/>
                </w:rPr>
                <w:t>[2]</w:t>
              </w:r>
            </w:hyperlink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 wyborem ścieżki Programu Wnioskodawcy powinni zapoznać się z wymaganiami uczelni dotyczącymi zasad rekrutacji, w tym wymaganiami dotyczącymi znajomości języka polskiego i zasadami prowadzenia ewentualnych egzaminów językowych.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 czasie rekrutacji do Programu Wnioskodawcy będą mieli możliwość wykonania za pośrednictwem strony NAWA testu plasującego z języka polskiego.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Wnioskodawcy zakwalifikowani na kurs przygotowawczy w ramach Programu realizują kurs w ośrodku wskazanym przez NAWA. Przydział do ośrodków realizujących kurs przygotowawczy warunkowany jest w szczególności dziedziną planowanych studiów oraz dostępnością miejsc w ośrodkach.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Stypendium Dyrektora Narodowej Agencji Wymiany Akademickiej</w:t>
            </w: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– obejmuje możliwość podjęcia studiów stacjonarnych w języku polskim ze stypendium na uczelniach publicznych i niepublicznych nadzorowanych przez Ministra Edukacji i Nauki, poza kierunkami filologicznymi tj. filologiami obcymi oraz lingwistyką stosowaną, z wyjątkiem filologii polskiej i filologii polskiej jako obcej.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NAWA nie pośredniczy w rekrutacji Wnioskodawców na studia.</w:t>
            </w: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Wnioskodawcy samodzielnie i niezależnie od złożonego w Programie wniosku uczestniczą w rekrutacji na wybranej przez siebie uczelni.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Osoby, które wybrały ścieżkę „kurs przygotowawczy oraz studia” uczestniczą w rekrutacji na studia w trakcie odbywania kursu, w terminach wskazanych przez wybraną uczelnię.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Stypendium Ministra Kultury i Dziedzictwa Narodowego </w:t>
            </w: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obejmuje możliwość podjęcia studiów ze stypendium na kierunkach artystycznych w uczelniach artystycznych nadzorowanych przez Ministra Kultury i Dziedzictwa Narodowego, z możliwością poprzedzenia ich kursem przygotowawczym.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Minister Kultury i Dziedzictwa Narodowego przeprowadza kwalifikację kandydatów do stypendium, którzy następnie biorą udział w rekrutacji na studia w uczelniach artystycznych. Ostateczną decyzje o przyjęciu kandydata na studia podejmują władze uczelni.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Stypendium Ministra Zdrowia</w:t>
            </w: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– obejmuje możliwość podjęcia i odbywania studiów stacjonarnych w języku polskim, na kierunkach medycznych, w uczelniach publicznych nadzorowanych przez Ministra Zdrowia.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Minister Zdrowia przeprowadza kwalifikację na studia w uczelniach przez siebie nadzorowanych. Ostateczną decyzję o przyjęciu kandydata na studia podejmują władze uczelni.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 dokonaniem wyboru ścieżki kształcenia wnioskodawcy będący kandydatami na studia w uczelniach nadzorowanych przez Ministra Zdrowia zobligowani są do zapoznania się z zasadami rekrutacji Ministra Zdrowia obowiązującymi w roku akademickim 2022/2023 (w szczególności z załącznikiem nr 1 do zasad rekrutacji znajdującym się pod następującym linkiem: </w:t>
            </w:r>
            <w:hyperlink r:id="rId10" w:history="1">
              <w:r w:rsidRPr="00D12C0B">
                <w:rPr>
                  <w:rFonts w:ascii="Times New Roman" w:eastAsia="Times New Roman" w:hAnsi="Times New Roman" w:cs="Times New Roman"/>
                  <w:color w:val="DB143C"/>
                  <w:sz w:val="24"/>
                  <w:szCs w:val="24"/>
                  <w:u w:val="single"/>
                  <w:lang w:eastAsia="pl-PL"/>
                </w:rPr>
                <w:t>https://www.gov.pl/web/zdrowie/ksztalcenie-cudzoziemcow-w-jezyku-polskim</w:t>
              </w:r>
            </w:hyperlink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Lista uczelni nadzorowanych przez Ministra Edukacji i Nauki, Ministra Kultury i Dziedzictwa Narodowego oraz Ministra Zdrowia stanowi Załącznik nr 3 do niniejszego Ogłoszenia.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Wnioskodawca na etapie składania wniosku w naborze do Programu wybiera uczelnię, na której planuje rozpocząć studia, a co za tym idzie deklaruje ubieganie się odpowiednio o stypendium Dyrektora Narodowej Agencji Wymiany Akademickiej albo stypendium Ministra Kultury i Dziedzictwa Narodowego, albo stypendium Ministra Zdrowia.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Informacje o studiach w Polsce znajdują się na stronie internetowej </w:t>
            </w:r>
            <w:hyperlink r:id="rId11" w:history="1">
              <w:r w:rsidRPr="00D12C0B">
                <w:rPr>
                  <w:rFonts w:ascii="Times New Roman" w:eastAsia="Times New Roman" w:hAnsi="Times New Roman" w:cs="Times New Roman"/>
                  <w:color w:val="DB143C"/>
                  <w:sz w:val="24"/>
                  <w:szCs w:val="24"/>
                  <w:u w:val="single"/>
                  <w:lang w:eastAsia="pl-PL"/>
                </w:rPr>
                <w:t>https://study.gov.pl.</w:t>
              </w:r>
            </w:hyperlink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Informacje o kierunkach studiów (ofercie polskich uczelni) są dostępne na stronie internetowej: </w:t>
            </w:r>
            <w:hyperlink r:id="rId12" w:history="1">
              <w:r w:rsidRPr="00D12C0B">
                <w:rPr>
                  <w:rFonts w:ascii="Times New Roman" w:eastAsia="Times New Roman" w:hAnsi="Times New Roman" w:cs="Times New Roman"/>
                  <w:color w:val="DB143C"/>
                  <w:sz w:val="24"/>
                  <w:szCs w:val="24"/>
                  <w:u w:val="single"/>
                  <w:lang w:eastAsia="pl-PL"/>
                </w:rPr>
                <w:t>https://studia.gov.pl/wybierz-studia.</w:t>
              </w:r>
            </w:hyperlink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Zmiana dokonanego wyboru stypendium Dyrektora NAWA albo stypendium Ministra Kultury i Dziedzictwa Narodowego albo stypendium Ministra Zdrowia (na podstawie uczelni wskazanej we wniosku przez Wnioskodawcę) po zakończeniu naboru wniosków nie jest możliwa.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 uzasadnionych przypadkach, na wniosek Stypendysty, Dyrektor Narodowej Agencji Wymiany Akademickiej może przyznać stypendium Wnioskodawcy, który wcześniej ubiegał się o stypendium Ministra Zdrowia lub stypendium Ministra Kultury i Dziedzictwa Narodowego, osiągnął wynik oceny merytorycznej wymagany dla Stypendystów Dyrektora NAWA oraz podejmie studia w uczelni nadzorowanej przez Ministra Edukacji i Nauki (na zasadach opisanych w niniejszym Ogłoszeniu).</w:t>
            </w:r>
          </w:p>
        </w:tc>
      </w:tr>
    </w:tbl>
    <w:p w:rsidR="00D12C0B" w:rsidRPr="00D12C0B" w:rsidRDefault="00D12C0B" w:rsidP="00D12C0B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lastRenderedPageBreak/>
        <w:t>2.4. Uprawnieni Wnioskodawcy</w:t>
      </w:r>
    </w:p>
    <w:tbl>
      <w:tblPr>
        <w:tblW w:w="9631" w:type="dxa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D12C0B" w:rsidRPr="00D12C0B" w:rsidTr="00D12C0B">
        <w:tc>
          <w:tcPr>
            <w:tcW w:w="963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 stypendium w ramach Programu mogą ubiegać się osoby, które w momencie naboru łącznie spełniają następujące kryteria (odrębne dla osób bez polskiego obywatelstwa oraz odrębne dla osób z polskim obywatelstwem i obywatelstwem innego kraju):</w:t>
            </w:r>
          </w:p>
          <w:tbl>
            <w:tblPr>
              <w:tblW w:w="9213" w:type="dxa"/>
              <w:tblBorders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93"/>
              <w:gridCol w:w="4820"/>
            </w:tblGrid>
            <w:tr w:rsidR="00D12C0B" w:rsidRPr="00D12C0B" w:rsidTr="00D12C0B">
              <w:tc>
                <w:tcPr>
                  <w:tcW w:w="4393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Wnioskodawcy </w:t>
                  </w:r>
                  <w:r w:rsidRPr="00D12C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bez polskiego obywatelstwa</w:t>
                  </w: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 ubiegający się o stypendium Dyrektora NAWA, stypendium Ministra Zdrowia albo stypendium Ministra Kultury i Dziedzictwa Narodowego:</w:t>
                  </w:r>
                </w:p>
              </w:tc>
              <w:tc>
                <w:tcPr>
                  <w:tcW w:w="4820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Wnioskodawcy </w:t>
                  </w:r>
                  <w:r w:rsidRPr="00D12C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z polskim obywatelstwem oraz obywatelstwem innego kraju </w:t>
                  </w: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ubiegający się o stypendium Dyrektora NAWA:</w:t>
                  </w:r>
                </w:p>
              </w:tc>
            </w:tr>
            <w:tr w:rsidR="00D12C0B" w:rsidRPr="00D12C0B" w:rsidTr="00D12C0B">
              <w:tc>
                <w:tcPr>
                  <w:tcW w:w="4393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1. nie posiadają polskiego obywatelstwa i nie złożyli wniosku o nadanie polskiego obywatelstwa;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2. posiadają Kartę Polaka (ewentualnie decyzję o jej przyznaniu) lub posiadają dokumenty potwierdzające polskie pochodzenie. </w:t>
                  </w:r>
                  <w:r w:rsidRPr="00D12C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Lista akceptowanych dokumentów znajduje się w punkcie 2.6 niniejszego Ogłoszenia.</w:t>
                  </w: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  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3. planują rozpoczęcie kursu przygotowawczego lub studiów I stopnia lub studiów jednolitych magisterskich w roku akademickim 2022/23 (lub planują kontynowanie studiów I stopnia lub studiów jednolitych magisterskich – dotyczy wyłącznie osób, które uzyskały średnią ocen 4,75</w:t>
                  </w:r>
                  <w:hyperlink r:id="rId13" w:anchor="_ftn3" w:history="1">
                    <w:r w:rsidRPr="00D12C0B">
                      <w:rPr>
                        <w:rFonts w:ascii="Times New Roman" w:eastAsia="Times New Roman" w:hAnsi="Times New Roman" w:cs="Times New Roman"/>
                        <w:color w:val="DB143C"/>
                        <w:sz w:val="24"/>
                        <w:szCs w:val="24"/>
                        <w:u w:val="single"/>
                        <w:lang w:eastAsia="pl-PL"/>
                      </w:rPr>
                      <w:t>[3]</w:t>
                    </w:r>
                  </w:hyperlink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 lub wyższą z dotychczasowego toku studiów</w:t>
                  </w:r>
                  <w:hyperlink r:id="rId14" w:anchor="_ftn4" w:history="1">
                    <w:r w:rsidRPr="00D12C0B">
                      <w:rPr>
                        <w:rFonts w:ascii="Times New Roman" w:eastAsia="Times New Roman" w:hAnsi="Times New Roman" w:cs="Times New Roman"/>
                        <w:color w:val="DB143C"/>
                        <w:sz w:val="24"/>
                        <w:szCs w:val="24"/>
                        <w:u w:val="single"/>
                        <w:lang w:eastAsia="pl-PL"/>
                      </w:rPr>
                      <w:t>[4]</w:t>
                    </w:r>
                  </w:hyperlink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);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4. w momencie składania wniosku do Programu są uczniami ostatniej klasy (ostatniego roku) szkoły średniej</w:t>
                  </w:r>
                  <w:hyperlink r:id="rId15" w:anchor="_ftn5" w:history="1">
                    <w:r w:rsidRPr="00D12C0B">
                      <w:rPr>
                        <w:rFonts w:ascii="Times New Roman" w:eastAsia="Times New Roman" w:hAnsi="Times New Roman" w:cs="Times New Roman"/>
                        <w:color w:val="DB143C"/>
                        <w:sz w:val="24"/>
                        <w:szCs w:val="24"/>
                        <w:u w:val="single"/>
                        <w:lang w:eastAsia="pl-PL"/>
                      </w:rPr>
                      <w:t>[5]</w:t>
                    </w:r>
                  </w:hyperlink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 poza Polską</w:t>
                  </w:r>
                  <w:hyperlink r:id="rId16" w:anchor="_ftn6" w:history="1">
                    <w:r w:rsidRPr="00D12C0B">
                      <w:rPr>
                        <w:rFonts w:ascii="Times New Roman" w:eastAsia="Times New Roman" w:hAnsi="Times New Roman" w:cs="Times New Roman"/>
                        <w:color w:val="DB143C"/>
                        <w:sz w:val="24"/>
                        <w:szCs w:val="24"/>
                        <w:u w:val="single"/>
                        <w:lang w:eastAsia="pl-PL"/>
                      </w:rPr>
                      <w:t>[6]</w:t>
                    </w:r>
                  </w:hyperlink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 albo legitymują się świadectwem maturalnym lub dokumentem ukończenia szkoły średniej uprawniającym do podjęcia studiów I stopnia lub jednolitych studiów magisterskich wydanym poza Polską i uzyskanym nie wcześniej niż w 2020 r.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5. nie uzyskały wcześniej dyplomu ukończenia studiów I stopnia lub jednolitych studiów magisterskich;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6. nie pobierały dotąd stypendium Dyrektora NAWA (stypendium NAWA) </w:t>
                  </w: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>w ramach Programu stypendialnego dla Polonii</w:t>
                  </w:r>
                  <w:hyperlink r:id="rId17" w:anchor="_ftn7" w:history="1">
                    <w:r w:rsidRPr="00D12C0B">
                      <w:rPr>
                        <w:rFonts w:ascii="Times New Roman" w:eastAsia="Times New Roman" w:hAnsi="Times New Roman" w:cs="Times New Roman"/>
                        <w:color w:val="DB143C"/>
                        <w:sz w:val="24"/>
                        <w:szCs w:val="24"/>
                        <w:u w:val="single"/>
                        <w:lang w:eastAsia="pl-PL"/>
                      </w:rPr>
                      <w:t>[7]</w:t>
                    </w:r>
                  </w:hyperlink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;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7. nie pobierały dotąd stypendium dla cudzoziemców polskiego pochodzenia przyznanego przez Ministra Kultury i Dziedzictwa Narodowego (ministra właściwego ministra właściwego do spraw kultury i ochrony dziedzictwa narodowego);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8. nie pobierały dotąd stypendium dla cudzoziemców polskiego pochodzenia przyznanego przez Ministra Zdrowia (ministra właściwego do spraw zdrowia) oraz nie odbywają (lub nie odbywały) kształcenia w Polsce na warunkach finansowych określonych przez tego ministra.</w:t>
                  </w:r>
                </w:p>
              </w:tc>
              <w:tc>
                <w:tcPr>
                  <w:tcW w:w="4820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>1. posiadają polskie obywatelstwo oraz obywatelstwo innego kraju;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2. planują rozpoczęcie kursu przygotowawczego lub studiów I stopnia lub studiów jednolitych magisterskich w roku akademickim 2022/23</w:t>
                  </w:r>
                  <w:hyperlink r:id="rId18" w:anchor="_ftn8" w:history="1">
                    <w:r w:rsidRPr="00D12C0B">
                      <w:rPr>
                        <w:rFonts w:ascii="Times New Roman" w:eastAsia="Times New Roman" w:hAnsi="Times New Roman" w:cs="Times New Roman"/>
                        <w:color w:val="DB143C"/>
                        <w:sz w:val="24"/>
                        <w:szCs w:val="24"/>
                        <w:u w:val="single"/>
                        <w:lang w:eastAsia="pl-PL"/>
                      </w:rPr>
                      <w:t>[8]</w:t>
                    </w:r>
                  </w:hyperlink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;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3. w momencie składania wniosku do Programu są uczniami ostatniej klasy (ostatniego roku) szkoły średniej</w:t>
                  </w:r>
                  <w:hyperlink r:id="rId19" w:anchor="_ftn9" w:history="1">
                    <w:r w:rsidRPr="00D12C0B">
                      <w:rPr>
                        <w:rFonts w:ascii="Times New Roman" w:eastAsia="Times New Roman" w:hAnsi="Times New Roman" w:cs="Times New Roman"/>
                        <w:color w:val="DB143C"/>
                        <w:sz w:val="24"/>
                        <w:szCs w:val="24"/>
                        <w:u w:val="single"/>
                        <w:lang w:eastAsia="pl-PL"/>
                      </w:rPr>
                      <w:t>[9]</w:t>
                    </w:r>
                  </w:hyperlink>
                  <w:r w:rsidRPr="00D12C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poza Polską</w:t>
                  </w: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 albo legitymują się świadectwem maturalnym lub dokumentem ukończenia szkoły średniej uprawniającym do podjęcia w Polsce studiów I stopnia lub jednolitych studiów magisterskich wydanym </w:t>
                  </w:r>
                  <w:r w:rsidRPr="00D12C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poza Polską</w:t>
                  </w: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 i uzyskanym nie wcześniej niż w 2020 r.;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4. odbywały </w:t>
                  </w:r>
                  <w:r w:rsidRPr="00D12C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pełny cykl kształcenia</w:t>
                  </w: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 na poziomie szkoły średniej </w:t>
                  </w:r>
                  <w:r w:rsidRPr="00D12C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poza granicami Polski</w:t>
                  </w: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;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5. nie uzyskały wcześniej dyplomu ukończenia studiów I stopnia lub jednolitych studiów magisterskich;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6. nie pobierały dotąd stypendium Dyrektora NAWA (stypendium NAWA) w ramach Programu stypendialnego dla Polonii.</w:t>
                  </w:r>
                </w:p>
              </w:tc>
            </w:tr>
          </w:tbl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Osoby bez polskiego obywatelstwa mogą ubiegać się o stypendium Dyrektora Narodowej Agencji Wymiany Akademickiej albo stypendium Ministra Kultury i Dziedzictwa Narodowego, albo stypendium Ministra Zdrowia.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Osoby posiadające polskie obywatelstwo </w:t>
            </w:r>
            <w:r w:rsidRPr="00D12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oraz</w:t>
            </w: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obywatelstwo innego kraju mogą ubiegać się </w:t>
            </w:r>
            <w:r w:rsidRPr="00D12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wyłącznie</w:t>
            </w: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 stypendium Dyrektora Narodowej Agencji Wymiany Akademickiej (nie mogą ubiegać się o stypendium Ministra Kultury i Dziedzictwa Narodowego oraz stypendium Ministra Zdrowia).</w:t>
            </w:r>
          </w:p>
        </w:tc>
      </w:tr>
    </w:tbl>
    <w:p w:rsidR="00D12C0B" w:rsidRPr="00D12C0B" w:rsidRDefault="00D12C0B" w:rsidP="00D12C0B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lastRenderedPageBreak/>
        <w:t>2.5. Ramy czasowe realizacji projektu</w:t>
      </w:r>
    </w:p>
    <w:tbl>
      <w:tblPr>
        <w:tblW w:w="9631" w:type="dxa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8"/>
        <w:gridCol w:w="6913"/>
      </w:tblGrid>
      <w:tr w:rsidR="00D12C0B" w:rsidRPr="00D12C0B" w:rsidTr="00D12C0B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rozpoczęcia i długość Stypendium</w:t>
            </w:r>
          </w:p>
        </w:tc>
        <w:tc>
          <w:tcPr>
            <w:tcW w:w="6913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kształcenia w ramach Programu musi rozpocząć się w roku akademickim 2022/2023 poprzez podjęcie kursu przygotowawczego lub studiów I stopnia lub studiów jednolitych magisterskich.</w:t>
            </w:r>
          </w:p>
        </w:tc>
      </w:tr>
    </w:tbl>
    <w:p w:rsidR="00D12C0B" w:rsidRPr="00D12C0B" w:rsidRDefault="00D12C0B" w:rsidP="00D12C0B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2.6. Procedura oceny i wyboru wniosków do finansowania</w:t>
      </w:r>
    </w:p>
    <w:tbl>
      <w:tblPr>
        <w:tblW w:w="9631" w:type="dxa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8071"/>
      </w:tblGrid>
      <w:tr w:rsidR="00D12C0B" w:rsidRPr="00D12C0B" w:rsidTr="00D12C0B">
        <w:tc>
          <w:tcPr>
            <w:tcW w:w="15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Założenia ogólne</w:t>
            </w:r>
          </w:p>
        </w:tc>
        <w:tc>
          <w:tcPr>
            <w:tcW w:w="807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Wnioski podlegają ocenie formalnej oraz ocenie merytorycznej.</w:t>
            </w:r>
          </w:p>
        </w:tc>
      </w:tr>
      <w:tr w:rsidR="00D12C0B" w:rsidRPr="00D12C0B" w:rsidTr="00D12C0B">
        <w:tc>
          <w:tcPr>
            <w:tcW w:w="15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formalna</w:t>
            </w:r>
          </w:p>
        </w:tc>
        <w:tc>
          <w:tcPr>
            <w:tcW w:w="807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Celem oceny formalnej jest weryfikacja wniosków pod kątem spełniania kryteriów formalnych wskazanych w niniejszym Ogłoszeniu i w Regulaminie Programów NAWA dla osób fizycznych podejmujących kształcenie.</w:t>
            </w:r>
          </w:p>
        </w:tc>
      </w:tr>
      <w:tr w:rsidR="00D12C0B" w:rsidRPr="00D12C0B" w:rsidTr="00D12C0B">
        <w:tc>
          <w:tcPr>
            <w:tcW w:w="156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merytoryczna</w:t>
            </w:r>
          </w:p>
        </w:tc>
        <w:tc>
          <w:tcPr>
            <w:tcW w:w="807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Celem oceny merytorycznej jest weryfikacja wniosków pod kątem spełniania kryteriów jakościowych wskazanych w niniejszym Ogłoszeniu.</w:t>
            </w:r>
          </w:p>
        </w:tc>
      </w:tr>
      <w:tr w:rsidR="00D12C0B" w:rsidRPr="00D12C0B" w:rsidTr="00D12C0B">
        <w:tc>
          <w:tcPr>
            <w:tcW w:w="9631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Lista wymaganych załączników do wniosku</w:t>
            </w:r>
          </w:p>
        </w:tc>
      </w:tr>
      <w:tr w:rsidR="00D12C0B" w:rsidRPr="00D12C0B" w:rsidTr="00D12C0B">
        <w:tc>
          <w:tcPr>
            <w:tcW w:w="9631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wniosku należy załączyć:</w:t>
            </w:r>
          </w:p>
          <w:tbl>
            <w:tblPr>
              <w:tblW w:w="9355" w:type="dxa"/>
              <w:tblBorders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9"/>
              <w:gridCol w:w="4536"/>
            </w:tblGrid>
            <w:tr w:rsidR="00D12C0B" w:rsidRPr="00D12C0B" w:rsidTr="00D12C0B">
              <w:tc>
                <w:tcPr>
                  <w:tcW w:w="4819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Wnioskodawcy </w:t>
                  </w:r>
                  <w:r w:rsidRPr="00D12C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bez polskiego obywatelstwa</w:t>
                  </w: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 ubiegający się o stypendium Dyrektora NAWA, stypendium Ministra Zdrowia albo stypendium Ministra Kultury i Dziedzictwa Narodowego:</w:t>
                  </w:r>
                </w:p>
              </w:tc>
              <w:tc>
                <w:tcPr>
                  <w:tcW w:w="4536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Wnioskodawcy </w:t>
                  </w:r>
                  <w:r w:rsidRPr="00D12C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z polskim obywatelstwem oraz obywatelstwem innego kraju</w:t>
                  </w: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 ubiegający się o stypendium Dyrektora NAWA:</w:t>
                  </w:r>
                </w:p>
              </w:tc>
            </w:tr>
            <w:tr w:rsidR="00D12C0B" w:rsidRPr="00D12C0B" w:rsidTr="00D12C0B">
              <w:tc>
                <w:tcPr>
                  <w:tcW w:w="4819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1. skan strony paszportu</w:t>
                  </w:r>
                  <w:hyperlink r:id="rId20" w:anchor="_ftn10" w:history="1">
                    <w:r w:rsidRPr="00D12C0B">
                      <w:rPr>
                        <w:rFonts w:ascii="Times New Roman" w:eastAsia="Times New Roman" w:hAnsi="Times New Roman" w:cs="Times New Roman"/>
                        <w:color w:val="DB143C"/>
                        <w:sz w:val="24"/>
                        <w:szCs w:val="24"/>
                        <w:u w:val="single"/>
                        <w:lang w:eastAsia="pl-PL"/>
                      </w:rPr>
                      <w:t>[10]</w:t>
                    </w:r>
                  </w:hyperlink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 z danymi osobowymi Wnioskodawcy, w przypadku obywateli państw Unii Europejskiej dopuszczalny jest skan dowodu tożsamości;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2. Dokumenty: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2.1   skan Karty Polaka, albo: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2.2   skan decyzji o przyznaniu Karty Polaka, albo: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2.3   skan świadectwa/aktu urodzenia Wnioskodawcy, w którym wpisana jest polska narodowość, albo: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2.4   skan dokumentów potwierdzających, że jedno z rodziców Wnioskodawcy jest lub było narodowości polskiej: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a. skan świadectwa/aktu urodzenia Wnioskodawcy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b. skan świadectwa/aktu urodzenia jego rodzica,  w którym wpisana jest polska narodowość, albo: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2.5   skan dokumentów potwierdzających, że jedno z dziadków Wnioskodawcy jest/było narodowości polskiej: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a. skan świadectwa/aktu urodzenia Wnioskodawcy;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b. skan świadectwa/aktu urodzenia jego rodzica;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c. skan świadectwa/aktu urodzenia jego dziadka/babci, w którym wpisana jest polska narodowość, albo: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>2.6   skan dokumentów potwierdzających, że dwoje pradziadków Wnioskodawcy jest/było narodowości polskiej: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a. skan świadectwa/aktu urodzenia Wnioskodawcy;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b. skan świadectwa/aktu urodzenia jego rodzica;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c. skan świadectwa/aktu urodzenia jego dziadka/babci;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d. skany świadectw/aktów urodzenia jego dwóch pradziadków, w którym wpisana jest polska narodowość, albo: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2.7   skan opinii o polskim pochodzeniu wydanej przez polską placówkę dyplomatyczną.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Wnioskodawca jest zobowiązany do dostarczenia dokumentów opisanych w punktach 2.1 - 2.7 (do wyboru dokumenty z wybranego podpunktu).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Jeżeli z załączonych dokumentów nie wynika jednoznacznie pokrewieństwo między Wnioskodawcą a jego rodzicami/dziadkami/pradziadkami, należy załączyć dokumenty pomocnicze w celu ustalenia pokrewieństwa. W przypadku gdy nazwisko lub nazwiska rodziców/dziadków/pradziadków różni/-ą się od nazwiska Wnioskodawcy, do wniosku należy dołączyć dokumenty, które potwierdzają to pokrewieństwo (lub zmianę nazwiska).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3. skan świadectwa maturalnego lub świadectwa ukończenia szkoły średniej (skan wszystkich stron świadectwa) uprawniającego do ubiegania się o przyjęcie na studia I stopnia lub jednolite studia magisterskie w Polsce, zawierającego informację o ocenach z ukończonych przedmiotów oraz uzyskanej średniej ocen</w:t>
                  </w:r>
                  <w:hyperlink r:id="rId21" w:anchor="_ftn11" w:history="1">
                    <w:r w:rsidRPr="00D12C0B">
                      <w:rPr>
                        <w:rFonts w:ascii="Times New Roman" w:eastAsia="Times New Roman" w:hAnsi="Times New Roman" w:cs="Times New Roman"/>
                        <w:color w:val="DB143C"/>
                        <w:sz w:val="24"/>
                        <w:szCs w:val="24"/>
                        <w:u w:val="single"/>
                        <w:lang w:eastAsia="pl-PL"/>
                      </w:rPr>
                      <w:t>[11]</w:t>
                    </w:r>
                  </w:hyperlink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.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Wnioskodawcy, którzy otrzymają świadectwo maturalne/świadectwo ukończenia szkoły średniej z datą po 8 lipca 2022 r. mogą przedłożyć zaświadczenie o uzyskanej średniej </w:t>
                  </w: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>arytmetycznej ocen końcowych za pierwsze półrocze roku szkolnego 2021/2022 wydane przez szkołę, do której uczęszczali. 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Zaświadczenie musi zawierać: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a. imię i nazwisko Wnioskodawcy;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b. informację o średniej uzyskanych ocen za pierwsze półrocze roku szkolnego 2021/2022 (średnia arytmetyczna zaokrąglona do dwóch miejsc po przecinku);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c. wykaz wszystkich przedmiotów wraz z ocenami końcowymi z tych przedmiotów uzyskanych za pierwsze półrocze roku szkolnego 2021/2022 (na podstawie, którego obliczono średnią arytmetyczną ocen);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d. nazwę szkoły wydającej zaświadczenie;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e. pieczęć szkoły i podpis osoby wydającej zaświadczenie lub podpis elektroniczny;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4. opcjonalnie: skan dokumentu poświadczającego ukończenie szkoły polonijnej/szkoły z polskim językiem nauczania na poziomie szkoły podstawowej albo szkoły średniej;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5. w przypadku Wnioskodawców</w:t>
                  </w:r>
                  <w:hyperlink r:id="rId22" w:anchor="_ftn12" w:history="1">
                    <w:r w:rsidRPr="00D12C0B">
                      <w:rPr>
                        <w:rFonts w:ascii="Times New Roman" w:eastAsia="Times New Roman" w:hAnsi="Times New Roman" w:cs="Times New Roman"/>
                        <w:color w:val="DB143C"/>
                        <w:sz w:val="24"/>
                        <w:szCs w:val="24"/>
                        <w:u w:val="single"/>
                        <w:lang w:eastAsia="pl-PL"/>
                      </w:rPr>
                      <w:t>[12]</w:t>
                    </w:r>
                  </w:hyperlink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 studiujących w Polsce na studiach stacjonarnych I stopnia lub jednolitych magisterskich: skan, wystawionego przez uczelnię, zaświadczenia potwierdzającego średnią ocen w dotychczasowym toku studiów tj. zaliczonego przynajmniej jednego semestru studiów, wynoszącą minimum 4,75</w:t>
                  </w:r>
                  <w:hyperlink r:id="rId23" w:anchor="_ftn13" w:history="1">
                    <w:r w:rsidRPr="00D12C0B">
                      <w:rPr>
                        <w:rFonts w:ascii="Times New Roman" w:eastAsia="Times New Roman" w:hAnsi="Times New Roman" w:cs="Times New Roman"/>
                        <w:color w:val="DB143C"/>
                        <w:sz w:val="24"/>
                        <w:szCs w:val="24"/>
                        <w:u w:val="single"/>
                        <w:lang w:eastAsia="pl-PL"/>
                      </w:rPr>
                      <w:t>[13]</w:t>
                    </w:r>
                  </w:hyperlink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4536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>1. skan strony polskiego paszportu z danymi osobowymi lub polskiego dowodu osobistego;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2. skan innego niż polski paszportu  Wnioskodawcy - skan strony paszportu z danymi osobowymi Wnioskodawcy, dopuszczalny jest skan dowodu tożsamości w przypadku dokumentów wydanych przez państwa Unii Europejskiej;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3. skan świadectw ukończenia wszystkich klas w szkole średniej poza granicami Polski lub zaświadczenie ze szkoły średniej o statusie ucznia w danej szkole przez cały okres kształcenia;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4. skan świadectwa maturalnego lub świadectwa ukończenia szkoły średniej (skan wszystkich stron świadectwa) uprawniającego do ubiegania się o przyjęcie na studia I stopnia lub jednolite studia magisterskie w Polsce, zawierającego informację o ocenach z ukończonych przedmiotów oraz uzyskanej średniej ocen</w:t>
                  </w:r>
                  <w:hyperlink r:id="rId24" w:anchor="_ftn14" w:history="1">
                    <w:r w:rsidRPr="00D12C0B">
                      <w:rPr>
                        <w:rFonts w:ascii="Times New Roman" w:eastAsia="Times New Roman" w:hAnsi="Times New Roman" w:cs="Times New Roman"/>
                        <w:color w:val="DB143C"/>
                        <w:sz w:val="24"/>
                        <w:szCs w:val="24"/>
                        <w:u w:val="single"/>
                        <w:lang w:eastAsia="pl-PL"/>
                      </w:rPr>
                      <w:t>[14]</w:t>
                    </w:r>
                  </w:hyperlink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;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Wnioskodawcy, którzy otrzymają świadectwo maturalne/świadectwo ukończenia szkoły średniej z datą po 8 lipca 2022 r. mogą przedłożyć zaświadczenie o uzyskanej średniej arytmetycznej ocen końcowych za pierwsze półrocze roku szkolnego 2021/2022 wydane przez szkołę, do której uczęszczali. 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Zaświadczenie musi zawierać: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>a. imię i nazwisko Wnioskodawcy;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b. informację o średniej uzyskanych ocen za pierwsze półrocze roku szkolnego 2021/2022 (średnia arytmetyczna zaokrąglona do dwóch miejsc po przecinku);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c. wykaz wszystkich przedmiotów wraz z ocenami końcowymi z tych przedmiotów uzyskanych za pierwsze półrocze roku szkolnego 2021/2022 (na podstawie, którego obliczono średnią arytmetyczną ocen);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d. nazwę szkoły wydającej zaświadczenie;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e. pieczęć szkoły i podpis osoby wydającej zaświadczenie lub podpis elektroniczny;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5. opcjonalnie: skan dokumentu poświadczającego ukończenie szkoły polonijnej/szkoły z polskim językiem nauczania na poziomie szkoły podstawowej albo szkoły średniej</w:t>
                  </w:r>
                  <w:hyperlink r:id="rId25" w:anchor="_ftn15" w:history="1">
                    <w:r w:rsidRPr="00D12C0B">
                      <w:rPr>
                        <w:rFonts w:ascii="Times New Roman" w:eastAsia="Times New Roman" w:hAnsi="Times New Roman" w:cs="Times New Roman"/>
                        <w:color w:val="DB143C"/>
                        <w:sz w:val="24"/>
                        <w:szCs w:val="24"/>
                        <w:u w:val="single"/>
                        <w:lang w:eastAsia="pl-PL"/>
                      </w:rPr>
                      <w:t>[15]</w:t>
                    </w:r>
                  </w:hyperlink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;</w:t>
                  </w:r>
                </w:p>
              </w:tc>
            </w:tr>
          </w:tbl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 przypadku, gdy dokumenty (załączniki) wystawione są w języku innym niż polski, lub angielski wymagane jest załączenie tłumaczenia wykonanego przez tłumacza przysięgłego lub poświadczonego przez polską placówkę </w:t>
            </w:r>
            <w:proofErr w:type="spellStart"/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dyplomatyczno</w:t>
            </w:r>
            <w:proofErr w:type="spellEnd"/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-konsularną. W krajach, w których nie istnieje instytucja tłumacza przysięgłego, dopuszcza się tłumaczenie dokumentów wykonane przez tłumacza zwykłego (poświadczone pieczęcią tłumacza) lub wykonane przez nauczyciela języka polskiego (poświadczone pieczęcią szkoły, w której uczy nauczyciel).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 przypadku gdy Wnioskodawcą jest, osoba, która nie ukończyła 18 roku życia, wymagane jest dołączenie skanu podpisanej zgody rodziców lub opiekunów prawnych na podjęcie studiów w Polsce (wzór zgody stanowi załącznik do niniejszego Ogłoszenia).</w:t>
            </w:r>
          </w:p>
        </w:tc>
      </w:tr>
    </w:tbl>
    <w:p w:rsidR="00D12C0B" w:rsidRPr="00D12C0B" w:rsidRDefault="00D12C0B" w:rsidP="00D12C0B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4"/>
          <w:szCs w:val="24"/>
          <w:lang w:eastAsia="pl-PL"/>
        </w:rPr>
      </w:pPr>
    </w:p>
    <w:tbl>
      <w:tblPr>
        <w:tblW w:w="9631" w:type="dxa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D12C0B" w:rsidRPr="00D12C0B" w:rsidTr="00D12C0B">
        <w:tc>
          <w:tcPr>
            <w:tcW w:w="963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Ocena merytoryczna wniosków o </w:t>
            </w:r>
            <w:r w:rsidRPr="00D12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stypendia Dyrektora Narodowej Agencji Wymiany Akademickiej</w:t>
            </w:r>
          </w:p>
        </w:tc>
      </w:tr>
      <w:tr w:rsidR="00D12C0B" w:rsidRPr="00D12C0B" w:rsidTr="00D12C0B">
        <w:tc>
          <w:tcPr>
            <w:tcW w:w="963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9355" w:type="dxa"/>
              <w:tblBorders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3083"/>
              <w:gridCol w:w="2733"/>
              <w:gridCol w:w="3119"/>
            </w:tblGrid>
            <w:tr w:rsidR="00D12C0B" w:rsidRPr="00D12C0B" w:rsidTr="00D12C0B">
              <w:tc>
                <w:tcPr>
                  <w:tcW w:w="3503" w:type="dxa"/>
                  <w:gridSpan w:val="2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Opis kryterium</w:t>
                  </w:r>
                </w:p>
              </w:tc>
              <w:tc>
                <w:tcPr>
                  <w:tcW w:w="5852" w:type="dxa"/>
                  <w:gridSpan w:val="2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Liczba punktów</w:t>
                  </w:r>
                </w:p>
              </w:tc>
            </w:tr>
            <w:tr w:rsidR="00D12C0B" w:rsidRPr="00D12C0B" w:rsidTr="00D12C0B">
              <w:tc>
                <w:tcPr>
                  <w:tcW w:w="3503" w:type="dxa"/>
                  <w:gridSpan w:val="2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2733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Wnioskodawcy bez polskiego obywatelstwa</w:t>
                  </w:r>
                </w:p>
              </w:tc>
              <w:tc>
                <w:tcPr>
                  <w:tcW w:w="3119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Wnioskodawcy z polskim obywatelstwem oraz obywatelstwem innego kraju</w:t>
                  </w:r>
                </w:p>
              </w:tc>
            </w:tr>
            <w:tr w:rsidR="00D12C0B" w:rsidRPr="00D12C0B" w:rsidTr="00D12C0B"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1.</w:t>
                  </w:r>
                </w:p>
              </w:tc>
              <w:tc>
                <w:tcPr>
                  <w:tcW w:w="3083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Średnia arytmetyczna ocen uzyskanych na świadectwie maturalnym/świadectwie ukończenia szkoły średniej/zaświadczeniu o średniej ocen końcowych uzyskanych na zakończenie pierwszego półrocza roku szkolnego 2021/22</w:t>
                  </w:r>
                </w:p>
              </w:tc>
              <w:tc>
                <w:tcPr>
                  <w:tcW w:w="2733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0 - 100</w:t>
                  </w:r>
                </w:p>
              </w:tc>
              <w:tc>
                <w:tcPr>
                  <w:tcW w:w="3119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0 - 100</w:t>
                  </w:r>
                </w:p>
              </w:tc>
            </w:tr>
            <w:tr w:rsidR="00D12C0B" w:rsidRPr="00D12C0B" w:rsidTr="00D12C0B">
              <w:tc>
                <w:tcPr>
                  <w:tcW w:w="0" w:type="auto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2.</w:t>
                  </w:r>
                </w:p>
              </w:tc>
              <w:tc>
                <w:tcPr>
                  <w:tcW w:w="3083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Dodatkowe punkty za ukończenie szkoły polonijnej/szkoły z polskim językiem nauczania</w:t>
                  </w:r>
                  <w:hyperlink r:id="rId26" w:anchor="_ftn16" w:history="1">
                    <w:r w:rsidRPr="00D12C0B">
                      <w:rPr>
                        <w:rFonts w:ascii="Times New Roman" w:eastAsia="Times New Roman" w:hAnsi="Times New Roman" w:cs="Times New Roman"/>
                        <w:color w:val="DB143C"/>
                        <w:sz w:val="24"/>
                        <w:szCs w:val="24"/>
                        <w:u w:val="single"/>
                        <w:lang w:eastAsia="pl-PL"/>
                      </w:rPr>
                      <w:t>[16]</w:t>
                    </w:r>
                  </w:hyperlink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: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- na poziomie szkoły podstawowej (5 punktów),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- na poziomie szkoły średniej (10 punktów)</w:t>
                  </w:r>
                </w:p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Punkty nie sumują się.</w:t>
                  </w:r>
                </w:p>
              </w:tc>
              <w:tc>
                <w:tcPr>
                  <w:tcW w:w="2733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5/10</w:t>
                  </w:r>
                </w:p>
              </w:tc>
              <w:tc>
                <w:tcPr>
                  <w:tcW w:w="3119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5/10</w:t>
                  </w:r>
                </w:p>
              </w:tc>
            </w:tr>
            <w:tr w:rsidR="00D12C0B" w:rsidRPr="00D12C0B" w:rsidTr="00D12C0B">
              <w:tc>
                <w:tcPr>
                  <w:tcW w:w="3503" w:type="dxa"/>
                  <w:gridSpan w:val="2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>Maksymalna liczba punktów:</w:t>
                  </w:r>
                </w:p>
              </w:tc>
              <w:tc>
                <w:tcPr>
                  <w:tcW w:w="2733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110</w:t>
                  </w:r>
                </w:p>
              </w:tc>
              <w:tc>
                <w:tcPr>
                  <w:tcW w:w="3119" w:type="dxa"/>
                  <w:tcBorders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12C0B" w:rsidRPr="00D12C0B" w:rsidRDefault="00D12C0B" w:rsidP="00D12C0B">
                  <w:pPr>
                    <w:spacing w:after="16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12C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110</w:t>
                  </w:r>
                </w:p>
              </w:tc>
            </w:tr>
          </w:tbl>
          <w:p w:rsidR="00D12C0B" w:rsidRPr="00D12C0B" w:rsidRDefault="00D12C0B" w:rsidP="00D12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12C0B" w:rsidRPr="00D12C0B" w:rsidTr="00D12C0B">
        <w:tc>
          <w:tcPr>
            <w:tcW w:w="963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Zasady oceny merytorycznej</w:t>
            </w:r>
          </w:p>
        </w:tc>
      </w:tr>
      <w:tr w:rsidR="00D12C0B" w:rsidRPr="00D12C0B" w:rsidTr="00D12C0B">
        <w:tc>
          <w:tcPr>
            <w:tcW w:w="963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Punkty za średnią arytmetyczną ocen uzyskanych na świadectwie maturalnym/świadectwie ukończenia szkoły średniej/zaświadczeniu o średniej ocen końcowych uzyskanych na zakończenie pierwszego półrocza roku szkolnego 2021/22 zostaną przyznane po przeliczeniu średniej w oparciu o poniższy wzór:</w:t>
            </w:r>
          </w:p>
          <w:p w:rsidR="00D12C0B" w:rsidRPr="00D12C0B" w:rsidRDefault="00D12C0B" w:rsidP="00D12C0B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liczba punktów </w:t>
            </w: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= </w:t>
            </w:r>
            <w:r w:rsidRPr="00D12C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uzyskana średnia ocen x100/maksymalna średnia ocen w danej skali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punktów zostanie zaokrąglona do dwóch miejsc po przecinku.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 przypadku średniej ocen, której nie można przeliczyć zgodnie z powyższym wzorem (np. średniej odwróconej, średniej wyrażonej alfabetycznie, itp.) Zespół Oceniający ustali odrębny sposób przeliczania średniej na punkty.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Warunkiem otrzymania pozytywnej oceny merytorycznej przez Wnioskodawcę jest uzyskanie </w:t>
            </w:r>
            <w:r w:rsidRPr="00D12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minimum 70 punktów</w:t>
            </w: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Wnioskodawcy, którzy uzyskają mniej niż 70 punktów otrzymają negatywną ocenę merytoryczną i nie mogą otrzymać środków finansowych w ramach Programu.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 opisanego wyżej postępowania kwalifikacyjnego zwolnieni są studenci studiów stacjonarnych I stopnia lub jednolitych magisterskich w Polsce prowadzonych w języku polskim, posiadający zaświadczenie o średniej ocen z dotychczasowego toku studiów wynoszącej 4,75 (lub wyższej). Wnioskodawcom tym zostaje przypisana maksymalna liczba punktów (110).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Stypendia Dyrektora NAWA są przyznawane w oparciu o wynik oceny merytorycznej wniosków w ramach </w:t>
            </w:r>
            <w:r w:rsidRPr="00D12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limitów miejsc dla poszczególnych krajów lub grup krajów, </w:t>
            </w: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ustalonych przez Zespół Oceniający. Wnioskodawcy są przypisywani do listy danego kraju lub grupy krajów na podstawie obywatelstwa (innego niż polskie).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Dostępne miejsca stypendialne zostaną podzielone między kraje lub grupy krajów, biorąc pod uwagę w szczególności proporcje poprawnych formalnie wniosków w naborze do liczby Wnioskodawców z danym obywatelstwem. W ramach limitów przypadających na poszczególne kraje, stypendia w Programie zostają przyznane Wnioskodawcom, którzy uzyskali najwyższy wynik oceny merytorycznej.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 przypadku niewykorzystania limitu miejsc, redystrybucja zostanie przeprowadzona przez Zespół Oceniający, biorąc pod uwagę w szczególności wyniki oceny merytorycznej Wnioskodawców oraz podział miejsc między krajami.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Stypendia Ministra Kultury i Dziedzictwa Narodowego oraz stypendia Ministra Zdrowia zostaną przyznane na zasadach określonych przez właściwych Ministrów.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Szczegółowe zasady rekrutacji przeprowadzanej przez Ministra Zdrowia w roku akademickim 2022/2023 znajdują się pod następującym linkiem: </w:t>
            </w:r>
            <w:hyperlink r:id="rId27" w:history="1">
              <w:r w:rsidRPr="00D12C0B">
                <w:rPr>
                  <w:rFonts w:ascii="Times New Roman" w:eastAsia="Times New Roman" w:hAnsi="Times New Roman" w:cs="Times New Roman"/>
                  <w:color w:val="DB143C"/>
                  <w:sz w:val="24"/>
                  <w:szCs w:val="24"/>
                  <w:u w:val="single"/>
                  <w:lang w:eastAsia="pl-PL"/>
                </w:rPr>
                <w:t>https://www.gov.pl/web/zdrowie/ksztalcenie-cudzoziemcow-w-jezyku-polskim</w:t>
              </w:r>
            </w:hyperlink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Zasady Ministra Kultury i Dziedzictwa Narodowego </w:t>
            </w:r>
            <w:hyperlink r:id="rId28" w:history="1">
              <w:r w:rsidRPr="00D12C0B">
                <w:rPr>
                  <w:rFonts w:ascii="Times New Roman" w:eastAsia="Times New Roman" w:hAnsi="Times New Roman" w:cs="Times New Roman"/>
                  <w:color w:val="DB143C"/>
                  <w:sz w:val="24"/>
                  <w:szCs w:val="24"/>
                  <w:u w:val="single"/>
                  <w:lang w:eastAsia="pl-PL"/>
                </w:rPr>
                <w:t>https://www.gov.pl/web/kultura/uczniowie-i-studenci</w:t>
              </w:r>
            </w:hyperlink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[Uczniowie i studenci → Stypendia → Stypendia dla cudzoziemców]</w:t>
            </w:r>
          </w:p>
        </w:tc>
      </w:tr>
    </w:tbl>
    <w:p w:rsidR="00D12C0B" w:rsidRPr="00D12C0B" w:rsidRDefault="00D12C0B" w:rsidP="00D12C0B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lastRenderedPageBreak/>
        <w:t>2.7. Budżet projektu</w:t>
      </w:r>
    </w:p>
    <w:tbl>
      <w:tblPr>
        <w:tblW w:w="9631" w:type="dxa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D12C0B" w:rsidRPr="00D12C0B" w:rsidTr="00D12C0B">
        <w:tc>
          <w:tcPr>
            <w:tcW w:w="963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Stypendium Dyrektora Narodowej Agencji Wymiany Akademickiej</w:t>
            </w: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obejmuje: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comiesięczne stypendium w regulaminowym okresie kształcenia,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zwolnienie z opłat za kształcenie na kursie przygotowawczym lub w uczelniach publicznych.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Warunki finansowe kształcenia w uczelniach niepublicznych nadzorowanych przez Ministra Edukacji i Nauki określają Uczelnie. Kwestia odpłatności za studia powinna być w takich przypadkach ustalana indywidualnie między Stypendystą a przyjmującą go uczelnią niepubliczną. Sprawa zwolnień z opłat za kształcenie pozostaje w kompetencji uczelni niepublicznej.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Stypendium wypłacane jest w regulaminowym okresie kształcenia przez </w:t>
            </w:r>
            <w:r w:rsidRPr="00D12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maksymalnie 10 miesięcy</w:t>
            </w: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w roku akademickim, poczynając od pierwszego miesiąca zajęć na kursie przygotowawczym i na studiach. W przypadku gdy studia rozpoczynają się w semestrze letnim lub kończą w semestrze zimowym, stypendium jest odpowiednio wypłacane przez maksymalnie 5 miesięcy w tym roku akademickim</w:t>
            </w:r>
            <w:hyperlink r:id="rId29" w:anchor="_ftn17" w:history="1">
              <w:r w:rsidRPr="00D12C0B">
                <w:rPr>
                  <w:rFonts w:ascii="Times New Roman" w:eastAsia="Times New Roman" w:hAnsi="Times New Roman" w:cs="Times New Roman"/>
                  <w:color w:val="DB143C"/>
                  <w:sz w:val="24"/>
                  <w:szCs w:val="24"/>
                  <w:u w:val="single"/>
                  <w:lang w:eastAsia="pl-PL"/>
                </w:rPr>
                <w:t>[17]</w:t>
              </w:r>
            </w:hyperlink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W przypadku Stypendystów kontynuujących wcześniej rozpoczęte studia, poczynając od pierwszego miesiąca zajęć w roku akademickim, w którym zostało przyznane stypendium.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Stypendium wynosi: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1. </w:t>
            </w:r>
            <w:r w:rsidRPr="00D12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1450 zł </w:t>
            </w: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miesięcznie w trakcie odbywania kursu przygotowawczego</w:t>
            </w:r>
            <w:hyperlink r:id="rId30" w:anchor="_ftn18" w:history="1">
              <w:r w:rsidRPr="00D12C0B">
                <w:rPr>
                  <w:rFonts w:ascii="Times New Roman" w:eastAsia="Times New Roman" w:hAnsi="Times New Roman" w:cs="Times New Roman"/>
                  <w:color w:val="DB143C"/>
                  <w:sz w:val="24"/>
                  <w:szCs w:val="24"/>
                  <w:u w:val="single"/>
                  <w:lang w:eastAsia="pl-PL"/>
                </w:rPr>
                <w:t>[18]</w:t>
              </w:r>
            </w:hyperlink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2. </w:t>
            </w:r>
            <w:r w:rsidRPr="00D12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1250 zł</w:t>
            </w: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miesięcznie dla studentów studiów I stopnia oraz studentów pierwszych trzech lat jednolitych studiów magisterskich;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3. </w:t>
            </w:r>
            <w:r w:rsidRPr="00D12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1500 zł</w:t>
            </w: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miesięcznie dla studentów czwartego, piątego i szóstego roku studiów jednolitych magisterskich.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 trakcie kształcenia na studiach Stypendyści otrzymują ponadto: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na pierwszym roku studiów pierwsze miesięczne stypendium powiększone o kwotę 500 zł,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na ostatnim roku studiów ostatnie miesięczne stypendium powiększone o kwotę 500 zł.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 przypadku wystąpienia udokumentowanego zdarzenia losowego Dyrektor NAWA może na pisemny wniosek Stypendysty jednorazowo zwiększyć stypendium o 500 zł.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Stypendium Dyrektora NAWA wypłacane jest za pośrednictwem Uczelni, na której kształci się Stypendysta.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Stypendium Ministra Kultury i Dziedzictwa Narodowego</w:t>
            </w: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obejmuje:</w:t>
            </w:r>
          </w:p>
          <w:p w:rsidR="00D12C0B" w:rsidRPr="00D12C0B" w:rsidRDefault="00D12C0B" w:rsidP="00D12C0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comiesięczne stypendium w okresie kształcenia określonym w regulaminie Ministra Kultury i Dziedzictwa Narodowego,</w:t>
            </w:r>
          </w:p>
          <w:p w:rsidR="00D12C0B" w:rsidRPr="00D12C0B" w:rsidRDefault="00D12C0B" w:rsidP="00D12C0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zwolnienie z opłat za kształcenie na kursie przygotowawczym lub w uczelni artystycznej.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Szczegółowe informacje znajdują się na stronie internetowej ministerstwa: </w:t>
            </w:r>
            <w:hyperlink r:id="rId31" w:history="1">
              <w:r w:rsidRPr="00D12C0B">
                <w:rPr>
                  <w:rFonts w:ascii="Times New Roman" w:eastAsia="Times New Roman" w:hAnsi="Times New Roman" w:cs="Times New Roman"/>
                  <w:color w:val="DB143C"/>
                  <w:sz w:val="24"/>
                  <w:szCs w:val="24"/>
                  <w:u w:val="single"/>
                  <w:lang w:eastAsia="pl-PL"/>
                </w:rPr>
                <w:t>https://www.gov.pl/web/kultura/uczniowie-i-studenci</w:t>
              </w:r>
            </w:hyperlink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[Uczniowie i studenci → Stypendia → Stypendia dla cudzoziemców]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Stypendium Ministra Zdrowia </w:t>
            </w: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obejmuje: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       comiesięczne stypendium w regulaminowym okresie kształcenia;</w:t>
            </w:r>
          </w:p>
          <w:p w:rsidR="00D12C0B" w:rsidRPr="00D12C0B" w:rsidRDefault="00D12C0B" w:rsidP="00D12C0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zwolnienie z opłat za kształcenie na kursie przygotowawczym lub na studiach w uczelniach nadzorowanych przez Ministra Zdrowia.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Szczegółowe informacje znajdują się na stronie internetowej ministerstwa: </w:t>
            </w:r>
            <w:hyperlink r:id="rId32" w:history="1">
              <w:r w:rsidRPr="00D12C0B">
                <w:rPr>
                  <w:rFonts w:ascii="Times New Roman" w:eastAsia="Times New Roman" w:hAnsi="Times New Roman" w:cs="Times New Roman"/>
                  <w:color w:val="DB143C"/>
                  <w:sz w:val="24"/>
                  <w:szCs w:val="24"/>
                  <w:u w:val="single"/>
                  <w:lang w:eastAsia="pl-PL"/>
                </w:rPr>
                <w:t>https://www.gov.pl/web/zdrowie/ksztalcenie-cudzoziemcow-w-jezyku-polskim</w:t>
              </w:r>
            </w:hyperlink>
          </w:p>
        </w:tc>
      </w:tr>
    </w:tbl>
    <w:p w:rsidR="00D12C0B" w:rsidRPr="00D12C0B" w:rsidRDefault="00D12C0B" w:rsidP="00D12C0B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lastRenderedPageBreak/>
        <w:t>2.8. Kwota środków dostępnych w Naborze</w:t>
      </w:r>
    </w:p>
    <w:tbl>
      <w:tblPr>
        <w:tblW w:w="9631" w:type="dxa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D12C0B" w:rsidRPr="00D12C0B" w:rsidTr="00D12C0B">
        <w:tc>
          <w:tcPr>
            <w:tcW w:w="963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Całkowita alokacja na nabór (dot. Stypendium Dyrektora NAWA) wynosi ok. 23,7 mln zł, w tym ok. 3,3 mln zł - środki finansowe na stypendia wypłacone w roku 2022, przy czym Agencja zastrzega sobie możliwość zmiany alokacji środków.</w:t>
            </w:r>
          </w:p>
        </w:tc>
      </w:tr>
    </w:tbl>
    <w:p w:rsidR="00D12C0B" w:rsidRPr="00D12C0B" w:rsidRDefault="00D12C0B" w:rsidP="00D12C0B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2.9. Informacje dodatkowe – dotyczy stypendium Dyrektora Narodowej Agencji Wymiany Akademickiej</w:t>
      </w:r>
    </w:p>
    <w:tbl>
      <w:tblPr>
        <w:tblW w:w="9631" w:type="dxa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D12C0B" w:rsidRPr="00D12C0B" w:rsidTr="00D12C0B">
        <w:tc>
          <w:tcPr>
            <w:tcW w:w="963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Informacje na temat składania raportów: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Stypendysta zobowiązany jest do złożenia corocznego raportu po ukończeniu kształcenia w danym roku akademickim, nie później niż do 31 października każdego roku.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Pierwszy raport należy złożyć po zakończeniu kursu przygotowawczego; w przypadku Stypendystów nie uczestniczących w kursie - po ukończeniu pierwszego roku studiów w ramach Programu. Dla Stypendystów rozpoczynających studia od semestru letniego, pierwszy raport będzie raportem semestralnym.</w:t>
            </w:r>
          </w:p>
        </w:tc>
      </w:tr>
    </w:tbl>
    <w:p w:rsidR="00D12C0B" w:rsidRPr="00D12C0B" w:rsidRDefault="00D12C0B" w:rsidP="00D12C0B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2.10. Planowany termin ogłoszenia wyników Naboru</w:t>
      </w:r>
    </w:p>
    <w:tbl>
      <w:tblPr>
        <w:tblW w:w="9631" w:type="dxa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D12C0B" w:rsidRPr="00D12C0B" w:rsidTr="00D12C0B">
        <w:tc>
          <w:tcPr>
            <w:tcW w:w="963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Ogłoszenie wyników Naboru dla wniosków o stypendium Dyrektora Narodowej Agencji Wymiany Akademickiej nastąpi w terminie do dnia 30 września 2022 roku.</w:t>
            </w:r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Ogłoszenie wyników Naboru dla wniosków o stypendium Ministra Zdrowia nastąpi w terminie do dnia 30 września 2022 roku poprzez ich zmieszczenie na stronie internetowej Ministerstwa Zdrowia pod następującym linkiem: </w:t>
            </w:r>
            <w:hyperlink r:id="rId33" w:history="1">
              <w:r w:rsidRPr="00D12C0B">
                <w:rPr>
                  <w:rFonts w:ascii="Times New Roman" w:eastAsia="Times New Roman" w:hAnsi="Times New Roman" w:cs="Times New Roman"/>
                  <w:color w:val="DB143C"/>
                  <w:sz w:val="24"/>
                  <w:szCs w:val="24"/>
                  <w:u w:val="single"/>
                  <w:lang w:eastAsia="pl-PL"/>
                </w:rPr>
                <w:t>https://www.gov.pl/web/zdrowie/ksztalcenie-cudzoziemcow-w-jezyku-polskim.</w:t>
              </w:r>
            </w:hyperlink>
          </w:p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 Ogłoszenie wyników Naboru dla wniosków o stypendium Ministra Kultury i Dziedzictwa Narodowego nastąpi w terminie do dnia 30 września 2022 roku poprzez ich zamieszczenie na stronie internetowej </w:t>
            </w:r>
            <w:hyperlink r:id="rId34" w:history="1">
              <w:r w:rsidRPr="00D12C0B">
                <w:rPr>
                  <w:rFonts w:ascii="Times New Roman" w:eastAsia="Times New Roman" w:hAnsi="Times New Roman" w:cs="Times New Roman"/>
                  <w:color w:val="DB143C"/>
                  <w:sz w:val="24"/>
                  <w:szCs w:val="24"/>
                  <w:u w:val="single"/>
                  <w:lang w:eastAsia="pl-PL"/>
                </w:rPr>
                <w:t>https://www.gov.pl/web/kultura/uczniowie-i-studenci</w:t>
              </w:r>
            </w:hyperlink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[Uczniowie i studenci → Stypendia → Stypendia dla cudzoziemców]</w:t>
            </w:r>
          </w:p>
        </w:tc>
      </w:tr>
    </w:tbl>
    <w:p w:rsidR="00D12C0B" w:rsidRPr="00D12C0B" w:rsidRDefault="00D12C0B" w:rsidP="00D12C0B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2.11. Źródło finansowania Programu</w:t>
      </w:r>
    </w:p>
    <w:tbl>
      <w:tblPr>
        <w:tblW w:w="9631" w:type="dxa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D12C0B" w:rsidRPr="00D12C0B" w:rsidTr="00D12C0B">
        <w:tc>
          <w:tcPr>
            <w:tcW w:w="9631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C0B" w:rsidRPr="00D12C0B" w:rsidRDefault="00D12C0B" w:rsidP="00D12C0B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12C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Budżet państwa</w:t>
            </w:r>
          </w:p>
        </w:tc>
      </w:tr>
    </w:tbl>
    <w:p w:rsidR="00D12C0B" w:rsidRPr="00D12C0B" w:rsidRDefault="00D12C0B" w:rsidP="00D12C0B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III. ZAŁĄCZNIKI</w:t>
      </w:r>
    </w:p>
    <w:p w:rsidR="00D12C0B" w:rsidRPr="00D12C0B" w:rsidRDefault="00D12C0B" w:rsidP="00D12C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35" w:history="1">
        <w:r w:rsidRPr="00D12C0B">
          <w:rPr>
            <w:rFonts w:ascii="Arial" w:eastAsia="Times New Roman" w:hAnsi="Arial" w:cs="Arial"/>
            <w:color w:val="DB143C"/>
            <w:sz w:val="24"/>
            <w:szCs w:val="24"/>
            <w:u w:val="single"/>
            <w:lang w:eastAsia="pl-PL"/>
          </w:rPr>
          <w:t>Lista uczelni</w:t>
        </w:r>
        <w:r w:rsidRPr="00D12C0B">
          <w:rPr>
            <w:rFonts w:ascii="Arial" w:eastAsia="Times New Roman" w:hAnsi="Arial" w:cs="Arial"/>
            <w:color w:val="DB143C"/>
            <w:sz w:val="24"/>
            <w:szCs w:val="24"/>
            <w:u w:val="single"/>
            <w:lang w:eastAsia="pl-PL"/>
          </w:rPr>
          <w:br/>
        </w:r>
      </w:hyperlink>
    </w:p>
    <w:p w:rsidR="00D12C0B" w:rsidRPr="00D12C0B" w:rsidRDefault="00D12C0B" w:rsidP="00D12C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36" w:history="1">
        <w:r w:rsidRPr="00D12C0B">
          <w:rPr>
            <w:rFonts w:ascii="Arial" w:eastAsia="Times New Roman" w:hAnsi="Arial" w:cs="Arial"/>
            <w:color w:val="DB143C"/>
            <w:sz w:val="24"/>
            <w:szCs w:val="24"/>
            <w:u w:val="single"/>
            <w:lang w:eastAsia="pl-PL"/>
          </w:rPr>
          <w:t>Wzór oświadczenia – zgody rodziców/a dziecka niepełnoletniego na podjęcie studiów w Polsce;</w:t>
        </w:r>
        <w:r w:rsidRPr="00D12C0B">
          <w:rPr>
            <w:rFonts w:ascii="Arial" w:eastAsia="Times New Roman" w:hAnsi="Arial" w:cs="Arial"/>
            <w:color w:val="DB143C"/>
            <w:sz w:val="24"/>
            <w:szCs w:val="24"/>
            <w:u w:val="single"/>
            <w:lang w:eastAsia="pl-PL"/>
          </w:rPr>
          <w:br/>
        </w:r>
      </w:hyperlink>
    </w:p>
    <w:p w:rsidR="00D12C0B" w:rsidRDefault="00D12C0B" w:rsidP="00D12C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37" w:history="1">
        <w:r w:rsidRPr="00D12C0B">
          <w:rPr>
            <w:rFonts w:ascii="Arial" w:eastAsia="Times New Roman" w:hAnsi="Arial" w:cs="Arial"/>
            <w:color w:val="DB143C"/>
            <w:sz w:val="24"/>
            <w:szCs w:val="24"/>
            <w:u w:val="single"/>
            <w:lang w:eastAsia="pl-PL"/>
          </w:rPr>
          <w:t>REGULAMIN PROGRAMÓW NARODOWEJ AGENCJI WYMIANY AKADEMICKIEJ Programy dla os. fizycznych podejmujących kształcenie;</w:t>
        </w:r>
        <w:r w:rsidRPr="00D12C0B">
          <w:rPr>
            <w:rFonts w:ascii="Arial" w:eastAsia="Times New Roman" w:hAnsi="Arial" w:cs="Arial"/>
            <w:color w:val="DB143C"/>
            <w:sz w:val="24"/>
            <w:szCs w:val="24"/>
            <w:u w:val="single"/>
            <w:lang w:eastAsia="pl-PL"/>
          </w:rPr>
          <w:br/>
        </w:r>
      </w:hyperlink>
    </w:p>
    <w:p w:rsidR="00D12C0B" w:rsidRDefault="00D12C0B" w:rsidP="00D12C0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:rsidR="00D12C0B" w:rsidRPr="00D12C0B" w:rsidRDefault="00D12C0B" w:rsidP="00D12C0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:rsidR="00D12C0B" w:rsidRPr="00D12C0B" w:rsidRDefault="00D12C0B" w:rsidP="00D12C0B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lastRenderedPageBreak/>
        <w:t>IV. DANE KONTAKTOWE</w:t>
      </w:r>
    </w:p>
    <w:p w:rsidR="00D12C0B" w:rsidRPr="00D12C0B" w:rsidRDefault="00D12C0B" w:rsidP="00D12C0B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Koordynator Programu w Narodowej Agencji Wymiany Akademickiej</w:t>
      </w:r>
    </w:p>
    <w:p w:rsidR="00D12C0B" w:rsidRPr="00D12C0B" w:rsidRDefault="00D12C0B" w:rsidP="00D12C0B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Biuro Programów dla Studentów</w:t>
      </w:r>
    </w:p>
    <w:p w:rsidR="00D12C0B" w:rsidRPr="00D12C0B" w:rsidRDefault="00D12C0B" w:rsidP="00D12C0B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Zespół Programu stypendialnego dla Polonii</w:t>
      </w:r>
    </w:p>
    <w:p w:rsidR="00D12C0B" w:rsidRPr="00D12C0B" w:rsidRDefault="00D12C0B" w:rsidP="00D12C0B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 sprawie dodatkowych informacji, prosimy o kontakt (dni robocze, od godz. 9:00 do godz. 16:00):</w:t>
      </w:r>
    </w:p>
    <w:p w:rsidR="00D12C0B" w:rsidRPr="00D12C0B" w:rsidRDefault="00D12C0B" w:rsidP="00D12C0B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e-mail: </w:t>
      </w:r>
      <w:hyperlink r:id="rId38" w:history="1">
        <w:r w:rsidRPr="00D12C0B">
          <w:rPr>
            <w:rFonts w:ascii="Arial" w:eastAsia="Times New Roman" w:hAnsi="Arial" w:cs="Arial"/>
            <w:color w:val="DB143C"/>
            <w:sz w:val="24"/>
            <w:szCs w:val="24"/>
            <w:u w:val="single"/>
            <w:lang w:eastAsia="pl-PL"/>
          </w:rPr>
          <w:t>polonia@nawa.gov.pl</w:t>
        </w:r>
      </w:hyperlink>
    </w:p>
    <w:p w:rsidR="00D12C0B" w:rsidRPr="00D12C0B" w:rsidRDefault="00D12C0B" w:rsidP="00D12C0B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telefon:</w:t>
      </w:r>
    </w:p>
    <w:p w:rsidR="00D12C0B" w:rsidRPr="00D12C0B" w:rsidRDefault="00D12C0B" w:rsidP="00D12C0B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22 390 35 23,</w:t>
      </w:r>
    </w:p>
    <w:p w:rsidR="00D12C0B" w:rsidRPr="00D12C0B" w:rsidRDefault="00D12C0B" w:rsidP="00D12C0B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22 390 35 25,</w:t>
      </w:r>
    </w:p>
    <w:p w:rsidR="00D12C0B" w:rsidRPr="00D12C0B" w:rsidRDefault="00D12C0B" w:rsidP="00D12C0B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22 390 35 52,</w:t>
      </w:r>
    </w:p>
    <w:p w:rsidR="00D12C0B" w:rsidRPr="00D12C0B" w:rsidRDefault="00D12C0B" w:rsidP="00D12C0B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22 390 35 73</w:t>
      </w:r>
    </w:p>
    <w:p w:rsidR="00D12C0B" w:rsidRPr="00D12C0B" w:rsidRDefault="00D12C0B" w:rsidP="00D12C0B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Narodowa Agencja Wymiany Akademickiej</w:t>
      </w:r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>ul. Polna 40</w:t>
      </w:r>
    </w:p>
    <w:p w:rsidR="00D12C0B" w:rsidRPr="00D12C0B" w:rsidRDefault="00D12C0B" w:rsidP="00D12C0B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00-635 Warszawa</w:t>
      </w:r>
    </w:p>
    <w:p w:rsidR="00D12C0B" w:rsidRPr="00D12C0B" w:rsidRDefault="00D12C0B" w:rsidP="00D12C0B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telefon:</w:t>
      </w:r>
    </w:p>
    <w:p w:rsidR="00D12C0B" w:rsidRPr="00D12C0B" w:rsidRDefault="00D12C0B" w:rsidP="00D12C0B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22 390 35 00</w:t>
      </w:r>
    </w:p>
    <w:p w:rsidR="00D12C0B" w:rsidRPr="00D12C0B" w:rsidRDefault="00D12C0B" w:rsidP="00D12C0B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39" w:history="1">
        <w:r w:rsidRPr="00D12C0B">
          <w:rPr>
            <w:rFonts w:ascii="Arial" w:eastAsia="Times New Roman" w:hAnsi="Arial" w:cs="Arial"/>
            <w:color w:val="DB143C"/>
            <w:sz w:val="24"/>
            <w:szCs w:val="24"/>
            <w:u w:val="single"/>
            <w:lang w:eastAsia="pl-PL"/>
          </w:rPr>
          <w:t>www.nawa.gov.pl</w:t>
        </w:r>
      </w:hyperlink>
    </w:p>
    <w:p w:rsidR="00D12C0B" w:rsidRPr="00D12C0B" w:rsidRDefault="00D12C0B" w:rsidP="00D12C0B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Koordynator Programu w Ministerstwie Kultury i Dziedzictwa Narodowego</w:t>
      </w:r>
    </w:p>
    <w:p w:rsidR="00D12C0B" w:rsidRPr="00D12C0B" w:rsidRDefault="00D12C0B" w:rsidP="00D12C0B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22 55 15 786</w:t>
      </w:r>
    </w:p>
    <w:p w:rsidR="00D12C0B" w:rsidRPr="00D12C0B" w:rsidRDefault="00D12C0B" w:rsidP="00D12C0B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Koordynator Programu w Ministerstwie Zdrowia</w:t>
      </w:r>
    </w:p>
    <w:p w:rsidR="00D12C0B" w:rsidRPr="00D12C0B" w:rsidRDefault="00D12C0B" w:rsidP="00D12C0B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e-mail: </w:t>
      </w:r>
      <w:hyperlink r:id="rId40" w:history="1">
        <w:r w:rsidRPr="00D12C0B">
          <w:rPr>
            <w:rFonts w:ascii="Arial" w:eastAsia="Times New Roman" w:hAnsi="Arial" w:cs="Arial"/>
            <w:color w:val="DB143C"/>
            <w:sz w:val="24"/>
            <w:szCs w:val="24"/>
            <w:u w:val="single"/>
            <w:lang w:eastAsia="pl-PL"/>
          </w:rPr>
          <w:t>kancelaria@mz.gov.pl</w:t>
        </w:r>
      </w:hyperlink>
    </w:p>
    <w:p w:rsidR="00D12C0B" w:rsidRPr="00D12C0B" w:rsidRDefault="00D12C0B" w:rsidP="00D12C0B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telefon:</w:t>
      </w:r>
    </w:p>
    <w:p w:rsidR="00D12C0B" w:rsidRPr="00D12C0B" w:rsidRDefault="00D12C0B" w:rsidP="00D12C0B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22 63 49 441</w:t>
      </w:r>
    </w:p>
    <w:p w:rsidR="00D12C0B" w:rsidRPr="00D12C0B" w:rsidRDefault="00D12C0B" w:rsidP="00D12C0B">
      <w:pPr>
        <w:shd w:val="clear" w:color="auto" w:fill="FFFFFF"/>
        <w:spacing w:after="16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:rsidR="00D12C0B" w:rsidRPr="00D12C0B" w:rsidRDefault="00D12C0B" w:rsidP="00D12C0B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41" w:anchor="_ftnref1" w:history="1">
        <w:r w:rsidRPr="00D12C0B">
          <w:rPr>
            <w:rFonts w:ascii="Arial" w:eastAsia="Times New Roman" w:hAnsi="Arial" w:cs="Arial"/>
            <w:color w:val="DB143C"/>
            <w:sz w:val="24"/>
            <w:szCs w:val="24"/>
            <w:u w:val="single"/>
            <w:lang w:eastAsia="pl-PL"/>
          </w:rPr>
          <w:t>[1]</w:t>
        </w:r>
      </w:hyperlink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Uczelnia może wymagać znajomości języka polskiego potwierdzonej odpowiednim certyfikatem wskazanym przez uczelnię.</w:t>
      </w:r>
    </w:p>
    <w:p w:rsidR="00D12C0B" w:rsidRPr="00D12C0B" w:rsidRDefault="00D12C0B" w:rsidP="00D12C0B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42" w:anchor="_ftnref2" w:history="1">
        <w:r w:rsidRPr="00D12C0B">
          <w:rPr>
            <w:rFonts w:ascii="Arial" w:eastAsia="Times New Roman" w:hAnsi="Arial" w:cs="Arial"/>
            <w:color w:val="DB143C"/>
            <w:sz w:val="24"/>
            <w:szCs w:val="24"/>
            <w:u w:val="single"/>
            <w:lang w:eastAsia="pl-PL"/>
          </w:rPr>
          <w:t>[2]</w:t>
        </w:r>
      </w:hyperlink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W wyjątkowych i uzasadnionych przypadkach, Agencja może wyrazić zgodę na zmianę ścieżki kształcenia.</w:t>
      </w:r>
    </w:p>
    <w:p w:rsidR="00D12C0B" w:rsidRPr="00D12C0B" w:rsidRDefault="00D12C0B" w:rsidP="00D12C0B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43" w:anchor="_ftnref3" w:history="1">
        <w:r w:rsidRPr="00D12C0B">
          <w:rPr>
            <w:rFonts w:ascii="Arial" w:eastAsia="Times New Roman" w:hAnsi="Arial" w:cs="Arial"/>
            <w:color w:val="DB143C"/>
            <w:sz w:val="24"/>
            <w:szCs w:val="24"/>
            <w:u w:val="single"/>
            <w:lang w:eastAsia="pl-PL"/>
          </w:rPr>
          <w:t>[3]</w:t>
        </w:r>
      </w:hyperlink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Z wyłączeniem kierunków filologicznych (poza filologią polską i filologią polską jako obcą). oraz z wyłączeniem studentów odbywających kształcenie w uczelniach nadzorowanych przez Ministra Zdrowia.</w:t>
      </w:r>
    </w:p>
    <w:p w:rsidR="00D12C0B" w:rsidRPr="00D12C0B" w:rsidRDefault="00D12C0B" w:rsidP="00D12C0B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44" w:anchor="_ftnref4" w:history="1">
        <w:r w:rsidRPr="00D12C0B">
          <w:rPr>
            <w:rFonts w:ascii="Arial" w:eastAsia="Times New Roman" w:hAnsi="Arial" w:cs="Arial"/>
            <w:color w:val="DB143C"/>
            <w:sz w:val="24"/>
            <w:szCs w:val="24"/>
            <w:u w:val="single"/>
            <w:lang w:eastAsia="pl-PL"/>
          </w:rPr>
          <w:t>[4]</w:t>
        </w:r>
      </w:hyperlink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Przez dotychczasowy tok studiów rozumie się zaliczenie przynajmniej jednego semestru studiów.</w:t>
      </w:r>
    </w:p>
    <w:p w:rsidR="00D12C0B" w:rsidRPr="00D12C0B" w:rsidRDefault="00D12C0B" w:rsidP="00D12C0B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45" w:anchor="_ftnref5" w:history="1">
        <w:r w:rsidRPr="00D12C0B">
          <w:rPr>
            <w:rFonts w:ascii="Arial" w:eastAsia="Times New Roman" w:hAnsi="Arial" w:cs="Arial"/>
            <w:color w:val="DB143C"/>
            <w:sz w:val="24"/>
            <w:szCs w:val="24"/>
            <w:u w:val="single"/>
            <w:lang w:eastAsia="pl-PL"/>
          </w:rPr>
          <w:t>[5]</w:t>
        </w:r>
      </w:hyperlink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Kształcenie w szkole średniej musi zakończyć się uzyskaniem dokumentu uprawniającego do podjęcia studiów I stopnia lub jednolitych studiów magisterskich w Polsce. Kształcenie musi zostać ukończone w terminie pozwalającym na rozpoczęcie studiów I stopnia lub jednolitych studiów magisterskich w roku akademickim 2022/23.</w:t>
      </w:r>
    </w:p>
    <w:p w:rsidR="00D12C0B" w:rsidRPr="00D12C0B" w:rsidRDefault="00D12C0B" w:rsidP="00D12C0B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46" w:anchor="_ftnref6" w:history="1">
        <w:r w:rsidRPr="00D12C0B">
          <w:rPr>
            <w:rFonts w:ascii="Arial" w:eastAsia="Times New Roman" w:hAnsi="Arial" w:cs="Arial"/>
            <w:color w:val="DB143C"/>
            <w:sz w:val="24"/>
            <w:szCs w:val="24"/>
            <w:u w:val="single"/>
            <w:lang w:eastAsia="pl-PL"/>
          </w:rPr>
          <w:t>[6]</w:t>
        </w:r>
      </w:hyperlink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W odniesieniu do obywateli Ukrainy, którzy znaleźli się w Polsce po 24 lutego 2022 r. w związku działaniami wojennymi prowadzonymi w Ukrainie, NAWA dopuszcza ukończenie ostatniej klasy szkoły średniej w Polsce w roku szkolnym 2021/22. Potwierdzeniem spełnienia ww. wymogu jest stempel w paszporcie.</w:t>
      </w:r>
    </w:p>
    <w:p w:rsidR="00D12C0B" w:rsidRPr="00D12C0B" w:rsidRDefault="00D12C0B" w:rsidP="00D12C0B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47" w:anchor="_ftnref7" w:history="1">
        <w:r w:rsidRPr="00D12C0B">
          <w:rPr>
            <w:rFonts w:ascii="Arial" w:eastAsia="Times New Roman" w:hAnsi="Arial" w:cs="Arial"/>
            <w:color w:val="DB143C"/>
            <w:sz w:val="24"/>
            <w:szCs w:val="24"/>
            <w:u w:val="single"/>
            <w:lang w:eastAsia="pl-PL"/>
          </w:rPr>
          <w:t>[7]</w:t>
        </w:r>
      </w:hyperlink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Od 2019 r. program funkcjonuje pod nazwą Program stypendialny dla Polonii im. gen. Władysława Andersa.</w:t>
      </w:r>
    </w:p>
    <w:p w:rsidR="00D12C0B" w:rsidRPr="00D12C0B" w:rsidRDefault="00D12C0B" w:rsidP="00D12C0B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48" w:anchor="_ftnref8" w:history="1">
        <w:r w:rsidRPr="00D12C0B">
          <w:rPr>
            <w:rFonts w:ascii="Arial" w:eastAsia="Times New Roman" w:hAnsi="Arial" w:cs="Arial"/>
            <w:color w:val="DB143C"/>
            <w:sz w:val="24"/>
            <w:szCs w:val="24"/>
            <w:u w:val="single"/>
            <w:lang w:eastAsia="pl-PL"/>
          </w:rPr>
          <w:t>[8]</w:t>
        </w:r>
      </w:hyperlink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Z wyłączeniem kierunków filologicznych (poza filologią polską i filologią polską jako obcą).</w:t>
      </w:r>
    </w:p>
    <w:p w:rsidR="00D12C0B" w:rsidRPr="00D12C0B" w:rsidRDefault="00D12C0B" w:rsidP="00D12C0B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49" w:anchor="_ftnref9" w:history="1">
        <w:r w:rsidRPr="00D12C0B">
          <w:rPr>
            <w:rFonts w:ascii="Arial" w:eastAsia="Times New Roman" w:hAnsi="Arial" w:cs="Arial"/>
            <w:color w:val="DB143C"/>
            <w:sz w:val="24"/>
            <w:szCs w:val="24"/>
            <w:u w:val="single"/>
            <w:lang w:eastAsia="pl-PL"/>
          </w:rPr>
          <w:t>[9]</w:t>
        </w:r>
      </w:hyperlink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Kształcenie w szkole średniej musi zakończyć się uzyskaniem dokumentu uprawniającego do podjęcia studiów I stopnia lub jednolitych studiów magisterskich. Kształcenie musi zostać ukończone w terminie pozwalającym na rozpoczęcie studiów I stopnia lub jednolitych studiów magisterskich w roku akademickim 2022/23.</w:t>
      </w:r>
    </w:p>
    <w:p w:rsidR="00D12C0B" w:rsidRPr="00D12C0B" w:rsidRDefault="00D12C0B" w:rsidP="00D12C0B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50" w:anchor="_ftnref10" w:history="1">
        <w:r w:rsidRPr="00D12C0B">
          <w:rPr>
            <w:rFonts w:ascii="Arial" w:eastAsia="Times New Roman" w:hAnsi="Arial" w:cs="Arial"/>
            <w:color w:val="DB143C"/>
            <w:sz w:val="24"/>
            <w:szCs w:val="24"/>
            <w:u w:val="single"/>
            <w:lang w:eastAsia="pl-PL"/>
          </w:rPr>
          <w:t>[10]</w:t>
        </w:r>
      </w:hyperlink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Przez paszport należy rozumieć dokument upoważniający do przekraczania granic.</w:t>
      </w:r>
    </w:p>
    <w:p w:rsidR="00D12C0B" w:rsidRPr="00D12C0B" w:rsidRDefault="00D12C0B" w:rsidP="00D12C0B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51" w:anchor="_ftnref11" w:history="1">
        <w:r w:rsidRPr="00D12C0B">
          <w:rPr>
            <w:rFonts w:ascii="Arial" w:eastAsia="Times New Roman" w:hAnsi="Arial" w:cs="Arial"/>
            <w:color w:val="DB143C"/>
            <w:sz w:val="24"/>
            <w:szCs w:val="24"/>
            <w:u w:val="single"/>
            <w:lang w:eastAsia="pl-PL"/>
          </w:rPr>
          <w:t>[11]</w:t>
        </w:r>
      </w:hyperlink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W przypadku braku średniej ocen na przedstawionych dokumentach Zespół Oceniający ustali średnią w oparciu o oceny przedstawione na świadectwie.</w:t>
      </w:r>
    </w:p>
    <w:p w:rsidR="00D12C0B" w:rsidRPr="00D12C0B" w:rsidRDefault="00D12C0B" w:rsidP="00D12C0B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52" w:anchor="_ftnref12" w:history="1">
        <w:r w:rsidRPr="00D12C0B">
          <w:rPr>
            <w:rFonts w:ascii="Arial" w:eastAsia="Times New Roman" w:hAnsi="Arial" w:cs="Arial"/>
            <w:color w:val="DB143C"/>
            <w:sz w:val="24"/>
            <w:szCs w:val="24"/>
            <w:u w:val="single"/>
            <w:lang w:eastAsia="pl-PL"/>
          </w:rPr>
          <w:t>[12]</w:t>
        </w:r>
      </w:hyperlink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Dodatkowe punkty w trakcie oceny merytorycznej uzyskują osoby, które ukończyły szkołę polonijną lub szkołę z polskim językiem nauczania znajdującą się w bazie danych szkół ORPEG. Baza danych jest dostępna pod adresem: </w:t>
      </w:r>
      <w:hyperlink r:id="rId53" w:history="1">
        <w:r w:rsidRPr="00D12C0B">
          <w:rPr>
            <w:rFonts w:ascii="Arial" w:eastAsia="Times New Roman" w:hAnsi="Arial" w:cs="Arial"/>
            <w:color w:val="DB143C"/>
            <w:sz w:val="24"/>
            <w:szCs w:val="24"/>
            <w:u w:val="single"/>
            <w:lang w:eastAsia="pl-PL"/>
          </w:rPr>
          <w:t>https://www.orpeg.pl/db/web/database/baza-danych-szkol</w:t>
        </w:r>
      </w:hyperlink>
    </w:p>
    <w:p w:rsidR="00D12C0B" w:rsidRPr="00D12C0B" w:rsidRDefault="00D12C0B" w:rsidP="00D12C0B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54" w:anchor="_ftnref13" w:history="1">
        <w:r w:rsidRPr="00D12C0B">
          <w:rPr>
            <w:rFonts w:ascii="Arial" w:eastAsia="Times New Roman" w:hAnsi="Arial" w:cs="Arial"/>
            <w:color w:val="DB143C"/>
            <w:sz w:val="24"/>
            <w:szCs w:val="24"/>
            <w:u w:val="single"/>
            <w:lang w:eastAsia="pl-PL"/>
          </w:rPr>
          <w:t>[13]</w:t>
        </w:r>
      </w:hyperlink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Nie dotyczy studentów odbywających kształcenie w uczelniach nadzorowanych przez Ministra Zdrowia.</w:t>
      </w:r>
    </w:p>
    <w:p w:rsidR="00D12C0B" w:rsidRPr="00D12C0B" w:rsidRDefault="00D12C0B" w:rsidP="00D12C0B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55" w:anchor="_ftnref14" w:history="1">
        <w:r w:rsidRPr="00D12C0B">
          <w:rPr>
            <w:rFonts w:ascii="Arial" w:eastAsia="Times New Roman" w:hAnsi="Arial" w:cs="Arial"/>
            <w:color w:val="DB143C"/>
            <w:sz w:val="24"/>
            <w:szCs w:val="24"/>
            <w:u w:val="single"/>
            <w:lang w:eastAsia="pl-PL"/>
          </w:rPr>
          <w:t>[14]</w:t>
        </w:r>
      </w:hyperlink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W przypadku braku średniej ocen na przedstawionych dokumentach Zespół Oceniający ustali średnią w op</w:t>
      </w:r>
      <w:bookmarkStart w:id="0" w:name="_GoBack"/>
      <w:bookmarkEnd w:id="0"/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arciu o oceny przedstawione na świadectwie.</w:t>
      </w:r>
    </w:p>
    <w:p w:rsidR="00D12C0B" w:rsidRPr="00D12C0B" w:rsidRDefault="00D12C0B" w:rsidP="00D12C0B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56" w:anchor="_ftnref15" w:history="1">
        <w:r w:rsidRPr="00D12C0B">
          <w:rPr>
            <w:rFonts w:ascii="Arial" w:eastAsia="Times New Roman" w:hAnsi="Arial" w:cs="Arial"/>
            <w:color w:val="DB143C"/>
            <w:sz w:val="24"/>
            <w:szCs w:val="24"/>
            <w:u w:val="single"/>
            <w:lang w:eastAsia="pl-PL"/>
          </w:rPr>
          <w:t>[15]</w:t>
        </w:r>
      </w:hyperlink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Dodatkowe punkty w trakcie oceny merytorycznej uzyskują osoby, które ukończyły szkołę polonijną lub szkołę z polskim językiem nauczania znajdującą się w bazie danych szkół ORPEG. Baza danych jest dostępna pod adresem: </w:t>
      </w:r>
      <w:hyperlink r:id="rId57" w:history="1">
        <w:r w:rsidRPr="00D12C0B">
          <w:rPr>
            <w:rFonts w:ascii="Arial" w:eastAsia="Times New Roman" w:hAnsi="Arial" w:cs="Arial"/>
            <w:color w:val="DB143C"/>
            <w:sz w:val="24"/>
            <w:szCs w:val="24"/>
            <w:u w:val="single"/>
            <w:lang w:eastAsia="pl-PL"/>
          </w:rPr>
          <w:t>https://www.orpeg.pl/db/web/database/baza-danych-szkol</w:t>
        </w:r>
      </w:hyperlink>
    </w:p>
    <w:p w:rsidR="00D12C0B" w:rsidRPr="00D12C0B" w:rsidRDefault="00D12C0B" w:rsidP="00D12C0B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58" w:anchor="_ftnref16" w:history="1">
        <w:r w:rsidRPr="00D12C0B">
          <w:rPr>
            <w:rFonts w:ascii="Arial" w:eastAsia="Times New Roman" w:hAnsi="Arial" w:cs="Arial"/>
            <w:color w:val="DB143C"/>
            <w:sz w:val="24"/>
            <w:szCs w:val="24"/>
            <w:u w:val="single"/>
            <w:lang w:eastAsia="pl-PL"/>
          </w:rPr>
          <w:t>[16]</w:t>
        </w:r>
      </w:hyperlink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Tj. szkoły polonijnej znajdującej się w bazie danych szkół ORPEG. Baza danych jest dostępna pod adresem: </w:t>
      </w:r>
      <w:hyperlink r:id="rId59" w:history="1">
        <w:r w:rsidRPr="00D12C0B">
          <w:rPr>
            <w:rFonts w:ascii="Arial" w:eastAsia="Times New Roman" w:hAnsi="Arial" w:cs="Arial"/>
            <w:color w:val="DB143C"/>
            <w:sz w:val="24"/>
            <w:szCs w:val="24"/>
            <w:u w:val="single"/>
            <w:lang w:eastAsia="pl-PL"/>
          </w:rPr>
          <w:t>https://www.orpeg.pl/db/web/database/baza-danych-szkol</w:t>
        </w:r>
      </w:hyperlink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</w:p>
    <w:p w:rsidR="00D12C0B" w:rsidRPr="00D12C0B" w:rsidRDefault="00D12C0B" w:rsidP="00D12C0B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60" w:anchor="_ftnref17" w:history="1">
        <w:r w:rsidRPr="00D12C0B">
          <w:rPr>
            <w:rFonts w:ascii="Arial" w:eastAsia="Times New Roman" w:hAnsi="Arial" w:cs="Arial"/>
            <w:color w:val="DB143C"/>
            <w:sz w:val="24"/>
            <w:szCs w:val="24"/>
            <w:u w:val="single"/>
            <w:lang w:eastAsia="pl-PL"/>
          </w:rPr>
          <w:t>[17]</w:t>
        </w:r>
      </w:hyperlink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W odniesieniu do kierunku farmacja, gdzie integralną część programu kształcenia stanowią 6-miesięczne praktyki w aptece liczba stypendiów za semestr obejmujący te praktyki może wynieść 6.</w:t>
      </w:r>
    </w:p>
    <w:p w:rsidR="00A52F15" w:rsidRPr="00D12C0B" w:rsidRDefault="00D12C0B" w:rsidP="00D12C0B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hyperlink r:id="rId61" w:anchor="_ftnref18" w:history="1">
        <w:r w:rsidRPr="00D12C0B">
          <w:rPr>
            <w:rFonts w:ascii="Arial" w:eastAsia="Times New Roman" w:hAnsi="Arial" w:cs="Arial"/>
            <w:color w:val="DB143C"/>
            <w:sz w:val="24"/>
            <w:szCs w:val="24"/>
            <w:u w:val="single"/>
            <w:lang w:eastAsia="pl-PL"/>
          </w:rPr>
          <w:t>[18]</w:t>
        </w:r>
      </w:hyperlink>
      <w:r w:rsidRPr="00D12C0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Stypendysta w trakcie odbywania kursu przygotowawczego nie posiada statusu studenta, co uniemożliwia mu skorzystanie z ulg przysługujących studentom, np. w komunikacji miejskiej.</w:t>
      </w:r>
    </w:p>
    <w:sectPr w:rsidR="00A52F15" w:rsidRPr="00D12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15A1D"/>
    <w:multiLevelType w:val="multilevel"/>
    <w:tmpl w:val="C2165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36C5E"/>
    <w:multiLevelType w:val="multilevel"/>
    <w:tmpl w:val="627C9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4A1839"/>
    <w:multiLevelType w:val="multilevel"/>
    <w:tmpl w:val="04DA7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C0B"/>
    <w:rsid w:val="00743EED"/>
    <w:rsid w:val="00B567F0"/>
    <w:rsid w:val="00D1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0773"/>
  <w15:chartTrackingRefBased/>
  <w15:docId w15:val="{18158FBB-FC24-4CBA-B1B7-8C0D1B57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12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12C0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12C0B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12C0B"/>
    <w:rPr>
      <w:i/>
      <w:iCs/>
    </w:rPr>
  </w:style>
  <w:style w:type="character" w:customStyle="1" w:styleId="wffiletext">
    <w:name w:val="wf_file_text"/>
    <w:basedOn w:val="Domylnaczcionkaakapitu"/>
    <w:rsid w:val="00D12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1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wa.gov.pl/studenci/studenci-zagraniczni/program-im-gen-andersa/studia-i-stopnia/ogloszenie" TargetMode="External"/><Relationship Id="rId18" Type="http://schemas.openxmlformats.org/officeDocument/2006/relationships/hyperlink" Target="https://nawa.gov.pl/studenci/studenci-zagraniczni/program-im-gen-andersa/studia-i-stopnia/ogloszenie" TargetMode="External"/><Relationship Id="rId26" Type="http://schemas.openxmlformats.org/officeDocument/2006/relationships/hyperlink" Target="https://nawa.gov.pl/studenci/studenci-zagraniczni/program-im-gen-andersa/studia-i-stopnia/ogloszenie" TargetMode="External"/><Relationship Id="rId39" Type="http://schemas.openxmlformats.org/officeDocument/2006/relationships/hyperlink" Target="http://www.nawa.gov.pl/" TargetMode="External"/><Relationship Id="rId21" Type="http://schemas.openxmlformats.org/officeDocument/2006/relationships/hyperlink" Target="https://nawa.gov.pl/studenci/studenci-zagraniczni/program-im-gen-andersa/studia-i-stopnia/ogloszenie" TargetMode="External"/><Relationship Id="rId34" Type="http://schemas.openxmlformats.org/officeDocument/2006/relationships/hyperlink" Target="https://www.gov.pl/web/kultura/uczniowie-i-studenci" TargetMode="External"/><Relationship Id="rId42" Type="http://schemas.openxmlformats.org/officeDocument/2006/relationships/hyperlink" Target="https://nawa.gov.pl/studenci/studenci-zagraniczni/program-im-gen-andersa/studia-i-stopnia/ogloszenie" TargetMode="External"/><Relationship Id="rId47" Type="http://schemas.openxmlformats.org/officeDocument/2006/relationships/hyperlink" Target="https://nawa.gov.pl/studenci/studenci-zagraniczni/program-im-gen-andersa/studia-i-stopnia/ogloszenie" TargetMode="External"/><Relationship Id="rId50" Type="http://schemas.openxmlformats.org/officeDocument/2006/relationships/hyperlink" Target="https://nawa.gov.pl/studenci/studenci-zagraniczni/program-im-gen-andersa/studia-i-stopnia/ogloszenie" TargetMode="External"/><Relationship Id="rId55" Type="http://schemas.openxmlformats.org/officeDocument/2006/relationships/hyperlink" Target="https://nawa.gov.pl/studenci/studenci-zagraniczni/program-im-gen-andersa/studia-i-stopnia/ogloszenie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programs.nawa.gov.pl/login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wa.gov.pl/studenci/studenci-zagraniczni/program-im-gen-andersa/studia-i-stopnia/ogloszenie" TargetMode="External"/><Relationship Id="rId20" Type="http://schemas.openxmlformats.org/officeDocument/2006/relationships/hyperlink" Target="https://nawa.gov.pl/studenci/studenci-zagraniczni/program-im-gen-andersa/studia-i-stopnia/ogloszenie" TargetMode="External"/><Relationship Id="rId29" Type="http://schemas.openxmlformats.org/officeDocument/2006/relationships/hyperlink" Target="https://nawa.gov.pl/studenci/studenci-zagraniczni/program-im-gen-andersa/studia-i-stopnia/ogloszenie" TargetMode="External"/><Relationship Id="rId41" Type="http://schemas.openxmlformats.org/officeDocument/2006/relationships/hyperlink" Target="https://nawa.gov.pl/studenci/studenci-zagraniczni/program-im-gen-andersa/studia-i-stopnia/ogloszenie" TargetMode="External"/><Relationship Id="rId54" Type="http://schemas.openxmlformats.org/officeDocument/2006/relationships/hyperlink" Target="https://nawa.gov.pl/studenci/studenci-zagraniczni/program-im-gen-andersa/studia-i-stopnia/ogloszenie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kultura/uczniowie-i-studenci" TargetMode="External"/><Relationship Id="rId11" Type="http://schemas.openxmlformats.org/officeDocument/2006/relationships/hyperlink" Target="https://study.gov.pl./" TargetMode="External"/><Relationship Id="rId24" Type="http://schemas.openxmlformats.org/officeDocument/2006/relationships/hyperlink" Target="https://nawa.gov.pl/studenci/studenci-zagraniczni/program-im-gen-andersa/studia-i-stopnia/ogloszenie" TargetMode="External"/><Relationship Id="rId32" Type="http://schemas.openxmlformats.org/officeDocument/2006/relationships/hyperlink" Target="https://www.gov.pl/web/zdrowie/ksztalcenie-cudzoziemcow-w-jezyku-polskim" TargetMode="External"/><Relationship Id="rId37" Type="http://schemas.openxmlformats.org/officeDocument/2006/relationships/hyperlink" Target="https://nawa.gov.pl/images/users/629/Andesr_I_2022/Regulamin-Programow-dla-osob-fizycznych-podejmujacych-ksztalcenie-AI.PDF" TargetMode="External"/><Relationship Id="rId40" Type="http://schemas.openxmlformats.org/officeDocument/2006/relationships/hyperlink" Target="mailto:kancelaria@mz.gov.pl" TargetMode="External"/><Relationship Id="rId45" Type="http://schemas.openxmlformats.org/officeDocument/2006/relationships/hyperlink" Target="https://nawa.gov.pl/studenci/studenci-zagraniczni/program-im-gen-andersa/studia-i-stopnia/ogloszenie" TargetMode="External"/><Relationship Id="rId53" Type="http://schemas.openxmlformats.org/officeDocument/2006/relationships/hyperlink" Target="https://www.orpeg.pl/db/web/database/baza-danych-szkol" TargetMode="External"/><Relationship Id="rId58" Type="http://schemas.openxmlformats.org/officeDocument/2006/relationships/hyperlink" Target="https://nawa.gov.pl/studenci/studenci-zagraniczni/program-im-gen-andersa/studia-i-stopnia/ogloszenie" TargetMode="External"/><Relationship Id="rId5" Type="http://schemas.openxmlformats.org/officeDocument/2006/relationships/hyperlink" Target="https://www.gov.pl/web/zdrowie/ksztalcenie-cudzoziemcow-w-jezyku-polskim" TargetMode="External"/><Relationship Id="rId15" Type="http://schemas.openxmlformats.org/officeDocument/2006/relationships/hyperlink" Target="https://nawa.gov.pl/studenci/studenci-zagraniczni/program-im-gen-andersa/studia-i-stopnia/ogloszenie" TargetMode="External"/><Relationship Id="rId23" Type="http://schemas.openxmlformats.org/officeDocument/2006/relationships/hyperlink" Target="https://nawa.gov.pl/studenci/studenci-zagraniczni/program-im-gen-andersa/studia-i-stopnia/ogloszenie" TargetMode="External"/><Relationship Id="rId28" Type="http://schemas.openxmlformats.org/officeDocument/2006/relationships/hyperlink" Target="https://www.gov.pl/web/kultura/uczniowie-i-studenci" TargetMode="External"/><Relationship Id="rId36" Type="http://schemas.openxmlformats.org/officeDocument/2006/relationships/hyperlink" Target="https://nawa.gov.pl/images/users/629/Andesr_I_2022/Zalacznik-nr-2---Oswiadczenia-rodzicow-rodzica-niepelnoletniego-dziecka.pdf" TargetMode="External"/><Relationship Id="rId49" Type="http://schemas.openxmlformats.org/officeDocument/2006/relationships/hyperlink" Target="https://nawa.gov.pl/studenci/studenci-zagraniczni/program-im-gen-andersa/studia-i-stopnia/ogloszenie" TargetMode="External"/><Relationship Id="rId57" Type="http://schemas.openxmlformats.org/officeDocument/2006/relationships/hyperlink" Target="https://www.orpeg.pl/db/web/database/baza-danych-szkol" TargetMode="External"/><Relationship Id="rId61" Type="http://schemas.openxmlformats.org/officeDocument/2006/relationships/hyperlink" Target="https://nawa.gov.pl/studenci/studenci-zagraniczni/program-im-gen-andersa/studia-i-stopnia/ogloszenie" TargetMode="External"/><Relationship Id="rId10" Type="http://schemas.openxmlformats.org/officeDocument/2006/relationships/hyperlink" Target="https://www.gov.pl/web/zdrowie/ksztalcenie-cudzoziemcow-w-jezyku-polskim" TargetMode="External"/><Relationship Id="rId19" Type="http://schemas.openxmlformats.org/officeDocument/2006/relationships/hyperlink" Target="https://nawa.gov.pl/studenci/studenci-zagraniczni/program-im-gen-andersa/studia-i-stopnia/ogloszenie" TargetMode="External"/><Relationship Id="rId31" Type="http://schemas.openxmlformats.org/officeDocument/2006/relationships/hyperlink" Target="https://www.gov.pl/web/kultura/uczniowie-i-studenci" TargetMode="External"/><Relationship Id="rId44" Type="http://schemas.openxmlformats.org/officeDocument/2006/relationships/hyperlink" Target="https://nawa.gov.pl/studenci/studenci-zagraniczni/program-im-gen-andersa/studia-i-stopnia/ogloszenie" TargetMode="External"/><Relationship Id="rId52" Type="http://schemas.openxmlformats.org/officeDocument/2006/relationships/hyperlink" Target="https://nawa.gov.pl/studenci/studenci-zagraniczni/program-im-gen-andersa/studia-i-stopnia/ogloszenie" TargetMode="External"/><Relationship Id="rId60" Type="http://schemas.openxmlformats.org/officeDocument/2006/relationships/hyperlink" Target="https://nawa.gov.pl/studenci/studenci-zagraniczni/program-im-gen-andersa/studia-i-stopnia/oglosze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wa.gov.pl/studenci/studenci-zagraniczni/program-im-gen-andersa/studia-i-stopnia/ogloszenie" TargetMode="External"/><Relationship Id="rId14" Type="http://schemas.openxmlformats.org/officeDocument/2006/relationships/hyperlink" Target="https://nawa.gov.pl/studenci/studenci-zagraniczni/program-im-gen-andersa/studia-i-stopnia/ogloszenie" TargetMode="External"/><Relationship Id="rId22" Type="http://schemas.openxmlformats.org/officeDocument/2006/relationships/hyperlink" Target="https://nawa.gov.pl/studenci/studenci-zagraniczni/program-im-gen-andersa/studia-i-stopnia/ogloszenie" TargetMode="External"/><Relationship Id="rId27" Type="http://schemas.openxmlformats.org/officeDocument/2006/relationships/hyperlink" Target="https://www.gov.pl/web/zdrowie/ksztalcenie-cudzoziemcow-w-jezyku-polskim" TargetMode="External"/><Relationship Id="rId30" Type="http://schemas.openxmlformats.org/officeDocument/2006/relationships/hyperlink" Target="https://nawa.gov.pl/studenci/studenci-zagraniczni/program-im-gen-andersa/studia-i-stopnia/ogloszenie" TargetMode="External"/><Relationship Id="rId35" Type="http://schemas.openxmlformats.org/officeDocument/2006/relationships/hyperlink" Target="https://nawa.gov.pl/images/users/629/Andesr_I_2022/Zalacznik-nr-3---Lista-uczelni.pdf" TargetMode="External"/><Relationship Id="rId43" Type="http://schemas.openxmlformats.org/officeDocument/2006/relationships/hyperlink" Target="https://nawa.gov.pl/studenci/studenci-zagraniczni/program-im-gen-andersa/studia-i-stopnia/ogloszenie" TargetMode="External"/><Relationship Id="rId48" Type="http://schemas.openxmlformats.org/officeDocument/2006/relationships/hyperlink" Target="https://nawa.gov.pl/studenci/studenci-zagraniczni/program-im-gen-andersa/studia-i-stopnia/ogloszenie" TargetMode="External"/><Relationship Id="rId56" Type="http://schemas.openxmlformats.org/officeDocument/2006/relationships/hyperlink" Target="https://nawa.gov.pl/studenci/studenci-zagraniczni/program-im-gen-andersa/studia-i-stopnia/ogloszenie" TargetMode="External"/><Relationship Id="rId8" Type="http://schemas.openxmlformats.org/officeDocument/2006/relationships/hyperlink" Target="https://nawa.gov.pl/studenci/studenci-zagraniczni/program-im-gen-andersa/studia-i-stopnia/ogloszenie" TargetMode="External"/><Relationship Id="rId51" Type="http://schemas.openxmlformats.org/officeDocument/2006/relationships/hyperlink" Target="https://nawa.gov.pl/studenci/studenci-zagraniczni/program-im-gen-andersa/studia-i-stopnia/ogloszeni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tudia.gov.pl/wybierz-studia." TargetMode="External"/><Relationship Id="rId17" Type="http://schemas.openxmlformats.org/officeDocument/2006/relationships/hyperlink" Target="https://nawa.gov.pl/studenci/studenci-zagraniczni/program-im-gen-andersa/studia-i-stopnia/ogloszenie" TargetMode="External"/><Relationship Id="rId25" Type="http://schemas.openxmlformats.org/officeDocument/2006/relationships/hyperlink" Target="https://nawa.gov.pl/studenci/studenci-zagraniczni/program-im-gen-andersa/studia-i-stopnia/ogloszenie" TargetMode="External"/><Relationship Id="rId33" Type="http://schemas.openxmlformats.org/officeDocument/2006/relationships/hyperlink" Target="https://www.gov.pl/web/zdrowie/ksztalcenie-cudzoziemcow-w-jezyku-polskim." TargetMode="External"/><Relationship Id="rId38" Type="http://schemas.openxmlformats.org/officeDocument/2006/relationships/hyperlink" Target="mailto:polonia@nawa.gov.pl" TargetMode="External"/><Relationship Id="rId46" Type="http://schemas.openxmlformats.org/officeDocument/2006/relationships/hyperlink" Target="https://nawa.gov.pl/studenci/studenci-zagraniczni/program-im-gen-andersa/studia-i-stopnia/ogloszenie" TargetMode="External"/><Relationship Id="rId59" Type="http://schemas.openxmlformats.org/officeDocument/2006/relationships/hyperlink" Target="https://www.orpeg.pl/db/web/database/baza-danych-szko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5298</Words>
  <Characters>31792</Characters>
  <Application>Microsoft Office Word</Application>
  <DocSecurity>0</DocSecurity>
  <Lines>264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Ołowski Przemysław</dc:creator>
  <cp:keywords/>
  <dc:description/>
  <cp:lastModifiedBy>Ołowski Przemysław</cp:lastModifiedBy>
  <cp:revision>1</cp:revision>
  <dcterms:created xsi:type="dcterms:W3CDTF">2022-04-05T06:36:00Z</dcterms:created>
  <dcterms:modified xsi:type="dcterms:W3CDTF">2022-04-05T06:44:00Z</dcterms:modified>
</cp:coreProperties>
</file>