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67FD" w14:textId="1BBC590D" w:rsidR="00472DD2" w:rsidRDefault="001F4196" w:rsidP="00E608E6">
      <w:pPr>
        <w:spacing w:before="120" w:after="120" w:line="288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23B0FA9A" wp14:editId="410DFEFE">
            <wp:extent cx="5760720" cy="570865"/>
            <wp:effectExtent l="0" t="0" r="0" b="635"/>
            <wp:docPr id="139177942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7942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1916" w14:textId="3353E3E1" w:rsidR="00472DD2" w:rsidRPr="00E608E6" w:rsidRDefault="00472DD2" w:rsidP="00E608E6">
      <w:pPr>
        <w:pStyle w:val="Nagwek1"/>
        <w:spacing w:line="288" w:lineRule="auto"/>
        <w:jc w:val="center"/>
        <w:rPr>
          <w:color w:val="000000" w:themeColor="text1"/>
          <w:sz w:val="22"/>
        </w:rPr>
      </w:pPr>
      <w:r w:rsidRPr="00E608E6">
        <w:rPr>
          <w:color w:val="000000" w:themeColor="text1"/>
          <w:sz w:val="22"/>
        </w:rPr>
        <w:t>Skład Komisji Oceny Projektów w ramach naboru nr FEPW.02.03-IW.01-002/23</w:t>
      </w:r>
    </w:p>
    <w:p w14:paraId="661D216E" w14:textId="77777777" w:rsidR="00472DD2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"/>
        <w:tblDescription w:val="Skład Komisji Oceny Projektów"/>
      </w:tblPr>
      <w:tblGrid>
        <w:gridCol w:w="739"/>
        <w:gridCol w:w="3138"/>
        <w:gridCol w:w="2206"/>
        <w:gridCol w:w="2629"/>
      </w:tblGrid>
      <w:tr w:rsidR="00472DD2" w:rsidRPr="00AF47FD" w14:paraId="0FFB3EEA" w14:textId="77777777" w:rsidTr="00E608E6">
        <w:trPr>
          <w:tblHeader/>
        </w:trPr>
        <w:tc>
          <w:tcPr>
            <w:tcW w:w="751" w:type="dxa"/>
            <w:shd w:val="clear" w:color="auto" w:fill="auto"/>
          </w:tcPr>
          <w:p w14:paraId="06985AE5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60" w:type="dxa"/>
            <w:shd w:val="clear" w:color="auto" w:fill="auto"/>
          </w:tcPr>
          <w:p w14:paraId="1DE3C62E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shd w:val="clear" w:color="auto" w:fill="auto"/>
          </w:tcPr>
          <w:p w14:paraId="46369506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Stanowisko w IW</w:t>
            </w:r>
          </w:p>
        </w:tc>
        <w:tc>
          <w:tcPr>
            <w:tcW w:w="2659" w:type="dxa"/>
            <w:shd w:val="clear" w:color="auto" w:fill="auto"/>
          </w:tcPr>
          <w:p w14:paraId="36FFD781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Funkcja w KOP</w:t>
            </w:r>
          </w:p>
        </w:tc>
      </w:tr>
      <w:tr w:rsidR="00472DD2" w:rsidRPr="00AF47FD" w14:paraId="45F1BE1E" w14:textId="77777777" w:rsidTr="009821DD">
        <w:tc>
          <w:tcPr>
            <w:tcW w:w="751" w:type="dxa"/>
            <w:vMerge w:val="restart"/>
            <w:shd w:val="clear" w:color="auto" w:fill="auto"/>
          </w:tcPr>
          <w:p w14:paraId="34A962B0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3BBEF2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Diana Piotrowska </w:t>
            </w:r>
          </w:p>
        </w:tc>
        <w:tc>
          <w:tcPr>
            <w:tcW w:w="2268" w:type="dxa"/>
            <w:shd w:val="clear" w:color="auto" w:fill="auto"/>
          </w:tcPr>
          <w:p w14:paraId="4C192EEB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Zastępca Dyrektora</w:t>
            </w:r>
          </w:p>
        </w:tc>
        <w:tc>
          <w:tcPr>
            <w:tcW w:w="2659" w:type="dxa"/>
            <w:shd w:val="clear" w:color="auto" w:fill="auto"/>
          </w:tcPr>
          <w:p w14:paraId="7D29C183" w14:textId="77777777" w:rsidR="00472DD2" w:rsidRPr="003A6242" w:rsidRDefault="00472DD2" w:rsidP="00E608E6">
            <w:pPr>
              <w:numPr>
                <w:ilvl w:val="0"/>
                <w:numId w:val="2"/>
              </w:numPr>
              <w:spacing w:before="120" w:after="120" w:line="288" w:lineRule="auto"/>
              <w:ind w:left="175" w:hanging="170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Przewodniczący KOP</w:t>
            </w:r>
            <w:r w:rsidRPr="008443A1">
              <w:rPr>
                <w:rFonts w:ascii="Open Sans" w:eastAsia="Calibri" w:hAnsi="Open Sans" w:cs="Open Sans"/>
                <w:sz w:val="22"/>
                <w:szCs w:val="22"/>
              </w:rPr>
              <w:t xml:space="preserve"> do dnia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18.03.2024 r.</w:t>
            </w:r>
          </w:p>
        </w:tc>
      </w:tr>
      <w:tr w:rsidR="00472DD2" w:rsidRPr="00AF47FD" w14:paraId="60E9FF84" w14:textId="77777777" w:rsidTr="009821DD">
        <w:tc>
          <w:tcPr>
            <w:tcW w:w="751" w:type="dxa"/>
            <w:vMerge/>
            <w:shd w:val="clear" w:color="auto" w:fill="auto"/>
          </w:tcPr>
          <w:p w14:paraId="661764BB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803FF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238F86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Zastępca Kierownika  </w:t>
            </w:r>
          </w:p>
        </w:tc>
        <w:tc>
          <w:tcPr>
            <w:tcW w:w="2659" w:type="dxa"/>
            <w:shd w:val="clear" w:color="auto" w:fill="auto"/>
          </w:tcPr>
          <w:p w14:paraId="1045CD84" w14:textId="77777777" w:rsidR="00472DD2" w:rsidRDefault="00472DD2" w:rsidP="00E608E6">
            <w:pPr>
              <w:numPr>
                <w:ilvl w:val="0"/>
                <w:numId w:val="2"/>
              </w:numPr>
              <w:spacing w:before="120" w:after="120" w:line="288" w:lineRule="auto"/>
              <w:ind w:left="175" w:hanging="170"/>
              <w:rPr>
                <w:rFonts w:ascii="Open Sans" w:eastAsia="Calibri" w:hAnsi="Open Sans" w:cs="Open Sans"/>
                <w:sz w:val="22"/>
                <w:szCs w:val="22"/>
              </w:rPr>
            </w:pPr>
            <w:r w:rsidRPr="00B81ED2">
              <w:rPr>
                <w:rFonts w:ascii="Open Sans" w:eastAsia="Calibri" w:hAnsi="Open Sans" w:cs="Open Sans"/>
                <w:sz w:val="22"/>
                <w:szCs w:val="22"/>
              </w:rPr>
              <w:t>Zastępca Przewodniczącego KOP od dnia 18.03.2024 r. do dnia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11.07.2024 r.</w:t>
            </w:r>
          </w:p>
        </w:tc>
      </w:tr>
      <w:tr w:rsidR="00472DD2" w:rsidRPr="00AF47FD" w14:paraId="5156B4FE" w14:textId="77777777" w:rsidTr="009821DD">
        <w:tc>
          <w:tcPr>
            <w:tcW w:w="751" w:type="dxa"/>
            <w:shd w:val="clear" w:color="auto" w:fill="auto"/>
          </w:tcPr>
          <w:p w14:paraId="0BFC5E7F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BC1E50F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Leszek Jóskowiak </w:t>
            </w:r>
          </w:p>
        </w:tc>
        <w:tc>
          <w:tcPr>
            <w:tcW w:w="2268" w:type="dxa"/>
            <w:shd w:val="clear" w:color="auto" w:fill="auto"/>
          </w:tcPr>
          <w:p w14:paraId="087D4FC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Kierownik </w:t>
            </w:r>
          </w:p>
        </w:tc>
        <w:tc>
          <w:tcPr>
            <w:tcW w:w="2659" w:type="dxa"/>
            <w:shd w:val="clear" w:color="auto" w:fill="auto"/>
          </w:tcPr>
          <w:p w14:paraId="4A69A11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740EB8">
              <w:rPr>
                <w:rFonts w:ascii="Open Sans" w:eastAsia="Calibri" w:hAnsi="Open Sans" w:cs="Open Sans"/>
                <w:sz w:val="22"/>
                <w:szCs w:val="22"/>
              </w:rPr>
              <w:t xml:space="preserve">Przewodniczący KOP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od</w:t>
            </w:r>
            <w:r w:rsidRPr="00740EB8">
              <w:rPr>
                <w:rFonts w:ascii="Open Sans" w:eastAsia="Calibri" w:hAnsi="Open Sans" w:cs="Open Sans"/>
                <w:sz w:val="22"/>
                <w:szCs w:val="22"/>
              </w:rPr>
              <w:t xml:space="preserve"> dnia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18.03.2024 r. </w:t>
            </w:r>
          </w:p>
        </w:tc>
      </w:tr>
      <w:tr w:rsidR="00472DD2" w:rsidRPr="00AF47FD" w14:paraId="1C9C6ADD" w14:textId="77777777" w:rsidTr="009821DD">
        <w:tc>
          <w:tcPr>
            <w:tcW w:w="751" w:type="dxa"/>
            <w:vMerge w:val="restart"/>
            <w:shd w:val="clear" w:color="auto" w:fill="auto"/>
          </w:tcPr>
          <w:p w14:paraId="066A5DDA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99F250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Katarzyna Zaczek</w:t>
            </w:r>
          </w:p>
        </w:tc>
        <w:tc>
          <w:tcPr>
            <w:tcW w:w="2268" w:type="dxa"/>
            <w:shd w:val="clear" w:color="auto" w:fill="auto"/>
          </w:tcPr>
          <w:p w14:paraId="295D27AF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Dyrektor </w:t>
            </w:r>
          </w:p>
        </w:tc>
        <w:tc>
          <w:tcPr>
            <w:tcW w:w="2659" w:type="dxa"/>
            <w:shd w:val="clear" w:color="auto" w:fill="auto"/>
          </w:tcPr>
          <w:p w14:paraId="75C834BF" w14:textId="77777777" w:rsidR="00472DD2" w:rsidRPr="003A6242" w:rsidRDefault="00472DD2" w:rsidP="00E608E6">
            <w:pPr>
              <w:numPr>
                <w:ilvl w:val="0"/>
                <w:numId w:val="1"/>
              </w:numPr>
              <w:spacing w:before="120" w:after="120" w:line="288" w:lineRule="auto"/>
              <w:ind w:left="175" w:hanging="175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Zastępca Przewodniczącego KOP do dnia 18.03.2024 r.</w:t>
            </w:r>
          </w:p>
        </w:tc>
      </w:tr>
      <w:tr w:rsidR="00472DD2" w:rsidRPr="00AF47FD" w14:paraId="4555440B" w14:textId="77777777" w:rsidTr="009821DD">
        <w:tc>
          <w:tcPr>
            <w:tcW w:w="751" w:type="dxa"/>
            <w:vMerge/>
            <w:shd w:val="clear" w:color="auto" w:fill="auto"/>
          </w:tcPr>
          <w:p w14:paraId="37BC7448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3C5B96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65CC86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Zastępca Kierownika</w:t>
            </w:r>
          </w:p>
        </w:tc>
        <w:tc>
          <w:tcPr>
            <w:tcW w:w="2659" w:type="dxa"/>
            <w:shd w:val="clear" w:color="auto" w:fill="auto"/>
          </w:tcPr>
          <w:p w14:paraId="53642E69" w14:textId="77777777" w:rsidR="00472DD2" w:rsidRDefault="00472DD2" w:rsidP="00E608E6">
            <w:pPr>
              <w:numPr>
                <w:ilvl w:val="0"/>
                <w:numId w:val="1"/>
              </w:numPr>
              <w:spacing w:before="120" w:after="120" w:line="288" w:lineRule="auto"/>
              <w:ind w:left="175" w:hanging="175"/>
              <w:rPr>
                <w:rFonts w:ascii="Open Sans" w:eastAsia="Calibri" w:hAnsi="Open Sans" w:cs="Open Sans"/>
                <w:sz w:val="22"/>
                <w:szCs w:val="22"/>
              </w:rPr>
            </w:pPr>
            <w:r w:rsidRPr="00B81ED2">
              <w:rPr>
                <w:rFonts w:ascii="Open Sans" w:eastAsia="Calibri" w:hAnsi="Open Sans" w:cs="Open Sans"/>
                <w:sz w:val="22"/>
                <w:szCs w:val="22"/>
              </w:rPr>
              <w:t xml:space="preserve">Zastępca Przewodniczącego KOP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od</w:t>
            </w:r>
            <w:r w:rsidRPr="00B81ED2">
              <w:rPr>
                <w:rFonts w:ascii="Open Sans" w:eastAsia="Calibri" w:hAnsi="Open Sans" w:cs="Open Sans"/>
                <w:sz w:val="22"/>
                <w:szCs w:val="22"/>
              </w:rPr>
              <w:t xml:space="preserve"> dnia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11.07.2024 r.</w:t>
            </w:r>
          </w:p>
        </w:tc>
      </w:tr>
      <w:tr w:rsidR="00472DD2" w:rsidRPr="00AF47FD" w14:paraId="4657131C" w14:textId="77777777" w:rsidTr="009821DD">
        <w:tc>
          <w:tcPr>
            <w:tcW w:w="751" w:type="dxa"/>
            <w:shd w:val="clear" w:color="auto" w:fill="auto"/>
          </w:tcPr>
          <w:p w14:paraId="732021E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2C2695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Barbara Maksimowska </w:t>
            </w:r>
          </w:p>
        </w:tc>
        <w:tc>
          <w:tcPr>
            <w:tcW w:w="2268" w:type="dxa"/>
            <w:shd w:val="clear" w:color="auto" w:fill="auto"/>
          </w:tcPr>
          <w:p w14:paraId="674F621A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594E3F">
              <w:rPr>
                <w:rFonts w:ascii="Open Sans" w:eastAsia="Calibri" w:hAnsi="Open Sans" w:cs="Open Sans"/>
                <w:sz w:val="22"/>
                <w:szCs w:val="22"/>
              </w:rPr>
              <w:t>Zastępca Kierownika</w:t>
            </w:r>
          </w:p>
        </w:tc>
        <w:tc>
          <w:tcPr>
            <w:tcW w:w="2659" w:type="dxa"/>
            <w:shd w:val="clear" w:color="auto" w:fill="auto"/>
          </w:tcPr>
          <w:p w14:paraId="6B736E30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594E3F">
              <w:rPr>
                <w:rFonts w:ascii="Open Sans" w:eastAsia="Calibri" w:hAnsi="Open Sans" w:cs="Open Sans"/>
                <w:sz w:val="22"/>
                <w:szCs w:val="22"/>
              </w:rPr>
              <w:t xml:space="preserve">Zastępca Przewodniczącego KOP od dnia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19.09.2024</w:t>
            </w:r>
            <w:r w:rsidRPr="00594E3F">
              <w:rPr>
                <w:rFonts w:ascii="Open Sans" w:eastAsia="Calibri" w:hAnsi="Open Sans" w:cs="Open Sans"/>
                <w:sz w:val="22"/>
                <w:szCs w:val="22"/>
              </w:rPr>
              <w:t xml:space="preserve"> r.</w:t>
            </w:r>
          </w:p>
        </w:tc>
      </w:tr>
      <w:tr w:rsidR="00472DD2" w:rsidRPr="00AF47FD" w14:paraId="1BCD52D7" w14:textId="77777777" w:rsidTr="009821DD">
        <w:tc>
          <w:tcPr>
            <w:tcW w:w="751" w:type="dxa"/>
            <w:shd w:val="clear" w:color="auto" w:fill="auto"/>
          </w:tcPr>
          <w:p w14:paraId="1584F3C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8884A78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Beata Wójcik – Napiórkowska </w:t>
            </w:r>
          </w:p>
        </w:tc>
        <w:tc>
          <w:tcPr>
            <w:tcW w:w="2268" w:type="dxa"/>
            <w:shd w:val="clear" w:color="auto" w:fill="auto"/>
          </w:tcPr>
          <w:p w14:paraId="0F9DB424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Doradca</w:t>
            </w:r>
          </w:p>
        </w:tc>
        <w:tc>
          <w:tcPr>
            <w:tcW w:w="2659" w:type="dxa"/>
            <w:shd w:val="clear" w:color="auto" w:fill="auto"/>
          </w:tcPr>
          <w:p w14:paraId="301474B0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Sekretarz KOP</w:t>
            </w:r>
          </w:p>
        </w:tc>
      </w:tr>
      <w:tr w:rsidR="00472DD2" w:rsidRPr="00AF47FD" w14:paraId="6549C1E5" w14:textId="77777777" w:rsidTr="009821DD">
        <w:tc>
          <w:tcPr>
            <w:tcW w:w="751" w:type="dxa"/>
            <w:shd w:val="clear" w:color="auto" w:fill="auto"/>
          </w:tcPr>
          <w:p w14:paraId="2EEFBFD9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E9FB515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Rafał Borowski </w:t>
            </w:r>
          </w:p>
        </w:tc>
        <w:tc>
          <w:tcPr>
            <w:tcW w:w="2268" w:type="dxa"/>
            <w:shd w:val="clear" w:color="auto" w:fill="auto"/>
          </w:tcPr>
          <w:p w14:paraId="0FF2CAE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705E1B49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740EB8">
              <w:rPr>
                <w:rFonts w:ascii="Open Sans" w:eastAsia="Calibri" w:hAnsi="Open Sans" w:cs="Open Sans"/>
                <w:sz w:val="22"/>
                <w:szCs w:val="22"/>
              </w:rPr>
              <w:t>Zastępca Sekretarza KOP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do dnia 18.03.2024 r.</w:t>
            </w:r>
          </w:p>
        </w:tc>
      </w:tr>
      <w:tr w:rsidR="00472DD2" w:rsidRPr="00AF47FD" w14:paraId="47C4C382" w14:textId="77777777" w:rsidTr="009821DD">
        <w:tc>
          <w:tcPr>
            <w:tcW w:w="751" w:type="dxa"/>
            <w:shd w:val="clear" w:color="auto" w:fill="auto"/>
          </w:tcPr>
          <w:p w14:paraId="59A04A21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auto"/>
          </w:tcPr>
          <w:p w14:paraId="7548A8F4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Maciej Popardowski</w:t>
            </w:r>
          </w:p>
        </w:tc>
        <w:tc>
          <w:tcPr>
            <w:tcW w:w="2268" w:type="dxa"/>
            <w:shd w:val="clear" w:color="auto" w:fill="auto"/>
          </w:tcPr>
          <w:p w14:paraId="7F869817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59" w:type="dxa"/>
            <w:shd w:val="clear" w:color="auto" w:fill="auto"/>
          </w:tcPr>
          <w:p w14:paraId="6985A98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Zastępca Sekretarza KOP od dnia 18.03.2024 r. </w:t>
            </w:r>
          </w:p>
        </w:tc>
      </w:tr>
      <w:tr w:rsidR="00472DD2" w:rsidRPr="00AF47FD" w14:paraId="3203A0F5" w14:textId="77777777" w:rsidTr="009821DD">
        <w:tc>
          <w:tcPr>
            <w:tcW w:w="751" w:type="dxa"/>
            <w:shd w:val="clear" w:color="auto" w:fill="auto"/>
          </w:tcPr>
          <w:p w14:paraId="628D1F8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B004F7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Andrzej Rolecki</w:t>
            </w:r>
          </w:p>
        </w:tc>
        <w:tc>
          <w:tcPr>
            <w:tcW w:w="2268" w:type="dxa"/>
            <w:shd w:val="clear" w:color="auto" w:fill="auto"/>
          </w:tcPr>
          <w:p w14:paraId="35F49F7B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Doradca</w:t>
            </w:r>
          </w:p>
        </w:tc>
        <w:tc>
          <w:tcPr>
            <w:tcW w:w="2659" w:type="dxa"/>
            <w:shd w:val="clear" w:color="auto" w:fill="auto"/>
          </w:tcPr>
          <w:p w14:paraId="04970E1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754F8D95" w14:textId="77777777" w:rsidTr="009821DD">
        <w:tc>
          <w:tcPr>
            <w:tcW w:w="751" w:type="dxa"/>
            <w:shd w:val="clear" w:color="auto" w:fill="auto"/>
          </w:tcPr>
          <w:p w14:paraId="5042975E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5B5CC1D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Mariusz Wrona</w:t>
            </w:r>
          </w:p>
        </w:tc>
        <w:tc>
          <w:tcPr>
            <w:tcW w:w="2268" w:type="dxa"/>
            <w:shd w:val="clear" w:color="auto" w:fill="auto"/>
          </w:tcPr>
          <w:p w14:paraId="4A643BA4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59" w:type="dxa"/>
            <w:shd w:val="clear" w:color="auto" w:fill="auto"/>
          </w:tcPr>
          <w:p w14:paraId="0250EAE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22DBDAF6" w14:textId="77777777" w:rsidTr="009821DD">
        <w:tc>
          <w:tcPr>
            <w:tcW w:w="751" w:type="dxa"/>
            <w:shd w:val="clear" w:color="auto" w:fill="auto"/>
          </w:tcPr>
          <w:p w14:paraId="07F770CA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3AAEAFE7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Andrzej Muter</w:t>
            </w:r>
          </w:p>
        </w:tc>
        <w:tc>
          <w:tcPr>
            <w:tcW w:w="2268" w:type="dxa"/>
            <w:shd w:val="clear" w:color="auto" w:fill="auto"/>
          </w:tcPr>
          <w:p w14:paraId="5A9F0570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Ekspert</w:t>
            </w:r>
          </w:p>
        </w:tc>
        <w:tc>
          <w:tcPr>
            <w:tcW w:w="2659" w:type="dxa"/>
            <w:shd w:val="clear" w:color="auto" w:fill="auto"/>
          </w:tcPr>
          <w:p w14:paraId="21A06F55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7EF4F7C7" w14:textId="77777777" w:rsidTr="009821DD">
        <w:tc>
          <w:tcPr>
            <w:tcW w:w="751" w:type="dxa"/>
            <w:shd w:val="clear" w:color="auto" w:fill="auto"/>
          </w:tcPr>
          <w:p w14:paraId="676BC2FE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2C2469E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Anna Borowy </w:t>
            </w:r>
          </w:p>
        </w:tc>
        <w:tc>
          <w:tcPr>
            <w:tcW w:w="2268" w:type="dxa"/>
            <w:shd w:val="clear" w:color="auto" w:fill="auto"/>
          </w:tcPr>
          <w:p w14:paraId="0BFED441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Starszy Specjalista</w:t>
            </w:r>
          </w:p>
        </w:tc>
        <w:tc>
          <w:tcPr>
            <w:tcW w:w="2659" w:type="dxa"/>
            <w:shd w:val="clear" w:color="auto" w:fill="auto"/>
          </w:tcPr>
          <w:p w14:paraId="4A216A39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0A6C5119" w14:textId="77777777" w:rsidTr="009821DD">
        <w:tc>
          <w:tcPr>
            <w:tcW w:w="751" w:type="dxa"/>
            <w:shd w:val="clear" w:color="auto" w:fill="auto"/>
          </w:tcPr>
          <w:p w14:paraId="16D27CCA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240A0FA6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Agnieszka Zduńczyk </w:t>
            </w:r>
          </w:p>
        </w:tc>
        <w:tc>
          <w:tcPr>
            <w:tcW w:w="2268" w:type="dxa"/>
            <w:shd w:val="clear" w:color="auto" w:fill="auto"/>
          </w:tcPr>
          <w:p w14:paraId="31072AF9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740EB8"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59" w:type="dxa"/>
            <w:shd w:val="clear" w:color="auto" w:fill="auto"/>
          </w:tcPr>
          <w:p w14:paraId="7B0859DC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71BE6952" w14:textId="77777777" w:rsidTr="009821DD">
        <w:tc>
          <w:tcPr>
            <w:tcW w:w="751" w:type="dxa"/>
            <w:shd w:val="clear" w:color="auto" w:fill="auto"/>
          </w:tcPr>
          <w:p w14:paraId="786FEF70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14:paraId="7941A73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Wioleta Goździejewska</w:t>
            </w:r>
          </w:p>
        </w:tc>
        <w:tc>
          <w:tcPr>
            <w:tcW w:w="2268" w:type="dxa"/>
            <w:shd w:val="clear" w:color="auto" w:fill="auto"/>
          </w:tcPr>
          <w:p w14:paraId="66B8581F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59" w:type="dxa"/>
            <w:shd w:val="clear" w:color="auto" w:fill="auto"/>
          </w:tcPr>
          <w:p w14:paraId="49197C3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</w:tbl>
    <w:p w14:paraId="30DB62DB" w14:textId="77777777" w:rsidR="00472DD2" w:rsidRPr="009C1DD6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p w14:paraId="3D82020C" w14:textId="77777777" w:rsidR="00233781" w:rsidRDefault="00233781" w:rsidP="00E608E6">
      <w:pPr>
        <w:spacing w:line="288" w:lineRule="auto"/>
      </w:pPr>
    </w:p>
    <w:sectPr w:rsidR="00233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8A2"/>
    <w:multiLevelType w:val="hybridMultilevel"/>
    <w:tmpl w:val="B8E2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FE9"/>
    <w:multiLevelType w:val="hybridMultilevel"/>
    <w:tmpl w:val="8D60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57478">
    <w:abstractNumId w:val="0"/>
  </w:num>
  <w:num w:numId="2" w16cid:durableId="12196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2"/>
    <w:rsid w:val="001F4196"/>
    <w:rsid w:val="00233781"/>
    <w:rsid w:val="003B15DF"/>
    <w:rsid w:val="00472DD2"/>
    <w:rsid w:val="00531B6A"/>
    <w:rsid w:val="008D5908"/>
    <w:rsid w:val="00C97B9E"/>
    <w:rsid w:val="00E608E6"/>
    <w:rsid w:val="00F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0E9"/>
  <w15:chartTrackingRefBased/>
  <w15:docId w15:val="{48239AB2-6099-4E36-B8FD-90DA379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D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Zduńczyk Agnieszka</dc:creator>
  <cp:keywords/>
  <dc:description/>
  <cp:lastModifiedBy>Urzyczyn Anna</cp:lastModifiedBy>
  <cp:revision>2</cp:revision>
  <dcterms:created xsi:type="dcterms:W3CDTF">2025-09-03T13:35:00Z</dcterms:created>
  <dcterms:modified xsi:type="dcterms:W3CDTF">2025-09-03T13:35:00Z</dcterms:modified>
</cp:coreProperties>
</file>