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1559"/>
        <w:gridCol w:w="1560"/>
        <w:gridCol w:w="1701"/>
        <w:gridCol w:w="1559"/>
        <w:gridCol w:w="3685"/>
        <w:gridCol w:w="1653"/>
      </w:tblGrid>
      <w:tr w:rsidR="009A0F93" w:rsidRPr="00A04A62" w14:paraId="2EB4EF2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2A165D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139FC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77777777" w:rsidR="00A04A62" w:rsidRPr="00A04A62" w:rsidRDefault="00A04A62" w:rsidP="009A0F93">
            <w:pPr>
              <w:spacing w:after="0" w:line="240" w:lineRule="auto"/>
              <w:ind w:left="51" w:right="8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Załącznik do oferty na wykonanie przeglądu technicznego i czynności konserwacyjnych sprzętu ppoż.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będ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ą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cego na wyposażeniu w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biektach  Ministerstwa Sprawiedliwości w Warszawie.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139FC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C139FC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2A165D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2A165D">
        <w:trPr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215 szt. gaśnic wewnątrz budynku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3892A5A3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przeglądu do 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grudnia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2A165D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1F5EA14A" w:rsidR="00A04A62" w:rsidRPr="00A04A62" w:rsidRDefault="00D97D2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 kocy gaśniczych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DB9" w14:textId="480FFA2A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przeglądu do 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grudnia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271298D" w14:textId="77777777" w:rsidTr="002A165D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6BC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1EA3" w14:textId="29E34AB3" w:rsidR="00A04A62" w:rsidRPr="00A04A62" w:rsidRDefault="00DF2A80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122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 hydrantów HP25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</w:t>
            </w:r>
            <w:r w:rsidR="00AB2C8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HP 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2449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F2E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DD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652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4AF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5EE9" w14:textId="70F2241A" w:rsidR="00A04A62" w:rsidRPr="00A04A62" w:rsidRDefault="007A624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Termin przeglądu do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grudnia 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D24FC9">
              <w:rPr>
                <w:rFonts w:ascii="Calibri" w:eastAsia="Times New Roman" w:hAnsi="Calibri" w:cs="Calibri"/>
                <w:color w:val="000000"/>
                <w:lang w:eastAsia="pl-PL"/>
              </w:rPr>
              <w:t>3 r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C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2686855E" w14:textId="77777777" w:rsidTr="002A165D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E3F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10C2" w14:textId="203C2924" w:rsidR="00A04A62" w:rsidRPr="00A04A62" w:rsidRDefault="00DF2A80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 szt. zaworów hydrantowych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CBC0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668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A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24D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42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7617" w14:textId="3CB4D832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przeglądu do 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grudnia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38FBD1B2" w14:textId="77777777" w:rsidTr="002A165D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22A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CFF6" w14:textId="2CC48EC0" w:rsidR="00A04A62" w:rsidRPr="00A04A62" w:rsidRDefault="00DF2A80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 szt. węży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D6CE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6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6FC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291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6AB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FFBC" w14:textId="4BE828AE" w:rsidR="00A04A62" w:rsidRPr="00A04A62" w:rsidRDefault="00D24FC9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Termin przeglądu do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grudnia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D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F0390" w:rsidRPr="00A04A62" w14:paraId="3BDDA05A" w14:textId="77777777" w:rsidTr="002A165D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D6D81D2" w14:textId="405D735A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1A23AA" w14:textId="254482A6" w:rsidR="007F0390" w:rsidRDefault="00DF2A80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próba ciśnieniowa węży hydrantowych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D70A72" w14:textId="5D1F2B2C" w:rsidR="007F0390" w:rsidRDefault="00B16ECE" w:rsidP="00A02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>udynki 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AB8A182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190039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2A5843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88B5BD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B104BB" w14:textId="19358E13" w:rsidR="007F0390" w:rsidRDefault="00D24FC9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przeglądu do 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 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>grudnia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3128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2CA6" w:rsidRPr="00A04A62" w14:paraId="4D2B2946" w14:textId="77777777" w:rsidTr="009C0E95">
        <w:trPr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4CD6B" w14:textId="0BDB3BF9" w:rsidR="00A02CA6" w:rsidRPr="00A02CA6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2C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94083" w14:textId="6E8411A9" w:rsidR="00A02CA6" w:rsidRPr="00A02CA6" w:rsidRDefault="009C0E95" w:rsidP="00A02C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Badanie instalacji na równoczesność działania</w:t>
            </w:r>
            <w:r w:rsidR="00CB70D6">
              <w:rPr>
                <w:rFonts w:eastAsia="Times New Roman" w:cstheme="minorHAnsi"/>
                <w:color w:val="000000"/>
                <w:lang w:eastAsia="pl-PL"/>
              </w:rPr>
              <w:t xml:space="preserve"> dwóch zaworów hydrantowych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B5BD" w14:textId="6FE50CD0" w:rsidR="00A02CA6" w:rsidRPr="00A04A62" w:rsidRDefault="00A02CA6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4C676" w14:textId="77777777" w:rsidR="00A02CA6" w:rsidRPr="00A04A62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7C8D" w14:textId="77777777" w:rsidR="00A02CA6" w:rsidRPr="00A04A62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D0556" w14:textId="77777777" w:rsidR="00A02CA6" w:rsidRPr="00A04A62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2A575" w14:textId="77777777" w:rsidR="00A02CA6" w:rsidRPr="00A04A62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64F3" w14:textId="04BF3CAC" w:rsidR="00A02CA6" w:rsidRPr="00A04A62" w:rsidRDefault="007A6246" w:rsidP="007A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24FC9">
              <w:rPr>
                <w:rFonts w:ascii="Calibri" w:eastAsia="Times New Roman" w:hAnsi="Calibri" w:cs="Calibri"/>
                <w:color w:val="000000"/>
                <w:lang w:eastAsia="pl-PL"/>
              </w:rPr>
              <w:t>Termin przeglądu do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  <w:r w:rsidR="00D24FC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grudnia 2023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7AA3F" w14:textId="77777777" w:rsidR="00A02CA6" w:rsidRPr="00A04A62" w:rsidRDefault="00A02CA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2A165D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             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40B677DB" w:rsidR="00A04A62" w:rsidRPr="00A04A62" w:rsidRDefault="00A04A62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2A165D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23091">
        <w:trPr>
          <w:trHeight w:val="69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C139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B0ED" w14:textId="77777777" w:rsidR="002468DF" w:rsidRDefault="002468DF" w:rsidP="00A04A62">
      <w:pPr>
        <w:spacing w:after="0" w:line="240" w:lineRule="auto"/>
      </w:pPr>
      <w:r>
        <w:separator/>
      </w:r>
    </w:p>
  </w:endnote>
  <w:endnote w:type="continuationSeparator" w:id="0">
    <w:p w14:paraId="4195933F" w14:textId="77777777" w:rsidR="002468DF" w:rsidRDefault="002468DF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337D" w14:textId="77777777" w:rsidR="002468DF" w:rsidRDefault="002468DF" w:rsidP="00A04A62">
      <w:pPr>
        <w:spacing w:after="0" w:line="240" w:lineRule="auto"/>
      </w:pPr>
      <w:r>
        <w:separator/>
      </w:r>
    </w:p>
  </w:footnote>
  <w:footnote w:type="continuationSeparator" w:id="0">
    <w:p w14:paraId="24091DED" w14:textId="77777777" w:rsidR="002468DF" w:rsidRDefault="002468DF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B4F13"/>
    <w:rsid w:val="00172534"/>
    <w:rsid w:val="002468DF"/>
    <w:rsid w:val="00252975"/>
    <w:rsid w:val="00296D21"/>
    <w:rsid w:val="002A165D"/>
    <w:rsid w:val="002A209D"/>
    <w:rsid w:val="002E432D"/>
    <w:rsid w:val="00353131"/>
    <w:rsid w:val="003E1F33"/>
    <w:rsid w:val="003F3BBD"/>
    <w:rsid w:val="004C1653"/>
    <w:rsid w:val="004F5B20"/>
    <w:rsid w:val="00615177"/>
    <w:rsid w:val="006C4108"/>
    <w:rsid w:val="006E3257"/>
    <w:rsid w:val="007A6246"/>
    <w:rsid w:val="007F0390"/>
    <w:rsid w:val="00830C77"/>
    <w:rsid w:val="008E15D4"/>
    <w:rsid w:val="008F5BCC"/>
    <w:rsid w:val="00965E7F"/>
    <w:rsid w:val="00974D39"/>
    <w:rsid w:val="009A0F93"/>
    <w:rsid w:val="009C0E95"/>
    <w:rsid w:val="00A02CA6"/>
    <w:rsid w:val="00A04A62"/>
    <w:rsid w:val="00A87D30"/>
    <w:rsid w:val="00AB2C88"/>
    <w:rsid w:val="00AB79C3"/>
    <w:rsid w:val="00B01F88"/>
    <w:rsid w:val="00B16ECE"/>
    <w:rsid w:val="00BC111D"/>
    <w:rsid w:val="00BE5CAD"/>
    <w:rsid w:val="00C05808"/>
    <w:rsid w:val="00C139FC"/>
    <w:rsid w:val="00C954BA"/>
    <w:rsid w:val="00CB2726"/>
    <w:rsid w:val="00CB70D6"/>
    <w:rsid w:val="00D23091"/>
    <w:rsid w:val="00D24FC9"/>
    <w:rsid w:val="00D253A7"/>
    <w:rsid w:val="00D97D22"/>
    <w:rsid w:val="00DB1F77"/>
    <w:rsid w:val="00DF2A80"/>
    <w:rsid w:val="00E57B8F"/>
    <w:rsid w:val="00E64461"/>
    <w:rsid w:val="00E90E74"/>
    <w:rsid w:val="00ED6F85"/>
    <w:rsid w:val="00EF2543"/>
    <w:rsid w:val="00F823B2"/>
    <w:rsid w:val="00FA1CA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6</cp:revision>
  <cp:lastPrinted>2023-09-12T12:43:00Z</cp:lastPrinted>
  <dcterms:created xsi:type="dcterms:W3CDTF">2023-10-03T12:39:00Z</dcterms:created>
  <dcterms:modified xsi:type="dcterms:W3CDTF">2023-10-04T09:27:00Z</dcterms:modified>
</cp:coreProperties>
</file>