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5B44" w14:textId="77777777" w:rsidR="00803057" w:rsidRPr="00832010" w:rsidRDefault="00594B4C" w:rsidP="00832010">
      <w:pPr>
        <w:pStyle w:val="Tekstpodstawowy"/>
        <w:spacing w:line="348" w:lineRule="auto"/>
        <w:rPr>
          <w:b/>
          <w:bCs/>
          <w:sz w:val="23"/>
          <w:szCs w:val="23"/>
        </w:rPr>
      </w:pPr>
      <w:r w:rsidRPr="00832010">
        <w:rPr>
          <w:b/>
          <w:bCs/>
          <w:sz w:val="23"/>
          <w:szCs w:val="23"/>
        </w:rPr>
        <w:t>Sprawozdanie</w:t>
      </w:r>
      <w:r w:rsidRPr="00832010">
        <w:rPr>
          <w:b/>
          <w:bCs/>
          <w:spacing w:val="-10"/>
          <w:sz w:val="23"/>
          <w:szCs w:val="23"/>
        </w:rPr>
        <w:t xml:space="preserve"> </w:t>
      </w:r>
      <w:r w:rsidRPr="00832010">
        <w:rPr>
          <w:b/>
          <w:bCs/>
          <w:sz w:val="23"/>
          <w:szCs w:val="23"/>
        </w:rPr>
        <w:t>z</w:t>
      </w:r>
      <w:r w:rsidRPr="00832010">
        <w:rPr>
          <w:b/>
          <w:bCs/>
          <w:spacing w:val="-10"/>
          <w:sz w:val="23"/>
          <w:szCs w:val="23"/>
        </w:rPr>
        <w:t xml:space="preserve"> </w:t>
      </w:r>
      <w:r w:rsidRPr="00832010">
        <w:rPr>
          <w:b/>
          <w:bCs/>
          <w:sz w:val="23"/>
          <w:szCs w:val="23"/>
        </w:rPr>
        <w:t>realizacji</w:t>
      </w:r>
      <w:r w:rsidRPr="00832010">
        <w:rPr>
          <w:b/>
          <w:bCs/>
          <w:spacing w:val="-10"/>
          <w:sz w:val="23"/>
          <w:szCs w:val="23"/>
        </w:rPr>
        <w:t xml:space="preserve"> </w:t>
      </w:r>
      <w:r w:rsidRPr="00832010">
        <w:rPr>
          <w:b/>
          <w:bCs/>
          <w:sz w:val="23"/>
          <w:szCs w:val="23"/>
        </w:rPr>
        <w:t>zadania</w:t>
      </w:r>
      <w:r w:rsidRPr="00832010">
        <w:rPr>
          <w:b/>
          <w:bCs/>
          <w:spacing w:val="-9"/>
          <w:sz w:val="23"/>
          <w:szCs w:val="23"/>
        </w:rPr>
        <w:t xml:space="preserve"> </w:t>
      </w:r>
      <w:r w:rsidRPr="00832010">
        <w:rPr>
          <w:b/>
          <w:bCs/>
          <w:sz w:val="23"/>
          <w:szCs w:val="23"/>
        </w:rPr>
        <w:t>dofinansowanego</w:t>
      </w:r>
      <w:r w:rsidRPr="00832010">
        <w:rPr>
          <w:b/>
          <w:bCs/>
          <w:spacing w:val="-9"/>
          <w:sz w:val="23"/>
          <w:szCs w:val="23"/>
        </w:rPr>
        <w:t xml:space="preserve"> </w:t>
      </w:r>
      <w:r w:rsidRPr="00832010">
        <w:rPr>
          <w:b/>
          <w:bCs/>
          <w:sz w:val="23"/>
          <w:szCs w:val="23"/>
        </w:rPr>
        <w:t>ze</w:t>
      </w:r>
      <w:r w:rsidRPr="00832010">
        <w:rPr>
          <w:b/>
          <w:bCs/>
          <w:spacing w:val="-10"/>
          <w:sz w:val="23"/>
          <w:szCs w:val="23"/>
        </w:rPr>
        <w:t xml:space="preserve"> </w:t>
      </w:r>
      <w:r w:rsidRPr="00832010">
        <w:rPr>
          <w:b/>
          <w:bCs/>
          <w:sz w:val="23"/>
          <w:szCs w:val="23"/>
        </w:rPr>
        <w:t>środków</w:t>
      </w:r>
      <w:r w:rsidRPr="00832010">
        <w:rPr>
          <w:b/>
          <w:bCs/>
          <w:spacing w:val="-7"/>
          <w:sz w:val="23"/>
          <w:szCs w:val="23"/>
        </w:rPr>
        <w:t xml:space="preserve"> </w:t>
      </w:r>
      <w:r w:rsidRPr="00832010">
        <w:rPr>
          <w:b/>
          <w:bCs/>
          <w:sz w:val="23"/>
          <w:szCs w:val="23"/>
        </w:rPr>
        <w:t>WFOŚiGW</w:t>
      </w:r>
      <w:r w:rsidRPr="00832010">
        <w:rPr>
          <w:b/>
          <w:bCs/>
          <w:spacing w:val="-9"/>
          <w:sz w:val="23"/>
          <w:szCs w:val="23"/>
        </w:rPr>
        <w:t xml:space="preserve"> </w:t>
      </w:r>
      <w:r w:rsidRPr="00832010">
        <w:rPr>
          <w:b/>
          <w:bCs/>
          <w:spacing w:val="-2"/>
          <w:sz w:val="23"/>
          <w:szCs w:val="23"/>
        </w:rPr>
        <w:t>Gdańsk</w:t>
      </w:r>
    </w:p>
    <w:p w14:paraId="27042036" w14:textId="77777777" w:rsidR="00803057" w:rsidRPr="00832010" w:rsidRDefault="00803057" w:rsidP="00832010">
      <w:pPr>
        <w:pStyle w:val="Tekstpodstawowy"/>
        <w:spacing w:line="348" w:lineRule="auto"/>
        <w:rPr>
          <w:bCs/>
          <w:color w:val="FF0000"/>
          <w:sz w:val="23"/>
          <w:szCs w:val="23"/>
        </w:rPr>
      </w:pPr>
    </w:p>
    <w:p w14:paraId="6B893A66" w14:textId="2CAA2A8C" w:rsidR="006645F8" w:rsidRPr="00832010" w:rsidRDefault="006645F8" w:rsidP="00832010">
      <w:pPr>
        <w:pStyle w:val="Tekstpodstawowy"/>
        <w:spacing w:line="348" w:lineRule="auto"/>
        <w:ind w:firstLine="567"/>
        <w:rPr>
          <w:bCs/>
          <w:sz w:val="23"/>
          <w:szCs w:val="23"/>
        </w:rPr>
      </w:pPr>
      <w:r w:rsidRPr="00832010">
        <w:rPr>
          <w:bCs/>
          <w:sz w:val="23"/>
          <w:szCs w:val="23"/>
        </w:rPr>
        <w:t xml:space="preserve">Komenda Powiatowa Państwowej Straży Pożarnej w </w:t>
      </w:r>
      <w:r w:rsidR="008451FE" w:rsidRPr="00832010">
        <w:rPr>
          <w:bCs/>
          <w:sz w:val="23"/>
          <w:szCs w:val="23"/>
        </w:rPr>
        <w:t>Nowym Dworze Gdańskim</w:t>
      </w:r>
      <w:r w:rsidR="00303048" w:rsidRPr="00832010">
        <w:rPr>
          <w:bCs/>
          <w:sz w:val="23"/>
          <w:szCs w:val="23"/>
        </w:rPr>
        <w:t xml:space="preserve">                        </w:t>
      </w:r>
      <w:r w:rsidRPr="00832010">
        <w:rPr>
          <w:bCs/>
          <w:sz w:val="23"/>
          <w:szCs w:val="23"/>
        </w:rPr>
        <w:t xml:space="preserve"> w ramach umowy nr WFOŚ/D/IV-</w:t>
      </w:r>
      <w:r w:rsidR="00832010" w:rsidRPr="00832010">
        <w:rPr>
          <w:bCs/>
          <w:sz w:val="23"/>
          <w:szCs w:val="23"/>
        </w:rPr>
        <w:t>10/9243/2024</w:t>
      </w:r>
      <w:r w:rsidRPr="00832010">
        <w:rPr>
          <w:bCs/>
          <w:sz w:val="23"/>
          <w:szCs w:val="23"/>
        </w:rPr>
        <w:t xml:space="preserve"> z dnia </w:t>
      </w:r>
      <w:r w:rsidR="00832010" w:rsidRPr="00832010">
        <w:rPr>
          <w:bCs/>
          <w:sz w:val="23"/>
          <w:szCs w:val="23"/>
        </w:rPr>
        <w:t>14</w:t>
      </w:r>
      <w:r w:rsidRPr="00832010">
        <w:rPr>
          <w:bCs/>
          <w:sz w:val="23"/>
          <w:szCs w:val="23"/>
        </w:rPr>
        <w:t xml:space="preserve">.10.2024  roku o dofinansowanie </w:t>
      </w:r>
      <w:r w:rsidR="00303048" w:rsidRPr="00832010">
        <w:rPr>
          <w:bCs/>
          <w:sz w:val="23"/>
          <w:szCs w:val="23"/>
        </w:rPr>
        <w:t xml:space="preserve">                      </w:t>
      </w:r>
      <w:r w:rsidRPr="00832010">
        <w:rPr>
          <w:bCs/>
          <w:sz w:val="23"/>
          <w:szCs w:val="23"/>
        </w:rPr>
        <w:t>z Wojewódzkiego Funduszu Ochrony Środowiska i Gospodarki Wodnej w Gdańsku</w:t>
      </w:r>
      <w:r w:rsidR="00832010" w:rsidRPr="00832010">
        <w:rPr>
          <w:bCs/>
          <w:sz w:val="23"/>
          <w:szCs w:val="23"/>
        </w:rPr>
        <w:t xml:space="preserve">                               </w:t>
      </w:r>
      <w:r w:rsidRPr="00832010">
        <w:rPr>
          <w:bCs/>
          <w:sz w:val="23"/>
          <w:szCs w:val="23"/>
        </w:rPr>
        <w:t xml:space="preserve"> na rok 2024 zrealizowała zadanie inwestycyjne pn. „Zakup lekkiego samochodu</w:t>
      </w:r>
      <w:r w:rsidR="000C58FA" w:rsidRPr="00832010">
        <w:rPr>
          <w:bCs/>
          <w:sz w:val="23"/>
          <w:szCs w:val="23"/>
        </w:rPr>
        <w:t xml:space="preserve"> kwatermistrzowskiego </w:t>
      </w:r>
      <w:r w:rsidRPr="00832010">
        <w:rPr>
          <w:bCs/>
          <w:sz w:val="23"/>
          <w:szCs w:val="23"/>
        </w:rPr>
        <w:t>-</w:t>
      </w:r>
      <w:r w:rsidR="000C58FA" w:rsidRPr="00832010">
        <w:rPr>
          <w:bCs/>
          <w:sz w:val="23"/>
          <w:szCs w:val="23"/>
        </w:rPr>
        <w:t>SLKw</w:t>
      </w:r>
      <w:r w:rsidRPr="00832010">
        <w:rPr>
          <w:bCs/>
          <w:sz w:val="23"/>
          <w:szCs w:val="23"/>
        </w:rPr>
        <w:t xml:space="preserve"> dla Komendy Powiatowej Państwowej Straży Pożarnej</w:t>
      </w:r>
      <w:r w:rsidR="00832010" w:rsidRPr="00832010">
        <w:rPr>
          <w:bCs/>
          <w:sz w:val="23"/>
          <w:szCs w:val="23"/>
        </w:rPr>
        <w:t xml:space="preserve">                          </w:t>
      </w:r>
      <w:r w:rsidRPr="00832010">
        <w:rPr>
          <w:bCs/>
          <w:sz w:val="23"/>
          <w:szCs w:val="23"/>
        </w:rPr>
        <w:t xml:space="preserve"> w </w:t>
      </w:r>
      <w:r w:rsidR="000C58FA" w:rsidRPr="00832010">
        <w:rPr>
          <w:bCs/>
          <w:sz w:val="23"/>
          <w:szCs w:val="23"/>
        </w:rPr>
        <w:t>Nowym Dworze Gdańskim</w:t>
      </w:r>
      <w:r w:rsidRPr="00832010">
        <w:rPr>
          <w:bCs/>
          <w:sz w:val="23"/>
          <w:szCs w:val="23"/>
        </w:rPr>
        <w:t>”.</w:t>
      </w:r>
    </w:p>
    <w:p w14:paraId="1B180A48" w14:textId="788CA495" w:rsidR="00803057" w:rsidRPr="00832010" w:rsidRDefault="00594B4C" w:rsidP="00832010">
      <w:pPr>
        <w:pStyle w:val="Tekstpodstawowy"/>
        <w:spacing w:line="348" w:lineRule="auto"/>
        <w:rPr>
          <w:bCs/>
          <w:sz w:val="23"/>
          <w:szCs w:val="23"/>
        </w:rPr>
      </w:pPr>
      <w:r w:rsidRPr="00832010">
        <w:rPr>
          <w:bCs/>
          <w:sz w:val="23"/>
          <w:szCs w:val="23"/>
        </w:rPr>
        <w:t xml:space="preserve">Całkowity koszt kwalifikowany realizacji zadania wyniósł </w:t>
      </w:r>
      <w:r w:rsidR="000C58FA" w:rsidRPr="00832010">
        <w:rPr>
          <w:bCs/>
          <w:sz w:val="23"/>
          <w:szCs w:val="23"/>
        </w:rPr>
        <w:t>233</w:t>
      </w:r>
      <w:r w:rsidR="006645F8" w:rsidRPr="00832010">
        <w:rPr>
          <w:bCs/>
          <w:sz w:val="23"/>
          <w:szCs w:val="23"/>
        </w:rPr>
        <w:t> </w:t>
      </w:r>
      <w:r w:rsidR="000C58FA" w:rsidRPr="00832010">
        <w:rPr>
          <w:bCs/>
          <w:sz w:val="23"/>
          <w:szCs w:val="23"/>
        </w:rPr>
        <w:t>5</w:t>
      </w:r>
      <w:r w:rsidR="006645F8" w:rsidRPr="00832010">
        <w:rPr>
          <w:bCs/>
          <w:sz w:val="23"/>
          <w:szCs w:val="23"/>
        </w:rPr>
        <w:t>00,00</w:t>
      </w:r>
      <w:r w:rsidRPr="00832010">
        <w:rPr>
          <w:bCs/>
          <w:sz w:val="23"/>
          <w:szCs w:val="23"/>
        </w:rPr>
        <w:t xml:space="preserve"> zł przy dofinansowaniu</w:t>
      </w:r>
      <w:r w:rsidRPr="00832010">
        <w:rPr>
          <w:bCs/>
          <w:spacing w:val="40"/>
          <w:sz w:val="23"/>
          <w:szCs w:val="23"/>
        </w:rPr>
        <w:t xml:space="preserve"> </w:t>
      </w:r>
      <w:r w:rsidR="00832010">
        <w:rPr>
          <w:bCs/>
          <w:spacing w:val="40"/>
          <w:sz w:val="23"/>
          <w:szCs w:val="23"/>
        </w:rPr>
        <w:t xml:space="preserve">                 </w:t>
      </w:r>
      <w:r w:rsidRPr="00832010">
        <w:rPr>
          <w:bCs/>
          <w:sz w:val="23"/>
          <w:szCs w:val="23"/>
        </w:rPr>
        <w:t>z</w:t>
      </w:r>
      <w:r w:rsidRPr="00832010">
        <w:rPr>
          <w:bCs/>
          <w:spacing w:val="80"/>
          <w:sz w:val="23"/>
          <w:szCs w:val="23"/>
        </w:rPr>
        <w:t xml:space="preserve"> </w:t>
      </w:r>
      <w:r w:rsidRPr="00832010">
        <w:rPr>
          <w:bCs/>
          <w:sz w:val="23"/>
          <w:szCs w:val="23"/>
        </w:rPr>
        <w:t>Wojewódzkiego</w:t>
      </w:r>
      <w:r w:rsidRPr="00832010">
        <w:rPr>
          <w:bCs/>
          <w:spacing w:val="80"/>
          <w:sz w:val="23"/>
          <w:szCs w:val="23"/>
        </w:rPr>
        <w:t xml:space="preserve"> </w:t>
      </w:r>
      <w:r w:rsidRPr="00832010">
        <w:rPr>
          <w:bCs/>
          <w:sz w:val="23"/>
          <w:szCs w:val="23"/>
        </w:rPr>
        <w:t>Funduszu</w:t>
      </w:r>
      <w:r w:rsidRPr="00832010">
        <w:rPr>
          <w:bCs/>
          <w:spacing w:val="80"/>
          <w:sz w:val="23"/>
          <w:szCs w:val="23"/>
        </w:rPr>
        <w:t xml:space="preserve"> </w:t>
      </w:r>
      <w:r w:rsidRPr="00832010">
        <w:rPr>
          <w:bCs/>
          <w:sz w:val="23"/>
          <w:szCs w:val="23"/>
        </w:rPr>
        <w:t>Ochrony</w:t>
      </w:r>
      <w:r w:rsidRPr="00832010">
        <w:rPr>
          <w:bCs/>
          <w:spacing w:val="80"/>
          <w:sz w:val="23"/>
          <w:szCs w:val="23"/>
        </w:rPr>
        <w:t xml:space="preserve"> </w:t>
      </w:r>
      <w:r w:rsidRPr="00832010">
        <w:rPr>
          <w:bCs/>
          <w:sz w:val="23"/>
          <w:szCs w:val="23"/>
        </w:rPr>
        <w:t>Środowiska</w:t>
      </w:r>
      <w:r w:rsidRPr="00832010">
        <w:rPr>
          <w:bCs/>
          <w:spacing w:val="80"/>
          <w:sz w:val="23"/>
          <w:szCs w:val="23"/>
        </w:rPr>
        <w:t xml:space="preserve"> </w:t>
      </w:r>
      <w:r w:rsidRPr="00832010">
        <w:rPr>
          <w:bCs/>
          <w:sz w:val="23"/>
          <w:szCs w:val="23"/>
        </w:rPr>
        <w:t>i</w:t>
      </w:r>
      <w:r w:rsidRPr="00832010">
        <w:rPr>
          <w:bCs/>
          <w:spacing w:val="80"/>
          <w:sz w:val="23"/>
          <w:szCs w:val="23"/>
        </w:rPr>
        <w:t xml:space="preserve"> </w:t>
      </w:r>
      <w:r w:rsidRPr="00832010">
        <w:rPr>
          <w:bCs/>
          <w:sz w:val="23"/>
          <w:szCs w:val="23"/>
        </w:rPr>
        <w:t>Gospodarki</w:t>
      </w:r>
      <w:r w:rsidRPr="00832010">
        <w:rPr>
          <w:bCs/>
          <w:spacing w:val="80"/>
          <w:sz w:val="23"/>
          <w:szCs w:val="23"/>
        </w:rPr>
        <w:t xml:space="preserve"> </w:t>
      </w:r>
      <w:r w:rsidRPr="00832010">
        <w:rPr>
          <w:bCs/>
          <w:sz w:val="23"/>
          <w:szCs w:val="23"/>
        </w:rPr>
        <w:t>Wodnej</w:t>
      </w:r>
      <w:r w:rsidRPr="00832010">
        <w:rPr>
          <w:bCs/>
          <w:spacing w:val="80"/>
          <w:sz w:val="23"/>
          <w:szCs w:val="23"/>
        </w:rPr>
        <w:t xml:space="preserve"> </w:t>
      </w:r>
      <w:r w:rsidRPr="00832010">
        <w:rPr>
          <w:bCs/>
          <w:sz w:val="23"/>
          <w:szCs w:val="23"/>
        </w:rPr>
        <w:t>w</w:t>
      </w:r>
      <w:r w:rsidRPr="00832010">
        <w:rPr>
          <w:bCs/>
          <w:spacing w:val="80"/>
          <w:sz w:val="23"/>
          <w:szCs w:val="23"/>
        </w:rPr>
        <w:t xml:space="preserve"> </w:t>
      </w:r>
      <w:r w:rsidRPr="00832010">
        <w:rPr>
          <w:bCs/>
          <w:sz w:val="23"/>
          <w:szCs w:val="23"/>
        </w:rPr>
        <w:t>Gdańsku</w:t>
      </w:r>
      <w:r w:rsidR="00832010">
        <w:rPr>
          <w:bCs/>
          <w:sz w:val="23"/>
          <w:szCs w:val="23"/>
        </w:rPr>
        <w:t xml:space="preserve">                           </w:t>
      </w:r>
      <w:r w:rsidRPr="00832010">
        <w:rPr>
          <w:bCs/>
          <w:sz w:val="23"/>
          <w:szCs w:val="23"/>
        </w:rPr>
        <w:t xml:space="preserve">w wysokości </w:t>
      </w:r>
      <w:r w:rsidR="006645F8" w:rsidRPr="00832010">
        <w:rPr>
          <w:bCs/>
          <w:sz w:val="23"/>
          <w:szCs w:val="23"/>
        </w:rPr>
        <w:t xml:space="preserve">120 </w:t>
      </w:r>
      <w:r w:rsidRPr="00832010">
        <w:rPr>
          <w:bCs/>
          <w:sz w:val="23"/>
          <w:szCs w:val="23"/>
        </w:rPr>
        <w:t>000,00 zł.</w:t>
      </w:r>
    </w:p>
    <w:p w14:paraId="7A81CF08" w14:textId="1A8FDC32" w:rsidR="000C58FA" w:rsidRPr="00832010" w:rsidRDefault="000C58FA" w:rsidP="00832010">
      <w:pPr>
        <w:spacing w:line="348" w:lineRule="auto"/>
        <w:ind w:firstLine="567"/>
        <w:jc w:val="both"/>
        <w:rPr>
          <w:sz w:val="23"/>
          <w:szCs w:val="23"/>
        </w:rPr>
      </w:pPr>
      <w:r w:rsidRPr="00832010">
        <w:rPr>
          <w:sz w:val="23"/>
          <w:szCs w:val="23"/>
        </w:rPr>
        <w:t>Działając zgodnie z art. 13 ust. 6  ustawy z dnia 24 sierpnia 1991 r. o Państwowej Straży Pożarnej, Komendant Powiatowy Państwowej Straży Pożarnej odpowiedzialny</w:t>
      </w:r>
      <w:r w:rsidR="00832010">
        <w:rPr>
          <w:sz w:val="23"/>
          <w:szCs w:val="23"/>
        </w:rPr>
        <w:t xml:space="preserve"> </w:t>
      </w:r>
      <w:r w:rsidRPr="00832010">
        <w:rPr>
          <w:sz w:val="23"/>
          <w:szCs w:val="23"/>
        </w:rPr>
        <w:t xml:space="preserve"> jest za organizację i nadzór nad Krajowym Systemem Ratowniczo-Gaśniczym na terenie powiatu, mającego na celu ochronę życia, zdrowia, mienia i środowiska. Dlatego też jednostki ochrony przeciwpożarowej działające na terenie powiatu nowodworskiego podejmują szereg działań ratowniczych mających na celu ograniczenie skutków takich żywiołów jak pożary</w:t>
      </w:r>
      <w:r w:rsidR="0074124F" w:rsidRPr="00832010">
        <w:rPr>
          <w:sz w:val="23"/>
          <w:szCs w:val="23"/>
        </w:rPr>
        <w:t xml:space="preserve"> </w:t>
      </w:r>
      <w:r w:rsidRPr="00832010">
        <w:rPr>
          <w:sz w:val="23"/>
          <w:szCs w:val="23"/>
        </w:rPr>
        <w:t>i klęski żywiołowe. Jednostki odpowiedzialne są również za podejmowanie działań</w:t>
      </w:r>
      <w:r w:rsidR="00832010">
        <w:rPr>
          <w:sz w:val="23"/>
          <w:szCs w:val="23"/>
        </w:rPr>
        <w:t xml:space="preserve"> </w:t>
      </w:r>
      <w:r w:rsidRPr="00832010">
        <w:rPr>
          <w:sz w:val="23"/>
          <w:szCs w:val="23"/>
        </w:rPr>
        <w:t>w zakresie ratownictwa medycznego, ratownictwa wodnego, ratownictwa chemicznego</w:t>
      </w:r>
      <w:r w:rsidR="00832010">
        <w:rPr>
          <w:sz w:val="23"/>
          <w:szCs w:val="23"/>
        </w:rPr>
        <w:t xml:space="preserve"> </w:t>
      </w:r>
      <w:r w:rsidRPr="00832010">
        <w:rPr>
          <w:sz w:val="23"/>
          <w:szCs w:val="23"/>
        </w:rPr>
        <w:t>i ekologicznego, ratownictwa technicznego, ratownictwa wysokościowego oraz działań poszukiwawczo-ratowniczych. Teren powiatu nowodworskiego oraz obszar chroniony będący pod jurysdykcją Jednostki Ratowniczo-Gaśniczej narażony jest na występowanie zagrożeń pożarowych, powodziowych, chemiczno-ekologicznych oraz zagrożeń w komunikacji drogowej, ale także wielu innych miejscowych zagrożeń. Większość wyżej wymienionych zagrożeń na terenie powiatu nowodworskiego związana jest z coraz częstszym występowaniem anomalii pogodowych</w:t>
      </w:r>
      <w:r w:rsidR="00303048" w:rsidRPr="00832010">
        <w:rPr>
          <w:sz w:val="23"/>
          <w:szCs w:val="23"/>
        </w:rPr>
        <w:t xml:space="preserve"> </w:t>
      </w:r>
      <w:r w:rsidRPr="00832010">
        <w:rPr>
          <w:sz w:val="23"/>
          <w:szCs w:val="23"/>
        </w:rPr>
        <w:t xml:space="preserve">oraz przebiegiem drogi krajowej nr 7 stanowiącą połączenie Gdańsk-Warszawa i drogami wojewódzkimi prowadzącymi na mocno obleganą </w:t>
      </w:r>
      <w:r w:rsidR="00832010">
        <w:rPr>
          <w:sz w:val="23"/>
          <w:szCs w:val="23"/>
        </w:rPr>
        <w:t xml:space="preserve">                          </w:t>
      </w:r>
      <w:r w:rsidRPr="00832010">
        <w:rPr>
          <w:sz w:val="23"/>
          <w:szCs w:val="23"/>
        </w:rPr>
        <w:t xml:space="preserve">w sezonie wakacyjnym Mierzeję Wiślaną. </w:t>
      </w:r>
    </w:p>
    <w:p w14:paraId="32ED4FFE" w14:textId="79B7CBD9" w:rsidR="000C58FA" w:rsidRPr="00832010" w:rsidRDefault="000C58FA" w:rsidP="00832010">
      <w:pPr>
        <w:spacing w:line="348" w:lineRule="auto"/>
        <w:ind w:firstLine="425"/>
        <w:jc w:val="both"/>
        <w:rPr>
          <w:sz w:val="23"/>
          <w:szCs w:val="23"/>
        </w:rPr>
      </w:pPr>
      <w:r w:rsidRPr="00832010">
        <w:rPr>
          <w:sz w:val="23"/>
          <w:szCs w:val="23"/>
        </w:rPr>
        <w:t>Nowy pojazd specjalistyczny w znacznej mierze przyczyni się do poprawy bezpieczeństwa obszaru chronionego, a także wpłynie na podniesienie zdolności operacyjn</w:t>
      </w:r>
      <w:r w:rsidR="0074124F" w:rsidRPr="00832010">
        <w:rPr>
          <w:sz w:val="23"/>
          <w:szCs w:val="23"/>
        </w:rPr>
        <w:t>e</w:t>
      </w:r>
      <w:r w:rsidRPr="00832010">
        <w:rPr>
          <w:sz w:val="23"/>
          <w:szCs w:val="23"/>
        </w:rPr>
        <w:t xml:space="preserve"> na Posterunku Jednostki Ratowniczo-Gaśniczej w sezonie wakacyjnym. </w:t>
      </w:r>
      <w:r w:rsidR="0074124F" w:rsidRPr="00832010">
        <w:rPr>
          <w:sz w:val="23"/>
          <w:szCs w:val="23"/>
        </w:rPr>
        <w:t>Służy</w:t>
      </w:r>
      <w:r w:rsidRPr="00832010">
        <w:rPr>
          <w:sz w:val="23"/>
          <w:szCs w:val="23"/>
        </w:rPr>
        <w:t xml:space="preserve"> także do sprawnego przemieszczania się funkcjonariuszy pełniących służbę w pionie operacyjno-kontrolno-rozpoznawczym nowodworskiej straży pożarnej, biorących czynny udział w propagowaniu społecznych inicjatyw prewencyjnych mających wpływ na świadomość społeczeństwa na temat bezpieczeństwa, ekologii i środowiska (szkolne pogadanki z dziećmi i młodzieżą, turnieje wiedzy pożarniczej, zawody sportowo-pożarnicze i pikniki służb mundurowych). </w:t>
      </w:r>
    </w:p>
    <w:p w14:paraId="57FA86DF" w14:textId="4A8EA12B" w:rsidR="00B52DC0" w:rsidRPr="00832010" w:rsidRDefault="00B52DC0" w:rsidP="00832010">
      <w:pPr>
        <w:pStyle w:val="Tekstpodstawowy"/>
        <w:spacing w:line="348" w:lineRule="auto"/>
        <w:ind w:firstLine="425"/>
        <w:rPr>
          <w:sz w:val="23"/>
          <w:szCs w:val="23"/>
        </w:rPr>
      </w:pPr>
      <w:r w:rsidRPr="00832010">
        <w:rPr>
          <w:sz w:val="23"/>
          <w:szCs w:val="23"/>
        </w:rPr>
        <w:t>W ramach realizacji zadania zakupiony został fabrycznie nowy</w:t>
      </w:r>
      <w:r w:rsidR="00303048" w:rsidRPr="00832010">
        <w:rPr>
          <w:sz w:val="23"/>
          <w:szCs w:val="23"/>
        </w:rPr>
        <w:t xml:space="preserve"> </w:t>
      </w:r>
      <w:r w:rsidR="0074124F" w:rsidRPr="00832010">
        <w:rPr>
          <w:sz w:val="23"/>
          <w:szCs w:val="23"/>
        </w:rPr>
        <w:t xml:space="preserve">samochód </w:t>
      </w:r>
      <w:r w:rsidRPr="00832010">
        <w:rPr>
          <w:sz w:val="23"/>
          <w:szCs w:val="23"/>
        </w:rPr>
        <w:t xml:space="preserve">lekki </w:t>
      </w:r>
      <w:r w:rsidR="0074124F" w:rsidRPr="00832010">
        <w:rPr>
          <w:sz w:val="23"/>
          <w:szCs w:val="23"/>
        </w:rPr>
        <w:t xml:space="preserve">– SLKw </w:t>
      </w:r>
      <w:r w:rsidRPr="00832010">
        <w:rPr>
          <w:sz w:val="23"/>
          <w:szCs w:val="23"/>
        </w:rPr>
        <w:t xml:space="preserve">marki Ford </w:t>
      </w:r>
      <w:r w:rsidR="0074124F" w:rsidRPr="00832010">
        <w:rPr>
          <w:sz w:val="23"/>
          <w:szCs w:val="23"/>
        </w:rPr>
        <w:t>Transit Custom.</w:t>
      </w:r>
      <w:r w:rsidRPr="00832010">
        <w:rPr>
          <w:sz w:val="23"/>
          <w:szCs w:val="23"/>
        </w:rPr>
        <w:t xml:space="preserve"> Pojazd wyprodukowany w 2024 roku, turbo diesel</w:t>
      </w:r>
      <w:r w:rsidR="00832010" w:rsidRPr="00832010">
        <w:rPr>
          <w:sz w:val="23"/>
          <w:szCs w:val="23"/>
        </w:rPr>
        <w:t xml:space="preserve"> z automatyczną skrzynia </w:t>
      </w:r>
      <w:r w:rsidR="00832010" w:rsidRPr="00832010">
        <w:rPr>
          <w:sz w:val="23"/>
          <w:szCs w:val="23"/>
        </w:rPr>
        <w:lastRenderedPageBreak/>
        <w:t>biegów</w:t>
      </w:r>
      <w:r w:rsidRPr="00832010">
        <w:rPr>
          <w:sz w:val="23"/>
          <w:szCs w:val="23"/>
        </w:rPr>
        <w:t xml:space="preserve"> o pojemności silnika 1996 cm3</w:t>
      </w:r>
      <w:r w:rsidR="0074124F" w:rsidRPr="00832010">
        <w:rPr>
          <w:sz w:val="23"/>
          <w:szCs w:val="23"/>
        </w:rPr>
        <w:t xml:space="preserve">. </w:t>
      </w:r>
      <w:r w:rsidRPr="00832010">
        <w:rPr>
          <w:sz w:val="23"/>
          <w:szCs w:val="23"/>
        </w:rPr>
        <w:t xml:space="preserve">Pojazd jako samochód uprzywilejowany wyposażono </w:t>
      </w:r>
      <w:r w:rsidR="00832010">
        <w:rPr>
          <w:sz w:val="23"/>
          <w:szCs w:val="23"/>
        </w:rPr>
        <w:t xml:space="preserve">                    </w:t>
      </w:r>
      <w:r w:rsidRPr="00832010">
        <w:rPr>
          <w:sz w:val="23"/>
          <w:szCs w:val="23"/>
        </w:rPr>
        <w:t>w urządzenie sygnalizacyjno-ostrzegawcze, dźwiękowe i świetlne. W kabinie kierowcy zamontowano radiotelefon przewoźny przystosowany do pracy w sieci MSWiA oraz spełniający minimalne wymagania techniczno-funkcjonalne określone w załączniku nr 3 do instrukcji stanowiące</w:t>
      </w:r>
      <w:r w:rsidR="00832010" w:rsidRPr="00832010">
        <w:rPr>
          <w:sz w:val="23"/>
          <w:szCs w:val="23"/>
        </w:rPr>
        <w:t xml:space="preserve">j </w:t>
      </w:r>
      <w:r w:rsidRPr="00832010">
        <w:rPr>
          <w:sz w:val="23"/>
          <w:szCs w:val="23"/>
        </w:rPr>
        <w:t xml:space="preserve">załącznik rozkazu nr 8 Komendanta Głównego Państwowej Straży Pożarnej </w:t>
      </w:r>
      <w:r w:rsidR="00832010">
        <w:rPr>
          <w:sz w:val="23"/>
          <w:szCs w:val="23"/>
        </w:rPr>
        <w:t xml:space="preserve">                                  </w:t>
      </w:r>
      <w:r w:rsidRPr="00832010">
        <w:rPr>
          <w:sz w:val="23"/>
          <w:szCs w:val="23"/>
        </w:rPr>
        <w:t>z dnia 5 kwietnia 201</w:t>
      </w:r>
      <w:r w:rsidR="00303048" w:rsidRPr="00832010">
        <w:rPr>
          <w:sz w:val="23"/>
          <w:szCs w:val="23"/>
        </w:rPr>
        <w:t xml:space="preserve"> </w:t>
      </w:r>
      <w:r w:rsidRPr="00832010">
        <w:rPr>
          <w:sz w:val="23"/>
          <w:szCs w:val="23"/>
        </w:rPr>
        <w:t>9r.</w:t>
      </w:r>
      <w:r w:rsidR="00303048" w:rsidRPr="00832010">
        <w:rPr>
          <w:sz w:val="23"/>
          <w:szCs w:val="23"/>
        </w:rPr>
        <w:t xml:space="preserve"> </w:t>
      </w:r>
      <w:r w:rsidRPr="00832010">
        <w:rPr>
          <w:sz w:val="23"/>
          <w:szCs w:val="23"/>
        </w:rPr>
        <w:t>w sprawie organizacji łączności radiowej. Zakupiony samochód</w:t>
      </w:r>
      <w:r w:rsidR="00832010" w:rsidRPr="00832010">
        <w:rPr>
          <w:sz w:val="23"/>
          <w:szCs w:val="23"/>
        </w:rPr>
        <w:t xml:space="preserve"> </w:t>
      </w:r>
      <w:r w:rsidR="00303048" w:rsidRPr="00832010">
        <w:rPr>
          <w:sz w:val="23"/>
          <w:szCs w:val="23"/>
        </w:rPr>
        <w:t xml:space="preserve">lekki kwatermistrzowski – SLKw  </w:t>
      </w:r>
      <w:r w:rsidRPr="00832010">
        <w:rPr>
          <w:sz w:val="23"/>
          <w:szCs w:val="23"/>
        </w:rPr>
        <w:t>został wyposażony w niskoemisyjny silnik, który spełnia</w:t>
      </w:r>
      <w:r w:rsidR="00832010">
        <w:rPr>
          <w:sz w:val="23"/>
          <w:szCs w:val="23"/>
        </w:rPr>
        <w:t xml:space="preserve">                          </w:t>
      </w:r>
      <w:r w:rsidRPr="00832010">
        <w:rPr>
          <w:sz w:val="23"/>
          <w:szCs w:val="23"/>
        </w:rPr>
        <w:t xml:space="preserve"> normę Euro6, o znacznie niższej emisji spalin do środowiska. </w:t>
      </w:r>
      <w:bookmarkStart w:id="0" w:name="_Hlk187160735"/>
      <w:r w:rsidRPr="00832010">
        <w:rPr>
          <w:sz w:val="23"/>
          <w:szCs w:val="23"/>
        </w:rPr>
        <w:t xml:space="preserve">Zakupiony pojazd zastąpił </w:t>
      </w:r>
      <w:r w:rsidR="00832010">
        <w:rPr>
          <w:sz w:val="23"/>
          <w:szCs w:val="23"/>
        </w:rPr>
        <w:t xml:space="preserve">                    </w:t>
      </w:r>
      <w:r w:rsidRPr="00832010">
        <w:rPr>
          <w:sz w:val="23"/>
          <w:szCs w:val="23"/>
        </w:rPr>
        <w:t xml:space="preserve">wysłużony pojazd marki </w:t>
      </w:r>
      <w:r w:rsidR="00303048" w:rsidRPr="00832010">
        <w:rPr>
          <w:sz w:val="23"/>
          <w:szCs w:val="23"/>
        </w:rPr>
        <w:t>Renault Trafic z 2008 roku</w:t>
      </w:r>
      <w:r w:rsidRPr="00832010">
        <w:rPr>
          <w:sz w:val="23"/>
          <w:szCs w:val="23"/>
        </w:rPr>
        <w:t>, którego cechuje wyższa emisja spalin. Realizacja przedsięwzięcia umożliwi ochronę zdrowia i życia środowiska naturalnego</w:t>
      </w:r>
      <w:r w:rsidR="00832010">
        <w:rPr>
          <w:sz w:val="23"/>
          <w:szCs w:val="23"/>
        </w:rPr>
        <w:t xml:space="preserve">                      </w:t>
      </w:r>
      <w:r w:rsidRPr="00832010">
        <w:rPr>
          <w:sz w:val="23"/>
          <w:szCs w:val="23"/>
        </w:rPr>
        <w:t xml:space="preserve"> poprzez zwiększenie mobilności strażaków przy zdarzeniach wymagających  użycia</w:t>
      </w:r>
      <w:r w:rsidR="00832010">
        <w:rPr>
          <w:sz w:val="23"/>
          <w:szCs w:val="23"/>
        </w:rPr>
        <w:t xml:space="preserve">                                    </w:t>
      </w:r>
      <w:r w:rsidRPr="00832010">
        <w:rPr>
          <w:sz w:val="23"/>
          <w:szCs w:val="23"/>
        </w:rPr>
        <w:t xml:space="preserve"> sprzętu i urządzeń do działań ratowniczo-gaśniczych. Będzie stanowił istotne wsparcie krajowego systemu ratowniczo-gaśniczego w zakresie działań związanych z ochroną środowiska naturalnego na terenie powiatu </w:t>
      </w:r>
      <w:r w:rsidR="00303048" w:rsidRPr="00832010">
        <w:rPr>
          <w:sz w:val="23"/>
          <w:szCs w:val="23"/>
        </w:rPr>
        <w:t>nowodworskiego</w:t>
      </w:r>
    </w:p>
    <w:bookmarkEnd w:id="0"/>
    <w:p w14:paraId="79AEF8CB" w14:textId="77777777" w:rsidR="00832010" w:rsidRDefault="00832010" w:rsidP="00832010">
      <w:pPr>
        <w:pStyle w:val="Tekstpodstawowy"/>
        <w:spacing w:line="348" w:lineRule="auto"/>
        <w:rPr>
          <w:sz w:val="23"/>
          <w:szCs w:val="23"/>
        </w:rPr>
      </w:pPr>
    </w:p>
    <w:p w14:paraId="0C3FD017" w14:textId="3C613EB2" w:rsidR="00B52DC0" w:rsidRPr="00832010" w:rsidRDefault="00B52DC0" w:rsidP="00832010">
      <w:pPr>
        <w:pStyle w:val="Tekstpodstawowy"/>
        <w:spacing w:line="348" w:lineRule="auto"/>
        <w:rPr>
          <w:sz w:val="23"/>
          <w:szCs w:val="23"/>
        </w:rPr>
      </w:pPr>
      <w:r w:rsidRPr="00832010">
        <w:rPr>
          <w:sz w:val="23"/>
          <w:szCs w:val="23"/>
        </w:rPr>
        <w:t>Zadanie inwestycyjne zostało zrealizowane dzięki wsparciu Wojewódzkiego Funduszu Ochrony Środowiska i Gospodarki Wodnej w Gdańsku kwota dotacji udzielonej na realizację zadania wyniosła 120 000,00 zł.</w:t>
      </w:r>
    </w:p>
    <w:p w14:paraId="26DBEC0C" w14:textId="77777777" w:rsidR="00711EAD" w:rsidRPr="00B52DC0" w:rsidRDefault="00711EAD" w:rsidP="00711EAD">
      <w:pPr>
        <w:pStyle w:val="Tekstpodstawowy"/>
        <w:spacing w:line="276" w:lineRule="auto"/>
      </w:pPr>
      <w:r w:rsidRPr="00B52DC0">
        <w:rPr>
          <w:b/>
          <w:bCs/>
          <w:u w:val="single"/>
        </w:rPr>
        <w:t>Montaż finansowy zadania :</w:t>
      </w:r>
    </w:p>
    <w:p w14:paraId="7675C9E3" w14:textId="5D4CCFD6" w:rsidR="00303048" w:rsidRPr="00303048" w:rsidRDefault="00303048" w:rsidP="00832010">
      <w:pPr>
        <w:pStyle w:val="Tekstpodstawowy"/>
        <w:spacing w:line="348" w:lineRule="auto"/>
        <w:rPr>
          <w:sz w:val="23"/>
          <w:szCs w:val="23"/>
        </w:rPr>
      </w:pPr>
      <w:r w:rsidRPr="00303048">
        <w:rPr>
          <w:sz w:val="23"/>
          <w:szCs w:val="23"/>
        </w:rPr>
        <w:t xml:space="preserve">1. Wojewódzkiego Funduszu Ochrony Środowiska i Gospodarki Wodnej </w:t>
      </w:r>
      <w:r w:rsidR="00832010" w:rsidRPr="00832010">
        <w:rPr>
          <w:sz w:val="23"/>
          <w:szCs w:val="23"/>
        </w:rPr>
        <w:tab/>
      </w:r>
      <w:r w:rsidR="00832010" w:rsidRPr="00832010">
        <w:rPr>
          <w:sz w:val="23"/>
          <w:szCs w:val="23"/>
        </w:rPr>
        <w:br/>
      </w:r>
      <w:r w:rsidRPr="00303048">
        <w:rPr>
          <w:sz w:val="23"/>
          <w:szCs w:val="23"/>
        </w:rPr>
        <w:t xml:space="preserve">w Gdańsku </w:t>
      </w:r>
      <w:hyperlink r:id="rId5" w:history="1">
        <w:r w:rsidRPr="00303048">
          <w:rPr>
            <w:rStyle w:val="Hipercze"/>
            <w:sz w:val="23"/>
            <w:szCs w:val="23"/>
            <w:u w:val="none"/>
          </w:rPr>
          <w:t>www.wfos.gdansk.pl</w:t>
        </w:r>
      </w:hyperlink>
      <w:r w:rsidRPr="00303048">
        <w:rPr>
          <w:sz w:val="23"/>
          <w:szCs w:val="23"/>
        </w:rPr>
        <w:t xml:space="preserve"> - 120 000,00 złotych;</w:t>
      </w:r>
    </w:p>
    <w:p w14:paraId="1FCEF7E9" w14:textId="6BAB6DE3" w:rsidR="00303048" w:rsidRPr="00303048" w:rsidRDefault="00303048" w:rsidP="00832010">
      <w:pPr>
        <w:pStyle w:val="Tekstpodstawowy"/>
        <w:spacing w:line="348" w:lineRule="auto"/>
        <w:rPr>
          <w:sz w:val="23"/>
          <w:szCs w:val="23"/>
        </w:rPr>
      </w:pPr>
      <w:r w:rsidRPr="00303048">
        <w:rPr>
          <w:sz w:val="23"/>
          <w:szCs w:val="23"/>
        </w:rPr>
        <w:t xml:space="preserve">2. Wojewódzkiego </w:t>
      </w:r>
      <w:r w:rsidRPr="00832010">
        <w:rPr>
          <w:sz w:val="23"/>
          <w:szCs w:val="23"/>
        </w:rPr>
        <w:t>F</w:t>
      </w:r>
      <w:r w:rsidRPr="00303048">
        <w:rPr>
          <w:sz w:val="23"/>
          <w:szCs w:val="23"/>
        </w:rPr>
        <w:t xml:space="preserve">unduszu Wsparcia Państwowej Straży Pożarnej </w:t>
      </w:r>
      <w:r w:rsidR="00832010" w:rsidRPr="00832010">
        <w:rPr>
          <w:sz w:val="23"/>
          <w:szCs w:val="23"/>
        </w:rPr>
        <w:tab/>
      </w:r>
      <w:r w:rsidR="00832010" w:rsidRPr="00832010">
        <w:rPr>
          <w:sz w:val="23"/>
          <w:szCs w:val="23"/>
        </w:rPr>
        <w:br/>
      </w:r>
      <w:r w:rsidRPr="00303048">
        <w:rPr>
          <w:sz w:val="23"/>
          <w:szCs w:val="23"/>
        </w:rPr>
        <w:t>woj. pomorskieg</w:t>
      </w:r>
      <w:r w:rsidR="00832010" w:rsidRPr="00832010">
        <w:rPr>
          <w:sz w:val="23"/>
          <w:szCs w:val="23"/>
        </w:rPr>
        <w:t>o</w:t>
      </w:r>
      <w:r w:rsidRPr="00303048">
        <w:rPr>
          <w:sz w:val="23"/>
          <w:szCs w:val="23"/>
        </w:rPr>
        <w:t xml:space="preserve"> –113 500 złotych</w:t>
      </w:r>
      <w:r w:rsidRPr="00832010">
        <w:rPr>
          <w:sz w:val="23"/>
          <w:szCs w:val="23"/>
        </w:rPr>
        <w:t>:</w:t>
      </w:r>
    </w:p>
    <w:p w14:paraId="62097597" w14:textId="7873BA73" w:rsidR="00303048" w:rsidRPr="00303048" w:rsidRDefault="00303048" w:rsidP="00832010">
      <w:pPr>
        <w:pStyle w:val="Tekstpodstawowy"/>
        <w:spacing w:line="348" w:lineRule="auto"/>
        <w:rPr>
          <w:sz w:val="23"/>
          <w:szCs w:val="23"/>
        </w:rPr>
      </w:pPr>
      <w:r w:rsidRPr="00832010">
        <w:rPr>
          <w:sz w:val="23"/>
          <w:szCs w:val="23"/>
        </w:rPr>
        <w:t xml:space="preserve">-  </w:t>
      </w:r>
      <w:r w:rsidRPr="00303048">
        <w:rPr>
          <w:sz w:val="23"/>
          <w:szCs w:val="23"/>
        </w:rPr>
        <w:t>Powiatu Nowodworskiego – 20 000 złotych;</w:t>
      </w:r>
    </w:p>
    <w:p w14:paraId="1FF11ACB" w14:textId="0AC4D15B" w:rsidR="00303048" w:rsidRPr="00303048" w:rsidRDefault="00303048" w:rsidP="00832010">
      <w:pPr>
        <w:pStyle w:val="Tekstpodstawowy"/>
        <w:spacing w:line="348" w:lineRule="auto"/>
        <w:rPr>
          <w:sz w:val="23"/>
          <w:szCs w:val="23"/>
        </w:rPr>
      </w:pPr>
      <w:r w:rsidRPr="00832010">
        <w:rPr>
          <w:sz w:val="23"/>
          <w:szCs w:val="23"/>
        </w:rPr>
        <w:t>-</w:t>
      </w:r>
      <w:r w:rsidRPr="00303048">
        <w:rPr>
          <w:sz w:val="23"/>
          <w:szCs w:val="23"/>
        </w:rPr>
        <w:t xml:space="preserve"> Przedsiębiorstwo Produkcyjno Handlowe „ Stolpłyt” Leszek Wójcik – 6 000 złotych;</w:t>
      </w:r>
    </w:p>
    <w:p w14:paraId="7F9D97AA" w14:textId="66CE2998" w:rsidR="00303048" w:rsidRPr="00303048" w:rsidRDefault="00303048" w:rsidP="00832010">
      <w:pPr>
        <w:pStyle w:val="Tekstpodstawowy"/>
        <w:spacing w:line="348" w:lineRule="auto"/>
        <w:rPr>
          <w:sz w:val="23"/>
          <w:szCs w:val="23"/>
        </w:rPr>
      </w:pPr>
      <w:r w:rsidRPr="00832010">
        <w:rPr>
          <w:sz w:val="23"/>
          <w:szCs w:val="23"/>
        </w:rPr>
        <w:t>-</w:t>
      </w:r>
      <w:r w:rsidR="00832010" w:rsidRPr="00832010">
        <w:rPr>
          <w:sz w:val="23"/>
          <w:szCs w:val="23"/>
        </w:rPr>
        <w:t xml:space="preserve"> </w:t>
      </w:r>
      <w:r w:rsidRPr="00303048">
        <w:rPr>
          <w:sz w:val="23"/>
          <w:szCs w:val="23"/>
        </w:rPr>
        <w:t>Primagran Sp. z o.o. – 5 000 złotych;</w:t>
      </w:r>
    </w:p>
    <w:p w14:paraId="5BD03E41" w14:textId="0E1E98CB" w:rsidR="00303048" w:rsidRPr="00303048" w:rsidRDefault="00303048" w:rsidP="00832010">
      <w:pPr>
        <w:pStyle w:val="Tekstpodstawowy"/>
        <w:spacing w:line="348" w:lineRule="auto"/>
        <w:rPr>
          <w:sz w:val="23"/>
          <w:szCs w:val="23"/>
        </w:rPr>
      </w:pPr>
      <w:r w:rsidRPr="00832010">
        <w:rPr>
          <w:sz w:val="23"/>
          <w:szCs w:val="23"/>
        </w:rPr>
        <w:t>-</w:t>
      </w:r>
      <w:r w:rsidR="00832010" w:rsidRPr="00832010">
        <w:rPr>
          <w:sz w:val="23"/>
          <w:szCs w:val="23"/>
        </w:rPr>
        <w:t xml:space="preserve"> </w:t>
      </w:r>
      <w:r w:rsidRPr="00303048">
        <w:rPr>
          <w:sz w:val="23"/>
          <w:szCs w:val="23"/>
        </w:rPr>
        <w:t xml:space="preserve">Hydromechanika Sp. z o.o. – 5 000 złotych; </w:t>
      </w:r>
    </w:p>
    <w:p w14:paraId="5EF13A39" w14:textId="46D85ECA" w:rsidR="00303048" w:rsidRPr="00303048" w:rsidRDefault="00303048" w:rsidP="00832010">
      <w:pPr>
        <w:pStyle w:val="Tekstpodstawowy"/>
        <w:spacing w:line="348" w:lineRule="auto"/>
        <w:rPr>
          <w:sz w:val="23"/>
          <w:szCs w:val="23"/>
        </w:rPr>
      </w:pPr>
      <w:r w:rsidRPr="00832010">
        <w:rPr>
          <w:sz w:val="23"/>
          <w:szCs w:val="23"/>
        </w:rPr>
        <w:t>-</w:t>
      </w:r>
      <w:r w:rsidR="00832010" w:rsidRPr="00832010">
        <w:rPr>
          <w:sz w:val="23"/>
          <w:szCs w:val="23"/>
        </w:rPr>
        <w:t xml:space="preserve"> </w:t>
      </w:r>
      <w:r w:rsidRPr="00303048">
        <w:rPr>
          <w:sz w:val="23"/>
          <w:szCs w:val="23"/>
        </w:rPr>
        <w:t>Centralny Wodociąg Żuławski Spółka z o.o. – 2 000 złotych;</w:t>
      </w:r>
    </w:p>
    <w:p w14:paraId="67538B26" w14:textId="75B94A50" w:rsidR="00303048" w:rsidRPr="00303048" w:rsidRDefault="00303048" w:rsidP="00832010">
      <w:pPr>
        <w:pStyle w:val="Tekstpodstawowy"/>
        <w:spacing w:line="348" w:lineRule="auto"/>
        <w:rPr>
          <w:sz w:val="23"/>
          <w:szCs w:val="23"/>
        </w:rPr>
      </w:pPr>
      <w:r w:rsidRPr="00832010">
        <w:rPr>
          <w:sz w:val="23"/>
          <w:szCs w:val="23"/>
        </w:rPr>
        <w:t>-</w:t>
      </w:r>
      <w:r w:rsidR="00832010" w:rsidRPr="00832010">
        <w:rPr>
          <w:sz w:val="23"/>
          <w:szCs w:val="23"/>
        </w:rPr>
        <w:t xml:space="preserve"> </w:t>
      </w:r>
      <w:r w:rsidRPr="00303048">
        <w:rPr>
          <w:sz w:val="23"/>
          <w:szCs w:val="23"/>
        </w:rPr>
        <w:t>BIO-ŻUŁAWY Sp. z o.o. – 2 000 złotych</w:t>
      </w:r>
    </w:p>
    <w:p w14:paraId="0B0E26F8" w14:textId="6064E495" w:rsidR="00303048" w:rsidRPr="00303048" w:rsidRDefault="00303048" w:rsidP="00832010">
      <w:pPr>
        <w:pStyle w:val="Tekstpodstawowy"/>
        <w:spacing w:line="348" w:lineRule="auto"/>
        <w:rPr>
          <w:sz w:val="23"/>
          <w:szCs w:val="23"/>
        </w:rPr>
      </w:pPr>
      <w:r w:rsidRPr="00832010">
        <w:rPr>
          <w:sz w:val="23"/>
          <w:szCs w:val="23"/>
        </w:rPr>
        <w:t>-</w:t>
      </w:r>
      <w:r w:rsidR="00832010" w:rsidRPr="00832010">
        <w:rPr>
          <w:sz w:val="23"/>
          <w:szCs w:val="23"/>
        </w:rPr>
        <w:t xml:space="preserve"> </w:t>
      </w:r>
      <w:r w:rsidRPr="00303048">
        <w:rPr>
          <w:sz w:val="23"/>
          <w:szCs w:val="23"/>
        </w:rPr>
        <w:t xml:space="preserve">Piotr Łukasiak P.P.H.U. „STOLMACH” – 3 500 złotych; </w:t>
      </w:r>
    </w:p>
    <w:p w14:paraId="38F9BCBB" w14:textId="0B337C30" w:rsidR="00303048" w:rsidRPr="00303048" w:rsidRDefault="00303048" w:rsidP="00832010">
      <w:pPr>
        <w:pStyle w:val="Tekstpodstawowy"/>
        <w:spacing w:line="348" w:lineRule="auto"/>
        <w:rPr>
          <w:sz w:val="23"/>
          <w:szCs w:val="23"/>
        </w:rPr>
      </w:pPr>
      <w:r w:rsidRPr="00832010">
        <w:rPr>
          <w:sz w:val="23"/>
          <w:szCs w:val="23"/>
        </w:rPr>
        <w:t>-</w:t>
      </w:r>
      <w:r w:rsidRPr="00303048">
        <w:rPr>
          <w:sz w:val="23"/>
          <w:szCs w:val="23"/>
        </w:rPr>
        <w:t xml:space="preserve"> PGL LP Nadleśnictwo Elbląg – 5 000 złotych;</w:t>
      </w:r>
    </w:p>
    <w:p w14:paraId="5FCA1418" w14:textId="34EFAD10" w:rsidR="00303048" w:rsidRPr="00303048" w:rsidRDefault="00303048" w:rsidP="00832010">
      <w:pPr>
        <w:pStyle w:val="Tekstpodstawowy"/>
        <w:spacing w:line="348" w:lineRule="auto"/>
        <w:rPr>
          <w:sz w:val="23"/>
          <w:szCs w:val="23"/>
        </w:rPr>
      </w:pPr>
      <w:r w:rsidRPr="00832010">
        <w:rPr>
          <w:sz w:val="23"/>
          <w:szCs w:val="23"/>
        </w:rPr>
        <w:t>-</w:t>
      </w:r>
      <w:r w:rsidRPr="00303048">
        <w:rPr>
          <w:sz w:val="23"/>
          <w:szCs w:val="23"/>
        </w:rPr>
        <w:t xml:space="preserve"> „AGRO-POL-PRIMA” Sp. z o.o. – 5 000 złotych;</w:t>
      </w:r>
    </w:p>
    <w:p w14:paraId="6671C577" w14:textId="4861D6CE" w:rsidR="00303048" w:rsidRPr="00303048" w:rsidRDefault="00303048" w:rsidP="00832010">
      <w:pPr>
        <w:pStyle w:val="Tekstpodstawowy"/>
        <w:spacing w:line="348" w:lineRule="auto"/>
        <w:rPr>
          <w:sz w:val="23"/>
          <w:szCs w:val="23"/>
        </w:rPr>
      </w:pPr>
      <w:r w:rsidRPr="00832010">
        <w:rPr>
          <w:sz w:val="23"/>
          <w:szCs w:val="23"/>
        </w:rPr>
        <w:t>-</w:t>
      </w:r>
      <w:r w:rsidRPr="00303048">
        <w:rPr>
          <w:sz w:val="23"/>
          <w:szCs w:val="23"/>
        </w:rPr>
        <w:t xml:space="preserve"> Gmina Stena – 10 000 złotych;</w:t>
      </w:r>
    </w:p>
    <w:p w14:paraId="30374CE5" w14:textId="548DB3ED" w:rsidR="00832010" w:rsidRPr="00832010" w:rsidRDefault="00303048" w:rsidP="00832010">
      <w:pPr>
        <w:pStyle w:val="Tekstpodstawowy"/>
        <w:spacing w:line="348" w:lineRule="auto"/>
        <w:rPr>
          <w:sz w:val="23"/>
          <w:szCs w:val="23"/>
        </w:rPr>
      </w:pPr>
      <w:r w:rsidRPr="00832010">
        <w:rPr>
          <w:sz w:val="23"/>
          <w:szCs w:val="23"/>
        </w:rPr>
        <w:t>-</w:t>
      </w:r>
      <w:r w:rsidR="00832010" w:rsidRPr="00832010">
        <w:rPr>
          <w:sz w:val="23"/>
          <w:szCs w:val="23"/>
        </w:rPr>
        <w:t xml:space="preserve"> </w:t>
      </w:r>
      <w:r w:rsidRPr="00303048">
        <w:rPr>
          <w:sz w:val="23"/>
          <w:szCs w:val="23"/>
        </w:rPr>
        <w:t>Gmina Nowy Dwór Gdański – 15 000 złotych;</w:t>
      </w:r>
    </w:p>
    <w:p w14:paraId="7151C664" w14:textId="0255CA1C" w:rsidR="00303048" w:rsidRPr="00303048" w:rsidRDefault="00303048" w:rsidP="00832010">
      <w:pPr>
        <w:pStyle w:val="Tekstpodstawowy"/>
        <w:spacing w:line="348" w:lineRule="auto"/>
        <w:rPr>
          <w:sz w:val="23"/>
          <w:szCs w:val="23"/>
        </w:rPr>
      </w:pPr>
      <w:r w:rsidRPr="00832010">
        <w:rPr>
          <w:sz w:val="23"/>
          <w:szCs w:val="23"/>
        </w:rPr>
        <w:t xml:space="preserve">- </w:t>
      </w:r>
      <w:r w:rsidRPr="00303048">
        <w:rPr>
          <w:sz w:val="23"/>
          <w:szCs w:val="23"/>
        </w:rPr>
        <w:t>Gmina Sztutowo – 25 000 złotych;</w:t>
      </w:r>
    </w:p>
    <w:p w14:paraId="421DF4AF" w14:textId="55D88671" w:rsidR="00EF699A" w:rsidRPr="00832010" w:rsidRDefault="00303048" w:rsidP="00832010">
      <w:pPr>
        <w:pStyle w:val="Tekstpodstawowy"/>
        <w:spacing w:line="348" w:lineRule="auto"/>
        <w:rPr>
          <w:sz w:val="23"/>
          <w:szCs w:val="23"/>
        </w:rPr>
      </w:pPr>
      <w:r w:rsidRPr="00832010">
        <w:rPr>
          <w:sz w:val="23"/>
          <w:szCs w:val="23"/>
        </w:rPr>
        <w:t xml:space="preserve">- </w:t>
      </w:r>
      <w:r w:rsidRPr="00303048">
        <w:rPr>
          <w:sz w:val="23"/>
          <w:szCs w:val="23"/>
        </w:rPr>
        <w:t xml:space="preserve">Gminy Miasta Krynica Morska 10 000 złotych. </w:t>
      </w:r>
    </w:p>
    <w:sectPr w:rsidR="00EF699A" w:rsidRPr="00832010" w:rsidSect="00832010">
      <w:type w:val="continuous"/>
      <w:pgSz w:w="11920" w:h="16840"/>
      <w:pgMar w:top="1340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97D9E"/>
    <w:multiLevelType w:val="hybridMultilevel"/>
    <w:tmpl w:val="AED8427A"/>
    <w:lvl w:ilvl="0" w:tplc="BCB27B8C">
      <w:numFmt w:val="bullet"/>
      <w:lvlText w:val="-"/>
      <w:lvlJc w:val="left"/>
      <w:pPr>
        <w:ind w:left="2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9323AB8">
      <w:numFmt w:val="bullet"/>
      <w:lvlText w:val="•"/>
      <w:lvlJc w:val="left"/>
      <w:pPr>
        <w:ind w:left="1160" w:hanging="140"/>
      </w:pPr>
      <w:rPr>
        <w:rFonts w:hint="default"/>
        <w:lang w:val="pl-PL" w:eastAsia="en-US" w:bidi="ar-SA"/>
      </w:rPr>
    </w:lvl>
    <w:lvl w:ilvl="2" w:tplc="37EE326E">
      <w:numFmt w:val="bullet"/>
      <w:lvlText w:val="•"/>
      <w:lvlJc w:val="left"/>
      <w:pPr>
        <w:ind w:left="2041" w:hanging="140"/>
      </w:pPr>
      <w:rPr>
        <w:rFonts w:hint="default"/>
        <w:lang w:val="pl-PL" w:eastAsia="en-US" w:bidi="ar-SA"/>
      </w:rPr>
    </w:lvl>
    <w:lvl w:ilvl="3" w:tplc="01764FC0">
      <w:numFmt w:val="bullet"/>
      <w:lvlText w:val="•"/>
      <w:lvlJc w:val="left"/>
      <w:pPr>
        <w:ind w:left="2921" w:hanging="140"/>
      </w:pPr>
      <w:rPr>
        <w:rFonts w:hint="default"/>
        <w:lang w:val="pl-PL" w:eastAsia="en-US" w:bidi="ar-SA"/>
      </w:rPr>
    </w:lvl>
    <w:lvl w:ilvl="4" w:tplc="C8CCB336">
      <w:numFmt w:val="bullet"/>
      <w:lvlText w:val="•"/>
      <w:lvlJc w:val="left"/>
      <w:pPr>
        <w:ind w:left="3802" w:hanging="140"/>
      </w:pPr>
      <w:rPr>
        <w:rFonts w:hint="default"/>
        <w:lang w:val="pl-PL" w:eastAsia="en-US" w:bidi="ar-SA"/>
      </w:rPr>
    </w:lvl>
    <w:lvl w:ilvl="5" w:tplc="B43CDC3E">
      <w:numFmt w:val="bullet"/>
      <w:lvlText w:val="•"/>
      <w:lvlJc w:val="left"/>
      <w:pPr>
        <w:ind w:left="4683" w:hanging="140"/>
      </w:pPr>
      <w:rPr>
        <w:rFonts w:hint="default"/>
        <w:lang w:val="pl-PL" w:eastAsia="en-US" w:bidi="ar-SA"/>
      </w:rPr>
    </w:lvl>
    <w:lvl w:ilvl="6" w:tplc="DA72FAF6">
      <w:numFmt w:val="bullet"/>
      <w:lvlText w:val="•"/>
      <w:lvlJc w:val="left"/>
      <w:pPr>
        <w:ind w:left="5563" w:hanging="140"/>
      </w:pPr>
      <w:rPr>
        <w:rFonts w:hint="default"/>
        <w:lang w:val="pl-PL" w:eastAsia="en-US" w:bidi="ar-SA"/>
      </w:rPr>
    </w:lvl>
    <w:lvl w:ilvl="7" w:tplc="603C3DAE">
      <w:numFmt w:val="bullet"/>
      <w:lvlText w:val="•"/>
      <w:lvlJc w:val="left"/>
      <w:pPr>
        <w:ind w:left="6444" w:hanging="140"/>
      </w:pPr>
      <w:rPr>
        <w:rFonts w:hint="default"/>
        <w:lang w:val="pl-PL" w:eastAsia="en-US" w:bidi="ar-SA"/>
      </w:rPr>
    </w:lvl>
    <w:lvl w:ilvl="8" w:tplc="B608F780">
      <w:numFmt w:val="bullet"/>
      <w:lvlText w:val="•"/>
      <w:lvlJc w:val="left"/>
      <w:pPr>
        <w:ind w:left="7324" w:hanging="140"/>
      </w:pPr>
      <w:rPr>
        <w:rFonts w:hint="default"/>
        <w:lang w:val="pl-PL" w:eastAsia="en-US" w:bidi="ar-SA"/>
      </w:rPr>
    </w:lvl>
  </w:abstractNum>
  <w:abstractNum w:abstractNumId="1" w15:restartNumberingAfterBreak="0">
    <w:nsid w:val="541C7176"/>
    <w:multiLevelType w:val="hybridMultilevel"/>
    <w:tmpl w:val="6D50E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548690">
    <w:abstractNumId w:val="0"/>
  </w:num>
  <w:num w:numId="2" w16cid:durableId="1007826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57"/>
    <w:rsid w:val="000C58FA"/>
    <w:rsid w:val="00303048"/>
    <w:rsid w:val="00307E69"/>
    <w:rsid w:val="005313B1"/>
    <w:rsid w:val="00594B4C"/>
    <w:rsid w:val="006645F8"/>
    <w:rsid w:val="006E7F73"/>
    <w:rsid w:val="00711EAD"/>
    <w:rsid w:val="0074124F"/>
    <w:rsid w:val="00803057"/>
    <w:rsid w:val="00832010"/>
    <w:rsid w:val="008451FE"/>
    <w:rsid w:val="009D35FC"/>
    <w:rsid w:val="00B52DC0"/>
    <w:rsid w:val="00CB0E3C"/>
    <w:rsid w:val="00E732DC"/>
    <w:rsid w:val="00E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5162"/>
  <w15:docId w15:val="{062616E6-10A9-4CB7-99A2-63D3473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41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5"/>
      <w:ind w:left="209"/>
      <w:jc w:val="both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before="41"/>
      <w:ind w:left="280" w:hanging="28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B52DC0"/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30304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3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9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fos.gda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E.Masternak (KP PSP)</dc:creator>
  <cp:lastModifiedBy>Katarzyna Bereziuk</cp:lastModifiedBy>
  <cp:revision>3</cp:revision>
  <dcterms:created xsi:type="dcterms:W3CDTF">2025-01-14T11:58:00Z</dcterms:created>
  <dcterms:modified xsi:type="dcterms:W3CDTF">2025-01-14T11:59:00Z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Mozilla Firefox 133.0.3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2025-01-07T00:00:00Z</vt:filetime>
  </property>
</Properties>
</file>