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30D9A49D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D548E1">
        <w:rPr>
          <w:rFonts w:ascii="Times New Roman" w:hAnsi="Times New Roman" w:cs="Times New Roman"/>
          <w:iCs/>
        </w:rPr>
        <w:t>1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13DD9E32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FC4569">
        <w:rPr>
          <w:rFonts w:ascii="Times New Roman" w:hAnsi="Times New Roman" w:cs="Times New Roman"/>
          <w:sz w:val="24"/>
          <w:szCs w:val="24"/>
        </w:rPr>
        <w:t>13/2026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FC4569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517E7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03E87DCD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4B249C">
        <w:rPr>
          <w:rFonts w:ascii="Times New Roman" w:hAnsi="Times New Roman" w:cs="Times New Roman"/>
          <w:sz w:val="24"/>
          <w:szCs w:val="24"/>
        </w:rPr>
        <w:t>3.</w:t>
      </w:r>
      <w:r w:rsidR="00900ACB">
        <w:rPr>
          <w:rFonts w:ascii="Times New Roman" w:hAnsi="Times New Roman" w:cs="Times New Roman"/>
          <w:sz w:val="24"/>
          <w:szCs w:val="24"/>
        </w:rPr>
        <w:t>1</w:t>
      </w:r>
      <w:r w:rsidR="00D548E1">
        <w:rPr>
          <w:rFonts w:ascii="Times New Roman" w:hAnsi="Times New Roman" w:cs="Times New Roman"/>
          <w:sz w:val="24"/>
          <w:szCs w:val="24"/>
        </w:rPr>
        <w:t>50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4B249C">
        <w:rPr>
          <w:rFonts w:ascii="Times New Roman" w:hAnsi="Times New Roman" w:cs="Times New Roman"/>
          <w:sz w:val="24"/>
          <w:szCs w:val="24"/>
        </w:rPr>
        <w:t xml:space="preserve">trzy tysiące </w:t>
      </w:r>
      <w:r w:rsidR="00900ACB">
        <w:rPr>
          <w:rFonts w:ascii="Times New Roman" w:hAnsi="Times New Roman" w:cs="Times New Roman"/>
          <w:sz w:val="24"/>
          <w:szCs w:val="24"/>
        </w:rPr>
        <w:t>sto</w:t>
      </w:r>
      <w:bookmarkStart w:id="0" w:name="_GoBack"/>
      <w:bookmarkEnd w:id="0"/>
      <w:r w:rsidR="00D548E1">
        <w:rPr>
          <w:rFonts w:ascii="Times New Roman" w:hAnsi="Times New Roman" w:cs="Times New Roman"/>
          <w:sz w:val="24"/>
          <w:szCs w:val="24"/>
        </w:rPr>
        <w:t xml:space="preserve"> pięćdziesiąt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złot</w:t>
      </w:r>
      <w:r w:rsidR="00D548E1">
        <w:rPr>
          <w:rFonts w:ascii="Times New Roman" w:hAnsi="Times New Roman" w:cs="Times New Roman"/>
          <w:sz w:val="24"/>
          <w:szCs w:val="24"/>
        </w:rPr>
        <w:t>ych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7DE6EDE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FC4569">
        <w:rPr>
          <w:rFonts w:ascii="Times New Roman" w:hAnsi="Times New Roman" w:cs="Times New Roman"/>
          <w:sz w:val="24"/>
          <w:szCs w:val="24"/>
        </w:rPr>
        <w:t>Nowym Sączu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BF4EA8D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50056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50056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500567">
        <w:rPr>
          <w:rFonts w:ascii="Times New Roman" w:hAnsi="Times New Roman" w:cs="Times New Roman"/>
          <w:sz w:val="24"/>
          <w:szCs w:val="24"/>
        </w:rPr>
        <w:t>5 marca 2026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16E277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6EFBE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32F28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D8E6BB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4C18F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A4579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E008F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26F44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869AD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500567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0ACB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548E1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C4569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0A357-46B5-4B73-98AD-CA7BDB73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1335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29</cp:revision>
  <cp:lastPrinted>2022-03-25T09:38:00Z</cp:lastPrinted>
  <dcterms:created xsi:type="dcterms:W3CDTF">2025-01-24T12:21:00Z</dcterms:created>
  <dcterms:modified xsi:type="dcterms:W3CDTF">2026-04-10T12:23:00Z</dcterms:modified>
</cp:coreProperties>
</file>