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1AB4E" w14:textId="77777777" w:rsidR="00E025ED" w:rsidRPr="006E633B" w:rsidRDefault="00C935C5" w:rsidP="00E025ED">
      <w:pPr>
        <w:pStyle w:val="Tytu"/>
        <w:spacing w:line="276" w:lineRule="auto"/>
        <w:ind w:left="57" w:right="57"/>
        <w:rPr>
          <w:rFonts w:ascii="Lato" w:hAnsi="Lato"/>
          <w:b w:val="0"/>
          <w:lang w:bidi="pl-PL"/>
        </w:rPr>
      </w:pPr>
      <w:r w:rsidRPr="006E633B">
        <w:rPr>
          <w:rFonts w:ascii="Lato" w:eastAsia="Arial Unicode MS" w:hAnsi="Lato"/>
          <w:sz w:val="22"/>
          <w:szCs w:val="22"/>
        </w:rPr>
        <w:t>[WZÓR]</w:t>
      </w:r>
      <w:r w:rsidR="005D55BA" w:rsidRPr="006E633B">
        <w:rPr>
          <w:rFonts w:ascii="Lato" w:eastAsia="Arial Unicode MS" w:hAnsi="Lato"/>
          <w:sz w:val="22"/>
          <w:szCs w:val="22"/>
        </w:rPr>
        <w:t xml:space="preserve"> </w:t>
      </w:r>
      <w:r w:rsidR="00AD03E1" w:rsidRPr="006E633B">
        <w:rPr>
          <w:rFonts w:ascii="Lato" w:hAnsi="Lato"/>
          <w:lang w:bidi="pl-PL"/>
        </w:rPr>
        <w:t>Umowa nr …</w:t>
      </w:r>
      <w:r w:rsidR="00E025ED" w:rsidRPr="006E633B">
        <w:rPr>
          <w:rFonts w:ascii="Lato" w:hAnsi="Lato"/>
          <w:lang w:bidi="pl-PL"/>
        </w:rPr>
        <w:t xml:space="preserve">. </w:t>
      </w:r>
    </w:p>
    <w:p w14:paraId="4E65CCD7" w14:textId="77777777" w:rsidR="00E025ED" w:rsidRPr="006E633B" w:rsidRDefault="00E025ED" w:rsidP="00E025ED">
      <w:pPr>
        <w:pStyle w:val="Teksttreci0"/>
        <w:shd w:val="clear" w:color="auto" w:fill="auto"/>
        <w:ind w:right="20" w:firstLine="0"/>
        <w:rPr>
          <w:rFonts w:ascii="Lato" w:hAnsi="Lato"/>
        </w:rPr>
      </w:pPr>
    </w:p>
    <w:p w14:paraId="32703789" w14:textId="77777777" w:rsidR="00E025ED" w:rsidRPr="006E633B" w:rsidRDefault="00E025ED" w:rsidP="00E025ED">
      <w:pPr>
        <w:pStyle w:val="Teksttreci0"/>
        <w:shd w:val="clear" w:color="auto" w:fill="auto"/>
        <w:tabs>
          <w:tab w:val="center" w:leader="dot" w:pos="2943"/>
          <w:tab w:val="right" w:pos="4162"/>
          <w:tab w:val="left" w:pos="4367"/>
        </w:tabs>
        <w:spacing w:line="360" w:lineRule="auto"/>
        <w:ind w:left="20" w:firstLine="0"/>
        <w:jc w:val="both"/>
        <w:rPr>
          <w:rFonts w:ascii="Lato" w:hAnsi="Lato"/>
        </w:rPr>
      </w:pPr>
      <w:r w:rsidRPr="006E633B">
        <w:rPr>
          <w:rFonts w:ascii="Lato" w:hAnsi="Lato"/>
          <w:lang w:eastAsia="pl-PL" w:bidi="pl-PL"/>
        </w:rPr>
        <w:t>zawarta w dniu …………….………… w</w:t>
      </w:r>
      <w:r w:rsidRPr="006E633B">
        <w:rPr>
          <w:rFonts w:ascii="Lato" w:hAnsi="Lato"/>
          <w:lang w:eastAsia="pl-PL" w:bidi="pl-PL"/>
        </w:rPr>
        <w:tab/>
        <w:t xml:space="preserve"> Warszawie pomiędzy:</w:t>
      </w:r>
    </w:p>
    <w:p w14:paraId="160F5E09" w14:textId="635F16BC" w:rsidR="00E025ED" w:rsidRPr="006E633B" w:rsidRDefault="00E025ED" w:rsidP="00E025ED">
      <w:pPr>
        <w:pStyle w:val="Teksttreci0"/>
        <w:shd w:val="clear" w:color="auto" w:fill="auto"/>
        <w:spacing w:line="360" w:lineRule="auto"/>
        <w:ind w:left="20" w:right="20" w:firstLine="0"/>
        <w:jc w:val="both"/>
        <w:rPr>
          <w:rFonts w:ascii="Lato" w:hAnsi="Lato"/>
          <w:lang w:eastAsia="pl-PL" w:bidi="pl-PL"/>
        </w:rPr>
      </w:pPr>
      <w:r w:rsidRPr="006E633B">
        <w:rPr>
          <w:rFonts w:ascii="Lato" w:hAnsi="Lato"/>
          <w:lang w:eastAsia="pl-PL" w:bidi="pl-PL"/>
        </w:rPr>
        <w:t xml:space="preserve">Skarbem Państwa - </w:t>
      </w:r>
      <w:r w:rsidR="00B11F11" w:rsidRPr="006E633B">
        <w:rPr>
          <w:rFonts w:ascii="Lato" w:hAnsi="Lato"/>
          <w:lang w:eastAsia="pl-PL" w:bidi="pl-PL"/>
        </w:rPr>
        <w:t xml:space="preserve">Ministerstwem Kultury i </w:t>
      </w:r>
      <w:r w:rsidRPr="006E633B">
        <w:rPr>
          <w:rFonts w:ascii="Lato" w:hAnsi="Lato"/>
          <w:lang w:eastAsia="pl-PL" w:bidi="pl-PL"/>
        </w:rPr>
        <w:t>Dziedzictwa Narodowego z siedzibą w Warszawie ul. </w:t>
      </w:r>
      <w:r w:rsidR="00B412E6" w:rsidRPr="006E633B">
        <w:rPr>
          <w:rFonts w:ascii="Lato" w:hAnsi="Lato"/>
          <w:lang w:eastAsia="pl-PL" w:bidi="pl-PL"/>
        </w:rPr>
        <w:t>Krakowskie Przedmieście 15</w:t>
      </w:r>
      <w:r w:rsidRPr="006E633B">
        <w:rPr>
          <w:rFonts w:ascii="Lato" w:hAnsi="Lato"/>
          <w:lang w:eastAsia="pl-PL" w:bidi="pl-PL"/>
        </w:rPr>
        <w:t xml:space="preserve">, REGON: 000274068, NIP: 526-030-84-76, </w:t>
      </w:r>
    </w:p>
    <w:p w14:paraId="66973BE2" w14:textId="77777777" w:rsidR="00E025ED" w:rsidRPr="006E633B" w:rsidRDefault="00E025ED" w:rsidP="00E025ED">
      <w:pPr>
        <w:pStyle w:val="Teksttreci0"/>
        <w:shd w:val="clear" w:color="auto" w:fill="auto"/>
        <w:spacing w:line="360" w:lineRule="auto"/>
        <w:ind w:left="20" w:right="20" w:firstLine="0"/>
        <w:jc w:val="both"/>
        <w:rPr>
          <w:rFonts w:ascii="Lato" w:hAnsi="Lato"/>
          <w:lang w:eastAsia="pl-PL" w:bidi="pl-PL"/>
        </w:rPr>
      </w:pPr>
      <w:r w:rsidRPr="006E633B">
        <w:rPr>
          <w:rFonts w:ascii="Lato" w:hAnsi="Lato"/>
          <w:lang w:eastAsia="pl-PL" w:bidi="pl-PL"/>
        </w:rPr>
        <w:t>reprezentowanym przez:</w:t>
      </w:r>
    </w:p>
    <w:p w14:paraId="52E14B48" w14:textId="77777777" w:rsidR="00E025ED" w:rsidRPr="006E633B" w:rsidRDefault="00E025ED" w:rsidP="00E025ED">
      <w:pPr>
        <w:pStyle w:val="Teksttreci0"/>
        <w:shd w:val="clear" w:color="auto" w:fill="auto"/>
        <w:spacing w:line="360" w:lineRule="auto"/>
        <w:ind w:left="20" w:right="20" w:firstLine="0"/>
        <w:jc w:val="both"/>
        <w:rPr>
          <w:rFonts w:ascii="Lato" w:hAnsi="Lato"/>
          <w:lang w:eastAsia="pl-PL" w:bidi="pl-PL"/>
        </w:rPr>
      </w:pPr>
      <w:r w:rsidRPr="006E633B">
        <w:rPr>
          <w:rFonts w:ascii="Lato" w:hAnsi="Lato"/>
          <w:lang w:eastAsia="pl-PL" w:bidi="pl-PL"/>
        </w:rPr>
        <w:t>………………………………………………………………………………………………………………………….………….</w:t>
      </w:r>
    </w:p>
    <w:p w14:paraId="2811DE80" w14:textId="77777777" w:rsidR="00E025ED" w:rsidRPr="006E633B" w:rsidRDefault="00E025ED" w:rsidP="00E025ED">
      <w:pPr>
        <w:pStyle w:val="Teksttreci0"/>
        <w:shd w:val="clear" w:color="auto" w:fill="auto"/>
        <w:spacing w:line="360" w:lineRule="auto"/>
        <w:ind w:left="20" w:right="20" w:firstLine="0"/>
        <w:jc w:val="both"/>
        <w:rPr>
          <w:rFonts w:ascii="Lato" w:hAnsi="Lato"/>
          <w:lang w:eastAsia="pl-PL" w:bidi="pl-PL"/>
        </w:rPr>
      </w:pPr>
      <w:r w:rsidRPr="006E633B">
        <w:rPr>
          <w:rFonts w:ascii="Lato" w:hAnsi="Lato"/>
          <w:lang w:eastAsia="pl-PL" w:bidi="pl-PL"/>
        </w:rPr>
        <w:t>zwanym dalej „Zamawiającym”</w:t>
      </w:r>
    </w:p>
    <w:p w14:paraId="5091AA11" w14:textId="77777777" w:rsidR="00E025ED" w:rsidRPr="006E633B" w:rsidRDefault="00E025ED" w:rsidP="00E025ED">
      <w:pPr>
        <w:pStyle w:val="Teksttreci0"/>
        <w:shd w:val="clear" w:color="auto" w:fill="auto"/>
        <w:spacing w:line="360" w:lineRule="auto"/>
        <w:ind w:left="20" w:right="20" w:firstLine="0"/>
        <w:jc w:val="both"/>
        <w:rPr>
          <w:rFonts w:ascii="Lato" w:hAnsi="Lato"/>
          <w:lang w:eastAsia="pl-PL" w:bidi="pl-PL"/>
        </w:rPr>
      </w:pPr>
      <w:r w:rsidRPr="006E633B">
        <w:rPr>
          <w:rFonts w:ascii="Lato" w:hAnsi="Lato"/>
          <w:lang w:eastAsia="pl-PL" w:bidi="pl-PL"/>
        </w:rPr>
        <w:t>a</w:t>
      </w:r>
    </w:p>
    <w:p w14:paraId="7F3638A5" w14:textId="77777777" w:rsidR="00E025ED" w:rsidRPr="006E633B" w:rsidRDefault="00E025ED" w:rsidP="00E025ED">
      <w:pPr>
        <w:pStyle w:val="Teksttreci0"/>
        <w:shd w:val="clear" w:color="auto" w:fill="auto"/>
        <w:spacing w:line="360" w:lineRule="auto"/>
        <w:ind w:left="20" w:right="20" w:firstLine="0"/>
        <w:jc w:val="both"/>
        <w:rPr>
          <w:rFonts w:ascii="Lato" w:hAnsi="Lato"/>
          <w:lang w:eastAsia="pl-PL" w:bidi="pl-PL"/>
        </w:rPr>
      </w:pPr>
      <w:r w:rsidRPr="006E633B">
        <w:rPr>
          <w:rFonts w:ascii="Lato" w:hAnsi="Lato"/>
          <w:lang w:eastAsia="pl-PL" w:bidi="pl-PL"/>
        </w:rPr>
        <w:t>……………………………………………………………………………….…………………………………. z siedzibą w:</w:t>
      </w:r>
    </w:p>
    <w:p w14:paraId="5E28166A" w14:textId="77777777" w:rsidR="00E025ED" w:rsidRPr="006E633B" w:rsidRDefault="00E025ED" w:rsidP="00E025ED">
      <w:pPr>
        <w:pStyle w:val="Teksttreci0"/>
        <w:shd w:val="clear" w:color="auto" w:fill="auto"/>
        <w:spacing w:line="360" w:lineRule="auto"/>
        <w:ind w:left="20" w:right="20" w:firstLine="0"/>
        <w:jc w:val="both"/>
        <w:rPr>
          <w:rFonts w:ascii="Lato" w:hAnsi="Lato"/>
          <w:lang w:eastAsia="pl-PL" w:bidi="pl-PL"/>
        </w:rPr>
      </w:pPr>
      <w:r w:rsidRPr="006E633B">
        <w:rPr>
          <w:rFonts w:ascii="Lato" w:hAnsi="Lato"/>
          <w:lang w:eastAsia="pl-PL" w:bidi="pl-PL"/>
        </w:rPr>
        <w:t>………………………………………………………………………………………………………………….………………….</w:t>
      </w:r>
    </w:p>
    <w:p w14:paraId="42F0BFBE" w14:textId="77777777" w:rsidR="00E025ED" w:rsidRPr="006E633B" w:rsidRDefault="00E025ED" w:rsidP="00E025ED">
      <w:pPr>
        <w:pStyle w:val="Teksttreci0"/>
        <w:shd w:val="clear" w:color="auto" w:fill="auto"/>
        <w:spacing w:line="360" w:lineRule="auto"/>
        <w:ind w:left="20" w:right="20" w:firstLine="0"/>
        <w:jc w:val="both"/>
        <w:rPr>
          <w:rFonts w:ascii="Lato" w:hAnsi="Lato"/>
          <w:lang w:eastAsia="pl-PL" w:bidi="pl-PL"/>
        </w:rPr>
      </w:pPr>
      <w:r w:rsidRPr="006E633B">
        <w:rPr>
          <w:rFonts w:ascii="Lato" w:hAnsi="Lato"/>
          <w:lang w:eastAsia="pl-PL" w:bidi="pl-PL"/>
        </w:rPr>
        <w:t>REGON ………………………………..….., NIP: ………….............................,</w:t>
      </w:r>
    </w:p>
    <w:p w14:paraId="28F8B0B2" w14:textId="77777777" w:rsidR="00E025ED" w:rsidRPr="006E633B" w:rsidRDefault="00E025ED" w:rsidP="00E025ED">
      <w:pPr>
        <w:pStyle w:val="Teksttreci0"/>
        <w:shd w:val="clear" w:color="auto" w:fill="auto"/>
        <w:spacing w:line="360" w:lineRule="auto"/>
        <w:ind w:left="20" w:right="20" w:firstLine="0"/>
        <w:jc w:val="both"/>
        <w:rPr>
          <w:rFonts w:ascii="Lato" w:hAnsi="Lato"/>
          <w:lang w:eastAsia="pl-PL" w:bidi="pl-PL"/>
        </w:rPr>
      </w:pPr>
      <w:r w:rsidRPr="006E633B">
        <w:rPr>
          <w:rFonts w:ascii="Lato" w:hAnsi="Lato"/>
          <w:lang w:eastAsia="pl-PL" w:bidi="pl-PL"/>
        </w:rPr>
        <w:t>zwanym dalej „Wykonawcą”</w:t>
      </w:r>
    </w:p>
    <w:p w14:paraId="679F59E1" w14:textId="77777777" w:rsidR="005D55BA" w:rsidRPr="006E633B" w:rsidRDefault="005D55BA" w:rsidP="005D55BA">
      <w:pPr>
        <w:pStyle w:val="Tytu"/>
        <w:spacing w:line="276" w:lineRule="auto"/>
        <w:ind w:left="57" w:right="57"/>
        <w:rPr>
          <w:rFonts w:ascii="Lato" w:eastAsia="Arial Unicode MS" w:hAnsi="Lato"/>
          <w:sz w:val="22"/>
          <w:szCs w:val="22"/>
        </w:rPr>
      </w:pPr>
    </w:p>
    <w:p w14:paraId="6747F5EF" w14:textId="5F7617F4" w:rsidR="005D55BA" w:rsidRPr="006E633B" w:rsidRDefault="005D55BA" w:rsidP="005D55BA">
      <w:pPr>
        <w:pStyle w:val="Tekstpodstawowy2"/>
        <w:spacing w:after="0" w:line="276" w:lineRule="auto"/>
        <w:ind w:right="57"/>
        <w:jc w:val="both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>Na podstawie dokonanego przez Zamawiającego wyboru oferty Wykonawcy w trybie zap</w:t>
      </w:r>
      <w:r w:rsidR="00B11F11" w:rsidRPr="006E633B">
        <w:rPr>
          <w:rFonts w:ascii="Lato" w:hAnsi="Lato" w:cs="Times New Roman"/>
        </w:rPr>
        <w:t xml:space="preserve">ytania ofertowego </w:t>
      </w:r>
      <w:r w:rsidR="00E73A0E" w:rsidRPr="006E633B">
        <w:rPr>
          <w:rFonts w:ascii="Lato" w:hAnsi="Lato" w:cs="Times New Roman"/>
        </w:rPr>
        <w:t xml:space="preserve">w związku z art. 2 ust. 1 pkt 1 </w:t>
      </w:r>
      <w:r w:rsidRPr="006E633B">
        <w:rPr>
          <w:rFonts w:ascii="Lato" w:hAnsi="Lato" w:cs="Times New Roman"/>
        </w:rPr>
        <w:t xml:space="preserve">ustawy </w:t>
      </w:r>
      <w:r w:rsidR="00883FB3" w:rsidRPr="006E633B">
        <w:rPr>
          <w:rFonts w:ascii="Lato" w:hAnsi="Lato" w:cs="Times New Roman"/>
        </w:rPr>
        <w:t xml:space="preserve">- </w:t>
      </w:r>
      <w:r w:rsidRPr="006E633B">
        <w:rPr>
          <w:rFonts w:ascii="Lato" w:hAnsi="Lato" w:cs="Times New Roman"/>
        </w:rPr>
        <w:t xml:space="preserve">Prawo zamówień publicznych z dnia </w:t>
      </w:r>
      <w:r w:rsidR="00255A0B" w:rsidRPr="006E633B">
        <w:rPr>
          <w:rFonts w:ascii="Lato" w:hAnsi="Lato" w:cs="Times New Roman"/>
        </w:rPr>
        <w:t>11 września 2019</w:t>
      </w:r>
      <w:r w:rsidRPr="006E633B">
        <w:rPr>
          <w:rFonts w:ascii="Lato" w:hAnsi="Lato" w:cs="Times New Roman"/>
        </w:rPr>
        <w:t xml:space="preserve"> r. (t</w:t>
      </w:r>
      <w:r w:rsidR="00B412E6" w:rsidRPr="006E633B">
        <w:rPr>
          <w:rFonts w:ascii="Lato" w:hAnsi="Lato" w:cs="Times New Roman"/>
        </w:rPr>
        <w:t xml:space="preserve">ekst jednolity Dz. U. z </w:t>
      </w:r>
      <w:r w:rsidR="00E23EFC" w:rsidRPr="006E633B">
        <w:rPr>
          <w:rFonts w:ascii="Lato" w:hAnsi="Lato" w:cs="Times New Roman"/>
        </w:rPr>
        <w:t>2024</w:t>
      </w:r>
      <w:r w:rsidRPr="006E633B">
        <w:rPr>
          <w:rFonts w:ascii="Lato" w:hAnsi="Lato" w:cs="Times New Roman"/>
        </w:rPr>
        <w:t xml:space="preserve"> r. poz. </w:t>
      </w:r>
      <w:r w:rsidR="00E23EFC" w:rsidRPr="006E633B">
        <w:rPr>
          <w:rFonts w:ascii="Lato" w:hAnsi="Lato" w:cs="Times New Roman"/>
        </w:rPr>
        <w:t>1320</w:t>
      </w:r>
      <w:r w:rsidRPr="006E633B">
        <w:rPr>
          <w:rFonts w:ascii="Lato" w:hAnsi="Lato" w:cs="Times New Roman"/>
        </w:rPr>
        <w:t>), została zawarta umowa o następującej treści:</w:t>
      </w:r>
    </w:p>
    <w:p w14:paraId="4EB2D2ED" w14:textId="5851A20A" w:rsidR="005D55BA" w:rsidRPr="006E633B" w:rsidRDefault="005D55BA" w:rsidP="005D55BA">
      <w:pPr>
        <w:pStyle w:val="Tekstpodstawowy2"/>
        <w:spacing w:after="0" w:line="276" w:lineRule="auto"/>
        <w:ind w:right="57"/>
        <w:jc w:val="both"/>
        <w:rPr>
          <w:rFonts w:ascii="Lato" w:hAnsi="Lato" w:cs="Times New Roman"/>
        </w:rPr>
      </w:pPr>
    </w:p>
    <w:p w14:paraId="4EC237E4" w14:textId="77777777" w:rsidR="00F827C5" w:rsidRPr="006E633B" w:rsidRDefault="00F827C5" w:rsidP="005D55BA">
      <w:pPr>
        <w:pStyle w:val="Tekstpodstawowy2"/>
        <w:spacing w:after="0" w:line="276" w:lineRule="auto"/>
        <w:ind w:right="57"/>
        <w:jc w:val="both"/>
        <w:rPr>
          <w:rFonts w:ascii="Lato" w:hAnsi="Lato" w:cs="Times New Roman"/>
        </w:rPr>
      </w:pPr>
    </w:p>
    <w:p w14:paraId="3D52A6AA" w14:textId="77777777" w:rsidR="005D55BA" w:rsidRPr="006E633B" w:rsidRDefault="005D55BA" w:rsidP="005D55BA">
      <w:pPr>
        <w:pStyle w:val="Tekstpodstawowy2"/>
        <w:spacing w:after="0" w:line="276" w:lineRule="auto"/>
        <w:ind w:left="57" w:right="57"/>
        <w:jc w:val="center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>§ 1</w:t>
      </w:r>
    </w:p>
    <w:p w14:paraId="26D0960F" w14:textId="43F5B068" w:rsidR="005D55BA" w:rsidRPr="006E633B" w:rsidRDefault="0046018A" w:rsidP="005D55BA">
      <w:pPr>
        <w:pStyle w:val="Tekstpodstawowy2"/>
        <w:spacing w:after="0" w:line="276" w:lineRule="auto"/>
        <w:ind w:left="57" w:right="57"/>
        <w:jc w:val="center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>Przedmiot umowy</w:t>
      </w:r>
    </w:p>
    <w:p w14:paraId="437D4CBD" w14:textId="77777777" w:rsidR="0046018A" w:rsidRPr="006E633B" w:rsidRDefault="0046018A" w:rsidP="005D55BA">
      <w:pPr>
        <w:pStyle w:val="Tekstpodstawowy2"/>
        <w:spacing w:after="0" w:line="276" w:lineRule="auto"/>
        <w:ind w:left="57" w:right="57"/>
        <w:jc w:val="center"/>
        <w:rPr>
          <w:rFonts w:ascii="Lato" w:hAnsi="Lato" w:cs="Times New Roman"/>
        </w:rPr>
      </w:pPr>
    </w:p>
    <w:p w14:paraId="2B19902C" w14:textId="01B2EFE9" w:rsidR="005D55BA" w:rsidRPr="006E633B" w:rsidRDefault="00262FAA" w:rsidP="006C4681">
      <w:pPr>
        <w:pStyle w:val="Akapitzlist"/>
        <w:numPr>
          <w:ilvl w:val="0"/>
          <w:numId w:val="21"/>
        </w:numPr>
        <w:suppressAutoHyphens w:val="0"/>
        <w:spacing w:after="0"/>
        <w:ind w:left="426"/>
        <w:jc w:val="both"/>
        <w:rPr>
          <w:rFonts w:ascii="Lato" w:hAnsi="Lato" w:cs="Times New Roman"/>
          <w:color w:val="000000" w:themeColor="text1"/>
        </w:rPr>
      </w:pPr>
      <w:r>
        <w:rPr>
          <w:rFonts w:ascii="Lato" w:hAnsi="Lato" w:cs="Times New Roman"/>
        </w:rPr>
        <w:t>Zamawiający zleca, a wykonawca zobowiązuje się do wykonania</w:t>
      </w:r>
      <w:r w:rsidR="00B7149F">
        <w:rPr>
          <w:rFonts w:ascii="Lato" w:hAnsi="Lato" w:cs="Times New Roman"/>
        </w:rPr>
        <w:t xml:space="preserve"> w okresie obowiązywania umowy</w:t>
      </w:r>
      <w:bookmarkStart w:id="0" w:name="_GoBack"/>
      <w:bookmarkEnd w:id="0"/>
      <w:r>
        <w:rPr>
          <w:rFonts w:ascii="Lato" w:hAnsi="Lato" w:cs="Times New Roman"/>
        </w:rPr>
        <w:t xml:space="preserve"> usługi </w:t>
      </w:r>
      <w:r w:rsidR="001A4CCE">
        <w:rPr>
          <w:rFonts w:ascii="Lato" w:hAnsi="Lato" w:cs="Times New Roman"/>
        </w:rPr>
        <w:t xml:space="preserve">7 (siedmiu) </w:t>
      </w:r>
      <w:r>
        <w:rPr>
          <w:rFonts w:ascii="Lato" w:hAnsi="Lato" w:cs="Times New Roman"/>
        </w:rPr>
        <w:t>okresowych</w:t>
      </w:r>
      <w:r w:rsidR="0020758E">
        <w:rPr>
          <w:rFonts w:ascii="Lato" w:hAnsi="Lato" w:cs="Times New Roman"/>
        </w:rPr>
        <w:t xml:space="preserve"> </w:t>
      </w:r>
      <w:r>
        <w:rPr>
          <w:rFonts w:ascii="Lato" w:hAnsi="Lato" w:cs="Times New Roman"/>
          <w:color w:val="000000" w:themeColor="text1"/>
        </w:rPr>
        <w:t>konserwacji</w:t>
      </w:r>
      <w:r w:rsidR="0020758E">
        <w:rPr>
          <w:rFonts w:ascii="Lato" w:hAnsi="Lato" w:cs="Times New Roman"/>
          <w:color w:val="000000" w:themeColor="text1"/>
        </w:rPr>
        <w:t xml:space="preserve"> i </w:t>
      </w:r>
      <w:r w:rsidR="001A4CCE">
        <w:rPr>
          <w:rFonts w:ascii="Lato" w:hAnsi="Lato" w:cs="Times New Roman"/>
          <w:color w:val="000000" w:themeColor="text1"/>
        </w:rPr>
        <w:t>maksymalnie 10 (dziesięciu)</w:t>
      </w:r>
      <w:r w:rsidR="00CB2C0F">
        <w:rPr>
          <w:rFonts w:ascii="Lato" w:hAnsi="Lato" w:cs="Times New Roman"/>
          <w:color w:val="000000" w:themeColor="text1"/>
        </w:rPr>
        <w:t xml:space="preserve"> </w:t>
      </w:r>
      <w:r w:rsidR="0020758E">
        <w:rPr>
          <w:rFonts w:ascii="Lato" w:hAnsi="Lato" w:cs="Times New Roman"/>
          <w:color w:val="000000" w:themeColor="text1"/>
        </w:rPr>
        <w:t>napraw</w:t>
      </w:r>
      <w:r w:rsidR="00A31426" w:rsidRPr="006E633B">
        <w:rPr>
          <w:rFonts w:ascii="Lato" w:hAnsi="Lato" w:cs="Times New Roman"/>
          <w:color w:val="000000" w:themeColor="text1"/>
        </w:rPr>
        <w:t xml:space="preserve"> skanerów firmy KODAK ALARIS</w:t>
      </w:r>
      <w:r w:rsidR="005D55BA" w:rsidRPr="006E633B">
        <w:rPr>
          <w:rFonts w:ascii="Lato" w:hAnsi="Lato" w:cs="Times New Roman"/>
          <w:color w:val="000000" w:themeColor="text1"/>
        </w:rPr>
        <w:t>, zgodnie z opisem przedmiotu zamówienia stanowiącym z</w:t>
      </w:r>
      <w:r w:rsidR="00F80E5C" w:rsidRPr="006E633B">
        <w:rPr>
          <w:rFonts w:ascii="Lato" w:hAnsi="Lato" w:cs="Times New Roman"/>
          <w:color w:val="000000" w:themeColor="text1"/>
        </w:rPr>
        <w:t>ałącznik nr 1 do zaproszenia</w:t>
      </w:r>
      <w:r w:rsidR="005D55BA" w:rsidRPr="006E633B">
        <w:rPr>
          <w:rFonts w:ascii="Lato" w:hAnsi="Lato" w:cs="Times New Roman"/>
          <w:color w:val="000000" w:themeColor="text1"/>
        </w:rPr>
        <w:t xml:space="preserve">. </w:t>
      </w:r>
    </w:p>
    <w:p w14:paraId="060C36CE" w14:textId="1DCE93DB" w:rsidR="00293D68" w:rsidRPr="00A51D7F" w:rsidRDefault="005D55BA" w:rsidP="00A51D7F">
      <w:pPr>
        <w:pStyle w:val="Akapitzlist"/>
        <w:numPr>
          <w:ilvl w:val="0"/>
          <w:numId w:val="21"/>
        </w:numPr>
        <w:suppressAutoHyphens w:val="0"/>
        <w:spacing w:after="0"/>
        <w:ind w:left="426"/>
        <w:jc w:val="both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 xml:space="preserve">Wykonawca zobowiązuje się do wykonania przedmiotu umowy zgodnie ze złożonym formularzem ofertowym, który stanowi załącznik nr 2 do </w:t>
      </w:r>
      <w:r w:rsidR="00F80E5C" w:rsidRPr="006E633B">
        <w:rPr>
          <w:rFonts w:ascii="Lato" w:hAnsi="Lato" w:cs="Times New Roman"/>
        </w:rPr>
        <w:t>zaproszenia</w:t>
      </w:r>
      <w:r w:rsidRPr="006E633B">
        <w:rPr>
          <w:rFonts w:ascii="Lato" w:hAnsi="Lato" w:cs="Times New Roman"/>
        </w:rPr>
        <w:t>.</w:t>
      </w:r>
    </w:p>
    <w:p w14:paraId="1C8B3CC9" w14:textId="1D7FB1BD" w:rsidR="005D55BA" w:rsidRPr="006E633B" w:rsidRDefault="005D55BA" w:rsidP="005D55BA">
      <w:pPr>
        <w:pStyle w:val="Tekstpodstawowy2"/>
        <w:spacing w:after="0" w:line="276" w:lineRule="auto"/>
        <w:ind w:right="57"/>
        <w:rPr>
          <w:rFonts w:ascii="Lato" w:hAnsi="Lato" w:cs="Times New Roman"/>
        </w:rPr>
      </w:pPr>
    </w:p>
    <w:p w14:paraId="24A7AC22" w14:textId="77777777" w:rsidR="005D55BA" w:rsidRPr="006E633B" w:rsidRDefault="005D55BA" w:rsidP="005D55BA">
      <w:pPr>
        <w:pStyle w:val="Tekstpodstawowy2"/>
        <w:spacing w:after="0" w:line="276" w:lineRule="auto"/>
        <w:ind w:right="57"/>
        <w:jc w:val="center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>§ 2</w:t>
      </w:r>
    </w:p>
    <w:p w14:paraId="4F836845" w14:textId="2B635393" w:rsidR="005D55BA" w:rsidRPr="006E633B" w:rsidRDefault="0046018A" w:rsidP="005D55BA">
      <w:pPr>
        <w:pStyle w:val="Tekstpodstawowy2"/>
        <w:spacing w:after="0" w:line="276" w:lineRule="auto"/>
        <w:ind w:right="57"/>
        <w:jc w:val="center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>Termin obowiązywania</w:t>
      </w:r>
    </w:p>
    <w:p w14:paraId="1C8A076B" w14:textId="77777777" w:rsidR="0046018A" w:rsidRPr="006E633B" w:rsidRDefault="0046018A" w:rsidP="005D55BA">
      <w:pPr>
        <w:pStyle w:val="Tekstpodstawowy2"/>
        <w:spacing w:after="0" w:line="276" w:lineRule="auto"/>
        <w:ind w:right="57"/>
        <w:jc w:val="center"/>
        <w:rPr>
          <w:rFonts w:ascii="Lato" w:hAnsi="Lato" w:cs="Times New Roman"/>
        </w:rPr>
      </w:pPr>
    </w:p>
    <w:p w14:paraId="46F0F871" w14:textId="0D120051" w:rsidR="00C935C5" w:rsidRPr="00073FB0" w:rsidRDefault="005D55BA" w:rsidP="00045099">
      <w:pPr>
        <w:pStyle w:val="Tekstpodstawowywcity"/>
        <w:numPr>
          <w:ilvl w:val="0"/>
          <w:numId w:val="20"/>
        </w:numPr>
        <w:spacing w:after="0"/>
        <w:ind w:left="426"/>
        <w:jc w:val="both"/>
        <w:rPr>
          <w:rFonts w:ascii="Lato" w:eastAsia="Batang" w:hAnsi="Lato" w:cs="Times New Roman"/>
          <w:color w:val="000000" w:themeColor="text1"/>
        </w:rPr>
      </w:pPr>
      <w:r w:rsidRPr="006E633B">
        <w:rPr>
          <w:rFonts w:ascii="Lato" w:hAnsi="Lato" w:cs="Times New Roman"/>
          <w:color w:val="000000" w:themeColor="text1"/>
        </w:rPr>
        <w:t>Um</w:t>
      </w:r>
      <w:r w:rsidR="00A31426" w:rsidRPr="006E633B">
        <w:rPr>
          <w:rFonts w:ascii="Lato" w:hAnsi="Lato" w:cs="Times New Roman"/>
          <w:color w:val="000000" w:themeColor="text1"/>
        </w:rPr>
        <w:t>owa zostaje zawarta na okres 36</w:t>
      </w:r>
      <w:r w:rsidR="00210724" w:rsidRPr="006E633B">
        <w:rPr>
          <w:rFonts w:ascii="Lato" w:hAnsi="Lato" w:cs="Times New Roman"/>
          <w:color w:val="000000" w:themeColor="text1"/>
        </w:rPr>
        <w:t xml:space="preserve"> miesięcy od daty </w:t>
      </w:r>
      <w:r w:rsidR="00883FB3" w:rsidRPr="006E633B">
        <w:rPr>
          <w:rFonts w:ascii="Lato" w:hAnsi="Lato" w:cs="Times New Roman"/>
          <w:color w:val="000000" w:themeColor="text1"/>
        </w:rPr>
        <w:t>zawarcia</w:t>
      </w:r>
      <w:r w:rsidR="00210724" w:rsidRPr="006E633B">
        <w:rPr>
          <w:rFonts w:ascii="Lato" w:hAnsi="Lato" w:cs="Times New Roman"/>
          <w:color w:val="000000" w:themeColor="text1"/>
        </w:rPr>
        <w:t xml:space="preserve"> umowy</w:t>
      </w:r>
      <w:r w:rsidR="00A31426" w:rsidRPr="006E633B">
        <w:rPr>
          <w:rFonts w:ascii="Lato" w:hAnsi="Lato" w:cs="Times New Roman"/>
          <w:color w:val="000000" w:themeColor="text1"/>
        </w:rPr>
        <w:t>.</w:t>
      </w:r>
    </w:p>
    <w:p w14:paraId="50501877" w14:textId="4761BC83" w:rsidR="00073FB0" w:rsidRPr="006E633B" w:rsidRDefault="00073FB0" w:rsidP="00045099">
      <w:pPr>
        <w:pStyle w:val="Tekstpodstawowywcity"/>
        <w:numPr>
          <w:ilvl w:val="0"/>
          <w:numId w:val="20"/>
        </w:numPr>
        <w:spacing w:after="0"/>
        <w:ind w:left="426"/>
        <w:jc w:val="both"/>
        <w:rPr>
          <w:rFonts w:ascii="Lato" w:eastAsia="Batang" w:hAnsi="Lato" w:cs="Times New Roman"/>
          <w:color w:val="000000" w:themeColor="text1"/>
        </w:rPr>
      </w:pPr>
      <w:r>
        <w:rPr>
          <w:rFonts w:ascii="Lato" w:hAnsi="Lato" w:cs="Times New Roman"/>
          <w:color w:val="000000" w:themeColor="text1"/>
        </w:rPr>
        <w:t xml:space="preserve">Umowa wygasa przed upływem terminu wskazanego w ust. 1 niniejszego paragrafu </w:t>
      </w:r>
      <w:r w:rsidR="00883B9E">
        <w:rPr>
          <w:rFonts w:ascii="Lato" w:hAnsi="Lato" w:cs="Times New Roman"/>
          <w:color w:val="000000" w:themeColor="text1"/>
        </w:rPr>
        <w:br/>
      </w:r>
      <w:r>
        <w:rPr>
          <w:rFonts w:ascii="Lato" w:hAnsi="Lato" w:cs="Times New Roman"/>
          <w:color w:val="000000" w:themeColor="text1"/>
        </w:rPr>
        <w:t>w przypadku wyczerpania kwoty wynagrodzenia umownego.</w:t>
      </w:r>
    </w:p>
    <w:p w14:paraId="7142738E" w14:textId="69127DFB" w:rsidR="00045099" w:rsidRDefault="00045099" w:rsidP="00045099">
      <w:pPr>
        <w:pStyle w:val="Tekstpodstawowywcity"/>
        <w:numPr>
          <w:ilvl w:val="0"/>
          <w:numId w:val="20"/>
        </w:numPr>
        <w:spacing w:after="0"/>
        <w:ind w:left="426"/>
        <w:jc w:val="both"/>
        <w:rPr>
          <w:rFonts w:ascii="Lato" w:eastAsia="Batang" w:hAnsi="Lato" w:cs="Times New Roman"/>
          <w:color w:val="000000" w:themeColor="text1"/>
        </w:rPr>
      </w:pPr>
      <w:r w:rsidRPr="006E633B">
        <w:rPr>
          <w:rFonts w:ascii="Lato" w:eastAsia="Batang" w:hAnsi="Lato" w:cs="Times New Roman"/>
          <w:color w:val="000000" w:themeColor="text1"/>
        </w:rPr>
        <w:t>Wykonawca rozpocznie prace od dnia zawarcia umowy</w:t>
      </w:r>
      <w:r w:rsidR="007F2B3E">
        <w:rPr>
          <w:rFonts w:ascii="Lato" w:eastAsia="Batang" w:hAnsi="Lato" w:cs="Times New Roman"/>
          <w:color w:val="000000" w:themeColor="text1"/>
        </w:rPr>
        <w:t>.</w:t>
      </w:r>
    </w:p>
    <w:p w14:paraId="05201585" w14:textId="3AE63FA5" w:rsidR="00293D68" w:rsidRDefault="00293D68" w:rsidP="00CB2C0F">
      <w:pPr>
        <w:pStyle w:val="Tekstpodstawowywcity"/>
        <w:spacing w:after="0"/>
        <w:ind w:left="0"/>
        <w:jc w:val="both"/>
        <w:rPr>
          <w:rFonts w:ascii="Lato" w:eastAsia="Batang" w:hAnsi="Lato" w:cs="Times New Roman"/>
          <w:color w:val="000000" w:themeColor="text1"/>
        </w:rPr>
      </w:pPr>
    </w:p>
    <w:p w14:paraId="2E247CDA" w14:textId="0F8B5A96" w:rsidR="00293D68" w:rsidRDefault="00293D68" w:rsidP="00CB2C0F">
      <w:pPr>
        <w:pStyle w:val="Tekstpodstawowywcity"/>
        <w:spacing w:after="0"/>
        <w:ind w:left="0"/>
        <w:jc w:val="center"/>
        <w:rPr>
          <w:rFonts w:ascii="Lato" w:eastAsia="Batang" w:hAnsi="Lato" w:cs="Times New Roman"/>
          <w:color w:val="000000" w:themeColor="text1"/>
        </w:rPr>
      </w:pPr>
      <w:r>
        <w:rPr>
          <w:rFonts w:ascii="Lato" w:eastAsia="Batang" w:hAnsi="Lato" w:cs="Times New Roman"/>
          <w:color w:val="000000" w:themeColor="text1"/>
        </w:rPr>
        <w:t>§ 3</w:t>
      </w:r>
    </w:p>
    <w:p w14:paraId="1D4436B5" w14:textId="3594F476" w:rsidR="00293D68" w:rsidRDefault="00CC3445" w:rsidP="00CB2C0F">
      <w:pPr>
        <w:pStyle w:val="Tekstpodstawowywcity"/>
        <w:spacing w:after="0"/>
        <w:ind w:left="0"/>
        <w:jc w:val="center"/>
        <w:rPr>
          <w:rFonts w:ascii="Lato" w:eastAsia="Batang" w:hAnsi="Lato" w:cs="Times New Roman"/>
          <w:color w:val="000000" w:themeColor="text1"/>
        </w:rPr>
      </w:pPr>
      <w:r>
        <w:rPr>
          <w:rFonts w:ascii="Lato" w:eastAsia="Batang" w:hAnsi="Lato" w:cs="Times New Roman"/>
          <w:color w:val="000000" w:themeColor="text1"/>
        </w:rPr>
        <w:t>Wykonanie umowy</w:t>
      </w:r>
    </w:p>
    <w:p w14:paraId="2E732CDC" w14:textId="77777777" w:rsidR="00CC3445" w:rsidRDefault="00CC3445" w:rsidP="00CB2C0F">
      <w:pPr>
        <w:pStyle w:val="Tekstpodstawowywcity"/>
        <w:spacing w:after="0"/>
        <w:ind w:left="0"/>
        <w:jc w:val="center"/>
        <w:rPr>
          <w:rFonts w:ascii="Lato" w:eastAsia="Batang" w:hAnsi="Lato" w:cs="Times New Roman"/>
          <w:color w:val="000000" w:themeColor="text1"/>
        </w:rPr>
      </w:pPr>
    </w:p>
    <w:p w14:paraId="1357D12A" w14:textId="6FEA52F5" w:rsidR="00CC3445" w:rsidRDefault="00CC3445" w:rsidP="00F85243">
      <w:pPr>
        <w:pStyle w:val="Tekstpodstawowywcity"/>
        <w:numPr>
          <w:ilvl w:val="0"/>
          <w:numId w:val="37"/>
        </w:numPr>
        <w:spacing w:after="0"/>
        <w:ind w:left="426"/>
        <w:jc w:val="both"/>
        <w:rPr>
          <w:rFonts w:ascii="Lato" w:eastAsia="Batang" w:hAnsi="Lato" w:cs="Times New Roman"/>
          <w:color w:val="000000" w:themeColor="text1"/>
        </w:rPr>
      </w:pPr>
      <w:proofErr w:type="spellStart"/>
      <w:r>
        <w:rPr>
          <w:rFonts w:ascii="Lato" w:eastAsia="Batang" w:hAnsi="Lato" w:cs="Times New Roman"/>
          <w:color w:val="000000" w:themeColor="text1"/>
        </w:rPr>
        <w:lastRenderedPageBreak/>
        <w:t>Wykonawaca</w:t>
      </w:r>
      <w:proofErr w:type="spellEnd"/>
      <w:r>
        <w:rPr>
          <w:rFonts w:ascii="Lato" w:eastAsia="Batang" w:hAnsi="Lato" w:cs="Times New Roman"/>
          <w:color w:val="000000" w:themeColor="text1"/>
        </w:rPr>
        <w:t xml:space="preserve"> zobowiązuje się do wykonania pierwsze</w:t>
      </w:r>
      <w:r w:rsidR="001C0CC6">
        <w:rPr>
          <w:rFonts w:ascii="Lato" w:eastAsia="Batang" w:hAnsi="Lato" w:cs="Times New Roman"/>
          <w:color w:val="000000" w:themeColor="text1"/>
        </w:rPr>
        <w:t>j konserwacji</w:t>
      </w:r>
      <w:r>
        <w:rPr>
          <w:rFonts w:ascii="Lato" w:eastAsia="Batang" w:hAnsi="Lato" w:cs="Times New Roman"/>
          <w:color w:val="000000" w:themeColor="text1"/>
        </w:rPr>
        <w:t xml:space="preserve"> w terminie do 7 dni roboczych od daty </w:t>
      </w:r>
      <w:r w:rsidR="00A51D7F">
        <w:rPr>
          <w:rFonts w:ascii="Lato" w:eastAsia="Batang" w:hAnsi="Lato" w:cs="Times New Roman"/>
          <w:color w:val="000000" w:themeColor="text1"/>
        </w:rPr>
        <w:t>zawarcia</w:t>
      </w:r>
      <w:r>
        <w:rPr>
          <w:rFonts w:ascii="Lato" w:eastAsia="Batang" w:hAnsi="Lato" w:cs="Times New Roman"/>
          <w:color w:val="000000" w:themeColor="text1"/>
        </w:rPr>
        <w:t xml:space="preserve"> umowy</w:t>
      </w:r>
      <w:r w:rsidR="00696EB4">
        <w:rPr>
          <w:rFonts w:ascii="Lato" w:eastAsia="Batang" w:hAnsi="Lato" w:cs="Times New Roman"/>
          <w:color w:val="000000" w:themeColor="text1"/>
        </w:rPr>
        <w:t>.</w:t>
      </w:r>
    </w:p>
    <w:p w14:paraId="3278181F" w14:textId="07D0C9BB" w:rsidR="00CC3445" w:rsidRDefault="00CC3445" w:rsidP="00F85243">
      <w:pPr>
        <w:pStyle w:val="Tekstpodstawowywcity"/>
        <w:numPr>
          <w:ilvl w:val="0"/>
          <w:numId w:val="37"/>
        </w:numPr>
        <w:spacing w:after="0"/>
        <w:ind w:left="426"/>
        <w:jc w:val="both"/>
        <w:rPr>
          <w:rFonts w:ascii="Lato" w:eastAsia="Batang" w:hAnsi="Lato" w:cs="Times New Roman"/>
          <w:color w:val="000000" w:themeColor="text1"/>
        </w:rPr>
      </w:pPr>
      <w:r>
        <w:rPr>
          <w:rFonts w:ascii="Lato" w:eastAsia="Batang" w:hAnsi="Lato" w:cs="Times New Roman"/>
          <w:color w:val="000000" w:themeColor="text1"/>
        </w:rPr>
        <w:t xml:space="preserve">Wykonawca zobowiązuje się do wykonania kolejnych </w:t>
      </w:r>
      <w:r w:rsidR="00024C2A">
        <w:rPr>
          <w:rFonts w:ascii="Lato" w:eastAsia="Batang" w:hAnsi="Lato" w:cs="Times New Roman"/>
          <w:color w:val="000000" w:themeColor="text1"/>
        </w:rPr>
        <w:t>konserwacji</w:t>
      </w:r>
      <w:r>
        <w:rPr>
          <w:rFonts w:ascii="Lato" w:eastAsia="Batang" w:hAnsi="Lato" w:cs="Times New Roman"/>
          <w:color w:val="000000" w:themeColor="text1"/>
        </w:rPr>
        <w:t xml:space="preserve"> na koniec </w:t>
      </w:r>
      <w:r w:rsidR="00A51D7F">
        <w:rPr>
          <w:rFonts w:ascii="Lato" w:eastAsia="Batang" w:hAnsi="Lato" w:cs="Times New Roman"/>
          <w:color w:val="000000" w:themeColor="text1"/>
        </w:rPr>
        <w:t xml:space="preserve">każdego </w:t>
      </w:r>
      <w:r>
        <w:rPr>
          <w:rFonts w:ascii="Lato" w:eastAsia="Batang" w:hAnsi="Lato" w:cs="Times New Roman"/>
          <w:color w:val="000000" w:themeColor="text1"/>
        </w:rPr>
        <w:t>kolejn</w:t>
      </w:r>
      <w:r w:rsidR="00A51D7F">
        <w:rPr>
          <w:rFonts w:ascii="Lato" w:eastAsia="Batang" w:hAnsi="Lato" w:cs="Times New Roman"/>
          <w:color w:val="000000" w:themeColor="text1"/>
        </w:rPr>
        <w:t>ego</w:t>
      </w:r>
      <w:r>
        <w:rPr>
          <w:rFonts w:ascii="Lato" w:eastAsia="Batang" w:hAnsi="Lato" w:cs="Times New Roman"/>
          <w:color w:val="000000" w:themeColor="text1"/>
        </w:rPr>
        <w:t xml:space="preserve"> </w:t>
      </w:r>
      <w:r w:rsidR="00A51D7F">
        <w:rPr>
          <w:rFonts w:ascii="Lato" w:eastAsia="Batang" w:hAnsi="Lato" w:cs="Times New Roman"/>
          <w:color w:val="000000" w:themeColor="text1"/>
        </w:rPr>
        <w:t xml:space="preserve">okresu </w:t>
      </w:r>
      <w:r>
        <w:rPr>
          <w:rFonts w:ascii="Lato" w:eastAsia="Batang" w:hAnsi="Lato" w:cs="Times New Roman"/>
          <w:color w:val="000000" w:themeColor="text1"/>
        </w:rPr>
        <w:t>6</w:t>
      </w:r>
      <w:r w:rsidR="00A51D7F">
        <w:rPr>
          <w:rFonts w:ascii="Lato" w:eastAsia="Batang" w:hAnsi="Lato" w:cs="Times New Roman"/>
          <w:color w:val="000000" w:themeColor="text1"/>
        </w:rPr>
        <w:t>-</w:t>
      </w:r>
      <w:r>
        <w:rPr>
          <w:rFonts w:ascii="Lato" w:eastAsia="Batang" w:hAnsi="Lato" w:cs="Times New Roman"/>
          <w:color w:val="000000" w:themeColor="text1"/>
        </w:rPr>
        <w:t>miesięc</w:t>
      </w:r>
      <w:r w:rsidR="00A51D7F">
        <w:rPr>
          <w:rFonts w:ascii="Lato" w:eastAsia="Batang" w:hAnsi="Lato" w:cs="Times New Roman"/>
          <w:color w:val="000000" w:themeColor="text1"/>
        </w:rPr>
        <w:t>znego realizacji przedmiotu umowy</w:t>
      </w:r>
      <w:r w:rsidR="001A4CCE">
        <w:rPr>
          <w:rFonts w:ascii="Lato" w:eastAsia="Batang" w:hAnsi="Lato" w:cs="Times New Roman"/>
          <w:color w:val="000000" w:themeColor="text1"/>
        </w:rPr>
        <w:t>.</w:t>
      </w:r>
      <w:r w:rsidR="001A4CCE" w:rsidRPr="001A4CCE">
        <w:rPr>
          <w:rFonts w:ascii="Lato" w:eastAsia="Batang" w:hAnsi="Lato" w:cs="Times New Roman"/>
          <w:color w:val="000000" w:themeColor="text1"/>
        </w:rPr>
        <w:t xml:space="preserve"> </w:t>
      </w:r>
      <w:r w:rsidR="001A4CCE">
        <w:rPr>
          <w:rFonts w:ascii="Lato" w:eastAsia="Batang" w:hAnsi="Lato" w:cs="Times New Roman"/>
          <w:color w:val="000000" w:themeColor="text1"/>
        </w:rPr>
        <w:t xml:space="preserve">Ostatnia konserwacja zostanie wykonana w terminie 2 tygodni przed upływem terminu obowiązywania umowy </w:t>
      </w:r>
      <w:r w:rsidR="00A51D7F">
        <w:rPr>
          <w:rFonts w:ascii="Lato" w:eastAsia="Batang" w:hAnsi="Lato" w:cs="Times New Roman"/>
          <w:color w:val="000000" w:themeColor="text1"/>
        </w:rPr>
        <w:t xml:space="preserve">(w przypadku gdy dniem </w:t>
      </w:r>
      <w:r w:rsidR="0006258A">
        <w:rPr>
          <w:rFonts w:ascii="Lato" w:eastAsia="Batang" w:hAnsi="Lato" w:cs="Times New Roman"/>
          <w:color w:val="000000" w:themeColor="text1"/>
        </w:rPr>
        <w:t xml:space="preserve">wykonania konserwacji jest </w:t>
      </w:r>
      <w:r w:rsidR="00A4424A">
        <w:rPr>
          <w:rFonts w:ascii="Lato" w:eastAsia="Batang" w:hAnsi="Lato" w:cs="Times New Roman"/>
          <w:color w:val="000000" w:themeColor="text1"/>
        </w:rPr>
        <w:t xml:space="preserve">dzień wolny od pracy lub sobota, Wykonawca wykona konserwację w dniu roboczym </w:t>
      </w:r>
      <w:r w:rsidR="0006258A">
        <w:rPr>
          <w:rFonts w:ascii="Lato" w:eastAsia="Batang" w:hAnsi="Lato" w:cs="Times New Roman"/>
          <w:color w:val="000000" w:themeColor="text1"/>
        </w:rPr>
        <w:t xml:space="preserve">poprzedzającym ten </w:t>
      </w:r>
      <w:r w:rsidR="00A4424A">
        <w:rPr>
          <w:rFonts w:ascii="Lato" w:eastAsia="Batang" w:hAnsi="Lato" w:cs="Times New Roman"/>
          <w:color w:val="000000" w:themeColor="text1"/>
        </w:rPr>
        <w:t>d</w:t>
      </w:r>
      <w:r w:rsidR="0006258A">
        <w:rPr>
          <w:rFonts w:ascii="Lato" w:eastAsia="Batang" w:hAnsi="Lato" w:cs="Times New Roman"/>
          <w:color w:val="000000" w:themeColor="text1"/>
        </w:rPr>
        <w:t>zień</w:t>
      </w:r>
      <w:r w:rsidR="00A4424A">
        <w:rPr>
          <w:rFonts w:ascii="Lato" w:eastAsia="Batang" w:hAnsi="Lato" w:cs="Times New Roman"/>
          <w:color w:val="000000" w:themeColor="text1"/>
        </w:rPr>
        <w:t>)</w:t>
      </w:r>
      <w:r w:rsidR="00696EB4">
        <w:rPr>
          <w:rFonts w:ascii="Lato" w:eastAsia="Batang" w:hAnsi="Lato" w:cs="Times New Roman"/>
          <w:color w:val="000000" w:themeColor="text1"/>
        </w:rPr>
        <w:t>.</w:t>
      </w:r>
      <w:r w:rsidR="001A4CCE">
        <w:rPr>
          <w:rFonts w:ascii="Lato" w:eastAsia="Batang" w:hAnsi="Lato" w:cs="Times New Roman"/>
          <w:color w:val="000000" w:themeColor="text1"/>
        </w:rPr>
        <w:t xml:space="preserve"> </w:t>
      </w:r>
    </w:p>
    <w:p w14:paraId="7436D3AE" w14:textId="152BC0E1" w:rsidR="00696EB4" w:rsidRDefault="00CD4E01" w:rsidP="00F85243">
      <w:pPr>
        <w:pStyle w:val="Tekstpodstawowywcity"/>
        <w:numPr>
          <w:ilvl w:val="0"/>
          <w:numId w:val="37"/>
        </w:numPr>
        <w:spacing w:after="0"/>
        <w:ind w:left="426"/>
        <w:jc w:val="both"/>
        <w:rPr>
          <w:rFonts w:ascii="Lato" w:eastAsia="Batang" w:hAnsi="Lato" w:cs="Times New Roman"/>
          <w:color w:val="000000" w:themeColor="text1"/>
        </w:rPr>
      </w:pPr>
      <w:r>
        <w:rPr>
          <w:rFonts w:ascii="Lato" w:eastAsia="Batang" w:hAnsi="Lato" w:cs="Times New Roman"/>
          <w:color w:val="000000" w:themeColor="text1"/>
        </w:rPr>
        <w:t xml:space="preserve">Wykonawca zobowiązuje się do przystąpienia do naprawy w </w:t>
      </w:r>
      <w:r w:rsidR="00A4424A" w:rsidRPr="00A4424A">
        <w:rPr>
          <w:rFonts w:ascii="Lato" w:eastAsia="Batang" w:hAnsi="Lato" w:cs="Times New Roman"/>
          <w:color w:val="000000" w:themeColor="text1"/>
        </w:rPr>
        <w:t xml:space="preserve">ciągu następnego dnia roboczego od zgłoszenia </w:t>
      </w:r>
      <w:r w:rsidR="00A4424A">
        <w:rPr>
          <w:rFonts w:ascii="Lato" w:eastAsia="Batang" w:hAnsi="Lato" w:cs="Times New Roman"/>
          <w:color w:val="000000" w:themeColor="text1"/>
        </w:rPr>
        <w:t xml:space="preserve">awarii przez </w:t>
      </w:r>
      <w:proofErr w:type="spellStart"/>
      <w:r w:rsidR="00A4424A">
        <w:rPr>
          <w:rFonts w:ascii="Lato" w:eastAsia="Batang" w:hAnsi="Lato" w:cs="Times New Roman"/>
          <w:color w:val="000000" w:themeColor="text1"/>
        </w:rPr>
        <w:t>Zamawiajacego</w:t>
      </w:r>
      <w:proofErr w:type="spellEnd"/>
      <w:r w:rsidR="00A4424A">
        <w:rPr>
          <w:rFonts w:ascii="Lato" w:eastAsia="Batang" w:hAnsi="Lato" w:cs="Times New Roman"/>
          <w:color w:val="000000" w:themeColor="text1"/>
        </w:rPr>
        <w:t xml:space="preserve"> na adres poczty elektronicznej określony w § 5 ust. 1 pkt b</w:t>
      </w:r>
      <w:r w:rsidR="001169C5">
        <w:rPr>
          <w:rFonts w:ascii="Lato" w:eastAsia="Batang" w:hAnsi="Lato" w:cs="Times New Roman"/>
          <w:color w:val="000000" w:themeColor="text1"/>
        </w:rPr>
        <w:t xml:space="preserve">, a jeśli </w:t>
      </w:r>
      <w:r w:rsidR="00B7149F">
        <w:rPr>
          <w:rFonts w:ascii="Lato" w:eastAsia="Batang" w:hAnsi="Lato" w:cs="Times New Roman"/>
          <w:color w:val="000000" w:themeColor="text1"/>
        </w:rPr>
        <w:t>awaria/</w:t>
      </w:r>
      <w:r w:rsidR="001169C5">
        <w:rPr>
          <w:rFonts w:ascii="Lato" w:eastAsia="Batang" w:hAnsi="Lato" w:cs="Times New Roman"/>
          <w:color w:val="000000" w:themeColor="text1"/>
        </w:rPr>
        <w:t>uszkodzenie zostanie zidentyfikowane podczas okresowych konserwacji, w następnym dniu roboczym po zakończeniu konserwacji</w:t>
      </w:r>
      <w:r>
        <w:rPr>
          <w:rFonts w:ascii="Lato" w:eastAsia="Batang" w:hAnsi="Lato" w:cs="Times New Roman"/>
          <w:color w:val="000000" w:themeColor="text1"/>
        </w:rPr>
        <w:t>.</w:t>
      </w:r>
      <w:r w:rsidR="001169C5">
        <w:rPr>
          <w:rFonts w:ascii="Lato" w:eastAsia="Batang" w:hAnsi="Lato" w:cs="Times New Roman"/>
          <w:color w:val="000000" w:themeColor="text1"/>
        </w:rPr>
        <w:t xml:space="preserve"> Naprawa </w:t>
      </w:r>
      <w:r w:rsidR="00B7149F">
        <w:rPr>
          <w:rFonts w:ascii="Lato" w:eastAsia="Batang" w:hAnsi="Lato" w:cs="Times New Roman"/>
          <w:color w:val="000000" w:themeColor="text1"/>
        </w:rPr>
        <w:t xml:space="preserve">lub konserwacja </w:t>
      </w:r>
      <w:r w:rsidR="001169C5">
        <w:rPr>
          <w:rFonts w:ascii="Lato" w:eastAsia="Batang" w:hAnsi="Lato" w:cs="Times New Roman"/>
          <w:color w:val="000000" w:themeColor="text1"/>
        </w:rPr>
        <w:t>zostanie wykonana w terminie 1 dnia roboczego od dnia przystąpienia do naprawy</w:t>
      </w:r>
      <w:r w:rsidR="00B7149F">
        <w:rPr>
          <w:rFonts w:ascii="Lato" w:eastAsia="Batang" w:hAnsi="Lato" w:cs="Times New Roman"/>
          <w:color w:val="000000" w:themeColor="text1"/>
        </w:rPr>
        <w:t xml:space="preserve"> lub konserwacji</w:t>
      </w:r>
      <w:r w:rsidR="001169C5">
        <w:rPr>
          <w:rFonts w:ascii="Lato" w:eastAsia="Batang" w:hAnsi="Lato" w:cs="Times New Roman"/>
          <w:color w:val="000000" w:themeColor="text1"/>
        </w:rPr>
        <w:t>, z zastrzeżeniem ust. 4.</w:t>
      </w:r>
    </w:p>
    <w:p w14:paraId="1E43F48C" w14:textId="6AC20BF1" w:rsidR="00CD4E01" w:rsidRPr="00CD4E01" w:rsidRDefault="00CD4E01" w:rsidP="00F85243">
      <w:pPr>
        <w:pStyle w:val="Tekstpodstawowywcity"/>
        <w:numPr>
          <w:ilvl w:val="0"/>
          <w:numId w:val="37"/>
        </w:numPr>
        <w:spacing w:after="0"/>
        <w:ind w:left="426"/>
        <w:jc w:val="both"/>
        <w:rPr>
          <w:rFonts w:ascii="Lato" w:eastAsia="Batang" w:hAnsi="Lato" w:cs="Times New Roman"/>
          <w:color w:val="000000" w:themeColor="text1"/>
        </w:rPr>
      </w:pPr>
      <w:r>
        <w:rPr>
          <w:rFonts w:ascii="Lato" w:eastAsia="Batang" w:hAnsi="Lato" w:cs="Times New Roman"/>
          <w:color w:val="000000" w:themeColor="text1"/>
        </w:rPr>
        <w:t xml:space="preserve">W przypadku, gdy do dokonania naprawy konieczna będzie wymiana uszkodzonego elementu lub podzespołu, </w:t>
      </w:r>
      <w:proofErr w:type="spellStart"/>
      <w:r>
        <w:rPr>
          <w:rFonts w:ascii="Lato" w:eastAsia="Batang" w:hAnsi="Lato" w:cs="Times New Roman"/>
          <w:color w:val="000000" w:themeColor="text1"/>
        </w:rPr>
        <w:t>Wykonawaca</w:t>
      </w:r>
      <w:proofErr w:type="spellEnd"/>
      <w:r>
        <w:rPr>
          <w:rFonts w:ascii="Lato" w:eastAsia="Batang" w:hAnsi="Lato" w:cs="Times New Roman"/>
          <w:color w:val="000000" w:themeColor="text1"/>
        </w:rPr>
        <w:t xml:space="preserve"> prze</w:t>
      </w:r>
      <w:r w:rsidR="00A4424A">
        <w:rPr>
          <w:rFonts w:ascii="Lato" w:eastAsia="Batang" w:hAnsi="Lato" w:cs="Times New Roman"/>
          <w:color w:val="000000" w:themeColor="text1"/>
        </w:rPr>
        <w:t>d</w:t>
      </w:r>
      <w:r>
        <w:rPr>
          <w:rFonts w:ascii="Lato" w:eastAsia="Batang" w:hAnsi="Lato" w:cs="Times New Roman"/>
          <w:color w:val="000000" w:themeColor="text1"/>
        </w:rPr>
        <w:t xml:space="preserve">stawi Zamawiającemu, w dniu podjęcia naprawy, parametry techniczne uszkodzonego elementu lub podzespołu, w celu </w:t>
      </w:r>
      <w:proofErr w:type="spellStart"/>
      <w:r>
        <w:rPr>
          <w:rFonts w:ascii="Lato" w:eastAsia="Batang" w:hAnsi="Lato" w:cs="Times New Roman"/>
          <w:color w:val="000000" w:themeColor="text1"/>
        </w:rPr>
        <w:t>dostaczenia</w:t>
      </w:r>
      <w:proofErr w:type="spellEnd"/>
      <w:r>
        <w:rPr>
          <w:rFonts w:ascii="Lato" w:eastAsia="Batang" w:hAnsi="Lato" w:cs="Times New Roman"/>
          <w:color w:val="000000" w:themeColor="text1"/>
        </w:rPr>
        <w:t xml:space="preserve"> elementu lub podzespołu na wymianę przez Zamawiającego. Usługa wymiany dostarczonego przez Zamawiającego elementu lub podzespołu będzie realizowana w ramach wynagrodzenia, o którym mowa w § 4 ust. 2 i nie będzie dodatkowo płatna. Awaria zostanie usunięta niezwłocznie</w:t>
      </w:r>
      <w:r w:rsidR="00A4424A">
        <w:rPr>
          <w:rFonts w:ascii="Lato" w:eastAsia="Batang" w:hAnsi="Lato" w:cs="Times New Roman"/>
          <w:color w:val="000000" w:themeColor="text1"/>
        </w:rPr>
        <w:t>,</w:t>
      </w:r>
      <w:r>
        <w:rPr>
          <w:rFonts w:ascii="Lato" w:eastAsia="Batang" w:hAnsi="Lato" w:cs="Times New Roman"/>
          <w:color w:val="000000" w:themeColor="text1"/>
        </w:rPr>
        <w:t xml:space="preserve"> nie później jednak niż w ciągu następnego dnia roboczego od przekazania informacji Wykonawcy o dostarczeniu elementu</w:t>
      </w:r>
      <w:r w:rsidR="00B7149F">
        <w:rPr>
          <w:rFonts w:ascii="Lato" w:eastAsia="Batang" w:hAnsi="Lato" w:cs="Times New Roman"/>
          <w:color w:val="000000" w:themeColor="text1"/>
        </w:rPr>
        <w:t xml:space="preserve"> </w:t>
      </w:r>
      <w:r w:rsidR="00A4424A">
        <w:rPr>
          <w:rFonts w:ascii="Lato" w:eastAsia="Batang" w:hAnsi="Lato" w:cs="Times New Roman"/>
          <w:color w:val="000000" w:themeColor="text1"/>
        </w:rPr>
        <w:t>lub podzespołu</w:t>
      </w:r>
      <w:r>
        <w:rPr>
          <w:rFonts w:ascii="Lato" w:eastAsia="Batang" w:hAnsi="Lato" w:cs="Times New Roman"/>
          <w:color w:val="000000" w:themeColor="text1"/>
        </w:rPr>
        <w:t xml:space="preserve"> przez Zamawiającego.</w:t>
      </w:r>
    </w:p>
    <w:p w14:paraId="79A2F3E6" w14:textId="13F64BAE" w:rsidR="00904EA5" w:rsidRDefault="00B7149F" w:rsidP="00B7149F">
      <w:pPr>
        <w:pStyle w:val="Tekstpodstawowy2"/>
        <w:spacing w:after="0" w:line="276" w:lineRule="auto"/>
        <w:ind w:right="57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 </w:t>
      </w:r>
    </w:p>
    <w:p w14:paraId="2577DC65" w14:textId="456B1464" w:rsidR="005D55BA" w:rsidRPr="006E633B" w:rsidRDefault="005D55BA" w:rsidP="005D55BA">
      <w:pPr>
        <w:pStyle w:val="Tekstpodstawowy2"/>
        <w:spacing w:after="0" w:line="276" w:lineRule="auto"/>
        <w:ind w:left="57" w:right="57"/>
        <w:jc w:val="center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 xml:space="preserve">§ </w:t>
      </w:r>
      <w:r w:rsidR="00CD4E01">
        <w:rPr>
          <w:rFonts w:ascii="Lato" w:hAnsi="Lato" w:cs="Times New Roman"/>
        </w:rPr>
        <w:t>4</w:t>
      </w:r>
    </w:p>
    <w:p w14:paraId="024EE443" w14:textId="6C183A10" w:rsidR="005D55BA" w:rsidRPr="006E633B" w:rsidRDefault="0046018A" w:rsidP="005D55BA">
      <w:pPr>
        <w:pStyle w:val="Tekstpodstawowy2"/>
        <w:spacing w:after="0" w:line="276" w:lineRule="auto"/>
        <w:ind w:left="57" w:right="57"/>
        <w:jc w:val="center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>Wynagrodzenie</w:t>
      </w:r>
    </w:p>
    <w:p w14:paraId="787872EB" w14:textId="77777777" w:rsidR="0046018A" w:rsidRPr="006E633B" w:rsidRDefault="0046018A" w:rsidP="005D55BA">
      <w:pPr>
        <w:pStyle w:val="Tekstpodstawowy2"/>
        <w:spacing w:after="0" w:line="276" w:lineRule="auto"/>
        <w:ind w:left="57" w:right="57"/>
        <w:jc w:val="center"/>
        <w:rPr>
          <w:rFonts w:ascii="Lato" w:hAnsi="Lato" w:cs="Times New Roman"/>
        </w:rPr>
      </w:pPr>
    </w:p>
    <w:p w14:paraId="5D37446A" w14:textId="6A3238CE" w:rsidR="00CC365D" w:rsidRDefault="00CC365D" w:rsidP="005D55BA">
      <w:pPr>
        <w:numPr>
          <w:ilvl w:val="0"/>
          <w:numId w:val="18"/>
        </w:numPr>
        <w:suppressAutoHyphens w:val="0"/>
        <w:spacing w:after="0"/>
        <w:ind w:left="426"/>
        <w:jc w:val="both"/>
        <w:rPr>
          <w:rFonts w:ascii="Lato" w:hAnsi="Lato" w:cs="Times New Roman"/>
          <w:color w:val="000000" w:themeColor="text1"/>
        </w:rPr>
      </w:pPr>
      <w:r>
        <w:rPr>
          <w:rFonts w:ascii="Lato" w:hAnsi="Lato" w:cs="Times New Roman"/>
          <w:color w:val="000000" w:themeColor="text1"/>
        </w:rPr>
        <w:t xml:space="preserve">Za wykonanie przedmiotu umowy </w:t>
      </w:r>
      <w:r w:rsidR="001A4CCE">
        <w:rPr>
          <w:rFonts w:ascii="Lato" w:hAnsi="Lato" w:cs="Times New Roman"/>
          <w:color w:val="000000" w:themeColor="text1"/>
        </w:rPr>
        <w:t xml:space="preserve">w zakresie konserwacji </w:t>
      </w:r>
      <w:r>
        <w:rPr>
          <w:rFonts w:ascii="Lato" w:hAnsi="Lato" w:cs="Times New Roman"/>
          <w:color w:val="000000" w:themeColor="text1"/>
        </w:rPr>
        <w:t>określon</w:t>
      </w:r>
      <w:r w:rsidR="001A4CCE">
        <w:rPr>
          <w:rFonts w:ascii="Lato" w:hAnsi="Lato" w:cs="Times New Roman"/>
          <w:color w:val="000000" w:themeColor="text1"/>
        </w:rPr>
        <w:t>ych</w:t>
      </w:r>
      <w:r>
        <w:rPr>
          <w:rFonts w:ascii="Lato" w:hAnsi="Lato" w:cs="Times New Roman"/>
          <w:color w:val="000000" w:themeColor="text1"/>
        </w:rPr>
        <w:t xml:space="preserve"> w § 1 ust. 1 Wykonawcy przysługuje wynagrodzenie </w:t>
      </w:r>
      <w:r w:rsidR="001A4CCE">
        <w:rPr>
          <w:rFonts w:ascii="Lato" w:hAnsi="Lato" w:cs="Times New Roman"/>
          <w:color w:val="000000" w:themeColor="text1"/>
        </w:rPr>
        <w:t xml:space="preserve">w wysokości ………….. zł brutto, w tym </w:t>
      </w:r>
      <w:r w:rsidR="001C0CC6">
        <w:rPr>
          <w:rFonts w:ascii="Lato" w:hAnsi="Lato" w:cs="Times New Roman"/>
          <w:color w:val="000000" w:themeColor="text1"/>
        </w:rPr>
        <w:t>za każdą konserwację</w:t>
      </w:r>
      <w:r>
        <w:rPr>
          <w:rFonts w:ascii="Lato" w:hAnsi="Lato" w:cs="Times New Roman"/>
          <w:color w:val="000000" w:themeColor="text1"/>
        </w:rPr>
        <w:t xml:space="preserve"> w wysokości ……………………………. zł brutto (słownie zł: ………………………………………………………………………………………), w tym podatek VAT</w:t>
      </w:r>
      <w:r w:rsidR="00B7149F">
        <w:rPr>
          <w:rFonts w:ascii="Lato" w:hAnsi="Lato" w:cs="Times New Roman"/>
          <w:color w:val="000000" w:themeColor="text1"/>
        </w:rPr>
        <w:t>.</w:t>
      </w:r>
    </w:p>
    <w:p w14:paraId="1E0A62E9" w14:textId="5225FD7C" w:rsidR="001C0CC6" w:rsidRDefault="001C0CC6" w:rsidP="005D55BA">
      <w:pPr>
        <w:numPr>
          <w:ilvl w:val="0"/>
          <w:numId w:val="18"/>
        </w:numPr>
        <w:suppressAutoHyphens w:val="0"/>
        <w:spacing w:after="0"/>
        <w:ind w:left="426"/>
        <w:jc w:val="both"/>
        <w:rPr>
          <w:rFonts w:ascii="Lato" w:hAnsi="Lato" w:cs="Times New Roman"/>
          <w:color w:val="000000" w:themeColor="text1"/>
        </w:rPr>
      </w:pPr>
      <w:r>
        <w:rPr>
          <w:rFonts w:ascii="Lato" w:hAnsi="Lato" w:cs="Times New Roman"/>
          <w:color w:val="000000" w:themeColor="text1"/>
        </w:rPr>
        <w:t xml:space="preserve">Za wykonanie przedmiotu umowy </w:t>
      </w:r>
      <w:r w:rsidR="001A4CCE">
        <w:rPr>
          <w:rFonts w:ascii="Lato" w:hAnsi="Lato" w:cs="Times New Roman"/>
          <w:color w:val="000000" w:themeColor="text1"/>
        </w:rPr>
        <w:t xml:space="preserve">w zakresie napraw </w:t>
      </w:r>
      <w:r>
        <w:rPr>
          <w:rFonts w:ascii="Lato" w:hAnsi="Lato" w:cs="Times New Roman"/>
          <w:color w:val="000000" w:themeColor="text1"/>
        </w:rPr>
        <w:t>określon</w:t>
      </w:r>
      <w:r w:rsidR="001A4CCE">
        <w:rPr>
          <w:rFonts w:ascii="Lato" w:hAnsi="Lato" w:cs="Times New Roman"/>
          <w:color w:val="000000" w:themeColor="text1"/>
        </w:rPr>
        <w:t>ych</w:t>
      </w:r>
      <w:r>
        <w:rPr>
          <w:rFonts w:ascii="Lato" w:hAnsi="Lato" w:cs="Times New Roman"/>
          <w:color w:val="000000" w:themeColor="text1"/>
        </w:rPr>
        <w:t xml:space="preserve"> w § 1 ust. 1 Wykonawcy przysługuje </w:t>
      </w:r>
      <w:r w:rsidR="001A4CCE">
        <w:rPr>
          <w:rFonts w:ascii="Lato" w:hAnsi="Lato" w:cs="Times New Roman"/>
          <w:color w:val="000000" w:themeColor="text1"/>
        </w:rPr>
        <w:t xml:space="preserve">maksymalne </w:t>
      </w:r>
      <w:r>
        <w:rPr>
          <w:rFonts w:ascii="Lato" w:hAnsi="Lato" w:cs="Times New Roman"/>
          <w:color w:val="000000" w:themeColor="text1"/>
        </w:rPr>
        <w:t xml:space="preserve">wynagrodzenie </w:t>
      </w:r>
      <w:r w:rsidR="001A4CCE">
        <w:rPr>
          <w:rFonts w:ascii="Lato" w:hAnsi="Lato" w:cs="Times New Roman"/>
          <w:color w:val="000000" w:themeColor="text1"/>
        </w:rPr>
        <w:t xml:space="preserve">w wysokości ………………….. zł brutto, w tym </w:t>
      </w:r>
      <w:r>
        <w:rPr>
          <w:rFonts w:ascii="Lato" w:hAnsi="Lato" w:cs="Times New Roman"/>
          <w:color w:val="000000" w:themeColor="text1"/>
        </w:rPr>
        <w:t>za każdą naprawę w wysokości …………………………… zł brutto (słownie zł: ……………………………………………………………………………………..), w tym podatek VAT</w:t>
      </w:r>
      <w:r w:rsidR="001A4CCE">
        <w:rPr>
          <w:rFonts w:ascii="Lato" w:hAnsi="Lato" w:cs="Times New Roman"/>
          <w:color w:val="000000" w:themeColor="text1"/>
        </w:rPr>
        <w:t>.</w:t>
      </w:r>
    </w:p>
    <w:p w14:paraId="121A5042" w14:textId="167A6A65" w:rsidR="00024C2A" w:rsidRPr="00024C2A" w:rsidRDefault="00024C2A">
      <w:pPr>
        <w:numPr>
          <w:ilvl w:val="0"/>
          <w:numId w:val="18"/>
        </w:numPr>
        <w:suppressAutoHyphens w:val="0"/>
        <w:spacing w:after="0"/>
        <w:ind w:left="426"/>
        <w:jc w:val="both"/>
        <w:rPr>
          <w:rFonts w:ascii="Lato" w:hAnsi="Lato" w:cs="Times New Roman"/>
          <w:color w:val="000000" w:themeColor="text1"/>
        </w:rPr>
      </w:pPr>
      <w:r w:rsidRPr="006E633B">
        <w:rPr>
          <w:rFonts w:ascii="Lato" w:hAnsi="Lato" w:cs="Times New Roman"/>
          <w:color w:val="000000" w:themeColor="text1"/>
        </w:rPr>
        <w:t>Wykonawcy przysługuje z tytułu wykonania całego przedmiotu umowy maksymalne wynagrodzenie w łącznej wysokości  …………………………..…………. zł brutto (słownie zł: …………………………………………………………………………………..),  w tym podatek VAT.</w:t>
      </w:r>
    </w:p>
    <w:p w14:paraId="7F3FF3E3" w14:textId="58B1FE90" w:rsidR="005D55BA" w:rsidRPr="006E633B" w:rsidRDefault="005D55BA" w:rsidP="005D55BA">
      <w:pPr>
        <w:numPr>
          <w:ilvl w:val="0"/>
          <w:numId w:val="18"/>
        </w:numPr>
        <w:suppressAutoHyphens w:val="0"/>
        <w:spacing w:after="0"/>
        <w:ind w:left="426"/>
        <w:jc w:val="both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 xml:space="preserve">Wynagrodzenie, o którym mowa w ust. </w:t>
      </w:r>
      <w:r w:rsidR="00024C2A">
        <w:rPr>
          <w:rFonts w:ascii="Lato" w:hAnsi="Lato" w:cs="Times New Roman"/>
        </w:rPr>
        <w:t>1-3</w:t>
      </w:r>
      <w:r w:rsidRPr="006E633B">
        <w:rPr>
          <w:rFonts w:ascii="Lato" w:hAnsi="Lato" w:cs="Times New Roman"/>
        </w:rPr>
        <w:t xml:space="preserve"> zosta</w:t>
      </w:r>
      <w:r w:rsidR="00A4424A">
        <w:rPr>
          <w:rFonts w:ascii="Lato" w:hAnsi="Lato" w:cs="Times New Roman"/>
        </w:rPr>
        <w:t>ło</w:t>
      </w:r>
      <w:r w:rsidRPr="006E633B">
        <w:rPr>
          <w:rFonts w:ascii="Lato" w:hAnsi="Lato" w:cs="Times New Roman"/>
        </w:rPr>
        <w:t xml:space="preserve"> ustalone na podstawie złożonego </w:t>
      </w:r>
      <w:r w:rsidR="001169C5">
        <w:rPr>
          <w:rFonts w:ascii="Lato" w:hAnsi="Lato" w:cs="Times New Roman"/>
        </w:rPr>
        <w:t xml:space="preserve">przez Wykonawcę </w:t>
      </w:r>
      <w:r w:rsidRPr="006E633B">
        <w:rPr>
          <w:rFonts w:ascii="Lato" w:hAnsi="Lato" w:cs="Times New Roman"/>
        </w:rPr>
        <w:t>formularza ofertowego, o którym mowa w § 1 ust. 2 i zawiera w sobie wszystkie koszty związane z wykonaniem umowy</w:t>
      </w:r>
      <w:r w:rsidR="00E763C1" w:rsidRPr="006E633B">
        <w:rPr>
          <w:rFonts w:ascii="Lato" w:hAnsi="Lato" w:cs="Times New Roman"/>
        </w:rPr>
        <w:t xml:space="preserve">. </w:t>
      </w:r>
      <w:r w:rsidR="00B7149F">
        <w:rPr>
          <w:rFonts w:ascii="Lato" w:hAnsi="Lato" w:cs="Times New Roman"/>
        </w:rPr>
        <w:t>Wynagrodzenia</w:t>
      </w:r>
      <w:r w:rsidRPr="006E633B">
        <w:rPr>
          <w:rFonts w:ascii="Lato" w:hAnsi="Lato" w:cs="Times New Roman"/>
        </w:rPr>
        <w:t xml:space="preserve"> podane w formularzu ofertowym będą stałe i nie będą mogły ulec zmianie w trakcie trwania umowy. </w:t>
      </w:r>
    </w:p>
    <w:p w14:paraId="76D6004C" w14:textId="256502E2" w:rsidR="00697137" w:rsidRPr="006E633B" w:rsidRDefault="00697137" w:rsidP="00697137">
      <w:pPr>
        <w:numPr>
          <w:ilvl w:val="0"/>
          <w:numId w:val="18"/>
        </w:numPr>
        <w:suppressAutoHyphens w:val="0"/>
        <w:spacing w:after="0"/>
        <w:ind w:left="426"/>
        <w:jc w:val="both"/>
        <w:rPr>
          <w:rFonts w:ascii="Lato" w:hAnsi="Lato" w:cs="Times New Roman"/>
          <w:bCs/>
          <w:iCs/>
        </w:rPr>
      </w:pPr>
      <w:r w:rsidRPr="006E633B">
        <w:rPr>
          <w:rFonts w:ascii="Lato" w:eastAsiaTheme="minorHAnsi" w:hAnsi="Lato" w:cs="Times New Roman"/>
        </w:rPr>
        <w:t>Faktury wystawiane będą za każd</w:t>
      </w:r>
      <w:r w:rsidR="00024C2A">
        <w:rPr>
          <w:rFonts w:ascii="Lato" w:eastAsiaTheme="minorHAnsi" w:hAnsi="Lato" w:cs="Times New Roman"/>
        </w:rPr>
        <w:t>orazowe</w:t>
      </w:r>
      <w:r w:rsidRPr="006E633B">
        <w:rPr>
          <w:rFonts w:ascii="Lato" w:eastAsiaTheme="minorHAnsi" w:hAnsi="Lato" w:cs="Times New Roman"/>
        </w:rPr>
        <w:t xml:space="preserve"> </w:t>
      </w:r>
      <w:r>
        <w:rPr>
          <w:rFonts w:ascii="Lato" w:eastAsiaTheme="minorHAnsi" w:hAnsi="Lato" w:cs="Times New Roman"/>
        </w:rPr>
        <w:t>wykonanie usługi</w:t>
      </w:r>
      <w:r w:rsidR="00F85243">
        <w:rPr>
          <w:rFonts w:ascii="Lato" w:eastAsiaTheme="minorHAnsi" w:hAnsi="Lato" w:cs="Times New Roman"/>
        </w:rPr>
        <w:t xml:space="preserve"> (konserwacji </w:t>
      </w:r>
      <w:r w:rsidR="001A4CCE">
        <w:rPr>
          <w:rFonts w:ascii="Lato" w:eastAsiaTheme="minorHAnsi" w:hAnsi="Lato" w:cs="Times New Roman"/>
        </w:rPr>
        <w:t>lub</w:t>
      </w:r>
      <w:r w:rsidR="00F85243">
        <w:rPr>
          <w:rFonts w:ascii="Lato" w:eastAsiaTheme="minorHAnsi" w:hAnsi="Lato" w:cs="Times New Roman"/>
        </w:rPr>
        <w:t xml:space="preserve"> naprawy)</w:t>
      </w:r>
      <w:r>
        <w:rPr>
          <w:rFonts w:ascii="Lato" w:eastAsiaTheme="minorHAnsi" w:hAnsi="Lato" w:cs="Times New Roman"/>
        </w:rPr>
        <w:t>, zgodnie z opisem przedmiotu zamówienia, o którym mowa w § 1 ust. 1.</w:t>
      </w:r>
    </w:p>
    <w:p w14:paraId="1A9076C2" w14:textId="6BDAB667" w:rsidR="005D55BA" w:rsidRPr="006E633B" w:rsidRDefault="005D55BA" w:rsidP="005D55BA">
      <w:pPr>
        <w:numPr>
          <w:ilvl w:val="0"/>
          <w:numId w:val="18"/>
        </w:numPr>
        <w:suppressAutoHyphens w:val="0"/>
        <w:spacing w:after="0"/>
        <w:ind w:left="426"/>
        <w:jc w:val="both"/>
        <w:rPr>
          <w:rFonts w:ascii="Lato" w:hAnsi="Lato" w:cs="Times New Roman"/>
          <w:bCs/>
          <w:iCs/>
        </w:rPr>
      </w:pPr>
      <w:r w:rsidRPr="006E633B">
        <w:rPr>
          <w:rFonts w:ascii="Lato" w:hAnsi="Lato" w:cs="Times New Roman"/>
        </w:rPr>
        <w:t>Płatności będą dokonywane na</w:t>
      </w:r>
      <w:r w:rsidR="00934025">
        <w:rPr>
          <w:rFonts w:ascii="Lato" w:hAnsi="Lato" w:cs="Times New Roman"/>
        </w:rPr>
        <w:t xml:space="preserve"> rachunek bankowy</w:t>
      </w:r>
      <w:r w:rsidRPr="006E633B">
        <w:rPr>
          <w:rFonts w:ascii="Lato" w:hAnsi="Lato" w:cs="Times New Roman"/>
        </w:rPr>
        <w:t xml:space="preserve"> podawan</w:t>
      </w:r>
      <w:r w:rsidR="00B7149F">
        <w:rPr>
          <w:rFonts w:ascii="Lato" w:hAnsi="Lato" w:cs="Times New Roman"/>
        </w:rPr>
        <w:t>y</w:t>
      </w:r>
      <w:r w:rsidRPr="006E633B">
        <w:rPr>
          <w:rFonts w:ascii="Lato" w:hAnsi="Lato" w:cs="Times New Roman"/>
        </w:rPr>
        <w:t xml:space="preserve"> przez Wykonawcę na każdej fakturze.</w:t>
      </w:r>
    </w:p>
    <w:p w14:paraId="2ECA1094" w14:textId="11CADFDF" w:rsidR="009A02FF" w:rsidRPr="006E633B" w:rsidRDefault="009A02FF" w:rsidP="009A02FF">
      <w:pPr>
        <w:numPr>
          <w:ilvl w:val="0"/>
          <w:numId w:val="18"/>
        </w:numPr>
        <w:suppressAutoHyphens w:val="0"/>
        <w:spacing w:after="0"/>
        <w:ind w:left="426"/>
        <w:jc w:val="both"/>
        <w:rPr>
          <w:rFonts w:ascii="Lato" w:hAnsi="Lato" w:cs="Times New Roman"/>
          <w:bCs/>
          <w:iCs/>
        </w:rPr>
      </w:pPr>
      <w:r w:rsidRPr="006E633B">
        <w:rPr>
          <w:rFonts w:ascii="Lato" w:eastAsia="Batang" w:hAnsi="Lato"/>
        </w:rPr>
        <w:lastRenderedPageBreak/>
        <w:t>Wynagrodzenie płatne będzie w terminie 21 dni od dnia otrzymania przez Zamawiającego prawidłowo wystawionej faktury, przelewem na rachunek bankowy Wykonawcy.</w:t>
      </w:r>
      <w:r w:rsidRPr="006E633B">
        <w:rPr>
          <w:rFonts w:ascii="Lato" w:hAnsi="Lato"/>
        </w:rPr>
        <w:t xml:space="preserve"> </w:t>
      </w:r>
    </w:p>
    <w:p w14:paraId="082F5840" w14:textId="48DECA63" w:rsidR="009A02FF" w:rsidRPr="006E633B" w:rsidRDefault="009A02FF" w:rsidP="009A02FF">
      <w:pPr>
        <w:numPr>
          <w:ilvl w:val="0"/>
          <w:numId w:val="18"/>
        </w:numPr>
        <w:suppressAutoHyphens w:val="0"/>
        <w:spacing w:after="0"/>
        <w:ind w:left="426"/>
        <w:jc w:val="both"/>
        <w:rPr>
          <w:rFonts w:ascii="Lato" w:hAnsi="Lato" w:cs="Times New Roman"/>
          <w:bCs/>
          <w:iCs/>
        </w:rPr>
      </w:pPr>
      <w:r w:rsidRPr="006E633B">
        <w:rPr>
          <w:rFonts w:ascii="Lato" w:hAnsi="Lato"/>
        </w:rPr>
        <w:t>Przez</w:t>
      </w:r>
      <w:r w:rsidRPr="006E633B">
        <w:rPr>
          <w:rFonts w:ascii="Lato" w:eastAsia="Batang" w:hAnsi="Lato"/>
        </w:rPr>
        <w:t xml:space="preserve"> </w:t>
      </w:r>
      <w:r w:rsidRPr="006E633B">
        <w:rPr>
          <w:rFonts w:ascii="Lato" w:eastAsia="Batang" w:hAnsi="Lato" w:cs="Times New Roman"/>
        </w:rPr>
        <w:t xml:space="preserve">prawidłowo wystawioną fakturę strony rozumieją fakturę wystawioną zgodnie </w:t>
      </w:r>
      <w:r w:rsidR="00A2492B" w:rsidRPr="006E633B">
        <w:rPr>
          <w:rFonts w:ascii="Lato" w:eastAsia="Batang" w:hAnsi="Lato" w:cs="Times New Roman"/>
        </w:rPr>
        <w:br/>
      </w:r>
      <w:r w:rsidRPr="006E633B">
        <w:rPr>
          <w:rFonts w:ascii="Lato" w:eastAsia="Batang" w:hAnsi="Lato" w:cs="Times New Roman"/>
        </w:rPr>
        <w:t xml:space="preserve">z obowiązującymi przepisami, postanowieniami umowy oraz pozytywnie zweryfikowanym rachunkiem bankowym w wykazie podmiotów, o których mowa w art. 96b ustawy </w:t>
      </w:r>
      <w:r w:rsidR="00A2492B" w:rsidRPr="006E633B">
        <w:rPr>
          <w:rFonts w:ascii="Lato" w:eastAsia="Batang" w:hAnsi="Lato" w:cs="Times New Roman"/>
        </w:rPr>
        <w:br/>
      </w:r>
      <w:r w:rsidRPr="006E633B">
        <w:rPr>
          <w:rFonts w:ascii="Lato" w:eastAsia="Batang" w:hAnsi="Lato" w:cs="Times New Roman"/>
        </w:rPr>
        <w:t>o podatku od towarów i usług.</w:t>
      </w:r>
    </w:p>
    <w:p w14:paraId="2607060B" w14:textId="0C4970DB" w:rsidR="00E73A0E" w:rsidRDefault="00E73A0E" w:rsidP="00E73A0E">
      <w:pPr>
        <w:pStyle w:val="Akapitzlist"/>
        <w:numPr>
          <w:ilvl w:val="0"/>
          <w:numId w:val="18"/>
        </w:numPr>
        <w:tabs>
          <w:tab w:val="clear" w:pos="786"/>
        </w:tabs>
        <w:ind w:left="426"/>
        <w:rPr>
          <w:rFonts w:ascii="Lato" w:hAnsi="Lato" w:cs="Times New Roman"/>
          <w:bCs/>
          <w:iCs/>
        </w:rPr>
      </w:pPr>
      <w:r w:rsidRPr="006E633B">
        <w:rPr>
          <w:rFonts w:ascii="Lato" w:hAnsi="Lato" w:cs="Times New Roman"/>
          <w:bCs/>
          <w:iCs/>
        </w:rPr>
        <w:t>Za dzień zapłaty uznaje się dzień obciążenia rachunku bankowego Zamawiającego.</w:t>
      </w:r>
    </w:p>
    <w:p w14:paraId="787B4358" w14:textId="24CEF7F6" w:rsidR="00F85243" w:rsidRPr="006E633B" w:rsidRDefault="00F85243" w:rsidP="001A4CCE">
      <w:pPr>
        <w:pStyle w:val="Akapitzlist"/>
        <w:numPr>
          <w:ilvl w:val="0"/>
          <w:numId w:val="18"/>
        </w:numPr>
        <w:tabs>
          <w:tab w:val="clear" w:pos="786"/>
        </w:tabs>
        <w:ind w:left="426"/>
        <w:jc w:val="both"/>
        <w:rPr>
          <w:rFonts w:ascii="Lato" w:hAnsi="Lato" w:cs="Times New Roman"/>
          <w:bCs/>
          <w:iCs/>
        </w:rPr>
      </w:pPr>
      <w:r>
        <w:rPr>
          <w:rFonts w:ascii="Lato" w:hAnsi="Lato" w:cs="Times New Roman"/>
          <w:bCs/>
          <w:iCs/>
        </w:rPr>
        <w:t xml:space="preserve">Liczba nieplanowanych napraw określona w </w:t>
      </w:r>
      <w:r w:rsidR="001A4CCE">
        <w:rPr>
          <w:rFonts w:ascii="Lato" w:hAnsi="Lato" w:cs="Times New Roman"/>
          <w:bCs/>
          <w:iCs/>
        </w:rPr>
        <w:t xml:space="preserve">§ 1 ust. 1 i </w:t>
      </w:r>
      <w:r>
        <w:rPr>
          <w:rFonts w:ascii="Lato" w:hAnsi="Lato" w:cs="Times New Roman"/>
          <w:bCs/>
          <w:iCs/>
        </w:rPr>
        <w:t xml:space="preserve">OPZ stanowi maksymalny wymiar usługi w tym zakresie. Zamawiający zastrzega możliwość </w:t>
      </w:r>
      <w:proofErr w:type="spellStart"/>
      <w:r>
        <w:rPr>
          <w:rFonts w:ascii="Lato" w:hAnsi="Lato" w:cs="Times New Roman"/>
          <w:bCs/>
          <w:iCs/>
        </w:rPr>
        <w:t>niezlecenia</w:t>
      </w:r>
      <w:proofErr w:type="spellEnd"/>
      <w:r>
        <w:rPr>
          <w:rFonts w:ascii="Lato" w:hAnsi="Lato" w:cs="Times New Roman"/>
          <w:bCs/>
          <w:iCs/>
        </w:rPr>
        <w:t xml:space="preserve"> żadn</w:t>
      </w:r>
      <w:r w:rsidR="001A4CCE">
        <w:rPr>
          <w:rFonts w:ascii="Lato" w:hAnsi="Lato" w:cs="Times New Roman"/>
          <w:bCs/>
          <w:iCs/>
        </w:rPr>
        <w:t>e</w:t>
      </w:r>
      <w:r>
        <w:rPr>
          <w:rFonts w:ascii="Lato" w:hAnsi="Lato" w:cs="Times New Roman"/>
          <w:bCs/>
          <w:iCs/>
        </w:rPr>
        <w:t>j albo niep</w:t>
      </w:r>
      <w:r w:rsidR="001A4CCE">
        <w:rPr>
          <w:rFonts w:ascii="Lato" w:hAnsi="Lato" w:cs="Times New Roman"/>
          <w:bCs/>
          <w:iCs/>
        </w:rPr>
        <w:t>e</w:t>
      </w:r>
      <w:r>
        <w:rPr>
          <w:rFonts w:ascii="Lato" w:hAnsi="Lato" w:cs="Times New Roman"/>
          <w:bCs/>
          <w:iCs/>
        </w:rPr>
        <w:t>łnej liczby napraw w zależności od faktycznych potrzeb</w:t>
      </w:r>
      <w:r w:rsidR="001A4CCE">
        <w:rPr>
          <w:rFonts w:ascii="Lato" w:hAnsi="Lato" w:cs="Times New Roman"/>
          <w:bCs/>
          <w:iCs/>
        </w:rPr>
        <w:t xml:space="preserve"> Zamawiającego, a</w:t>
      </w:r>
      <w:r>
        <w:rPr>
          <w:rFonts w:ascii="Lato" w:hAnsi="Lato" w:cs="Times New Roman"/>
          <w:bCs/>
          <w:iCs/>
        </w:rPr>
        <w:t xml:space="preserve"> Wykonawca nie będzie </w:t>
      </w:r>
      <w:r w:rsidR="001A4CCE">
        <w:rPr>
          <w:rFonts w:ascii="Lato" w:hAnsi="Lato" w:cs="Times New Roman"/>
          <w:bCs/>
          <w:iCs/>
        </w:rPr>
        <w:t>miał podstaw do składania roszczeń o zlecenie napraw w liczbie przewidzianej w § 1 ust. 1 i OPZ.</w:t>
      </w:r>
    </w:p>
    <w:p w14:paraId="3E00D0F8" w14:textId="08BA0B5A" w:rsidR="005D55BA" w:rsidRPr="006E633B" w:rsidRDefault="005D55BA" w:rsidP="005D55BA">
      <w:pPr>
        <w:shd w:val="clear" w:color="auto" w:fill="FFFFFF"/>
        <w:tabs>
          <w:tab w:val="left" w:pos="426"/>
        </w:tabs>
        <w:suppressAutoHyphens w:val="0"/>
        <w:spacing w:after="0"/>
        <w:ind w:right="57"/>
        <w:jc w:val="both"/>
        <w:rPr>
          <w:rFonts w:ascii="Lato" w:hAnsi="Lato" w:cs="Times New Roman"/>
        </w:rPr>
      </w:pPr>
    </w:p>
    <w:p w14:paraId="405D99B4" w14:textId="75B2EFD8" w:rsidR="005D55BA" w:rsidRPr="006E633B" w:rsidRDefault="005D55BA" w:rsidP="005D55BA">
      <w:pPr>
        <w:shd w:val="clear" w:color="auto" w:fill="FFFFFF"/>
        <w:spacing w:after="0"/>
        <w:ind w:left="57" w:right="57"/>
        <w:jc w:val="center"/>
        <w:rPr>
          <w:rFonts w:ascii="Lato" w:hAnsi="Lato" w:cs="Times New Roman"/>
          <w:color w:val="000000"/>
          <w:spacing w:val="-10"/>
        </w:rPr>
      </w:pPr>
      <w:r w:rsidRPr="006E633B">
        <w:rPr>
          <w:rFonts w:ascii="Lato" w:hAnsi="Lato" w:cs="Times New Roman"/>
          <w:color w:val="000000"/>
          <w:spacing w:val="-10"/>
        </w:rPr>
        <w:t xml:space="preserve">§ </w:t>
      </w:r>
      <w:r w:rsidR="00CD4E01">
        <w:rPr>
          <w:rFonts w:ascii="Lato" w:hAnsi="Lato" w:cs="Times New Roman"/>
          <w:color w:val="000000"/>
          <w:spacing w:val="-10"/>
        </w:rPr>
        <w:t>5</w:t>
      </w:r>
    </w:p>
    <w:p w14:paraId="61DE768A" w14:textId="27C5D776" w:rsidR="005D55BA" w:rsidRPr="006E633B" w:rsidRDefault="0046018A" w:rsidP="005D55BA">
      <w:pPr>
        <w:shd w:val="clear" w:color="auto" w:fill="FFFFFF"/>
        <w:spacing w:after="0"/>
        <w:ind w:left="57" w:right="57"/>
        <w:jc w:val="center"/>
        <w:rPr>
          <w:rFonts w:ascii="Lato" w:hAnsi="Lato" w:cs="Times New Roman"/>
          <w:color w:val="000000"/>
          <w:spacing w:val="-10"/>
        </w:rPr>
      </w:pPr>
      <w:r w:rsidRPr="006E633B">
        <w:rPr>
          <w:rFonts w:ascii="Lato" w:hAnsi="Lato" w:cs="Times New Roman"/>
          <w:color w:val="000000"/>
          <w:spacing w:val="-10"/>
        </w:rPr>
        <w:t>Nadzór na</w:t>
      </w:r>
      <w:r w:rsidR="00711F62" w:rsidRPr="006E633B">
        <w:rPr>
          <w:rFonts w:ascii="Lato" w:hAnsi="Lato" w:cs="Times New Roman"/>
          <w:color w:val="000000"/>
          <w:spacing w:val="-10"/>
        </w:rPr>
        <w:t>d</w:t>
      </w:r>
      <w:r w:rsidRPr="006E633B">
        <w:rPr>
          <w:rFonts w:ascii="Lato" w:hAnsi="Lato" w:cs="Times New Roman"/>
          <w:color w:val="000000"/>
          <w:spacing w:val="-10"/>
        </w:rPr>
        <w:t xml:space="preserve"> umową</w:t>
      </w:r>
    </w:p>
    <w:p w14:paraId="4795720A" w14:textId="28C3C25B" w:rsidR="0046018A" w:rsidRPr="006E633B" w:rsidRDefault="0046018A" w:rsidP="0046018A">
      <w:pPr>
        <w:shd w:val="clear" w:color="auto" w:fill="FFFFFF"/>
        <w:spacing w:after="0"/>
        <w:ind w:left="57" w:right="57"/>
        <w:rPr>
          <w:rFonts w:ascii="Lato" w:hAnsi="Lato" w:cs="Times New Roman"/>
          <w:color w:val="000000"/>
          <w:spacing w:val="-10"/>
        </w:rPr>
      </w:pPr>
    </w:p>
    <w:p w14:paraId="230AA1F1" w14:textId="77777777" w:rsidR="0046018A" w:rsidRPr="006E633B" w:rsidRDefault="0046018A" w:rsidP="0046018A">
      <w:pPr>
        <w:pStyle w:val="Nagwek"/>
        <w:keepNext w:val="0"/>
        <w:numPr>
          <w:ilvl w:val="0"/>
          <w:numId w:val="27"/>
        </w:numPr>
        <w:tabs>
          <w:tab w:val="right" w:pos="9072"/>
        </w:tabs>
        <w:overflowPunct w:val="0"/>
        <w:autoSpaceDE w:val="0"/>
        <w:spacing w:before="0" w:after="0"/>
        <w:jc w:val="both"/>
        <w:textAlignment w:val="baseline"/>
        <w:rPr>
          <w:rFonts w:ascii="Lato" w:hAnsi="Lato" w:cs="Times New Roman"/>
          <w:color w:val="000000"/>
          <w:spacing w:val="-1"/>
          <w:sz w:val="22"/>
          <w:szCs w:val="22"/>
        </w:rPr>
      </w:pPr>
      <w:r w:rsidRPr="006E633B">
        <w:rPr>
          <w:rFonts w:ascii="Lato" w:hAnsi="Lato" w:cs="Times New Roman"/>
          <w:color w:val="000000"/>
          <w:spacing w:val="-1"/>
          <w:sz w:val="22"/>
          <w:szCs w:val="22"/>
        </w:rPr>
        <w:t>Nadzór nad wykonaniem usług objętych niniejszą umową będą sprawować:</w:t>
      </w:r>
    </w:p>
    <w:p w14:paraId="69F36B19" w14:textId="3B00CE72" w:rsidR="0046018A" w:rsidRPr="006E633B" w:rsidRDefault="0046018A" w:rsidP="0046018A">
      <w:pPr>
        <w:pStyle w:val="Akapitzlist"/>
        <w:numPr>
          <w:ilvl w:val="0"/>
          <w:numId w:val="28"/>
        </w:numPr>
        <w:shd w:val="clear" w:color="auto" w:fill="FFFFFF"/>
        <w:tabs>
          <w:tab w:val="left" w:pos="245"/>
        </w:tabs>
        <w:spacing w:after="0"/>
        <w:ind w:right="57"/>
        <w:jc w:val="both"/>
        <w:rPr>
          <w:rFonts w:ascii="Lato" w:hAnsi="Lato" w:cs="Times New Roman"/>
          <w:color w:val="000000"/>
          <w:spacing w:val="-3"/>
        </w:rPr>
      </w:pPr>
      <w:r w:rsidRPr="006E633B">
        <w:rPr>
          <w:rFonts w:ascii="Lato" w:hAnsi="Lato" w:cs="Times New Roman"/>
          <w:color w:val="000000"/>
          <w:spacing w:val="-3"/>
        </w:rPr>
        <w:t>ze strony Zamawiającego:</w:t>
      </w:r>
    </w:p>
    <w:p w14:paraId="3A608209" w14:textId="77777777" w:rsidR="0046018A" w:rsidRPr="006E633B" w:rsidRDefault="0046018A" w:rsidP="0046018A">
      <w:pPr>
        <w:shd w:val="clear" w:color="auto" w:fill="FFFFFF"/>
        <w:tabs>
          <w:tab w:val="left" w:pos="245"/>
        </w:tabs>
        <w:spacing w:after="0"/>
        <w:ind w:left="1069" w:right="57"/>
        <w:jc w:val="both"/>
        <w:rPr>
          <w:rFonts w:ascii="Lato" w:hAnsi="Lato" w:cs="Times New Roman"/>
          <w:color w:val="000000"/>
          <w:spacing w:val="-3"/>
        </w:rPr>
      </w:pPr>
      <w:r w:rsidRPr="006E633B">
        <w:rPr>
          <w:rFonts w:ascii="Lato" w:hAnsi="Lato" w:cs="Times New Roman"/>
          <w:color w:val="000000"/>
          <w:spacing w:val="-3"/>
        </w:rPr>
        <w:t>……………………………………………………………………………………………….</w:t>
      </w:r>
    </w:p>
    <w:p w14:paraId="236978F3" w14:textId="28FCB179" w:rsidR="0046018A" w:rsidRPr="006E633B" w:rsidRDefault="0046018A" w:rsidP="0046018A">
      <w:pPr>
        <w:pStyle w:val="Akapitzlist"/>
        <w:numPr>
          <w:ilvl w:val="0"/>
          <w:numId w:val="28"/>
        </w:numPr>
        <w:shd w:val="clear" w:color="auto" w:fill="FFFFFF"/>
        <w:tabs>
          <w:tab w:val="left" w:pos="245"/>
        </w:tabs>
        <w:spacing w:after="0"/>
        <w:ind w:right="57"/>
        <w:jc w:val="both"/>
        <w:rPr>
          <w:rFonts w:ascii="Lato" w:hAnsi="Lato" w:cs="Times New Roman"/>
          <w:color w:val="000000"/>
          <w:spacing w:val="-3"/>
        </w:rPr>
      </w:pPr>
      <w:r w:rsidRPr="006E633B">
        <w:rPr>
          <w:rFonts w:ascii="Lato" w:hAnsi="Lato" w:cs="Times New Roman"/>
          <w:color w:val="000000"/>
          <w:spacing w:val="-3"/>
        </w:rPr>
        <w:t>ze strony Wykonawcy:</w:t>
      </w:r>
    </w:p>
    <w:p w14:paraId="2051C86A" w14:textId="7C823E94" w:rsidR="0046018A" w:rsidRPr="006E633B" w:rsidRDefault="0046018A" w:rsidP="00342F78">
      <w:pPr>
        <w:pStyle w:val="Akapitzlist"/>
        <w:shd w:val="clear" w:color="auto" w:fill="FFFFFF"/>
        <w:tabs>
          <w:tab w:val="left" w:pos="245"/>
        </w:tabs>
        <w:spacing w:after="0"/>
        <w:ind w:left="1069" w:right="57"/>
        <w:jc w:val="both"/>
        <w:rPr>
          <w:rFonts w:ascii="Lato" w:hAnsi="Lato" w:cs="Times New Roman"/>
          <w:color w:val="000000"/>
          <w:spacing w:val="-3"/>
        </w:rPr>
      </w:pPr>
      <w:r w:rsidRPr="006E633B">
        <w:rPr>
          <w:rFonts w:ascii="Lato" w:hAnsi="Lato" w:cs="Times New Roman"/>
          <w:color w:val="000000"/>
          <w:spacing w:val="-3"/>
        </w:rPr>
        <w:t>…………………………………………………………………………………………….....</w:t>
      </w:r>
    </w:p>
    <w:p w14:paraId="2BA7BD30" w14:textId="36F39F89" w:rsidR="0046018A" w:rsidRPr="006E633B" w:rsidRDefault="0046018A" w:rsidP="00342F78">
      <w:pPr>
        <w:pStyle w:val="Akapitzlist"/>
        <w:numPr>
          <w:ilvl w:val="0"/>
          <w:numId w:val="27"/>
        </w:numPr>
        <w:shd w:val="clear" w:color="auto" w:fill="FFFFFF"/>
        <w:tabs>
          <w:tab w:val="left" w:pos="245"/>
        </w:tabs>
        <w:spacing w:after="0"/>
        <w:ind w:left="357" w:hanging="357"/>
        <w:jc w:val="both"/>
        <w:rPr>
          <w:rFonts w:ascii="Lato" w:hAnsi="Lato" w:cs="Times New Roman"/>
          <w:color w:val="000000"/>
          <w:spacing w:val="-3"/>
        </w:rPr>
      </w:pPr>
      <w:r w:rsidRPr="006E633B">
        <w:rPr>
          <w:rFonts w:ascii="Lato" w:hAnsi="Lato" w:cs="Times New Roman"/>
          <w:color w:val="000000"/>
          <w:spacing w:val="-3"/>
        </w:rPr>
        <w:t xml:space="preserve">  Zmiana osób wskazanych w ust. 1 potwierdzana jest poprzez zgłoszenie w formie wiadomości przesłanej na adresy poczty elektronicznej wskazane w ust. 1 i nie stanowi zmiany umowy.</w:t>
      </w:r>
    </w:p>
    <w:p w14:paraId="1D62113F" w14:textId="168FF094" w:rsidR="0046018A" w:rsidRPr="006E633B" w:rsidRDefault="0046018A" w:rsidP="00F144FF">
      <w:pPr>
        <w:pStyle w:val="Akapitzlist"/>
        <w:numPr>
          <w:ilvl w:val="0"/>
          <w:numId w:val="27"/>
        </w:numPr>
        <w:shd w:val="clear" w:color="auto" w:fill="FFFFFF"/>
        <w:tabs>
          <w:tab w:val="left" w:pos="245"/>
        </w:tabs>
        <w:spacing w:after="0"/>
        <w:ind w:right="57"/>
        <w:jc w:val="both"/>
        <w:rPr>
          <w:rFonts w:ascii="Lato" w:hAnsi="Lato" w:cs="Times New Roman"/>
          <w:color w:val="000000"/>
          <w:spacing w:val="-3"/>
        </w:rPr>
      </w:pPr>
      <w:r w:rsidRPr="006E633B">
        <w:rPr>
          <w:rFonts w:ascii="Lato" w:eastAsiaTheme="minorHAnsi" w:hAnsi="Lato" w:cs="Georgia"/>
        </w:rPr>
        <w:t xml:space="preserve">  Osoby wskazane w ust. 1 pkt a) mogą upoważnić inną osobę do bezpośredniego kontaktu</w:t>
      </w:r>
      <w:r w:rsidR="00F144FF" w:rsidRPr="006E633B">
        <w:rPr>
          <w:rFonts w:ascii="Lato" w:eastAsiaTheme="minorHAnsi" w:hAnsi="Lato" w:cs="Georgia"/>
        </w:rPr>
        <w:t> </w:t>
      </w:r>
      <w:r w:rsidR="00A2492B" w:rsidRPr="006E633B">
        <w:rPr>
          <w:rFonts w:ascii="Lato" w:eastAsiaTheme="minorHAnsi" w:hAnsi="Lato" w:cs="Georgia"/>
        </w:rPr>
        <w:br/>
      </w:r>
      <w:r w:rsidRPr="006E633B">
        <w:rPr>
          <w:rFonts w:ascii="Lato" w:eastAsiaTheme="minorHAnsi" w:hAnsi="Lato" w:cs="Georgia"/>
        </w:rPr>
        <w:t>z Wykonawcą.</w:t>
      </w:r>
    </w:p>
    <w:p w14:paraId="1AADE77D" w14:textId="64E4EAFA" w:rsidR="00342F78" w:rsidRPr="006E633B" w:rsidRDefault="0046018A" w:rsidP="00711F62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color w:val="000000"/>
          <w:spacing w:val="-3"/>
        </w:rPr>
      </w:pPr>
      <w:r w:rsidRPr="006E633B">
        <w:rPr>
          <w:rFonts w:ascii="Lato" w:eastAsiaTheme="minorHAnsi" w:hAnsi="Lato" w:cs="Georgia"/>
        </w:rPr>
        <w:t>Upoważnienie, o którym mowa w ust. 3, będzie zgłaszane Wykonawcy w formie</w:t>
      </w:r>
      <w:r w:rsidR="00711F62" w:rsidRPr="006E633B">
        <w:rPr>
          <w:rFonts w:ascii="Lato" w:eastAsiaTheme="minorHAnsi" w:hAnsi="Lato" w:cs="Georgia"/>
        </w:rPr>
        <w:t xml:space="preserve"> </w:t>
      </w:r>
      <w:r w:rsidRPr="006E633B">
        <w:rPr>
          <w:rFonts w:ascii="Lato" w:eastAsiaTheme="minorHAnsi" w:hAnsi="Lato" w:cs="Georgia"/>
        </w:rPr>
        <w:t xml:space="preserve">wiadomości </w:t>
      </w:r>
      <w:r w:rsidR="00B86248" w:rsidRPr="006E633B">
        <w:rPr>
          <w:rFonts w:ascii="Lato" w:eastAsiaTheme="minorHAnsi" w:hAnsi="Lato" w:cs="Georgia"/>
        </w:rPr>
        <w:t>przesłanej</w:t>
      </w:r>
      <w:r w:rsidRPr="006E633B">
        <w:rPr>
          <w:rFonts w:ascii="Lato" w:eastAsiaTheme="minorHAnsi" w:hAnsi="Lato" w:cs="Georgia"/>
        </w:rPr>
        <w:t xml:space="preserve"> na adres poczty elektronicznej wskazany w ust. 1 pkt b.</w:t>
      </w:r>
    </w:p>
    <w:p w14:paraId="24386E92" w14:textId="77777777" w:rsidR="00EA5BE0" w:rsidRPr="006E633B" w:rsidRDefault="00EA5BE0" w:rsidP="005D55BA">
      <w:pPr>
        <w:spacing w:after="0"/>
        <w:jc w:val="center"/>
        <w:rPr>
          <w:rFonts w:ascii="Lato" w:hAnsi="Lato" w:cs="Times New Roman"/>
        </w:rPr>
      </w:pPr>
    </w:p>
    <w:p w14:paraId="54C9C8B5" w14:textId="79A159EA" w:rsidR="00293D68" w:rsidRDefault="00293D68" w:rsidP="00CB2C0F">
      <w:pPr>
        <w:spacing w:after="0"/>
        <w:rPr>
          <w:rFonts w:ascii="Lato" w:hAnsi="Lato" w:cs="Times New Roman"/>
        </w:rPr>
      </w:pPr>
    </w:p>
    <w:p w14:paraId="6E5D8382" w14:textId="6CA8351E" w:rsidR="005D55BA" w:rsidRPr="006E633B" w:rsidRDefault="005D55BA" w:rsidP="005D55BA">
      <w:pPr>
        <w:spacing w:after="0"/>
        <w:jc w:val="center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>§</w:t>
      </w:r>
      <w:r w:rsidR="00CD4E01">
        <w:rPr>
          <w:rFonts w:ascii="Lato" w:hAnsi="Lato" w:cs="Times New Roman"/>
        </w:rPr>
        <w:t>6</w:t>
      </w:r>
    </w:p>
    <w:p w14:paraId="09679BF2" w14:textId="57A93557" w:rsidR="00342F78" w:rsidRPr="006E633B" w:rsidRDefault="00342F78" w:rsidP="005D55BA">
      <w:pPr>
        <w:spacing w:after="0"/>
        <w:jc w:val="center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>Kary umowne</w:t>
      </w:r>
    </w:p>
    <w:p w14:paraId="148AF390" w14:textId="77777777" w:rsidR="005D55BA" w:rsidRPr="006E633B" w:rsidRDefault="005D55BA" w:rsidP="005D55BA">
      <w:pPr>
        <w:spacing w:after="0"/>
        <w:jc w:val="center"/>
        <w:rPr>
          <w:rFonts w:ascii="Lato" w:hAnsi="Lato" w:cs="Times New Roman"/>
        </w:rPr>
      </w:pPr>
    </w:p>
    <w:p w14:paraId="7AA6A9D2" w14:textId="0E8D6FD7" w:rsidR="001169C5" w:rsidRPr="001C10BB" w:rsidRDefault="005D55BA" w:rsidP="001C10BB">
      <w:pPr>
        <w:numPr>
          <w:ilvl w:val="0"/>
          <w:numId w:val="19"/>
        </w:numPr>
        <w:tabs>
          <w:tab w:val="clear" w:pos="1080"/>
          <w:tab w:val="num" w:pos="142"/>
        </w:tabs>
        <w:suppressAutoHyphens w:val="0"/>
        <w:spacing w:after="0"/>
        <w:ind w:left="426" w:hanging="426"/>
        <w:jc w:val="both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 xml:space="preserve">W </w:t>
      </w:r>
      <w:r w:rsidR="001C10BB">
        <w:rPr>
          <w:rFonts w:ascii="Lato" w:hAnsi="Lato" w:cs="Times New Roman"/>
        </w:rPr>
        <w:t>innych, niż wyraźnie określonych w umowie</w:t>
      </w:r>
      <w:r w:rsidR="001C10BB" w:rsidRPr="001C10BB">
        <w:rPr>
          <w:rFonts w:ascii="Lato" w:hAnsi="Lato" w:cs="Times New Roman"/>
        </w:rPr>
        <w:t xml:space="preserve"> </w:t>
      </w:r>
      <w:r w:rsidR="001C10BB" w:rsidRPr="006E633B">
        <w:rPr>
          <w:rFonts w:ascii="Lato" w:hAnsi="Lato" w:cs="Times New Roman"/>
        </w:rPr>
        <w:t>przypadk</w:t>
      </w:r>
      <w:r w:rsidR="001C10BB">
        <w:rPr>
          <w:rFonts w:ascii="Lato" w:hAnsi="Lato" w:cs="Times New Roman"/>
        </w:rPr>
        <w:t xml:space="preserve">ach </w:t>
      </w:r>
      <w:r w:rsidR="001A1B45" w:rsidRPr="006E633B">
        <w:rPr>
          <w:rFonts w:ascii="Lato" w:hAnsi="Lato" w:cs="Times New Roman"/>
        </w:rPr>
        <w:t xml:space="preserve">stwierdzenia, że przedmiot umowy jest realizowany niezgodnie z Opisem Przedmiotu Zamówienia lub </w:t>
      </w:r>
      <w:r w:rsidR="00711F62" w:rsidRPr="006E633B">
        <w:rPr>
          <w:rFonts w:ascii="Lato" w:hAnsi="Lato" w:cs="Times New Roman"/>
        </w:rPr>
        <w:t>postanowienia</w:t>
      </w:r>
      <w:r w:rsidR="001A1B45" w:rsidRPr="006E633B">
        <w:rPr>
          <w:rFonts w:ascii="Lato" w:hAnsi="Lato" w:cs="Times New Roman"/>
        </w:rPr>
        <w:t>mi niniejszej umowy, Zamawiający zgłosi ten fakt Wykonawcy i wyznaczy termin na zastosowanie się do zgłoszonych uwag.</w:t>
      </w:r>
    </w:p>
    <w:p w14:paraId="7A75F6C1" w14:textId="6308470C" w:rsidR="005D55BA" w:rsidRPr="00CB2C0F" w:rsidRDefault="001A1B45" w:rsidP="00CB2C0F">
      <w:pPr>
        <w:pStyle w:val="Akapitzlist"/>
        <w:numPr>
          <w:ilvl w:val="0"/>
          <w:numId w:val="19"/>
        </w:numPr>
        <w:tabs>
          <w:tab w:val="clear" w:pos="1080"/>
        </w:tabs>
        <w:spacing w:after="0"/>
        <w:ind w:left="425" w:hanging="425"/>
        <w:jc w:val="both"/>
        <w:rPr>
          <w:rFonts w:ascii="Lato" w:hAnsi="Lato" w:cs="Times New Roman"/>
        </w:rPr>
      </w:pPr>
      <w:r w:rsidRPr="001C10BB">
        <w:rPr>
          <w:rFonts w:ascii="Lato" w:hAnsi="Lato" w:cs="Times New Roman"/>
        </w:rPr>
        <w:t>W przypadku niezastosowania się do uwag zgłoszonych przez Zamawiającego</w:t>
      </w:r>
      <w:r w:rsidR="00726207" w:rsidRPr="001C10BB">
        <w:rPr>
          <w:rFonts w:ascii="Lato" w:hAnsi="Lato" w:cs="Times New Roman"/>
        </w:rPr>
        <w:t xml:space="preserve"> w </w:t>
      </w:r>
      <w:r w:rsidRPr="001C10BB">
        <w:rPr>
          <w:rFonts w:ascii="Lato" w:hAnsi="Lato" w:cs="Times New Roman"/>
        </w:rPr>
        <w:t>wyznaczonym terminie, Zamawiający uznaje taki fakt za uchybienie i powiadamia o tym Wykonawcę</w:t>
      </w:r>
      <w:r w:rsidR="001C10BB" w:rsidRPr="00CB2C0F">
        <w:rPr>
          <w:rFonts w:ascii="Lato" w:hAnsi="Lato"/>
        </w:rPr>
        <w:t xml:space="preserve"> oraz</w:t>
      </w:r>
      <w:r w:rsidR="001C10BB" w:rsidRPr="001C10BB">
        <w:rPr>
          <w:rFonts w:ascii="Lato" w:hAnsi="Lato" w:cs="Times New Roman"/>
        </w:rPr>
        <w:t xml:space="preserve"> nalicza karę umowną w wysokości 200 zł za każde uchybienie.</w:t>
      </w:r>
    </w:p>
    <w:p w14:paraId="123BDAF8" w14:textId="197F4708" w:rsidR="00711F62" w:rsidRPr="006E633B" w:rsidRDefault="00EA5BE0" w:rsidP="00CB2C0F">
      <w:pPr>
        <w:pStyle w:val="Akapitzlist"/>
        <w:numPr>
          <w:ilvl w:val="0"/>
          <w:numId w:val="19"/>
        </w:numPr>
        <w:tabs>
          <w:tab w:val="clear" w:pos="1080"/>
          <w:tab w:val="num" w:pos="426"/>
        </w:tabs>
        <w:ind w:left="426" w:hanging="426"/>
      </w:pPr>
      <w:r w:rsidRPr="00CB2C0F">
        <w:rPr>
          <w:rFonts w:ascii="Lato" w:hAnsi="Lato" w:cs="Times New Roman"/>
        </w:rPr>
        <w:t>W przypadku przekroczenia termin</w:t>
      </w:r>
      <w:r w:rsidR="001C10BB" w:rsidRPr="00CB2C0F">
        <w:rPr>
          <w:rFonts w:ascii="Lato" w:hAnsi="Lato" w:cs="Times New Roman"/>
        </w:rPr>
        <w:t>ów</w:t>
      </w:r>
      <w:r w:rsidRPr="00CB2C0F">
        <w:rPr>
          <w:rFonts w:ascii="Lato" w:hAnsi="Lato" w:cs="Times New Roman"/>
        </w:rPr>
        <w:t xml:space="preserve"> </w:t>
      </w:r>
      <w:r w:rsidR="001169C5" w:rsidRPr="00CB2C0F">
        <w:rPr>
          <w:rFonts w:ascii="Lato" w:hAnsi="Lato" w:cs="Times New Roman"/>
        </w:rPr>
        <w:t xml:space="preserve">przystąpienia do </w:t>
      </w:r>
      <w:r w:rsidR="001C10BB" w:rsidRPr="00CB2C0F">
        <w:rPr>
          <w:rFonts w:ascii="Lato" w:hAnsi="Lato" w:cs="Times New Roman"/>
        </w:rPr>
        <w:t xml:space="preserve">każdej </w:t>
      </w:r>
      <w:r w:rsidRPr="00CB2C0F">
        <w:rPr>
          <w:rFonts w:ascii="Lato" w:hAnsi="Lato" w:cs="Times New Roman"/>
        </w:rPr>
        <w:t xml:space="preserve">naprawy </w:t>
      </w:r>
      <w:r w:rsidR="001169C5" w:rsidRPr="00CB2C0F">
        <w:rPr>
          <w:rFonts w:ascii="Lato" w:hAnsi="Lato" w:cs="Times New Roman"/>
        </w:rPr>
        <w:t xml:space="preserve">albo wykonania </w:t>
      </w:r>
      <w:r w:rsidR="001C10BB" w:rsidRPr="00CB2C0F">
        <w:rPr>
          <w:rFonts w:ascii="Lato" w:hAnsi="Lato" w:cs="Times New Roman"/>
        </w:rPr>
        <w:t xml:space="preserve">każdej </w:t>
      </w:r>
      <w:r w:rsidR="001169C5" w:rsidRPr="00CB2C0F">
        <w:rPr>
          <w:rFonts w:ascii="Lato" w:hAnsi="Lato" w:cs="Times New Roman"/>
        </w:rPr>
        <w:t>naprawy określon</w:t>
      </w:r>
      <w:r w:rsidR="001C10BB" w:rsidRPr="00CB2C0F">
        <w:rPr>
          <w:rFonts w:ascii="Lato" w:hAnsi="Lato" w:cs="Times New Roman"/>
        </w:rPr>
        <w:t>ych</w:t>
      </w:r>
      <w:r w:rsidR="001169C5" w:rsidRPr="00CB2C0F">
        <w:rPr>
          <w:rFonts w:ascii="Lato" w:hAnsi="Lato" w:cs="Times New Roman"/>
        </w:rPr>
        <w:t xml:space="preserve"> w § 3 ust. 3 </w:t>
      </w:r>
      <w:r w:rsidR="001C10BB" w:rsidRPr="00CB2C0F">
        <w:rPr>
          <w:rFonts w:ascii="Lato" w:hAnsi="Lato" w:cs="Times New Roman"/>
        </w:rPr>
        <w:t xml:space="preserve">albo wykonania pierwszej konserwacji albo każdej następnej </w:t>
      </w:r>
      <w:r w:rsidR="001169C5" w:rsidRPr="00CB2C0F">
        <w:rPr>
          <w:rFonts w:ascii="Lato" w:hAnsi="Lato" w:cs="Times New Roman"/>
        </w:rPr>
        <w:t xml:space="preserve">z przyczyn, za które odpowiada Wykonawca </w:t>
      </w:r>
      <w:r w:rsidRPr="00CB2C0F">
        <w:rPr>
          <w:rFonts w:ascii="Lato" w:hAnsi="Lato" w:cs="Times New Roman"/>
        </w:rPr>
        <w:t>,</w:t>
      </w:r>
      <w:r w:rsidR="00122D6F" w:rsidRPr="00CB2C0F">
        <w:rPr>
          <w:rFonts w:ascii="Lato" w:hAnsi="Lato" w:cs="Times New Roman"/>
        </w:rPr>
        <w:t xml:space="preserve"> Zamawiający </w:t>
      </w:r>
      <w:r w:rsidR="001169C5" w:rsidRPr="00CB2C0F">
        <w:rPr>
          <w:rFonts w:ascii="Lato" w:hAnsi="Lato" w:cs="Times New Roman"/>
        </w:rPr>
        <w:t>naliczy</w:t>
      </w:r>
      <w:r w:rsidR="00122D6F" w:rsidRPr="00CB2C0F">
        <w:rPr>
          <w:rFonts w:ascii="Lato" w:hAnsi="Lato" w:cs="Times New Roman"/>
        </w:rPr>
        <w:t xml:space="preserve"> Wykonawcy</w:t>
      </w:r>
      <w:r w:rsidR="001169C5" w:rsidRPr="00CB2C0F">
        <w:rPr>
          <w:rFonts w:ascii="Lato" w:hAnsi="Lato" w:cs="Times New Roman"/>
        </w:rPr>
        <w:t xml:space="preserve"> karę umowną w wysokości </w:t>
      </w:r>
      <w:r w:rsidR="001C10BB" w:rsidRPr="00CB2C0F">
        <w:rPr>
          <w:rFonts w:ascii="Lato" w:hAnsi="Lato" w:cs="Times New Roman"/>
        </w:rPr>
        <w:t>1</w:t>
      </w:r>
      <w:r w:rsidR="001169C5" w:rsidRPr="00CB2C0F">
        <w:rPr>
          <w:rFonts w:ascii="Lato" w:hAnsi="Lato" w:cs="Times New Roman"/>
        </w:rPr>
        <w:t>00 zł za każdy dzień zwłoki</w:t>
      </w:r>
      <w:r w:rsidR="00122D6F" w:rsidRPr="00CB2C0F">
        <w:rPr>
          <w:rFonts w:ascii="Lato" w:hAnsi="Lato" w:cs="Times New Roman"/>
        </w:rPr>
        <w:t>.</w:t>
      </w:r>
    </w:p>
    <w:p w14:paraId="3AF921C4" w14:textId="42D4C430" w:rsidR="00862945" w:rsidRPr="006E633B" w:rsidRDefault="00862945" w:rsidP="00CB2C0F">
      <w:pPr>
        <w:pStyle w:val="Akapitzlist"/>
        <w:numPr>
          <w:ilvl w:val="0"/>
          <w:numId w:val="19"/>
        </w:numPr>
        <w:tabs>
          <w:tab w:val="clear" w:pos="1080"/>
        </w:tabs>
        <w:spacing w:after="0"/>
        <w:ind w:left="425" w:hanging="425"/>
        <w:jc w:val="both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 xml:space="preserve">Zamawiający może naliczyć Wykonawcy karę umowną w wysokości 2 tys. zł za każde naruszenie zasad poufności określonych w § </w:t>
      </w:r>
      <w:r w:rsidR="001C10BB">
        <w:rPr>
          <w:rFonts w:ascii="Lato" w:hAnsi="Lato" w:cs="Times New Roman"/>
        </w:rPr>
        <w:t>8</w:t>
      </w:r>
      <w:r w:rsidRPr="006E633B">
        <w:rPr>
          <w:rFonts w:ascii="Lato" w:hAnsi="Lato" w:cs="Times New Roman"/>
        </w:rPr>
        <w:t>.</w:t>
      </w:r>
    </w:p>
    <w:p w14:paraId="7BB4A2E3" w14:textId="5AB02DE9" w:rsidR="00DF0C4A" w:rsidRPr="006E633B" w:rsidRDefault="00DF0C4A" w:rsidP="00CB2C0F">
      <w:pPr>
        <w:numPr>
          <w:ilvl w:val="0"/>
          <w:numId w:val="19"/>
        </w:numPr>
        <w:tabs>
          <w:tab w:val="clear" w:pos="1080"/>
        </w:tabs>
        <w:suppressAutoHyphens w:val="0"/>
        <w:spacing w:after="0"/>
        <w:ind w:left="425" w:hanging="425"/>
        <w:jc w:val="both"/>
        <w:rPr>
          <w:rFonts w:ascii="Lato" w:hAnsi="Lato" w:cs="Times New Roman"/>
        </w:rPr>
      </w:pPr>
      <w:r w:rsidRPr="006E633B">
        <w:rPr>
          <w:rFonts w:ascii="Lato" w:hAnsi="Lato" w:cs="Times New Roman"/>
        </w:rPr>
        <w:lastRenderedPageBreak/>
        <w:t xml:space="preserve">W przypadku </w:t>
      </w:r>
      <w:r w:rsidR="004A5931" w:rsidRPr="006E633B">
        <w:rPr>
          <w:rFonts w:ascii="Lato" w:hAnsi="Lato" w:cs="Times New Roman"/>
        </w:rPr>
        <w:t xml:space="preserve">wypowiedzenia </w:t>
      </w:r>
      <w:r w:rsidRPr="006E633B">
        <w:rPr>
          <w:rFonts w:ascii="Lato" w:hAnsi="Lato" w:cs="Times New Roman"/>
        </w:rPr>
        <w:t xml:space="preserve">umowy przez Wykonawcę bez ważnej przyczyny lub przez Zamawiającego z przyczyn leżących po stronie Wykonawcy, Zamawiający może naliczyć karę umowną w wysokości </w:t>
      </w:r>
      <w:r w:rsidR="00862945" w:rsidRPr="006E633B">
        <w:rPr>
          <w:rFonts w:ascii="Lato" w:hAnsi="Lato" w:cs="Times New Roman"/>
        </w:rPr>
        <w:t>10</w:t>
      </w:r>
      <w:r w:rsidRPr="006E633B">
        <w:rPr>
          <w:rFonts w:ascii="Lato" w:hAnsi="Lato" w:cs="Times New Roman"/>
        </w:rPr>
        <w:t xml:space="preserve">% pozostałej do wypłaty części wynagrodzenia brutto określonego w </w:t>
      </w:r>
      <w:r w:rsidR="007B59FB" w:rsidRPr="006E633B">
        <w:rPr>
          <w:rFonts w:ascii="Lato" w:hAnsi="Lato" w:cs="Times New Roman"/>
        </w:rPr>
        <w:t xml:space="preserve">§ </w:t>
      </w:r>
      <w:r w:rsidR="00B7149F">
        <w:rPr>
          <w:rFonts w:ascii="Lato" w:hAnsi="Lato" w:cs="Times New Roman"/>
        </w:rPr>
        <w:t>4</w:t>
      </w:r>
      <w:r w:rsidR="007B59FB" w:rsidRPr="006E633B">
        <w:rPr>
          <w:rFonts w:ascii="Lato" w:hAnsi="Lato" w:cs="Times New Roman"/>
        </w:rPr>
        <w:t xml:space="preserve"> ust. </w:t>
      </w:r>
      <w:r w:rsidR="00B7149F">
        <w:rPr>
          <w:rFonts w:ascii="Lato" w:hAnsi="Lato" w:cs="Times New Roman"/>
        </w:rPr>
        <w:t>3</w:t>
      </w:r>
      <w:r w:rsidR="00711F62" w:rsidRPr="006E633B">
        <w:rPr>
          <w:rFonts w:ascii="Lato" w:hAnsi="Lato" w:cs="Times New Roman"/>
        </w:rPr>
        <w:t xml:space="preserve"> w dniu wygaśnięcia umowy wskutek jej wypowiedzenia</w:t>
      </w:r>
      <w:r w:rsidR="007B59FB" w:rsidRPr="006E633B">
        <w:rPr>
          <w:rFonts w:ascii="Lato" w:hAnsi="Lato" w:cs="Times New Roman"/>
        </w:rPr>
        <w:t>.</w:t>
      </w:r>
    </w:p>
    <w:p w14:paraId="1A883843" w14:textId="4DB28C6E" w:rsidR="005D55BA" w:rsidRPr="006E633B" w:rsidRDefault="00292431" w:rsidP="00CB2C0F">
      <w:pPr>
        <w:numPr>
          <w:ilvl w:val="0"/>
          <w:numId w:val="19"/>
        </w:numPr>
        <w:tabs>
          <w:tab w:val="clear" w:pos="1080"/>
        </w:tabs>
        <w:suppressAutoHyphens w:val="0"/>
        <w:spacing w:after="0"/>
        <w:ind w:left="426" w:hanging="425"/>
        <w:jc w:val="both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>Kary umowne są wymagalne w terminie 7 dni od otrzymania przez Wykonawcę oświadczenia o ich naliczeniu. Zamawiający może je potrącić z na</w:t>
      </w:r>
      <w:r w:rsidR="004A5931" w:rsidRPr="006E633B">
        <w:rPr>
          <w:rFonts w:ascii="Lato" w:hAnsi="Lato" w:cs="Times New Roman"/>
        </w:rPr>
        <w:t>leżnego Wykonawcy wynagrodzenia</w:t>
      </w:r>
      <w:r w:rsidRPr="006E633B">
        <w:rPr>
          <w:rFonts w:ascii="Lato" w:hAnsi="Lato" w:cs="Times New Roman"/>
        </w:rPr>
        <w:t>, bez dodatkowego powiadomienia</w:t>
      </w:r>
      <w:r w:rsidR="004A5931" w:rsidRPr="006E633B">
        <w:rPr>
          <w:rFonts w:ascii="Lato" w:hAnsi="Lato" w:cs="Times New Roman"/>
        </w:rPr>
        <w:t>,</w:t>
      </w:r>
      <w:r w:rsidRPr="006E633B">
        <w:rPr>
          <w:rFonts w:ascii="Lato" w:hAnsi="Lato" w:cs="Times New Roman"/>
        </w:rPr>
        <w:t xml:space="preserve"> na co Wykonawca wyraża zgodę</w:t>
      </w:r>
      <w:r w:rsidR="005D55BA" w:rsidRPr="006E633B">
        <w:rPr>
          <w:rFonts w:ascii="Lato" w:hAnsi="Lato" w:cs="Times New Roman"/>
        </w:rPr>
        <w:t>.</w:t>
      </w:r>
    </w:p>
    <w:p w14:paraId="76E31669" w14:textId="2D1574D7" w:rsidR="005D55BA" w:rsidRPr="006E633B" w:rsidRDefault="007B59FB" w:rsidP="00CB2C0F">
      <w:pPr>
        <w:numPr>
          <w:ilvl w:val="0"/>
          <w:numId w:val="19"/>
        </w:numPr>
        <w:tabs>
          <w:tab w:val="clear" w:pos="1080"/>
        </w:tabs>
        <w:suppressAutoHyphens w:val="0"/>
        <w:spacing w:after="0"/>
        <w:ind w:left="426" w:hanging="425"/>
        <w:jc w:val="both"/>
        <w:rPr>
          <w:rFonts w:ascii="Lato" w:hAnsi="Lato" w:cs="Times New Roman"/>
        </w:rPr>
      </w:pPr>
      <w:r w:rsidRPr="006E633B">
        <w:rPr>
          <w:rFonts w:ascii="Lato" w:hAnsi="Lato" w:cs="Times New Roman"/>
          <w:color w:val="000000"/>
        </w:rPr>
        <w:t>Zapłata kar umownych nie zwalnia Wykonawcy z obowiązku wykonania przedmiotu umowy.</w:t>
      </w:r>
    </w:p>
    <w:p w14:paraId="2B303678" w14:textId="2B0D18A9" w:rsidR="007B59FB" w:rsidRPr="006E633B" w:rsidRDefault="007B59FB" w:rsidP="00CB2C0F">
      <w:pPr>
        <w:numPr>
          <w:ilvl w:val="0"/>
          <w:numId w:val="19"/>
        </w:numPr>
        <w:tabs>
          <w:tab w:val="clear" w:pos="1080"/>
        </w:tabs>
        <w:suppressAutoHyphens w:val="0"/>
        <w:spacing w:after="0"/>
        <w:ind w:left="426" w:hanging="425"/>
        <w:jc w:val="both"/>
        <w:rPr>
          <w:rFonts w:ascii="Lato" w:hAnsi="Lato" w:cs="Times New Roman"/>
        </w:rPr>
      </w:pPr>
      <w:r w:rsidRPr="006E633B">
        <w:rPr>
          <w:rFonts w:ascii="Lato" w:hAnsi="Lato" w:cs="Times New Roman"/>
          <w:color w:val="000000"/>
        </w:rPr>
        <w:t xml:space="preserve">Zamawiający może dochodzić odszkodowania uzupełniającego na zasadach ogólnych </w:t>
      </w:r>
      <w:r w:rsidR="00A2492B" w:rsidRPr="006E633B">
        <w:rPr>
          <w:rFonts w:ascii="Lato" w:hAnsi="Lato" w:cs="Times New Roman"/>
          <w:color w:val="000000"/>
        </w:rPr>
        <w:br/>
      </w:r>
      <w:r w:rsidRPr="006E633B">
        <w:rPr>
          <w:rFonts w:ascii="Lato" w:hAnsi="Lato" w:cs="Times New Roman"/>
          <w:color w:val="000000"/>
        </w:rPr>
        <w:t>do wysokości rzeczywiście poniesionej szkody przewyższającej naliczone kary umowne.</w:t>
      </w:r>
    </w:p>
    <w:p w14:paraId="54139D39" w14:textId="4E970CF3" w:rsidR="007B59FB" w:rsidRPr="006E633B" w:rsidRDefault="007B59FB" w:rsidP="00CB2C0F">
      <w:pPr>
        <w:numPr>
          <w:ilvl w:val="0"/>
          <w:numId w:val="19"/>
        </w:numPr>
        <w:tabs>
          <w:tab w:val="clear" w:pos="1080"/>
        </w:tabs>
        <w:suppressAutoHyphens w:val="0"/>
        <w:spacing w:after="0"/>
        <w:ind w:left="426" w:hanging="425"/>
        <w:jc w:val="both"/>
        <w:rPr>
          <w:rFonts w:ascii="Lato" w:hAnsi="Lato" w:cs="Times New Roman"/>
        </w:rPr>
      </w:pPr>
      <w:r w:rsidRPr="006E633B">
        <w:rPr>
          <w:rFonts w:ascii="Lato" w:hAnsi="Lato" w:cs="Times New Roman"/>
          <w:color w:val="000000"/>
        </w:rPr>
        <w:t>Kary umowne podlegają sumowaniu.</w:t>
      </w:r>
    </w:p>
    <w:p w14:paraId="13D89508" w14:textId="7B6A6A18" w:rsidR="007B59FB" w:rsidRPr="006E633B" w:rsidRDefault="007B59FB" w:rsidP="00CB2C0F">
      <w:pPr>
        <w:numPr>
          <w:ilvl w:val="0"/>
          <w:numId w:val="19"/>
        </w:numPr>
        <w:tabs>
          <w:tab w:val="clear" w:pos="1080"/>
        </w:tabs>
        <w:suppressAutoHyphens w:val="0"/>
        <w:spacing w:after="0"/>
        <w:ind w:left="426" w:hanging="425"/>
        <w:jc w:val="both"/>
        <w:rPr>
          <w:rFonts w:ascii="Lato" w:hAnsi="Lato" w:cs="Times New Roman"/>
        </w:rPr>
      </w:pPr>
      <w:r w:rsidRPr="006E633B">
        <w:rPr>
          <w:rFonts w:ascii="Lato" w:hAnsi="Lato" w:cs="Times New Roman"/>
          <w:color w:val="000000"/>
        </w:rPr>
        <w:t xml:space="preserve">Łączna maksymalna wysokość kar umownych nie może przekroczyć </w:t>
      </w:r>
      <w:r w:rsidR="00711F62" w:rsidRPr="006E633B">
        <w:rPr>
          <w:rFonts w:ascii="Lato" w:hAnsi="Lato" w:cs="Times New Roman"/>
          <w:color w:val="000000"/>
        </w:rPr>
        <w:t>2</w:t>
      </w:r>
      <w:r w:rsidRPr="006E633B">
        <w:rPr>
          <w:rFonts w:ascii="Lato" w:hAnsi="Lato" w:cs="Times New Roman"/>
          <w:color w:val="000000"/>
        </w:rPr>
        <w:t xml:space="preserve">0% maksymalnego wynagrodzenia brutto określonego w </w:t>
      </w:r>
      <w:r w:rsidRPr="006E633B">
        <w:rPr>
          <w:rFonts w:ascii="Lato" w:hAnsi="Lato" w:cs="Times New Roman"/>
        </w:rPr>
        <w:t>§ 3 ust. 1 umowy.</w:t>
      </w:r>
    </w:p>
    <w:p w14:paraId="2900E8C3" w14:textId="11C42548" w:rsidR="00EA5BE0" w:rsidRPr="006E633B" w:rsidRDefault="00EA5BE0" w:rsidP="005D55BA">
      <w:pPr>
        <w:shd w:val="clear" w:color="auto" w:fill="FFFFFF"/>
        <w:tabs>
          <w:tab w:val="left" w:pos="245"/>
        </w:tabs>
        <w:spacing w:after="0"/>
        <w:ind w:right="57"/>
        <w:rPr>
          <w:rFonts w:ascii="Lato" w:hAnsi="Lato" w:cs="Times New Roman"/>
          <w:color w:val="000000"/>
          <w:spacing w:val="8"/>
        </w:rPr>
      </w:pPr>
    </w:p>
    <w:p w14:paraId="59B3CF8F" w14:textId="57A05263" w:rsidR="005D55BA" w:rsidRPr="006E633B" w:rsidRDefault="005D55BA" w:rsidP="005D55BA">
      <w:pPr>
        <w:shd w:val="clear" w:color="auto" w:fill="FFFFFF"/>
        <w:tabs>
          <w:tab w:val="left" w:pos="245"/>
        </w:tabs>
        <w:spacing w:after="0"/>
        <w:ind w:left="57" w:right="57"/>
        <w:jc w:val="center"/>
        <w:rPr>
          <w:rFonts w:ascii="Lato" w:hAnsi="Lato" w:cs="Times New Roman"/>
          <w:color w:val="000000"/>
          <w:spacing w:val="8"/>
        </w:rPr>
      </w:pPr>
      <w:r w:rsidRPr="006E633B">
        <w:rPr>
          <w:rFonts w:ascii="Lato" w:hAnsi="Lato" w:cs="Times New Roman"/>
          <w:color w:val="000000"/>
          <w:spacing w:val="8"/>
        </w:rPr>
        <w:t>§</w:t>
      </w:r>
      <w:r w:rsidR="00CD4E01">
        <w:rPr>
          <w:rFonts w:ascii="Lato" w:hAnsi="Lato" w:cs="Times New Roman"/>
          <w:color w:val="000000"/>
          <w:spacing w:val="8"/>
        </w:rPr>
        <w:t xml:space="preserve"> 7</w:t>
      </w:r>
    </w:p>
    <w:p w14:paraId="20F53547" w14:textId="66B6F4C4" w:rsidR="00726207" w:rsidRPr="006E633B" w:rsidRDefault="004A5931" w:rsidP="005D55BA">
      <w:pPr>
        <w:shd w:val="clear" w:color="auto" w:fill="FFFFFF"/>
        <w:tabs>
          <w:tab w:val="left" w:pos="245"/>
        </w:tabs>
        <w:spacing w:after="0"/>
        <w:ind w:left="57" w:right="57"/>
        <w:jc w:val="center"/>
        <w:rPr>
          <w:rFonts w:ascii="Lato" w:hAnsi="Lato" w:cs="Times New Roman"/>
          <w:color w:val="000000"/>
          <w:spacing w:val="8"/>
        </w:rPr>
      </w:pPr>
      <w:r w:rsidRPr="006E633B">
        <w:rPr>
          <w:rFonts w:ascii="Lato" w:hAnsi="Lato" w:cs="Times New Roman"/>
          <w:color w:val="000000"/>
          <w:spacing w:val="8"/>
        </w:rPr>
        <w:t xml:space="preserve">Wypowiedzenie </w:t>
      </w:r>
      <w:r w:rsidR="00726207" w:rsidRPr="006E633B">
        <w:rPr>
          <w:rFonts w:ascii="Lato" w:hAnsi="Lato" w:cs="Times New Roman"/>
          <w:color w:val="000000"/>
          <w:spacing w:val="8"/>
        </w:rPr>
        <w:t>umowy</w:t>
      </w:r>
    </w:p>
    <w:p w14:paraId="622E9769" w14:textId="77777777" w:rsidR="005D55BA" w:rsidRPr="006E633B" w:rsidRDefault="005D55BA" w:rsidP="005D55BA">
      <w:pPr>
        <w:shd w:val="clear" w:color="auto" w:fill="FFFFFF"/>
        <w:tabs>
          <w:tab w:val="left" w:pos="245"/>
        </w:tabs>
        <w:spacing w:after="0"/>
        <w:ind w:left="57" w:right="57"/>
        <w:jc w:val="center"/>
        <w:rPr>
          <w:rFonts w:ascii="Lato" w:hAnsi="Lato" w:cs="Times New Roman"/>
          <w:color w:val="000000"/>
          <w:spacing w:val="8"/>
        </w:rPr>
      </w:pPr>
    </w:p>
    <w:p w14:paraId="445ED8CC" w14:textId="77777777" w:rsidR="00726207" w:rsidRPr="006E633B" w:rsidRDefault="00726207" w:rsidP="005D55BA">
      <w:pPr>
        <w:pStyle w:val="Nagwek"/>
        <w:keepNext w:val="0"/>
        <w:numPr>
          <w:ilvl w:val="2"/>
          <w:numId w:val="5"/>
        </w:numPr>
        <w:tabs>
          <w:tab w:val="clear" w:pos="2340"/>
          <w:tab w:val="num" w:pos="-993"/>
          <w:tab w:val="right" w:pos="9072"/>
        </w:tabs>
        <w:overflowPunct w:val="0"/>
        <w:autoSpaceDE w:val="0"/>
        <w:spacing w:before="0" w:after="0"/>
        <w:ind w:left="426"/>
        <w:jc w:val="both"/>
        <w:textAlignment w:val="baseline"/>
        <w:rPr>
          <w:rFonts w:ascii="Lato" w:hAnsi="Lato" w:cs="Times New Roman"/>
          <w:bCs/>
          <w:color w:val="000000"/>
          <w:sz w:val="22"/>
          <w:szCs w:val="22"/>
        </w:rPr>
      </w:pPr>
      <w:r w:rsidRPr="006E633B">
        <w:rPr>
          <w:rFonts w:ascii="Lato" w:hAnsi="Lato" w:cs="Times New Roman"/>
          <w:sz w:val="22"/>
          <w:szCs w:val="22"/>
        </w:rPr>
        <w:t>Rozwiązanie umowy może nastąpić za porozumieniem stron w każdym czasie.</w:t>
      </w:r>
    </w:p>
    <w:p w14:paraId="12B78B9D" w14:textId="1F69E969" w:rsidR="00726207" w:rsidRPr="006E633B" w:rsidRDefault="00726207" w:rsidP="005D55BA">
      <w:pPr>
        <w:pStyle w:val="Nagwek"/>
        <w:keepNext w:val="0"/>
        <w:numPr>
          <w:ilvl w:val="2"/>
          <w:numId w:val="5"/>
        </w:numPr>
        <w:tabs>
          <w:tab w:val="clear" w:pos="2340"/>
          <w:tab w:val="num" w:pos="-993"/>
          <w:tab w:val="right" w:pos="9072"/>
        </w:tabs>
        <w:overflowPunct w:val="0"/>
        <w:autoSpaceDE w:val="0"/>
        <w:spacing w:before="0" w:after="0"/>
        <w:ind w:left="426"/>
        <w:jc w:val="both"/>
        <w:textAlignment w:val="baseline"/>
        <w:rPr>
          <w:rFonts w:ascii="Lato" w:hAnsi="Lato" w:cs="Times New Roman"/>
          <w:bCs/>
          <w:color w:val="000000"/>
          <w:sz w:val="22"/>
          <w:szCs w:val="22"/>
        </w:rPr>
      </w:pPr>
      <w:r w:rsidRPr="006E633B">
        <w:rPr>
          <w:rFonts w:ascii="Lato" w:hAnsi="Lato" w:cs="Times New Roman"/>
          <w:sz w:val="22"/>
          <w:szCs w:val="22"/>
        </w:rPr>
        <w:t xml:space="preserve">Zamawiający zastrzega sobie możliwość </w:t>
      </w:r>
      <w:r w:rsidR="004A5931" w:rsidRPr="006E633B">
        <w:rPr>
          <w:rFonts w:ascii="Lato" w:hAnsi="Lato" w:cs="Times New Roman"/>
          <w:sz w:val="22"/>
          <w:szCs w:val="22"/>
        </w:rPr>
        <w:t xml:space="preserve">wypowiedzenia </w:t>
      </w:r>
      <w:r w:rsidRPr="006E633B">
        <w:rPr>
          <w:rFonts w:ascii="Lato" w:hAnsi="Lato" w:cs="Times New Roman"/>
          <w:sz w:val="22"/>
          <w:szCs w:val="22"/>
        </w:rPr>
        <w:t xml:space="preserve">umowy </w:t>
      </w:r>
      <w:r w:rsidR="00B86248" w:rsidRPr="006E633B">
        <w:rPr>
          <w:rFonts w:ascii="Lato" w:hAnsi="Lato" w:cs="Times New Roman"/>
          <w:sz w:val="22"/>
          <w:szCs w:val="22"/>
        </w:rPr>
        <w:t>ze skutkiem natychmiastowym</w:t>
      </w:r>
      <w:r w:rsidRPr="006E633B">
        <w:rPr>
          <w:rFonts w:ascii="Lato" w:hAnsi="Lato" w:cs="Times New Roman"/>
          <w:sz w:val="22"/>
          <w:szCs w:val="22"/>
        </w:rPr>
        <w:t xml:space="preserve"> w przypadku:</w:t>
      </w:r>
    </w:p>
    <w:p w14:paraId="58C219B5" w14:textId="3C857CCD" w:rsidR="005D55BA" w:rsidRPr="006E633B" w:rsidRDefault="003B5B39" w:rsidP="005D55BA">
      <w:pPr>
        <w:pStyle w:val="Tytu"/>
        <w:numPr>
          <w:ilvl w:val="0"/>
          <w:numId w:val="8"/>
        </w:numPr>
        <w:tabs>
          <w:tab w:val="num" w:pos="360"/>
        </w:tabs>
        <w:suppressAutoHyphens w:val="0"/>
        <w:spacing w:line="276" w:lineRule="auto"/>
        <w:ind w:left="851" w:hanging="426"/>
        <w:jc w:val="both"/>
        <w:rPr>
          <w:rFonts w:ascii="Lato" w:hAnsi="Lato"/>
          <w:b w:val="0"/>
          <w:bCs/>
          <w:color w:val="000000"/>
          <w:sz w:val="22"/>
          <w:szCs w:val="22"/>
        </w:rPr>
      </w:pPr>
      <w:r w:rsidRPr="006E633B">
        <w:rPr>
          <w:rFonts w:ascii="Lato" w:hAnsi="Lato"/>
          <w:b w:val="0"/>
          <w:bCs/>
          <w:color w:val="000000"/>
          <w:sz w:val="22"/>
          <w:szCs w:val="22"/>
        </w:rPr>
        <w:t>t</w:t>
      </w:r>
      <w:r w:rsidR="00726207" w:rsidRPr="006E633B">
        <w:rPr>
          <w:rFonts w:ascii="Lato" w:hAnsi="Lato"/>
          <w:b w:val="0"/>
          <w:bCs/>
          <w:color w:val="000000"/>
          <w:sz w:val="22"/>
          <w:szCs w:val="22"/>
        </w:rPr>
        <w:t>rzykrotnego w każdym miesiącu obowiązywania u</w:t>
      </w:r>
      <w:r w:rsidRPr="006E633B">
        <w:rPr>
          <w:rFonts w:ascii="Lato" w:hAnsi="Lato"/>
          <w:b w:val="0"/>
          <w:bCs/>
          <w:color w:val="000000"/>
          <w:sz w:val="22"/>
          <w:szCs w:val="22"/>
        </w:rPr>
        <w:t xml:space="preserve">mowy uchybień, o których mowa </w:t>
      </w:r>
      <w:r w:rsidR="00A2492B" w:rsidRPr="006E633B">
        <w:rPr>
          <w:rFonts w:ascii="Lato" w:hAnsi="Lato"/>
          <w:b w:val="0"/>
          <w:bCs/>
          <w:color w:val="000000"/>
          <w:sz w:val="22"/>
          <w:szCs w:val="22"/>
        </w:rPr>
        <w:br/>
      </w:r>
      <w:r w:rsidRPr="006E633B">
        <w:rPr>
          <w:rFonts w:ascii="Lato" w:hAnsi="Lato"/>
          <w:b w:val="0"/>
          <w:bCs/>
          <w:color w:val="000000"/>
          <w:sz w:val="22"/>
          <w:szCs w:val="22"/>
        </w:rPr>
        <w:t xml:space="preserve">w </w:t>
      </w:r>
      <w:r w:rsidRPr="006E633B">
        <w:rPr>
          <w:rFonts w:ascii="Lato" w:hAnsi="Lato"/>
          <w:b w:val="0"/>
          <w:color w:val="000000"/>
          <w:spacing w:val="8"/>
          <w:sz w:val="22"/>
          <w:szCs w:val="22"/>
        </w:rPr>
        <w:t>§</w:t>
      </w:r>
      <w:r w:rsidR="00E871B8">
        <w:rPr>
          <w:rFonts w:ascii="Lato" w:hAnsi="Lato"/>
          <w:b w:val="0"/>
          <w:color w:val="000000"/>
          <w:spacing w:val="8"/>
          <w:sz w:val="22"/>
          <w:szCs w:val="22"/>
        </w:rPr>
        <w:t>6</w:t>
      </w:r>
      <w:r w:rsidRPr="006E633B">
        <w:rPr>
          <w:rFonts w:ascii="Lato" w:hAnsi="Lato"/>
          <w:b w:val="0"/>
          <w:color w:val="000000"/>
          <w:spacing w:val="8"/>
          <w:sz w:val="22"/>
          <w:szCs w:val="22"/>
        </w:rPr>
        <w:t>;</w:t>
      </w:r>
    </w:p>
    <w:p w14:paraId="29611F01" w14:textId="6811A055" w:rsidR="005D55BA" w:rsidRPr="006E633B" w:rsidRDefault="003B5B39" w:rsidP="005D55BA">
      <w:pPr>
        <w:pStyle w:val="Tytu"/>
        <w:numPr>
          <w:ilvl w:val="0"/>
          <w:numId w:val="8"/>
        </w:numPr>
        <w:tabs>
          <w:tab w:val="num" w:pos="360"/>
        </w:tabs>
        <w:suppressAutoHyphens w:val="0"/>
        <w:spacing w:line="276" w:lineRule="auto"/>
        <w:ind w:left="851" w:hanging="426"/>
        <w:jc w:val="both"/>
        <w:rPr>
          <w:rFonts w:ascii="Lato" w:hAnsi="Lato"/>
          <w:b w:val="0"/>
          <w:bCs/>
          <w:color w:val="000000"/>
          <w:sz w:val="22"/>
          <w:szCs w:val="22"/>
        </w:rPr>
      </w:pPr>
      <w:r w:rsidRPr="006E633B">
        <w:rPr>
          <w:rFonts w:ascii="Lato" w:hAnsi="Lato"/>
          <w:b w:val="0"/>
          <w:bCs/>
          <w:color w:val="000000"/>
          <w:sz w:val="22"/>
          <w:szCs w:val="22"/>
        </w:rPr>
        <w:t xml:space="preserve">siedmiokrotnego w okresie trwania umowy wystąpienia uchybień, o których mowa </w:t>
      </w:r>
      <w:r w:rsidR="00A2492B" w:rsidRPr="006E633B">
        <w:rPr>
          <w:rFonts w:ascii="Lato" w:hAnsi="Lato"/>
          <w:b w:val="0"/>
          <w:bCs/>
          <w:color w:val="000000"/>
          <w:sz w:val="22"/>
          <w:szCs w:val="22"/>
        </w:rPr>
        <w:br/>
      </w:r>
      <w:r w:rsidRPr="006E633B">
        <w:rPr>
          <w:rFonts w:ascii="Lato" w:hAnsi="Lato"/>
          <w:b w:val="0"/>
          <w:bCs/>
          <w:color w:val="000000"/>
          <w:sz w:val="22"/>
          <w:szCs w:val="22"/>
        </w:rPr>
        <w:t xml:space="preserve">w </w:t>
      </w:r>
      <w:r w:rsidRPr="006E633B">
        <w:rPr>
          <w:rFonts w:ascii="Lato" w:hAnsi="Lato"/>
          <w:b w:val="0"/>
          <w:color w:val="000000"/>
          <w:spacing w:val="8"/>
          <w:sz w:val="22"/>
          <w:szCs w:val="22"/>
        </w:rPr>
        <w:t>§</w:t>
      </w:r>
      <w:r w:rsidR="00E871B8">
        <w:rPr>
          <w:rFonts w:ascii="Lato" w:hAnsi="Lato"/>
          <w:b w:val="0"/>
          <w:color w:val="000000"/>
          <w:spacing w:val="8"/>
          <w:sz w:val="22"/>
          <w:szCs w:val="22"/>
        </w:rPr>
        <w:t>6</w:t>
      </w:r>
      <w:r w:rsidRPr="006E633B">
        <w:rPr>
          <w:rFonts w:ascii="Lato" w:hAnsi="Lato"/>
          <w:b w:val="0"/>
          <w:color w:val="000000"/>
          <w:spacing w:val="8"/>
          <w:sz w:val="22"/>
          <w:szCs w:val="22"/>
        </w:rPr>
        <w:t>.</w:t>
      </w:r>
    </w:p>
    <w:p w14:paraId="7B10F950" w14:textId="4F038491" w:rsidR="00237D9E" w:rsidRPr="006E633B" w:rsidRDefault="00237D9E" w:rsidP="005D55BA">
      <w:pPr>
        <w:pStyle w:val="Nagwek"/>
        <w:keepNext w:val="0"/>
        <w:numPr>
          <w:ilvl w:val="2"/>
          <w:numId w:val="5"/>
        </w:numPr>
        <w:tabs>
          <w:tab w:val="clear" w:pos="2340"/>
          <w:tab w:val="num" w:pos="-284"/>
          <w:tab w:val="right" w:pos="9072"/>
        </w:tabs>
        <w:overflowPunct w:val="0"/>
        <w:autoSpaceDE w:val="0"/>
        <w:spacing w:before="0" w:after="0"/>
        <w:ind w:left="426"/>
        <w:jc w:val="both"/>
        <w:textAlignment w:val="baseline"/>
        <w:rPr>
          <w:rFonts w:ascii="Lato" w:hAnsi="Lato" w:cs="Times New Roman"/>
          <w:color w:val="000000"/>
          <w:sz w:val="22"/>
          <w:szCs w:val="22"/>
        </w:rPr>
      </w:pPr>
      <w:r w:rsidRPr="006E633B">
        <w:rPr>
          <w:rFonts w:ascii="Lato" w:hAnsi="Lato" w:cs="Times New Roman"/>
          <w:color w:val="000000"/>
          <w:sz w:val="22"/>
          <w:szCs w:val="22"/>
        </w:rPr>
        <w:t xml:space="preserve">W przypadku rozwiązania umowy, o którym mowa w ust. 1, Strony ustalają termin, </w:t>
      </w:r>
      <w:r w:rsidR="00A2492B" w:rsidRPr="006E633B">
        <w:rPr>
          <w:rFonts w:ascii="Lato" w:hAnsi="Lato" w:cs="Times New Roman"/>
          <w:color w:val="000000"/>
          <w:sz w:val="22"/>
          <w:szCs w:val="22"/>
        </w:rPr>
        <w:br/>
      </w:r>
      <w:r w:rsidRPr="006E633B">
        <w:rPr>
          <w:rFonts w:ascii="Lato" w:hAnsi="Lato" w:cs="Times New Roman"/>
          <w:color w:val="000000"/>
          <w:sz w:val="22"/>
          <w:szCs w:val="22"/>
        </w:rPr>
        <w:t>do którego Wykonawca ma obowiązek realizować przedmiot umowy.</w:t>
      </w:r>
    </w:p>
    <w:p w14:paraId="5C8E7C45" w14:textId="77777777" w:rsidR="00E871B8" w:rsidRDefault="005D55BA" w:rsidP="00E871B8">
      <w:pPr>
        <w:pStyle w:val="Nagwek"/>
        <w:keepNext w:val="0"/>
        <w:numPr>
          <w:ilvl w:val="2"/>
          <w:numId w:val="5"/>
        </w:numPr>
        <w:tabs>
          <w:tab w:val="clear" w:pos="2340"/>
          <w:tab w:val="num" w:pos="-284"/>
          <w:tab w:val="right" w:pos="9072"/>
        </w:tabs>
        <w:overflowPunct w:val="0"/>
        <w:autoSpaceDE w:val="0"/>
        <w:spacing w:before="0" w:after="0"/>
        <w:ind w:left="426"/>
        <w:jc w:val="both"/>
        <w:textAlignment w:val="baseline"/>
        <w:rPr>
          <w:rFonts w:ascii="Lato" w:hAnsi="Lato" w:cs="Times New Roman"/>
          <w:color w:val="000000"/>
          <w:sz w:val="22"/>
          <w:szCs w:val="22"/>
        </w:rPr>
      </w:pPr>
      <w:r w:rsidRPr="006E633B">
        <w:rPr>
          <w:rFonts w:ascii="Lato" w:hAnsi="Lato" w:cs="Times New Roman"/>
          <w:color w:val="000000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</w:t>
      </w:r>
      <w:r w:rsidR="003B5B39" w:rsidRPr="006E633B">
        <w:rPr>
          <w:rFonts w:ascii="Lato" w:hAnsi="Lato" w:cs="Times New Roman"/>
          <w:color w:val="000000"/>
          <w:sz w:val="22"/>
          <w:szCs w:val="22"/>
        </w:rPr>
        <w:t>wypowiedzieć umowę z 1-m</w:t>
      </w:r>
      <w:r w:rsidR="00711F62" w:rsidRPr="006E633B">
        <w:rPr>
          <w:rFonts w:ascii="Lato" w:hAnsi="Lato" w:cs="Times New Roman"/>
          <w:color w:val="000000"/>
          <w:sz w:val="22"/>
          <w:szCs w:val="22"/>
        </w:rPr>
        <w:t xml:space="preserve">iesięcznym okresem </w:t>
      </w:r>
      <w:proofErr w:type="spellStart"/>
      <w:r w:rsidR="00711F62" w:rsidRPr="006E633B">
        <w:rPr>
          <w:rFonts w:ascii="Lato" w:hAnsi="Lato" w:cs="Times New Roman"/>
          <w:color w:val="000000"/>
          <w:sz w:val="22"/>
          <w:szCs w:val="22"/>
        </w:rPr>
        <w:t>wypowidzenia</w:t>
      </w:r>
      <w:proofErr w:type="spellEnd"/>
      <w:r w:rsidR="003B5B39" w:rsidRPr="006E633B">
        <w:rPr>
          <w:rFonts w:ascii="Lato" w:hAnsi="Lato" w:cs="Times New Roman"/>
          <w:color w:val="000000"/>
          <w:sz w:val="22"/>
          <w:szCs w:val="22"/>
        </w:rPr>
        <w:t xml:space="preserve">. </w:t>
      </w:r>
      <w:r w:rsidR="00883B9E">
        <w:rPr>
          <w:rFonts w:ascii="Lato" w:hAnsi="Lato" w:cs="Times New Roman"/>
          <w:color w:val="000000"/>
          <w:sz w:val="22"/>
          <w:szCs w:val="22"/>
        </w:rPr>
        <w:br/>
      </w:r>
      <w:r w:rsidR="003B5B39" w:rsidRPr="006E633B">
        <w:rPr>
          <w:rFonts w:ascii="Lato" w:hAnsi="Lato" w:cs="Times New Roman"/>
          <w:color w:val="000000"/>
          <w:sz w:val="22"/>
          <w:szCs w:val="22"/>
        </w:rPr>
        <w:t>W ww. przypadku, Wykonawca może żądać wyłącznie wynagrodzenia należnego z tytułu wykonania części umowy do ostatniego dnia jej obowiązywania.</w:t>
      </w:r>
    </w:p>
    <w:p w14:paraId="051A8BE1" w14:textId="72C5D4B5" w:rsidR="00E871B8" w:rsidRPr="00CB2C0F" w:rsidRDefault="00E871B8" w:rsidP="00E871B8">
      <w:pPr>
        <w:pStyle w:val="Nagwek"/>
        <w:keepNext w:val="0"/>
        <w:numPr>
          <w:ilvl w:val="2"/>
          <w:numId w:val="5"/>
        </w:numPr>
        <w:tabs>
          <w:tab w:val="clear" w:pos="2340"/>
          <w:tab w:val="num" w:pos="-284"/>
          <w:tab w:val="right" w:pos="9072"/>
        </w:tabs>
        <w:overflowPunct w:val="0"/>
        <w:autoSpaceDE w:val="0"/>
        <w:spacing w:before="0" w:after="0"/>
        <w:ind w:left="426"/>
        <w:jc w:val="both"/>
        <w:textAlignment w:val="baseline"/>
        <w:rPr>
          <w:rFonts w:ascii="Lato" w:hAnsi="Lato" w:cs="Times New Roman"/>
          <w:color w:val="000000"/>
          <w:sz w:val="22"/>
          <w:szCs w:val="22"/>
        </w:rPr>
      </w:pPr>
      <w:r w:rsidRPr="00CB2C0F">
        <w:rPr>
          <w:rFonts w:ascii="Lato" w:hAnsi="Lato"/>
        </w:rPr>
        <w:tab/>
      </w:r>
      <w:r w:rsidRPr="00CB2C0F">
        <w:rPr>
          <w:rFonts w:ascii="Lato" w:hAnsi="Lato"/>
          <w:sz w:val="22"/>
          <w:szCs w:val="22"/>
        </w:rPr>
        <w:t xml:space="preserve">W innych, niż określone w umowie przypadkach Strony, z zastrzeżeniem § 6 ust. 5 mogą wypowiedzieć umowę z </w:t>
      </w:r>
      <w:proofErr w:type="spellStart"/>
      <w:r w:rsidRPr="00CB2C0F">
        <w:rPr>
          <w:rFonts w:ascii="Lato" w:hAnsi="Lato"/>
          <w:sz w:val="22"/>
          <w:szCs w:val="22"/>
        </w:rPr>
        <w:t>jednomisięcznym</w:t>
      </w:r>
      <w:proofErr w:type="spellEnd"/>
      <w:r w:rsidRPr="00CB2C0F">
        <w:rPr>
          <w:rFonts w:ascii="Lato" w:hAnsi="Lato"/>
          <w:sz w:val="22"/>
          <w:szCs w:val="22"/>
        </w:rPr>
        <w:t xml:space="preserve"> okresem wypowiedzenia skutecznym na koniec miesiąca realizacji przedmiotu umowy.</w:t>
      </w:r>
    </w:p>
    <w:p w14:paraId="65B95462" w14:textId="77777777" w:rsidR="005D55BA" w:rsidRPr="006E633B" w:rsidRDefault="005D55BA" w:rsidP="005D55BA">
      <w:pPr>
        <w:shd w:val="clear" w:color="auto" w:fill="FFFFFF"/>
        <w:tabs>
          <w:tab w:val="left" w:pos="245"/>
        </w:tabs>
        <w:spacing w:after="0"/>
        <w:ind w:left="360" w:right="57"/>
        <w:jc w:val="center"/>
        <w:rPr>
          <w:rFonts w:ascii="Lato" w:hAnsi="Lato" w:cs="Times New Roman"/>
          <w:color w:val="000000"/>
          <w:spacing w:val="-14"/>
        </w:rPr>
      </w:pPr>
    </w:p>
    <w:p w14:paraId="1EF7DE59" w14:textId="0740D13F" w:rsidR="00F827C5" w:rsidRPr="006E633B" w:rsidRDefault="00F827C5" w:rsidP="00F827C5">
      <w:pPr>
        <w:spacing w:before="100" w:beforeAutospacing="1" w:after="100" w:afterAutospacing="1"/>
        <w:contextualSpacing/>
        <w:jc w:val="center"/>
        <w:rPr>
          <w:rFonts w:ascii="Lato" w:hAnsi="Lato"/>
          <w:bCs/>
        </w:rPr>
      </w:pPr>
      <w:r w:rsidRPr="006E633B">
        <w:rPr>
          <w:rFonts w:ascii="Lato" w:hAnsi="Lato"/>
          <w:bCs/>
        </w:rPr>
        <w:t xml:space="preserve">§ </w:t>
      </w:r>
      <w:r w:rsidR="00CD4E01">
        <w:rPr>
          <w:rFonts w:ascii="Lato" w:hAnsi="Lato"/>
          <w:bCs/>
        </w:rPr>
        <w:t>8</w:t>
      </w:r>
    </w:p>
    <w:p w14:paraId="2619C0D2" w14:textId="77777777" w:rsidR="00F827C5" w:rsidRPr="006E633B" w:rsidRDefault="00F827C5" w:rsidP="00F827C5">
      <w:pPr>
        <w:spacing w:before="100" w:beforeAutospacing="1" w:after="100" w:afterAutospacing="1"/>
        <w:contextualSpacing/>
        <w:jc w:val="center"/>
        <w:rPr>
          <w:rFonts w:ascii="Lato" w:hAnsi="Lato"/>
          <w:bCs/>
        </w:rPr>
      </w:pPr>
      <w:r w:rsidRPr="006E633B">
        <w:rPr>
          <w:rFonts w:ascii="Lato" w:hAnsi="Lato"/>
          <w:bCs/>
        </w:rPr>
        <w:t>Zasady poufności</w:t>
      </w:r>
    </w:p>
    <w:p w14:paraId="4506EC84" w14:textId="77777777" w:rsidR="00F827C5" w:rsidRPr="006E633B" w:rsidRDefault="00F827C5" w:rsidP="00F827C5">
      <w:pPr>
        <w:spacing w:before="100" w:beforeAutospacing="1" w:after="100" w:afterAutospacing="1"/>
        <w:contextualSpacing/>
        <w:jc w:val="center"/>
        <w:rPr>
          <w:rFonts w:ascii="Lato" w:hAnsi="Lato"/>
          <w:b/>
          <w:bCs/>
        </w:rPr>
      </w:pPr>
    </w:p>
    <w:p w14:paraId="35AC4E95" w14:textId="2EE29DD9" w:rsidR="00F827C5" w:rsidRPr="006E633B" w:rsidRDefault="00F827C5" w:rsidP="00F827C5">
      <w:pPr>
        <w:widowControl w:val="0"/>
        <w:numPr>
          <w:ilvl w:val="0"/>
          <w:numId w:val="33"/>
        </w:numPr>
        <w:shd w:val="clear" w:color="auto" w:fill="FFFFFF"/>
        <w:suppressAutoHyphens w:val="0"/>
        <w:spacing w:after="0"/>
        <w:ind w:left="294" w:hanging="280"/>
        <w:jc w:val="both"/>
        <w:rPr>
          <w:rFonts w:ascii="Lato" w:eastAsia="Times New Roman" w:hAnsi="Lato" w:cs="Arial"/>
        </w:rPr>
      </w:pPr>
      <w:r w:rsidRPr="006E633B">
        <w:rPr>
          <w:rFonts w:ascii="Lato" w:eastAsia="Times New Roman" w:hAnsi="Lato" w:cs="Arial"/>
        </w:rPr>
        <w:t>Wykonawcy nie wolno ujawnić jakiejkolwiek osobie trzeciej dokumentacji, danych ani innych informacji uzyskanych w trakcie wykonywania przedmiotu Umowy, w szczególności informacji dotyczących infrastruktury Zamawiającego, jej zabezpieczeń, parametryzacji, stanu, organizacji lub innych informacji, których nieuprawnione ujawnienie może naruszyć bezpieczeństwo lub inne interesy Zamawiającego, a także informacji dostarczonej przez Zamawiającego lub na jego rzecz w związku z tą Umową.</w:t>
      </w:r>
    </w:p>
    <w:p w14:paraId="2E4F80AC" w14:textId="77777777" w:rsidR="00F827C5" w:rsidRPr="006E633B" w:rsidRDefault="00F827C5" w:rsidP="00F827C5">
      <w:pPr>
        <w:widowControl w:val="0"/>
        <w:numPr>
          <w:ilvl w:val="0"/>
          <w:numId w:val="33"/>
        </w:numPr>
        <w:shd w:val="clear" w:color="auto" w:fill="FFFFFF"/>
        <w:suppressAutoHyphens w:val="0"/>
        <w:spacing w:after="0"/>
        <w:ind w:left="294" w:hanging="280"/>
        <w:jc w:val="both"/>
        <w:rPr>
          <w:rFonts w:ascii="Lato" w:eastAsia="Times New Roman" w:hAnsi="Lato" w:cs="Arial"/>
        </w:rPr>
      </w:pPr>
      <w:r w:rsidRPr="006E633B">
        <w:rPr>
          <w:rFonts w:ascii="Lato" w:eastAsia="Times New Roman" w:hAnsi="Lato" w:cs="Arial"/>
        </w:rPr>
        <w:t xml:space="preserve">Wykonawcy nie wolno, bez uprzedniej pisemnej zgody Zamawiającego, wykorzystywać </w:t>
      </w:r>
      <w:r w:rsidRPr="006E633B">
        <w:rPr>
          <w:rFonts w:ascii="Lato" w:eastAsia="Times New Roman" w:hAnsi="Lato" w:cs="Arial"/>
        </w:rPr>
        <w:lastRenderedPageBreak/>
        <w:t>jakichkolwiek dokumentów, danych lub informacji, o których mowa w ust. 1, w innych celach niż wykonanie Umowy.</w:t>
      </w:r>
    </w:p>
    <w:p w14:paraId="3B081875" w14:textId="55019301" w:rsidR="00F827C5" w:rsidRPr="006E633B" w:rsidRDefault="00F827C5" w:rsidP="00F827C5">
      <w:pPr>
        <w:widowControl w:val="0"/>
        <w:numPr>
          <w:ilvl w:val="0"/>
          <w:numId w:val="33"/>
        </w:numPr>
        <w:shd w:val="clear" w:color="auto" w:fill="FFFFFF"/>
        <w:suppressAutoHyphens w:val="0"/>
        <w:spacing w:after="0"/>
        <w:ind w:left="294" w:hanging="280"/>
        <w:jc w:val="both"/>
        <w:rPr>
          <w:rFonts w:ascii="Lato" w:eastAsia="Times New Roman" w:hAnsi="Lato" w:cs="Arial"/>
        </w:rPr>
      </w:pPr>
      <w:r w:rsidRPr="006E633B">
        <w:rPr>
          <w:rFonts w:ascii="Lato" w:eastAsia="Times New Roman" w:hAnsi="Lato" w:cs="Arial"/>
        </w:rPr>
        <w:t xml:space="preserve">Jakiekolwiek dokumenty inne niż Umowa, o których mowa w ust. 1, pozostają własnością Zamawiającego i podlegają po zakończeniu realizacji Umowy zwrotowi wraz ze wszystkimi kopiami. W przypadku gdy dokumenty lub dane zostały zapisane na nośnikach Wykonawcy, Wykonawca zobowiązuje się trwale i skutecznie je usunąć. Wykonawca zobowiązuje się </w:t>
      </w:r>
      <w:r w:rsidR="00A2492B" w:rsidRPr="006E633B">
        <w:rPr>
          <w:rFonts w:ascii="Lato" w:eastAsia="Times New Roman" w:hAnsi="Lato" w:cs="Arial"/>
        </w:rPr>
        <w:br/>
      </w:r>
      <w:r w:rsidRPr="006E633B">
        <w:rPr>
          <w:rFonts w:ascii="Lato" w:eastAsia="Times New Roman" w:hAnsi="Lato" w:cs="Arial"/>
        </w:rPr>
        <w:t>do zachowania poufności informacji, w posiadanie których wejdzie w trakcie wykonywania Umowy, oraz nie wykorzystywania ich do innych celów niż wyko</w:t>
      </w:r>
      <w:r w:rsidR="00C23702" w:rsidRPr="006E633B">
        <w:rPr>
          <w:rFonts w:ascii="Lato" w:eastAsia="Times New Roman" w:hAnsi="Lato" w:cs="Arial"/>
        </w:rPr>
        <w:t xml:space="preserve">nywanie czynności wynikających </w:t>
      </w:r>
      <w:r w:rsidRPr="006E633B">
        <w:rPr>
          <w:rFonts w:ascii="Lato" w:eastAsia="Times New Roman" w:hAnsi="Lato" w:cs="Arial"/>
        </w:rPr>
        <w:t>z Umowy.</w:t>
      </w:r>
    </w:p>
    <w:p w14:paraId="409F0F67" w14:textId="77777777" w:rsidR="00F827C5" w:rsidRPr="006E633B" w:rsidRDefault="00F827C5" w:rsidP="00F827C5">
      <w:pPr>
        <w:widowControl w:val="0"/>
        <w:numPr>
          <w:ilvl w:val="0"/>
          <w:numId w:val="33"/>
        </w:numPr>
        <w:shd w:val="clear" w:color="auto" w:fill="FFFFFF"/>
        <w:suppressAutoHyphens w:val="0"/>
        <w:spacing w:after="0"/>
        <w:ind w:left="294" w:hanging="280"/>
        <w:jc w:val="both"/>
        <w:rPr>
          <w:rFonts w:ascii="Lato" w:eastAsia="Times New Roman" w:hAnsi="Lato" w:cs="Arial"/>
        </w:rPr>
      </w:pPr>
      <w:r w:rsidRPr="006E633B">
        <w:rPr>
          <w:rFonts w:ascii="Lato" w:eastAsia="Times New Roman" w:hAnsi="Lato" w:cs="Arial"/>
        </w:rPr>
        <w:t>Wykonawca zobowiązuje się do nieograniczonego w czasie zachowania w tajemnicy wszelkich informacji związanych z wykonywaniem niniejszej umowy na rzecz Zamawiającego oraz odpowiada w tym zakresie za osoby, które w jego imieniu wykonują zadania na rzecz Zamawiającego. Informacje niezbędne do realizacji Umowy Wykonawca udostępnia wyłącznie tym swoim pracownikom, którym są one niezbędne do wykonywania powierzonych zadań.</w:t>
      </w:r>
    </w:p>
    <w:p w14:paraId="311EC686" w14:textId="77777777" w:rsidR="00F827C5" w:rsidRPr="006E633B" w:rsidRDefault="00F827C5" w:rsidP="00F827C5">
      <w:pPr>
        <w:widowControl w:val="0"/>
        <w:numPr>
          <w:ilvl w:val="0"/>
          <w:numId w:val="33"/>
        </w:numPr>
        <w:shd w:val="clear" w:color="auto" w:fill="FFFFFF"/>
        <w:suppressAutoHyphens w:val="0"/>
        <w:spacing w:after="0"/>
        <w:ind w:left="294" w:hanging="280"/>
        <w:jc w:val="both"/>
        <w:rPr>
          <w:rFonts w:ascii="Lato" w:eastAsia="Times New Roman" w:hAnsi="Lato" w:cs="Arial"/>
        </w:rPr>
      </w:pPr>
      <w:r w:rsidRPr="006E633B">
        <w:rPr>
          <w:rFonts w:ascii="Lato" w:eastAsia="Times New Roman" w:hAnsi="Lato" w:cs="Arial"/>
        </w:rPr>
        <w:t>Obowiązek zachowania poufności nie dotyczy informacji powszechnie znanych oraz udostępnienia informacji, do których udostępnienia Wykonawca zostanie zobowiązany przez właściwe organy na podstawie powszechnie obowiązujących przepisów prawa.</w:t>
      </w:r>
    </w:p>
    <w:p w14:paraId="04B2CFEF" w14:textId="46CE5E9B" w:rsidR="00F827C5" w:rsidRPr="006E633B" w:rsidRDefault="00F827C5" w:rsidP="00F827C5">
      <w:pPr>
        <w:widowControl w:val="0"/>
        <w:numPr>
          <w:ilvl w:val="0"/>
          <w:numId w:val="33"/>
        </w:numPr>
        <w:shd w:val="clear" w:color="auto" w:fill="FFFFFF"/>
        <w:suppressAutoHyphens w:val="0"/>
        <w:spacing w:after="0"/>
        <w:ind w:left="284" w:hanging="298"/>
        <w:jc w:val="both"/>
        <w:rPr>
          <w:rFonts w:ascii="Lato" w:eastAsia="Times New Roman" w:hAnsi="Lato" w:cs="Arial"/>
        </w:rPr>
      </w:pPr>
      <w:r w:rsidRPr="006E633B">
        <w:rPr>
          <w:rFonts w:ascii="Lato" w:eastAsia="Times New Roman" w:hAnsi="Lato" w:cs="Times New Roman"/>
        </w:rPr>
        <w:t xml:space="preserve">Wykonawca oświadcza, iż pomiędzy Wykonawcą i Zamawiającym nie występuje konflikt interesów oraz, że w trakcie realizacji niniejszej umowy Wykonawca zobowiązuje się powstrzymywać od działań, które mogłyby doprowadzić do konfliktu interesu. Konflikt interesów to sytuacja, która ze względu na związek pomiędzy Wykonawcą a jakimkolwiek innym podmiotem, uniemożliwia realizację umowy przez Wykonawcę w sposób obiektywny, rzetelny i zapewniający należyte zabezpieczenie interesu Zamawiającego. </w:t>
      </w:r>
      <w:r w:rsidR="00A2492B" w:rsidRPr="006E633B">
        <w:rPr>
          <w:rFonts w:ascii="Lato" w:eastAsia="Times New Roman" w:hAnsi="Lato" w:cs="Times New Roman"/>
        </w:rPr>
        <w:br/>
      </w:r>
      <w:r w:rsidRPr="006E633B">
        <w:rPr>
          <w:rFonts w:ascii="Lato" w:eastAsia="Times New Roman" w:hAnsi="Lato" w:cs="Times New Roman"/>
        </w:rPr>
        <w:t>W przypadku wystąpienia konfliktu interesów w trakcie realizacji umowy Wykonawca zobowiązany jest niezwłocznie pisemnie powiadomić Zamawiającego o tym fakcie.</w:t>
      </w:r>
    </w:p>
    <w:p w14:paraId="5ADFC1B7" w14:textId="38716F85" w:rsidR="00F827C5" w:rsidRPr="006E633B" w:rsidRDefault="00F827C5" w:rsidP="00F827C5">
      <w:pPr>
        <w:widowControl w:val="0"/>
        <w:numPr>
          <w:ilvl w:val="0"/>
          <w:numId w:val="33"/>
        </w:numPr>
        <w:shd w:val="clear" w:color="auto" w:fill="FFFFFF"/>
        <w:suppressAutoHyphens w:val="0"/>
        <w:spacing w:after="0"/>
        <w:ind w:left="294" w:hanging="280"/>
        <w:jc w:val="both"/>
        <w:rPr>
          <w:rFonts w:ascii="Lato" w:eastAsia="Times New Roman" w:hAnsi="Lato" w:cs="Arial"/>
        </w:rPr>
      </w:pPr>
      <w:r w:rsidRPr="006E633B">
        <w:rPr>
          <w:rFonts w:ascii="Lato" w:eastAsia="Times New Roman" w:hAnsi="Lato" w:cs="Times New Roman"/>
        </w:rPr>
        <w:t xml:space="preserve">Wykonawca odpowiada za szkodę wyrządzoną Zamawiającemu przez ujawnienie, przekazanie, wykorzystanie, zbycie lub oferowanie do zbycia informacji otrzymanych </w:t>
      </w:r>
      <w:r w:rsidR="00A2492B" w:rsidRPr="006E633B">
        <w:rPr>
          <w:rFonts w:ascii="Lato" w:eastAsia="Times New Roman" w:hAnsi="Lato" w:cs="Times New Roman"/>
        </w:rPr>
        <w:br/>
      </w:r>
      <w:r w:rsidRPr="006E633B">
        <w:rPr>
          <w:rFonts w:ascii="Lato" w:eastAsia="Times New Roman" w:hAnsi="Lato" w:cs="Times New Roman"/>
        </w:rPr>
        <w:t>od Zamawiającego, wbrew postanowieniom niniejszej umowy.</w:t>
      </w:r>
    </w:p>
    <w:p w14:paraId="0178E540" w14:textId="5BFD3122" w:rsidR="00293D68" w:rsidRDefault="00293D68" w:rsidP="00B7149F">
      <w:pPr>
        <w:shd w:val="clear" w:color="auto" w:fill="FFFFFF"/>
        <w:tabs>
          <w:tab w:val="left" w:pos="245"/>
        </w:tabs>
        <w:spacing w:after="0"/>
        <w:ind w:right="57"/>
        <w:rPr>
          <w:rFonts w:ascii="Lato" w:hAnsi="Lato" w:cs="Times New Roman"/>
          <w:color w:val="000000"/>
          <w:spacing w:val="-14"/>
        </w:rPr>
      </w:pPr>
    </w:p>
    <w:p w14:paraId="695D1773" w14:textId="5CA814BC" w:rsidR="005D55BA" w:rsidRPr="006E633B" w:rsidRDefault="00F827C5" w:rsidP="005D55BA">
      <w:pPr>
        <w:shd w:val="clear" w:color="auto" w:fill="FFFFFF"/>
        <w:tabs>
          <w:tab w:val="left" w:pos="245"/>
        </w:tabs>
        <w:spacing w:after="0"/>
        <w:ind w:right="57"/>
        <w:jc w:val="center"/>
        <w:rPr>
          <w:rFonts w:ascii="Lato" w:hAnsi="Lato" w:cs="Times New Roman"/>
          <w:color w:val="000000"/>
          <w:spacing w:val="-14"/>
        </w:rPr>
      </w:pPr>
      <w:r w:rsidRPr="006E633B">
        <w:rPr>
          <w:rFonts w:ascii="Lato" w:hAnsi="Lato" w:cs="Times New Roman"/>
          <w:color w:val="000000"/>
          <w:spacing w:val="-14"/>
        </w:rPr>
        <w:t xml:space="preserve">§ </w:t>
      </w:r>
      <w:r w:rsidR="00CD4E01">
        <w:rPr>
          <w:rFonts w:ascii="Lato" w:hAnsi="Lato" w:cs="Times New Roman"/>
          <w:color w:val="000000"/>
          <w:spacing w:val="-14"/>
        </w:rPr>
        <w:t>9</w:t>
      </w:r>
    </w:p>
    <w:p w14:paraId="3359909D" w14:textId="2EE6F2FB" w:rsidR="005D55BA" w:rsidRPr="006E633B" w:rsidRDefault="00F827C5" w:rsidP="005D55BA">
      <w:pPr>
        <w:shd w:val="clear" w:color="auto" w:fill="FFFFFF"/>
        <w:tabs>
          <w:tab w:val="left" w:pos="245"/>
        </w:tabs>
        <w:spacing w:after="0"/>
        <w:ind w:right="57"/>
        <w:jc w:val="center"/>
        <w:rPr>
          <w:rFonts w:ascii="Lato" w:hAnsi="Lato" w:cs="Times New Roman"/>
          <w:color w:val="000000"/>
        </w:rPr>
      </w:pPr>
      <w:r w:rsidRPr="006E633B">
        <w:rPr>
          <w:rFonts w:ascii="Lato" w:hAnsi="Lato" w:cs="Times New Roman"/>
          <w:color w:val="000000"/>
        </w:rPr>
        <w:t>Przetwarzanie danych osobowych</w:t>
      </w:r>
    </w:p>
    <w:p w14:paraId="6D045661" w14:textId="77777777" w:rsidR="00F827C5" w:rsidRPr="006E633B" w:rsidRDefault="00F827C5" w:rsidP="005D55BA">
      <w:pPr>
        <w:shd w:val="clear" w:color="auto" w:fill="FFFFFF"/>
        <w:tabs>
          <w:tab w:val="left" w:pos="245"/>
        </w:tabs>
        <w:spacing w:after="0"/>
        <w:ind w:right="57"/>
        <w:jc w:val="center"/>
        <w:rPr>
          <w:rFonts w:ascii="Lato" w:hAnsi="Lato" w:cs="Times New Roman"/>
          <w:color w:val="000000"/>
          <w:spacing w:val="-14"/>
        </w:rPr>
      </w:pPr>
    </w:p>
    <w:p w14:paraId="56B96E51" w14:textId="72D01934" w:rsidR="005D55BA" w:rsidRPr="006E633B" w:rsidRDefault="005D55BA" w:rsidP="0083661C">
      <w:pPr>
        <w:pStyle w:val="Nagwek"/>
        <w:keepNext w:val="0"/>
        <w:numPr>
          <w:ilvl w:val="0"/>
          <w:numId w:val="32"/>
        </w:numPr>
        <w:tabs>
          <w:tab w:val="right" w:pos="9072"/>
        </w:tabs>
        <w:overflowPunct w:val="0"/>
        <w:autoSpaceDE w:val="0"/>
        <w:spacing w:before="0" w:after="0"/>
        <w:jc w:val="both"/>
        <w:textAlignment w:val="baseline"/>
        <w:rPr>
          <w:rFonts w:ascii="Lato" w:hAnsi="Lato" w:cs="Times New Roman"/>
          <w:sz w:val="22"/>
          <w:szCs w:val="22"/>
        </w:rPr>
      </w:pPr>
      <w:r w:rsidRPr="006E633B">
        <w:rPr>
          <w:rFonts w:ascii="Lato" w:hAnsi="Lato" w:cs="Times New Roman"/>
          <w:sz w:val="22"/>
          <w:szCs w:val="22"/>
        </w:rPr>
        <w:t xml:space="preserve">W związku z </w:t>
      </w:r>
      <w:r w:rsidRPr="006E633B">
        <w:rPr>
          <w:rFonts w:ascii="Lato" w:hAnsi="Lato" w:cs="Times New Roman"/>
          <w:color w:val="000000"/>
          <w:spacing w:val="-1"/>
          <w:sz w:val="22"/>
          <w:szCs w:val="22"/>
        </w:rPr>
        <w:t>koniecznością</w:t>
      </w:r>
      <w:r w:rsidRPr="006E633B">
        <w:rPr>
          <w:rFonts w:ascii="Lato" w:hAnsi="Lato" w:cs="Times New Roman"/>
          <w:sz w:val="22"/>
          <w:szCs w:val="22"/>
        </w:rPr>
        <w:t xml:space="preserve"> realizacji przez Strony, jako administratora danych, obowiązków i celu, o którym mowa w art. 6 ust. 1 lit. f  RODO, wynikających z realizacji umowy, Wykonawca </w:t>
      </w:r>
      <w:r w:rsidR="00B651BA" w:rsidRPr="006E633B">
        <w:rPr>
          <w:rFonts w:ascii="Lato" w:hAnsi="Lato" w:cs="Times New Roman"/>
          <w:sz w:val="22"/>
          <w:szCs w:val="22"/>
        </w:rPr>
        <w:t>udostępnia</w:t>
      </w:r>
      <w:r w:rsidRPr="006E633B">
        <w:rPr>
          <w:rFonts w:ascii="Lato" w:hAnsi="Lato" w:cs="Times New Roman"/>
          <w:sz w:val="22"/>
          <w:szCs w:val="22"/>
        </w:rPr>
        <w:t xml:space="preserve"> Zamawiającemu następujące dane osobowe: imię </w:t>
      </w:r>
      <w:r w:rsidR="00A2492B" w:rsidRPr="006E633B">
        <w:rPr>
          <w:rFonts w:ascii="Lato" w:hAnsi="Lato" w:cs="Times New Roman"/>
          <w:sz w:val="22"/>
          <w:szCs w:val="22"/>
        </w:rPr>
        <w:br/>
      </w:r>
      <w:r w:rsidRPr="006E633B">
        <w:rPr>
          <w:rFonts w:ascii="Lato" w:hAnsi="Lato" w:cs="Times New Roman"/>
          <w:sz w:val="22"/>
          <w:szCs w:val="22"/>
        </w:rPr>
        <w:t xml:space="preserve">i nazwisko, adres poczty elektronicznej i nr telefonu osoby wskazanej do nadzoru nad wykonywaniem usług objętych umową, zaś Zamawiający </w:t>
      </w:r>
      <w:r w:rsidR="00B651BA" w:rsidRPr="006E633B">
        <w:rPr>
          <w:rFonts w:ascii="Lato" w:hAnsi="Lato" w:cs="Times New Roman"/>
          <w:sz w:val="22"/>
          <w:szCs w:val="22"/>
        </w:rPr>
        <w:t>udostępnia</w:t>
      </w:r>
      <w:r w:rsidRPr="006E633B">
        <w:rPr>
          <w:rFonts w:ascii="Lato" w:hAnsi="Lato" w:cs="Times New Roman"/>
          <w:sz w:val="22"/>
          <w:szCs w:val="22"/>
        </w:rPr>
        <w:t xml:space="preserve"> Wykonawcy następujące dane: imię i nazwisko, adres poczty elektronicznej i nr telefonu pracownika wskazanego do nadzoru nad wykonywaniem usług objętych umową przez Wykonawcę.</w:t>
      </w:r>
    </w:p>
    <w:p w14:paraId="5C086722" w14:textId="77777777" w:rsidR="0083661C" w:rsidRPr="006E633B" w:rsidRDefault="00003691" w:rsidP="0083661C">
      <w:pPr>
        <w:pStyle w:val="Nagwek"/>
        <w:keepNext w:val="0"/>
        <w:numPr>
          <w:ilvl w:val="0"/>
          <w:numId w:val="32"/>
        </w:numPr>
        <w:tabs>
          <w:tab w:val="right" w:pos="9072"/>
        </w:tabs>
        <w:overflowPunct w:val="0"/>
        <w:autoSpaceDE w:val="0"/>
        <w:spacing w:before="0" w:after="0"/>
        <w:jc w:val="both"/>
        <w:textAlignment w:val="baseline"/>
        <w:rPr>
          <w:rFonts w:ascii="Lato" w:eastAsiaTheme="minorHAnsi" w:hAnsi="Lato" w:cs="Times New Roman"/>
          <w:sz w:val="22"/>
          <w:szCs w:val="22"/>
        </w:rPr>
      </w:pPr>
      <w:r w:rsidRPr="006E633B">
        <w:rPr>
          <w:rFonts w:ascii="Lato" w:hAnsi="Lato" w:cs="Times New Roman"/>
          <w:sz w:val="22"/>
          <w:szCs w:val="22"/>
        </w:rPr>
        <w:t>Strony oświadczają, że w związku z przetwarzaniem danych osób wskazanych w ust. 1 będą wypełniać wszelkie obowiązki</w:t>
      </w:r>
      <w:r w:rsidR="0083661C" w:rsidRPr="006E633B">
        <w:rPr>
          <w:rFonts w:ascii="Lato" w:hAnsi="Lato" w:cs="Times New Roman"/>
          <w:sz w:val="22"/>
          <w:szCs w:val="22"/>
        </w:rPr>
        <w:t xml:space="preserve"> oraz przestrzegać przepisów regulujących ochronę danych osobowych, w szczególności wynikających z art. 13 i 14 RODO</w:t>
      </w:r>
    </w:p>
    <w:p w14:paraId="22C9EAE0" w14:textId="4B9FF5E1" w:rsidR="005D55BA" w:rsidRPr="006E633B" w:rsidRDefault="0083661C" w:rsidP="0083661C">
      <w:pPr>
        <w:pStyle w:val="Nagwek"/>
        <w:keepNext w:val="0"/>
        <w:numPr>
          <w:ilvl w:val="0"/>
          <w:numId w:val="32"/>
        </w:numPr>
        <w:tabs>
          <w:tab w:val="right" w:pos="9072"/>
        </w:tabs>
        <w:overflowPunct w:val="0"/>
        <w:autoSpaceDE w:val="0"/>
        <w:spacing w:before="0" w:after="0"/>
        <w:jc w:val="both"/>
        <w:textAlignment w:val="baseline"/>
        <w:rPr>
          <w:rFonts w:ascii="Lato" w:eastAsiaTheme="minorHAnsi" w:hAnsi="Lato" w:cs="Times New Roman"/>
          <w:sz w:val="22"/>
          <w:szCs w:val="22"/>
        </w:rPr>
      </w:pPr>
      <w:r w:rsidRPr="006E633B">
        <w:rPr>
          <w:rFonts w:ascii="Lato" w:hAnsi="Lato" w:cs="Times New Roman"/>
          <w:sz w:val="22"/>
          <w:szCs w:val="22"/>
        </w:rPr>
        <w:t>I</w:t>
      </w:r>
      <w:r w:rsidR="00003691" w:rsidRPr="006E633B">
        <w:rPr>
          <w:rFonts w:ascii="Lato" w:hAnsi="Lato" w:cs="Times New Roman"/>
          <w:sz w:val="22"/>
          <w:szCs w:val="22"/>
        </w:rPr>
        <w:t xml:space="preserve">nformacja dla osób </w:t>
      </w:r>
      <w:r w:rsidRPr="006E633B">
        <w:rPr>
          <w:rFonts w:ascii="Lato" w:hAnsi="Lato" w:cs="Times New Roman"/>
          <w:sz w:val="22"/>
          <w:szCs w:val="22"/>
        </w:rPr>
        <w:t xml:space="preserve">reprezentujących oraz </w:t>
      </w:r>
      <w:r w:rsidR="00003691" w:rsidRPr="006E633B">
        <w:rPr>
          <w:rFonts w:ascii="Lato" w:hAnsi="Lato" w:cs="Times New Roman"/>
          <w:sz w:val="22"/>
          <w:szCs w:val="22"/>
        </w:rPr>
        <w:t>wskazanych</w:t>
      </w:r>
      <w:r w:rsidRPr="006E633B">
        <w:rPr>
          <w:rFonts w:ascii="Lato" w:hAnsi="Lato" w:cs="Times New Roman"/>
          <w:sz w:val="22"/>
          <w:szCs w:val="22"/>
        </w:rPr>
        <w:t xml:space="preserve"> do realizacji Umowy po stronie Wykonawcy</w:t>
      </w:r>
      <w:r w:rsidR="00003691" w:rsidRPr="006E633B">
        <w:rPr>
          <w:rFonts w:ascii="Lato" w:hAnsi="Lato" w:cs="Times New Roman"/>
          <w:sz w:val="22"/>
          <w:szCs w:val="22"/>
        </w:rPr>
        <w:t xml:space="preserve"> stanowi załącznik nr 3 do niniejszej umowy</w:t>
      </w:r>
      <w:r w:rsidR="005D55BA" w:rsidRPr="006E633B">
        <w:rPr>
          <w:rFonts w:ascii="Lato" w:eastAsiaTheme="minorHAnsi" w:hAnsi="Lato" w:cs="Times New Roman"/>
          <w:sz w:val="22"/>
          <w:szCs w:val="22"/>
        </w:rPr>
        <w:t>.</w:t>
      </w:r>
    </w:p>
    <w:p w14:paraId="374457DC" w14:textId="575EB350" w:rsidR="005D55BA" w:rsidRPr="006E633B" w:rsidRDefault="0083661C" w:rsidP="0083661C">
      <w:pPr>
        <w:pStyle w:val="Nagwek"/>
        <w:keepNext w:val="0"/>
        <w:numPr>
          <w:ilvl w:val="0"/>
          <w:numId w:val="32"/>
        </w:numPr>
        <w:tabs>
          <w:tab w:val="right" w:pos="9072"/>
        </w:tabs>
        <w:overflowPunct w:val="0"/>
        <w:autoSpaceDE w:val="0"/>
        <w:spacing w:before="0" w:after="0"/>
        <w:jc w:val="both"/>
        <w:textAlignment w:val="baseline"/>
        <w:rPr>
          <w:rFonts w:ascii="Lato" w:eastAsiaTheme="minorHAnsi" w:hAnsi="Lato" w:cs="Times New Roman"/>
          <w:sz w:val="22"/>
          <w:szCs w:val="22"/>
        </w:rPr>
      </w:pPr>
      <w:r w:rsidRPr="006E633B">
        <w:rPr>
          <w:rFonts w:ascii="Lato" w:eastAsiaTheme="minorHAnsi" w:hAnsi="Lato" w:cs="Times New Roman"/>
          <w:sz w:val="22"/>
          <w:szCs w:val="22"/>
        </w:rPr>
        <w:lastRenderedPageBreak/>
        <w:t>Wykonawca zobowiązuje się do zapoznania osób, których dane osobowe udostępnił Zamawiającemu</w:t>
      </w:r>
      <w:r w:rsidR="000B12AE" w:rsidRPr="006E633B">
        <w:rPr>
          <w:rFonts w:ascii="Lato" w:eastAsiaTheme="minorHAnsi" w:hAnsi="Lato" w:cs="Times New Roman"/>
          <w:sz w:val="22"/>
          <w:szCs w:val="22"/>
        </w:rPr>
        <w:t>,</w:t>
      </w:r>
      <w:r w:rsidRPr="006E633B">
        <w:rPr>
          <w:rFonts w:ascii="Lato" w:eastAsiaTheme="minorHAnsi" w:hAnsi="Lato" w:cs="Times New Roman"/>
          <w:sz w:val="22"/>
          <w:szCs w:val="22"/>
        </w:rPr>
        <w:t xml:space="preserve"> z informacjami wskazanymi w ust. 3.</w:t>
      </w:r>
    </w:p>
    <w:p w14:paraId="6B8E2123" w14:textId="62726BF9" w:rsidR="00E025ED" w:rsidRPr="006E633B" w:rsidRDefault="00E025ED" w:rsidP="005D55BA">
      <w:pPr>
        <w:pStyle w:val="Tretekstu"/>
        <w:rPr>
          <w:rFonts w:ascii="Lato" w:hAnsi="Lato"/>
          <w:lang w:eastAsia="pl-PL"/>
        </w:rPr>
      </w:pPr>
    </w:p>
    <w:p w14:paraId="70EFC381" w14:textId="373048A3" w:rsidR="005D55BA" w:rsidRPr="006E633B" w:rsidRDefault="00F827C5" w:rsidP="000B12AE">
      <w:pPr>
        <w:spacing w:after="0"/>
        <w:jc w:val="center"/>
        <w:rPr>
          <w:rFonts w:ascii="Lato" w:hAnsi="Lato" w:cs="Times New Roman"/>
          <w:color w:val="000000"/>
        </w:rPr>
      </w:pPr>
      <w:r w:rsidRPr="006E633B">
        <w:rPr>
          <w:rFonts w:ascii="Lato" w:hAnsi="Lato" w:cs="Times New Roman"/>
          <w:color w:val="000000"/>
        </w:rPr>
        <w:t xml:space="preserve">§ </w:t>
      </w:r>
      <w:r w:rsidR="00CD4E01">
        <w:rPr>
          <w:rFonts w:ascii="Lato" w:hAnsi="Lato" w:cs="Times New Roman"/>
          <w:color w:val="000000"/>
        </w:rPr>
        <w:t>10</w:t>
      </w:r>
    </w:p>
    <w:p w14:paraId="5105213B" w14:textId="606D0B40" w:rsidR="00F827C5" w:rsidRPr="006E633B" w:rsidRDefault="00F827C5" w:rsidP="000B12AE">
      <w:pPr>
        <w:spacing w:after="0"/>
        <w:jc w:val="center"/>
        <w:rPr>
          <w:rFonts w:ascii="Lato" w:hAnsi="Lato" w:cs="Times New Roman"/>
          <w:color w:val="000000"/>
        </w:rPr>
      </w:pPr>
      <w:r w:rsidRPr="006E633B">
        <w:rPr>
          <w:rFonts w:ascii="Lato" w:hAnsi="Lato" w:cs="Times New Roman"/>
          <w:color w:val="000000"/>
        </w:rPr>
        <w:t>Postanowienia końcowe</w:t>
      </w:r>
    </w:p>
    <w:p w14:paraId="5B1667A9" w14:textId="3CE1D3B1" w:rsidR="005D55BA" w:rsidRPr="006E633B" w:rsidRDefault="005D55BA" w:rsidP="000B12AE">
      <w:pPr>
        <w:shd w:val="clear" w:color="auto" w:fill="FFFFFF"/>
        <w:spacing w:after="0"/>
        <w:ind w:right="57"/>
        <w:rPr>
          <w:rFonts w:ascii="Lato" w:hAnsi="Lato" w:cs="Times New Roman"/>
          <w:color w:val="000000"/>
          <w:spacing w:val="9"/>
        </w:rPr>
      </w:pPr>
    </w:p>
    <w:p w14:paraId="6F1DBCEF" w14:textId="3463E291" w:rsidR="00711F62" w:rsidRPr="006E633B" w:rsidRDefault="00711F62" w:rsidP="00711F62">
      <w:pPr>
        <w:pStyle w:val="Akapitzlist"/>
        <w:numPr>
          <w:ilvl w:val="3"/>
          <w:numId w:val="5"/>
        </w:numPr>
        <w:shd w:val="clear" w:color="auto" w:fill="FFFFFF"/>
        <w:spacing w:after="0"/>
        <w:ind w:left="357" w:right="57" w:hanging="357"/>
        <w:jc w:val="both"/>
        <w:rPr>
          <w:rFonts w:ascii="Lato" w:hAnsi="Lato" w:cs="Times New Roman"/>
          <w:color w:val="000000"/>
        </w:rPr>
      </w:pPr>
      <w:r w:rsidRPr="006E633B">
        <w:rPr>
          <w:rFonts w:ascii="Lato" w:hAnsi="Lato" w:cs="Times New Roman"/>
          <w:color w:val="000000"/>
        </w:rPr>
        <w:t xml:space="preserve">Zamawiający informuje, że procedurę dokonywania zgłoszeń wewnętrznych, o których mowa w art. 2 pkt 16 ustawy z dnia 14 czerwca 2024 r. o ochronie sygnalistów reguluje Zarządzenie Ministra Kultury i Dziedzictwa Narodowego z dnia 10 września 2024 r. </w:t>
      </w:r>
      <w:r w:rsidR="00A2492B" w:rsidRPr="006E633B">
        <w:rPr>
          <w:rFonts w:ascii="Lato" w:hAnsi="Lato" w:cs="Times New Roman"/>
          <w:color w:val="000000"/>
        </w:rPr>
        <w:br/>
      </w:r>
      <w:r w:rsidRPr="006E633B">
        <w:rPr>
          <w:rFonts w:ascii="Lato" w:hAnsi="Lato" w:cs="Times New Roman"/>
          <w:color w:val="000000"/>
        </w:rPr>
        <w:t xml:space="preserve">w sprawie Procedury dokonywania zgłoszeń naruszeń prawa i podejmowania działań następczych w Ministerstwie Kultury i Dziedzictwa Narodowego (Dz. Urz. </w:t>
      </w:r>
      <w:proofErr w:type="spellStart"/>
      <w:r w:rsidRPr="006E633B">
        <w:rPr>
          <w:rFonts w:ascii="Lato" w:hAnsi="Lato" w:cs="Times New Roman"/>
          <w:color w:val="000000"/>
        </w:rPr>
        <w:t>MKiDN</w:t>
      </w:r>
      <w:proofErr w:type="spellEnd"/>
      <w:r w:rsidRPr="006E633B">
        <w:rPr>
          <w:rFonts w:ascii="Lato" w:hAnsi="Lato" w:cs="Times New Roman"/>
          <w:color w:val="000000"/>
        </w:rPr>
        <w:t xml:space="preserve"> z 2024 r. poz. 105).</w:t>
      </w:r>
    </w:p>
    <w:p w14:paraId="1378709E" w14:textId="475BA6FE" w:rsidR="007F2FB3" w:rsidRPr="006E633B" w:rsidRDefault="007F2FB3" w:rsidP="00711F62">
      <w:pPr>
        <w:pStyle w:val="Akapitzlist"/>
        <w:numPr>
          <w:ilvl w:val="3"/>
          <w:numId w:val="5"/>
        </w:numPr>
        <w:shd w:val="clear" w:color="auto" w:fill="FFFFFF"/>
        <w:tabs>
          <w:tab w:val="clear" w:pos="2880"/>
        </w:tabs>
        <w:spacing w:after="0"/>
        <w:ind w:left="357" w:right="57" w:hanging="357"/>
        <w:jc w:val="both"/>
        <w:rPr>
          <w:rFonts w:ascii="Lato" w:hAnsi="Lato" w:cs="Times New Roman"/>
          <w:color w:val="000000"/>
        </w:rPr>
      </w:pPr>
      <w:r w:rsidRPr="006E633B">
        <w:rPr>
          <w:rFonts w:ascii="Lato" w:hAnsi="Lato" w:cs="Times New Roman"/>
          <w:color w:val="000000"/>
        </w:rPr>
        <w:t>Spory mogące wynikać ze stosunku objętego niniejszą umową, strony poddają pod rozstrzyg</w:t>
      </w:r>
      <w:r w:rsidR="00C23702" w:rsidRPr="006E633B">
        <w:rPr>
          <w:rFonts w:ascii="Lato" w:hAnsi="Lato" w:cs="Times New Roman"/>
          <w:color w:val="000000"/>
        </w:rPr>
        <w:t>nięcie sądu powszechnego właści</w:t>
      </w:r>
      <w:r w:rsidRPr="006E633B">
        <w:rPr>
          <w:rFonts w:ascii="Lato" w:hAnsi="Lato" w:cs="Times New Roman"/>
          <w:color w:val="000000"/>
        </w:rPr>
        <w:t>wego miejscowo dla siedziby Zamawiającego.</w:t>
      </w:r>
    </w:p>
    <w:p w14:paraId="269F73C2" w14:textId="105C3B22" w:rsidR="007F2FB3" w:rsidRPr="006E633B" w:rsidRDefault="007F2FB3" w:rsidP="00711F62">
      <w:pPr>
        <w:pStyle w:val="Akapitzlist"/>
        <w:numPr>
          <w:ilvl w:val="3"/>
          <w:numId w:val="5"/>
        </w:numPr>
        <w:shd w:val="clear" w:color="auto" w:fill="FFFFFF"/>
        <w:tabs>
          <w:tab w:val="clear" w:pos="2880"/>
        </w:tabs>
        <w:spacing w:after="0"/>
        <w:ind w:left="357" w:right="57" w:hanging="357"/>
        <w:jc w:val="both"/>
        <w:rPr>
          <w:rFonts w:ascii="Lato" w:hAnsi="Lato" w:cs="Times New Roman"/>
          <w:color w:val="000000"/>
        </w:rPr>
      </w:pPr>
      <w:r w:rsidRPr="006E633B">
        <w:rPr>
          <w:rFonts w:ascii="Lato" w:hAnsi="Lato" w:cs="Times New Roman"/>
          <w:color w:val="000000"/>
        </w:rPr>
        <w:t>Umowa zostaje zawarta z dniem jej podpisania przez ostatnią ze stron.</w:t>
      </w:r>
    </w:p>
    <w:p w14:paraId="3D5543F8" w14:textId="6649E70D" w:rsidR="007F2FB3" w:rsidRPr="006E633B" w:rsidRDefault="007F2FB3" w:rsidP="00711F62">
      <w:pPr>
        <w:pStyle w:val="Akapitzlist"/>
        <w:numPr>
          <w:ilvl w:val="3"/>
          <w:numId w:val="5"/>
        </w:numPr>
        <w:shd w:val="clear" w:color="auto" w:fill="FFFFFF"/>
        <w:tabs>
          <w:tab w:val="clear" w:pos="2880"/>
        </w:tabs>
        <w:spacing w:after="0"/>
        <w:ind w:left="357" w:right="57" w:hanging="357"/>
        <w:jc w:val="both"/>
        <w:rPr>
          <w:rFonts w:ascii="Lato" w:hAnsi="Lato" w:cs="Times New Roman"/>
          <w:color w:val="000000"/>
        </w:rPr>
      </w:pPr>
      <w:r w:rsidRPr="006E633B">
        <w:rPr>
          <w:rFonts w:ascii="Lato" w:hAnsi="Lato" w:cs="Times New Roman"/>
          <w:color w:val="000000"/>
        </w:rPr>
        <w:t>Umowa zostaje zawar</w:t>
      </w:r>
      <w:r w:rsidR="00B412E6" w:rsidRPr="006E633B">
        <w:rPr>
          <w:rFonts w:ascii="Lato" w:hAnsi="Lato" w:cs="Times New Roman"/>
          <w:color w:val="000000"/>
        </w:rPr>
        <w:t>ta w postaci</w:t>
      </w:r>
      <w:r w:rsidRPr="006E633B">
        <w:rPr>
          <w:rFonts w:ascii="Lato" w:hAnsi="Lato" w:cs="Times New Roman"/>
          <w:color w:val="000000"/>
        </w:rPr>
        <w:t xml:space="preserve"> elektronicznej, podpisanej kwalifi</w:t>
      </w:r>
      <w:r w:rsidR="00210724" w:rsidRPr="006E633B">
        <w:rPr>
          <w:rFonts w:ascii="Lato" w:hAnsi="Lato" w:cs="Times New Roman"/>
          <w:color w:val="000000"/>
        </w:rPr>
        <w:t>kowanym podpisem elektronicznym.</w:t>
      </w:r>
    </w:p>
    <w:p w14:paraId="46E3BCFF" w14:textId="77777777" w:rsidR="005D55BA" w:rsidRPr="006E633B" w:rsidRDefault="005D55BA" w:rsidP="005D55BA">
      <w:pPr>
        <w:shd w:val="clear" w:color="auto" w:fill="FFFFFF"/>
        <w:spacing w:after="0"/>
        <w:ind w:left="426" w:right="57"/>
        <w:jc w:val="both"/>
        <w:rPr>
          <w:rFonts w:ascii="Lato" w:hAnsi="Lato" w:cs="Times New Roman"/>
          <w:color w:val="000000"/>
          <w:spacing w:val="-1"/>
        </w:rPr>
      </w:pPr>
    </w:p>
    <w:p w14:paraId="6409D788" w14:textId="77777777" w:rsidR="005D55BA" w:rsidRPr="006E633B" w:rsidRDefault="005D55BA" w:rsidP="005D55BA">
      <w:pPr>
        <w:pStyle w:val="Tekstpodstawowywcity"/>
        <w:spacing w:after="0"/>
        <w:ind w:left="57" w:right="57"/>
        <w:rPr>
          <w:rFonts w:ascii="Lato" w:eastAsia="Batang" w:hAnsi="Lato" w:cs="Times New Roman"/>
        </w:rPr>
      </w:pPr>
    </w:p>
    <w:p w14:paraId="689E55B8" w14:textId="77777777" w:rsidR="005D55BA" w:rsidRPr="006E633B" w:rsidRDefault="005D55BA" w:rsidP="005D55BA">
      <w:pPr>
        <w:pStyle w:val="Tekstpodstawowywcity"/>
        <w:spacing w:after="0"/>
        <w:ind w:left="57" w:right="57"/>
        <w:rPr>
          <w:rFonts w:ascii="Lato" w:eastAsia="Batang" w:hAnsi="Lato" w:cs="Times New Roman"/>
        </w:rPr>
      </w:pPr>
    </w:p>
    <w:p w14:paraId="1D4B6177" w14:textId="353DBEF1" w:rsidR="005D55BA" w:rsidRPr="006E633B" w:rsidRDefault="005D55BA" w:rsidP="005D55BA">
      <w:pPr>
        <w:pStyle w:val="Gwka"/>
        <w:spacing w:line="276" w:lineRule="auto"/>
        <w:ind w:right="23"/>
        <w:rPr>
          <w:rFonts w:ascii="Lato" w:hAnsi="Lato" w:cs="Times New Roman"/>
          <w:b/>
          <w:bCs/>
          <w:i/>
          <w:sz w:val="22"/>
          <w:szCs w:val="22"/>
        </w:rPr>
      </w:pPr>
      <w:r w:rsidRPr="006E633B">
        <w:rPr>
          <w:rFonts w:ascii="Lato" w:hAnsi="Lato" w:cs="Times New Roman"/>
          <w:b/>
          <w:bCs/>
          <w:i/>
          <w:sz w:val="22"/>
          <w:szCs w:val="22"/>
        </w:rPr>
        <w:t>Załączniki do Umowy:</w:t>
      </w:r>
    </w:p>
    <w:p w14:paraId="6FE6E21A" w14:textId="77777777" w:rsidR="005D55BA" w:rsidRPr="006E633B" w:rsidRDefault="005D55BA" w:rsidP="005D55BA">
      <w:pPr>
        <w:pStyle w:val="Gwka"/>
        <w:spacing w:line="276" w:lineRule="auto"/>
        <w:ind w:right="23"/>
        <w:rPr>
          <w:rFonts w:ascii="Lato" w:hAnsi="Lato" w:cs="Times New Roman"/>
          <w:b/>
          <w:bCs/>
          <w:i/>
          <w:sz w:val="22"/>
          <w:szCs w:val="22"/>
        </w:rPr>
      </w:pPr>
    </w:p>
    <w:p w14:paraId="077CF16A" w14:textId="77777777" w:rsidR="005D55BA" w:rsidRPr="006E633B" w:rsidRDefault="005D55BA" w:rsidP="005D55BA">
      <w:pPr>
        <w:pStyle w:val="Akapitzlist"/>
        <w:numPr>
          <w:ilvl w:val="0"/>
          <w:numId w:val="25"/>
        </w:numPr>
        <w:shd w:val="clear" w:color="auto" w:fill="FFFFFF"/>
        <w:spacing w:after="0"/>
        <w:ind w:right="57"/>
        <w:jc w:val="both"/>
        <w:rPr>
          <w:rFonts w:ascii="Lato" w:hAnsi="Lato" w:cs="Times New Roman"/>
          <w:color w:val="000000"/>
          <w:spacing w:val="-1"/>
        </w:rPr>
      </w:pPr>
      <w:r w:rsidRPr="006E633B">
        <w:rPr>
          <w:rFonts w:ascii="Lato" w:hAnsi="Lato" w:cs="Times New Roman"/>
          <w:color w:val="000000"/>
          <w:spacing w:val="-1"/>
        </w:rPr>
        <w:t>Opis przedmiotu zamówienia</w:t>
      </w:r>
    </w:p>
    <w:p w14:paraId="5F462D9F" w14:textId="77777777" w:rsidR="005D55BA" w:rsidRPr="006E633B" w:rsidRDefault="005D55BA" w:rsidP="005D55BA">
      <w:pPr>
        <w:pStyle w:val="Akapitzlist"/>
        <w:numPr>
          <w:ilvl w:val="0"/>
          <w:numId w:val="25"/>
        </w:numPr>
        <w:shd w:val="clear" w:color="auto" w:fill="FFFFFF"/>
        <w:spacing w:after="0"/>
        <w:ind w:right="57"/>
        <w:jc w:val="both"/>
        <w:rPr>
          <w:rFonts w:ascii="Lato" w:hAnsi="Lato" w:cs="Times New Roman"/>
          <w:color w:val="000000"/>
          <w:spacing w:val="-1"/>
        </w:rPr>
      </w:pPr>
      <w:r w:rsidRPr="006E633B">
        <w:rPr>
          <w:rFonts w:ascii="Lato" w:hAnsi="Lato" w:cs="Times New Roman"/>
          <w:color w:val="000000"/>
          <w:spacing w:val="-1"/>
        </w:rPr>
        <w:t>Formularz ofertowy</w:t>
      </w:r>
    </w:p>
    <w:p w14:paraId="77E94750" w14:textId="290273C0" w:rsidR="005D55BA" w:rsidRPr="00B7149F" w:rsidRDefault="00B7149F" w:rsidP="00B7149F">
      <w:pPr>
        <w:pStyle w:val="Akapitzlist"/>
        <w:numPr>
          <w:ilvl w:val="0"/>
          <w:numId w:val="25"/>
        </w:numPr>
        <w:shd w:val="clear" w:color="auto" w:fill="FFFFFF"/>
        <w:spacing w:after="0"/>
        <w:ind w:right="57"/>
        <w:jc w:val="both"/>
        <w:rPr>
          <w:rFonts w:ascii="Lato" w:hAnsi="Lato" w:cs="Times New Roman"/>
          <w:color w:val="000000"/>
          <w:spacing w:val="-1"/>
        </w:rPr>
      </w:pPr>
      <w:r>
        <w:rPr>
          <w:rFonts w:ascii="Lato" w:hAnsi="Lato" w:cs="Times New Roman"/>
          <w:color w:val="000000"/>
          <w:spacing w:val="-1"/>
        </w:rPr>
        <w:t>Informacja RODO</w:t>
      </w:r>
    </w:p>
    <w:p w14:paraId="4B61B8D4" w14:textId="77777777" w:rsidR="005D55BA" w:rsidRPr="006E633B" w:rsidRDefault="005D55BA" w:rsidP="005D55BA">
      <w:pPr>
        <w:shd w:val="clear" w:color="auto" w:fill="FFFFFF"/>
        <w:spacing w:after="0"/>
        <w:ind w:right="57"/>
        <w:jc w:val="both"/>
        <w:rPr>
          <w:rFonts w:ascii="Lato" w:hAnsi="Lato" w:cs="Times New Roman"/>
          <w:color w:val="000000"/>
          <w:spacing w:val="-1"/>
        </w:rPr>
      </w:pPr>
    </w:p>
    <w:p w14:paraId="7EFC8516" w14:textId="77777777" w:rsidR="005D55BA" w:rsidRPr="006E633B" w:rsidRDefault="005D55BA" w:rsidP="005D55BA">
      <w:pPr>
        <w:shd w:val="clear" w:color="auto" w:fill="FFFFFF"/>
        <w:spacing w:after="0"/>
        <w:ind w:right="57"/>
        <w:jc w:val="both"/>
        <w:rPr>
          <w:rFonts w:ascii="Lato" w:hAnsi="Lato" w:cs="Times New Roman"/>
          <w:color w:val="000000"/>
          <w:spacing w:val="-1"/>
        </w:rPr>
      </w:pPr>
    </w:p>
    <w:p w14:paraId="28B543A8" w14:textId="6FC211AE" w:rsidR="005D55BA" w:rsidRPr="006E633B" w:rsidRDefault="00EA0178" w:rsidP="00EA0178">
      <w:pPr>
        <w:tabs>
          <w:tab w:val="left" w:pos="5681"/>
          <w:tab w:val="left" w:pos="7380"/>
        </w:tabs>
        <w:spacing w:after="0"/>
        <w:ind w:left="1134" w:right="57"/>
        <w:jc w:val="both"/>
        <w:rPr>
          <w:rFonts w:ascii="Lato" w:hAnsi="Lato" w:cs="Times New Roman"/>
        </w:rPr>
      </w:pPr>
      <w:r w:rsidRPr="006E633B">
        <w:rPr>
          <w:rFonts w:ascii="Lato" w:hAnsi="Lato" w:cs="Times New Roman"/>
        </w:rPr>
        <w:t xml:space="preserve">WYKONAWCA </w:t>
      </w:r>
      <w:r w:rsidRPr="006E633B">
        <w:rPr>
          <w:rFonts w:ascii="Lato" w:hAnsi="Lato" w:cs="Times New Roman"/>
        </w:rPr>
        <w:tab/>
        <w:t>ZAMAWIAJĄCY</w:t>
      </w:r>
    </w:p>
    <w:p w14:paraId="159FC9D8" w14:textId="218C86D6" w:rsidR="00003691" w:rsidRPr="006E633B" w:rsidRDefault="00003691" w:rsidP="005D55BA">
      <w:pPr>
        <w:rPr>
          <w:rFonts w:ascii="Lato" w:hAnsi="Lato"/>
        </w:rPr>
      </w:pPr>
    </w:p>
    <w:sectPr w:rsidR="00003691" w:rsidRPr="006E633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FD31C" w16cid:durableId="2CD14EA4"/>
  <w16cid:commentId w16cid:paraId="37B49D58" w16cid:durableId="2CDA7D4F"/>
  <w16cid:commentId w16cid:paraId="1BA83E8D" w16cid:durableId="2CDA7E7C"/>
  <w16cid:commentId w16cid:paraId="1FECFC6D" w16cid:durableId="2CDA7DE0"/>
  <w16cid:commentId w16cid:paraId="6C5B99FD" w16cid:durableId="2CD1471B"/>
  <w16cid:commentId w16cid:paraId="74621223" w16cid:durableId="2CDA7D51"/>
  <w16cid:commentId w16cid:paraId="4EF856B2" w16cid:durableId="2CD14963"/>
  <w16cid:commentId w16cid:paraId="17235101" w16cid:durableId="2CD1501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9EEC9" w14:textId="77777777" w:rsidR="00650FD7" w:rsidRDefault="00650FD7" w:rsidP="00220038">
      <w:pPr>
        <w:spacing w:after="0" w:line="240" w:lineRule="auto"/>
      </w:pPr>
      <w:r>
        <w:separator/>
      </w:r>
    </w:p>
  </w:endnote>
  <w:endnote w:type="continuationSeparator" w:id="0">
    <w:p w14:paraId="7566F89B" w14:textId="77777777" w:rsidR="00650FD7" w:rsidRDefault="00650FD7" w:rsidP="0022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524F3" w14:textId="77777777" w:rsidR="00650FD7" w:rsidRDefault="00650FD7" w:rsidP="00220038">
      <w:pPr>
        <w:spacing w:after="0" w:line="240" w:lineRule="auto"/>
      </w:pPr>
      <w:r>
        <w:separator/>
      </w:r>
    </w:p>
  </w:footnote>
  <w:footnote w:type="continuationSeparator" w:id="0">
    <w:p w14:paraId="17BB0333" w14:textId="77777777" w:rsidR="00650FD7" w:rsidRDefault="00650FD7" w:rsidP="0022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7766C" w14:textId="77777777" w:rsidR="00AD03E1" w:rsidRPr="00AD03E1" w:rsidRDefault="00AD03E1" w:rsidP="00AD03E1">
    <w:pPr>
      <w:pStyle w:val="Nagwek"/>
      <w:jc w:val="right"/>
      <w:rPr>
        <w:rFonts w:ascii="Georgia" w:hAnsi="Georgia"/>
        <w:sz w:val="22"/>
        <w:szCs w:val="22"/>
      </w:rPr>
    </w:pPr>
    <w:r w:rsidRPr="00AD03E1">
      <w:rPr>
        <w:rFonts w:ascii="Georgia" w:hAnsi="Georgia"/>
        <w:sz w:val="22"/>
        <w:szCs w:val="22"/>
      </w:rPr>
      <w:t>Załącznik nr 3: Wzór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A13A"/>
    <w:multiLevelType w:val="singleLevel"/>
    <w:tmpl w:val="AE22E9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2"/>
        <w:szCs w:val="22"/>
      </w:rPr>
    </w:lvl>
  </w:abstractNum>
  <w:abstractNum w:abstractNumId="1" w15:restartNumberingAfterBreak="0">
    <w:nsid w:val="01F12B75"/>
    <w:multiLevelType w:val="hybridMultilevel"/>
    <w:tmpl w:val="85B28BD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51754"/>
    <w:multiLevelType w:val="hybridMultilevel"/>
    <w:tmpl w:val="78469F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387F2F"/>
    <w:multiLevelType w:val="multilevel"/>
    <w:tmpl w:val="1AD6C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B3D19"/>
    <w:multiLevelType w:val="hybridMultilevel"/>
    <w:tmpl w:val="38B49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2205C"/>
    <w:multiLevelType w:val="hybridMultilevel"/>
    <w:tmpl w:val="403E0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1142A"/>
    <w:multiLevelType w:val="hybridMultilevel"/>
    <w:tmpl w:val="A8845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FF6857"/>
    <w:multiLevelType w:val="hybridMultilevel"/>
    <w:tmpl w:val="D5E668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E8B65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543D7"/>
    <w:multiLevelType w:val="hybridMultilevel"/>
    <w:tmpl w:val="4D5C2D74"/>
    <w:lvl w:ilvl="0" w:tplc="1B6088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Droid Sans Fallback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A63"/>
    <w:multiLevelType w:val="hybridMultilevel"/>
    <w:tmpl w:val="2D6E5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477D8"/>
    <w:multiLevelType w:val="hybridMultilevel"/>
    <w:tmpl w:val="F272CA8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1D22195"/>
    <w:multiLevelType w:val="hybridMultilevel"/>
    <w:tmpl w:val="E65C0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31001"/>
    <w:multiLevelType w:val="hybridMultilevel"/>
    <w:tmpl w:val="302A2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39E"/>
    <w:multiLevelType w:val="hybridMultilevel"/>
    <w:tmpl w:val="D958B06E"/>
    <w:lvl w:ilvl="0" w:tplc="83FCD89E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F02B5B"/>
    <w:multiLevelType w:val="hybridMultilevel"/>
    <w:tmpl w:val="C8A62E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70899"/>
    <w:multiLevelType w:val="hybridMultilevel"/>
    <w:tmpl w:val="B7F2430A"/>
    <w:lvl w:ilvl="0" w:tplc="5994E3D8">
      <w:start w:val="1"/>
      <w:numFmt w:val="decimal"/>
      <w:lvlText w:val="%1."/>
      <w:lvlJc w:val="left"/>
      <w:pPr>
        <w:tabs>
          <w:tab w:val="num" w:pos="492"/>
        </w:tabs>
        <w:ind w:left="492" w:hanging="435"/>
      </w:pPr>
      <w:rPr>
        <w:color w:val="auto"/>
      </w:rPr>
    </w:lvl>
    <w:lvl w:ilvl="1" w:tplc="6C14C40C">
      <w:start w:val="1"/>
      <w:numFmt w:val="lowerLetter"/>
      <w:lvlText w:val="%2)"/>
      <w:lvlJc w:val="left"/>
      <w:pPr>
        <w:tabs>
          <w:tab w:val="num" w:pos="1137"/>
        </w:tabs>
        <w:ind w:left="1137" w:hanging="360"/>
      </w:pPr>
      <w:rPr>
        <w:rFonts w:ascii="Times New Roman" w:eastAsia="Droid Sans Fallback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 w15:restartNumberingAfterBreak="0">
    <w:nsid w:val="2F046BAA"/>
    <w:multiLevelType w:val="hybridMultilevel"/>
    <w:tmpl w:val="56C2B29C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44BE6E05"/>
    <w:multiLevelType w:val="hybridMultilevel"/>
    <w:tmpl w:val="2F4A88CE"/>
    <w:lvl w:ilvl="0" w:tplc="D340C866">
      <w:start w:val="1"/>
      <w:numFmt w:val="decimal"/>
      <w:lvlText w:val="%1."/>
      <w:lvlJc w:val="left"/>
      <w:pPr>
        <w:ind w:left="720" w:hanging="360"/>
      </w:pPr>
      <w:rPr>
        <w:rFonts w:ascii="Lato" w:eastAsia="Batang" w:hAnsi="Lato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31A96"/>
    <w:multiLevelType w:val="hybridMultilevel"/>
    <w:tmpl w:val="08005D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B42F9"/>
    <w:multiLevelType w:val="hybridMultilevel"/>
    <w:tmpl w:val="7CF6611C"/>
    <w:lvl w:ilvl="0" w:tplc="897CFEFA">
      <w:start w:val="4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E77864DA">
      <w:start w:val="1"/>
      <w:numFmt w:val="lowerLetter"/>
      <w:lvlText w:val="%2)"/>
      <w:lvlJc w:val="left"/>
      <w:pPr>
        <w:ind w:left="1440" w:hanging="360"/>
      </w:pPr>
      <w:rPr>
        <w:rFonts w:ascii="Georgia" w:hAnsi="Georgia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D443D"/>
    <w:multiLevelType w:val="hybridMultilevel"/>
    <w:tmpl w:val="2CE241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0E5ADC"/>
    <w:multiLevelType w:val="hybridMultilevel"/>
    <w:tmpl w:val="D462583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922C13"/>
    <w:multiLevelType w:val="hybridMultilevel"/>
    <w:tmpl w:val="17069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20973"/>
    <w:multiLevelType w:val="hybridMultilevel"/>
    <w:tmpl w:val="3F086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A3146F"/>
    <w:multiLevelType w:val="hybridMultilevel"/>
    <w:tmpl w:val="4E544B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B169F0"/>
    <w:multiLevelType w:val="hybridMultilevel"/>
    <w:tmpl w:val="C256F320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 w15:restartNumberingAfterBreak="0">
    <w:nsid w:val="698D1BDE"/>
    <w:multiLevelType w:val="hybridMultilevel"/>
    <w:tmpl w:val="708E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2D46"/>
    <w:multiLevelType w:val="hybridMultilevel"/>
    <w:tmpl w:val="BCA83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73BD2"/>
    <w:multiLevelType w:val="hybridMultilevel"/>
    <w:tmpl w:val="85B28BD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933DED"/>
    <w:multiLevelType w:val="hybridMultilevel"/>
    <w:tmpl w:val="043A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56E67"/>
    <w:multiLevelType w:val="hybridMultilevel"/>
    <w:tmpl w:val="897032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2D2D4F"/>
    <w:multiLevelType w:val="hybridMultilevel"/>
    <w:tmpl w:val="1A2EA4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81C85"/>
    <w:multiLevelType w:val="hybridMultilevel"/>
    <w:tmpl w:val="38B49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C40941"/>
    <w:multiLevelType w:val="hybridMultilevel"/>
    <w:tmpl w:val="4A341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0"/>
  </w:num>
  <w:num w:numId="11">
    <w:abstractNumId w:val="18"/>
  </w:num>
  <w:num w:numId="12">
    <w:abstractNumId w:val="31"/>
  </w:num>
  <w:num w:numId="13">
    <w:abstractNumId w:val="6"/>
  </w:num>
  <w:num w:numId="14">
    <w:abstractNumId w:val="8"/>
  </w:num>
  <w:num w:numId="15">
    <w:abstractNumId w:val="20"/>
  </w:num>
  <w:num w:numId="16">
    <w:abstractNumId w:val="29"/>
  </w:num>
  <w:num w:numId="17">
    <w:abstractNumId w:val="11"/>
  </w:num>
  <w:num w:numId="18">
    <w:abstractNumId w:val="1"/>
  </w:num>
  <w:num w:numId="19">
    <w:abstractNumId w:val="2"/>
  </w:num>
  <w:num w:numId="20">
    <w:abstractNumId w:val="26"/>
  </w:num>
  <w:num w:numId="21">
    <w:abstractNumId w:val="22"/>
  </w:num>
  <w:num w:numId="22">
    <w:abstractNumId w:val="10"/>
  </w:num>
  <w:num w:numId="23">
    <w:abstractNumId w:val="28"/>
  </w:num>
  <w:num w:numId="24">
    <w:abstractNumId w:val="16"/>
  </w:num>
  <w:num w:numId="25">
    <w:abstractNumId w:val="14"/>
  </w:num>
  <w:num w:numId="26">
    <w:abstractNumId w:val="0"/>
  </w:num>
  <w:num w:numId="27">
    <w:abstractNumId w:val="4"/>
  </w:num>
  <w:num w:numId="28">
    <w:abstractNumId w:val="2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5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60"/>
    <w:rsid w:val="00003691"/>
    <w:rsid w:val="00024C2A"/>
    <w:rsid w:val="000309AA"/>
    <w:rsid w:val="00033190"/>
    <w:rsid w:val="00045099"/>
    <w:rsid w:val="0004575F"/>
    <w:rsid w:val="00057AA6"/>
    <w:rsid w:val="0006258A"/>
    <w:rsid w:val="000652C4"/>
    <w:rsid w:val="00066560"/>
    <w:rsid w:val="00073FB0"/>
    <w:rsid w:val="000A229B"/>
    <w:rsid w:val="000B12AE"/>
    <w:rsid w:val="000D3DAF"/>
    <w:rsid w:val="000D74F1"/>
    <w:rsid w:val="000D7A04"/>
    <w:rsid w:val="000E6755"/>
    <w:rsid w:val="000F4B18"/>
    <w:rsid w:val="000F5581"/>
    <w:rsid w:val="001169C5"/>
    <w:rsid w:val="00122D6F"/>
    <w:rsid w:val="00123169"/>
    <w:rsid w:val="00131D01"/>
    <w:rsid w:val="001323A0"/>
    <w:rsid w:val="001355B5"/>
    <w:rsid w:val="00142978"/>
    <w:rsid w:val="00155220"/>
    <w:rsid w:val="001677C7"/>
    <w:rsid w:val="001709CD"/>
    <w:rsid w:val="0018528E"/>
    <w:rsid w:val="001A1B45"/>
    <w:rsid w:val="001A4CCE"/>
    <w:rsid w:val="001B3133"/>
    <w:rsid w:val="001C0CC6"/>
    <w:rsid w:val="001C10BB"/>
    <w:rsid w:val="001C7208"/>
    <w:rsid w:val="001F485D"/>
    <w:rsid w:val="00200C27"/>
    <w:rsid w:val="00201447"/>
    <w:rsid w:val="0020278C"/>
    <w:rsid w:val="0020758E"/>
    <w:rsid w:val="00210724"/>
    <w:rsid w:val="00220038"/>
    <w:rsid w:val="00237D9E"/>
    <w:rsid w:val="002509C9"/>
    <w:rsid w:val="00255A0B"/>
    <w:rsid w:val="00262FAA"/>
    <w:rsid w:val="00292431"/>
    <w:rsid w:val="00293D68"/>
    <w:rsid w:val="002949C6"/>
    <w:rsid w:val="002963A8"/>
    <w:rsid w:val="00297794"/>
    <w:rsid w:val="002A5008"/>
    <w:rsid w:val="002C301A"/>
    <w:rsid w:val="002D3946"/>
    <w:rsid w:val="002E4C3D"/>
    <w:rsid w:val="002E5769"/>
    <w:rsid w:val="002E7AD3"/>
    <w:rsid w:val="003028CA"/>
    <w:rsid w:val="00337ECE"/>
    <w:rsid w:val="00342F78"/>
    <w:rsid w:val="0035618D"/>
    <w:rsid w:val="0037254B"/>
    <w:rsid w:val="0038682A"/>
    <w:rsid w:val="003A3B27"/>
    <w:rsid w:val="003A507F"/>
    <w:rsid w:val="003B0628"/>
    <w:rsid w:val="003B5B39"/>
    <w:rsid w:val="003C3F9E"/>
    <w:rsid w:val="003E4A16"/>
    <w:rsid w:val="003E5D97"/>
    <w:rsid w:val="003E70A1"/>
    <w:rsid w:val="003E75E3"/>
    <w:rsid w:val="00407BE2"/>
    <w:rsid w:val="00436008"/>
    <w:rsid w:val="0045158B"/>
    <w:rsid w:val="0046018A"/>
    <w:rsid w:val="00462F98"/>
    <w:rsid w:val="00464B0F"/>
    <w:rsid w:val="0048481E"/>
    <w:rsid w:val="004A454C"/>
    <w:rsid w:val="004A5931"/>
    <w:rsid w:val="004D1564"/>
    <w:rsid w:val="004E1656"/>
    <w:rsid w:val="00515E75"/>
    <w:rsid w:val="00526F19"/>
    <w:rsid w:val="005365DF"/>
    <w:rsid w:val="0055269A"/>
    <w:rsid w:val="00566F85"/>
    <w:rsid w:val="00571A28"/>
    <w:rsid w:val="0057327E"/>
    <w:rsid w:val="005735D8"/>
    <w:rsid w:val="005C28A6"/>
    <w:rsid w:val="005C5CDE"/>
    <w:rsid w:val="005D4D51"/>
    <w:rsid w:val="005D55BA"/>
    <w:rsid w:val="005D60F9"/>
    <w:rsid w:val="0060098A"/>
    <w:rsid w:val="00605DCF"/>
    <w:rsid w:val="00611207"/>
    <w:rsid w:val="00643560"/>
    <w:rsid w:val="00650482"/>
    <w:rsid w:val="00650FD7"/>
    <w:rsid w:val="006554FB"/>
    <w:rsid w:val="00670255"/>
    <w:rsid w:val="00677609"/>
    <w:rsid w:val="0068412A"/>
    <w:rsid w:val="00684F8C"/>
    <w:rsid w:val="00693D86"/>
    <w:rsid w:val="00696EB4"/>
    <w:rsid w:val="00697137"/>
    <w:rsid w:val="006A6016"/>
    <w:rsid w:val="006C07A0"/>
    <w:rsid w:val="006C4681"/>
    <w:rsid w:val="006C47CB"/>
    <w:rsid w:val="006E633B"/>
    <w:rsid w:val="006F24D9"/>
    <w:rsid w:val="006F372A"/>
    <w:rsid w:val="00701CDF"/>
    <w:rsid w:val="00701E03"/>
    <w:rsid w:val="00706E30"/>
    <w:rsid w:val="00711F62"/>
    <w:rsid w:val="00722A5A"/>
    <w:rsid w:val="00726207"/>
    <w:rsid w:val="0075210A"/>
    <w:rsid w:val="007543A7"/>
    <w:rsid w:val="00767167"/>
    <w:rsid w:val="00781D26"/>
    <w:rsid w:val="00792A62"/>
    <w:rsid w:val="007B59FB"/>
    <w:rsid w:val="007C3AC3"/>
    <w:rsid w:val="007C3EFF"/>
    <w:rsid w:val="007C7A70"/>
    <w:rsid w:val="007D2957"/>
    <w:rsid w:val="007F2B3E"/>
    <w:rsid w:val="007F2FB3"/>
    <w:rsid w:val="00807149"/>
    <w:rsid w:val="0083661C"/>
    <w:rsid w:val="00846697"/>
    <w:rsid w:val="008551D4"/>
    <w:rsid w:val="008619D4"/>
    <w:rsid w:val="00862945"/>
    <w:rsid w:val="008635AA"/>
    <w:rsid w:val="00883B9E"/>
    <w:rsid w:val="00883FB3"/>
    <w:rsid w:val="00893695"/>
    <w:rsid w:val="008A1308"/>
    <w:rsid w:val="008B3A7A"/>
    <w:rsid w:val="008C0586"/>
    <w:rsid w:val="008F7BDD"/>
    <w:rsid w:val="00904EA5"/>
    <w:rsid w:val="00920E0A"/>
    <w:rsid w:val="00934025"/>
    <w:rsid w:val="0093418E"/>
    <w:rsid w:val="00936B0E"/>
    <w:rsid w:val="00942BE9"/>
    <w:rsid w:val="00943268"/>
    <w:rsid w:val="0095589E"/>
    <w:rsid w:val="009A02FF"/>
    <w:rsid w:val="009A3125"/>
    <w:rsid w:val="009D55CC"/>
    <w:rsid w:val="009F2F6E"/>
    <w:rsid w:val="00A117ED"/>
    <w:rsid w:val="00A2492B"/>
    <w:rsid w:val="00A27ECE"/>
    <w:rsid w:val="00A31426"/>
    <w:rsid w:val="00A4424A"/>
    <w:rsid w:val="00A47242"/>
    <w:rsid w:val="00A51D7F"/>
    <w:rsid w:val="00A75F11"/>
    <w:rsid w:val="00A847DF"/>
    <w:rsid w:val="00AB3D9D"/>
    <w:rsid w:val="00AC4698"/>
    <w:rsid w:val="00AC5B94"/>
    <w:rsid w:val="00AC5D02"/>
    <w:rsid w:val="00AD03E1"/>
    <w:rsid w:val="00AD3034"/>
    <w:rsid w:val="00AE48D2"/>
    <w:rsid w:val="00AE6AAF"/>
    <w:rsid w:val="00B0308B"/>
    <w:rsid w:val="00B11F11"/>
    <w:rsid w:val="00B412E6"/>
    <w:rsid w:val="00B651BA"/>
    <w:rsid w:val="00B7149F"/>
    <w:rsid w:val="00B80F67"/>
    <w:rsid w:val="00B86248"/>
    <w:rsid w:val="00BB517E"/>
    <w:rsid w:val="00BB6D09"/>
    <w:rsid w:val="00BB76CB"/>
    <w:rsid w:val="00BC09B7"/>
    <w:rsid w:val="00BE049D"/>
    <w:rsid w:val="00BE2F64"/>
    <w:rsid w:val="00BF2B3A"/>
    <w:rsid w:val="00BF349C"/>
    <w:rsid w:val="00C069D9"/>
    <w:rsid w:val="00C23702"/>
    <w:rsid w:val="00C36F19"/>
    <w:rsid w:val="00C54A59"/>
    <w:rsid w:val="00C70EA8"/>
    <w:rsid w:val="00C935C5"/>
    <w:rsid w:val="00CB2C0F"/>
    <w:rsid w:val="00CB5DE2"/>
    <w:rsid w:val="00CC3445"/>
    <w:rsid w:val="00CC365D"/>
    <w:rsid w:val="00CC524F"/>
    <w:rsid w:val="00CD4E01"/>
    <w:rsid w:val="00CD6B96"/>
    <w:rsid w:val="00CD73BF"/>
    <w:rsid w:val="00CF460C"/>
    <w:rsid w:val="00D456C4"/>
    <w:rsid w:val="00D66C68"/>
    <w:rsid w:val="00D91B05"/>
    <w:rsid w:val="00D94FA4"/>
    <w:rsid w:val="00DA0FB2"/>
    <w:rsid w:val="00DA467D"/>
    <w:rsid w:val="00DB7D89"/>
    <w:rsid w:val="00DC12A7"/>
    <w:rsid w:val="00DC373B"/>
    <w:rsid w:val="00DC4C57"/>
    <w:rsid w:val="00DE0550"/>
    <w:rsid w:val="00DE3C76"/>
    <w:rsid w:val="00DE5046"/>
    <w:rsid w:val="00DF0C4A"/>
    <w:rsid w:val="00DF34FA"/>
    <w:rsid w:val="00E025ED"/>
    <w:rsid w:val="00E10B6B"/>
    <w:rsid w:val="00E13747"/>
    <w:rsid w:val="00E23EFC"/>
    <w:rsid w:val="00E47D22"/>
    <w:rsid w:val="00E50F08"/>
    <w:rsid w:val="00E551CA"/>
    <w:rsid w:val="00E71D85"/>
    <w:rsid w:val="00E7301A"/>
    <w:rsid w:val="00E73A0E"/>
    <w:rsid w:val="00E763C1"/>
    <w:rsid w:val="00E834DA"/>
    <w:rsid w:val="00E871B8"/>
    <w:rsid w:val="00E95AFE"/>
    <w:rsid w:val="00EA0178"/>
    <w:rsid w:val="00EA44DD"/>
    <w:rsid w:val="00EA5BE0"/>
    <w:rsid w:val="00EB0358"/>
    <w:rsid w:val="00EC2500"/>
    <w:rsid w:val="00EC6DED"/>
    <w:rsid w:val="00ED750C"/>
    <w:rsid w:val="00EF4992"/>
    <w:rsid w:val="00F0395D"/>
    <w:rsid w:val="00F144FF"/>
    <w:rsid w:val="00F63344"/>
    <w:rsid w:val="00F72649"/>
    <w:rsid w:val="00F80E5C"/>
    <w:rsid w:val="00F827C5"/>
    <w:rsid w:val="00F85243"/>
    <w:rsid w:val="00FA238A"/>
    <w:rsid w:val="00FD1E62"/>
    <w:rsid w:val="00FD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3AB1"/>
  <w15:docId w15:val="{DFA616BD-2CD1-4934-A40F-AB678079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560"/>
    <w:pPr>
      <w:suppressAutoHyphens/>
    </w:pPr>
    <w:rPr>
      <w:rFonts w:ascii="Calibri" w:eastAsia="Droid Sans Fallback" w:hAnsi="Calibri" w:cs="Calibri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06656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560"/>
    <w:rPr>
      <w:rFonts w:ascii="Cambria" w:eastAsia="Times New Roman" w:hAnsi="Cambria" w:cs="Times New Roman"/>
      <w:b/>
      <w:bCs/>
      <w:color w:val="4F81BD"/>
    </w:rPr>
  </w:style>
  <w:style w:type="paragraph" w:customStyle="1" w:styleId="Tretekstu">
    <w:name w:val="Treść tekstu"/>
    <w:basedOn w:val="Normalny"/>
    <w:link w:val="TekstpodstawowyZnak"/>
    <w:uiPriority w:val="99"/>
    <w:rsid w:val="00066560"/>
    <w:pPr>
      <w:spacing w:after="120" w:line="288" w:lineRule="auto"/>
    </w:pPr>
  </w:style>
  <w:style w:type="paragraph" w:styleId="Nagwek">
    <w:name w:val="header"/>
    <w:basedOn w:val="Normalny"/>
    <w:next w:val="Tretekstu"/>
    <w:link w:val="NagwekZnak"/>
    <w:unhideWhenUsed/>
    <w:rsid w:val="00066560"/>
    <w:pPr>
      <w:keepNext/>
      <w:spacing w:before="240" w:after="120"/>
    </w:pPr>
    <w:rPr>
      <w:rFonts w:eastAsia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66560"/>
    <w:rPr>
      <w:rFonts w:ascii="Calibri" w:eastAsia="Times New Roman" w:hAnsi="Calibri" w:cs="Calibri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66560"/>
    <w:pPr>
      <w:widowControl w:val="0"/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6656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unhideWhenUsed/>
    <w:rsid w:val="00066560"/>
    <w:pPr>
      <w:suppressAutoHyphens w:val="0"/>
      <w:spacing w:after="120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retekstu"/>
    <w:uiPriority w:val="99"/>
    <w:rsid w:val="00066560"/>
    <w:rPr>
      <w:rFonts w:ascii="Calibri" w:eastAsia="Droid Sans Fallback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66560"/>
    <w:pPr>
      <w:suppressAutoHyphens w:val="0"/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6560"/>
  </w:style>
  <w:style w:type="paragraph" w:styleId="Tekstpodstawowy2">
    <w:name w:val="Body Text 2"/>
    <w:basedOn w:val="Normalny"/>
    <w:link w:val="Tekstpodstawowy2Znak"/>
    <w:uiPriority w:val="99"/>
    <w:unhideWhenUsed/>
    <w:rsid w:val="0006656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6560"/>
    <w:rPr>
      <w:rFonts w:ascii="Calibri" w:eastAsia="Droid Sans Fallback" w:hAnsi="Calibri" w:cs="Calibri"/>
    </w:rPr>
  </w:style>
  <w:style w:type="paragraph" w:customStyle="1" w:styleId="Gwka">
    <w:name w:val="Główka"/>
    <w:basedOn w:val="Normalny"/>
    <w:rsid w:val="00066560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066560"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06656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00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0038"/>
    <w:rPr>
      <w:rFonts w:ascii="Calibri" w:eastAsia="Droid Sans Fallback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003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29B"/>
    <w:rPr>
      <w:rFonts w:ascii="Tahoma" w:eastAsia="Droid Sans Fallback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C5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A5008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025ED"/>
    <w:rPr>
      <w:rFonts w:ascii="Calibri" w:eastAsia="Droid Sans Fallback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5ED"/>
    <w:rPr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E025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025ED"/>
    <w:pPr>
      <w:widowControl w:val="0"/>
      <w:shd w:val="clear" w:color="auto" w:fill="FFFFFF"/>
      <w:suppressAutoHyphens w:val="0"/>
      <w:spacing w:after="0" w:line="413" w:lineRule="exact"/>
      <w:ind w:hanging="400"/>
      <w:jc w:val="center"/>
    </w:pPr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AD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3E1"/>
    <w:rPr>
      <w:rFonts w:ascii="Calibri" w:eastAsia="Droid Sans Fallback" w:hAnsi="Calibri" w:cs="Calib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04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049D"/>
    <w:rPr>
      <w:rFonts w:ascii="Calibri" w:eastAsia="Droid Sans Fallback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BE0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BE049D"/>
    <w:rPr>
      <w:rFonts w:ascii="Calibri" w:eastAsia="Droid Sans Fallback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6B0E"/>
    <w:pPr>
      <w:spacing w:after="0" w:line="240" w:lineRule="auto"/>
    </w:pPr>
    <w:rPr>
      <w:rFonts w:ascii="Calibri" w:eastAsia="Droid Sans Fallback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72B7-9A23-4AD1-9C88-5EA579D4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1978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Gutek</dc:creator>
  <cp:lastModifiedBy>Paweł Drewicz</cp:lastModifiedBy>
  <cp:revision>22</cp:revision>
  <cp:lastPrinted>2015-12-16T09:02:00Z</cp:lastPrinted>
  <dcterms:created xsi:type="dcterms:W3CDTF">2025-02-05T10:23:00Z</dcterms:created>
  <dcterms:modified xsi:type="dcterms:W3CDTF">2025-12-08T14:17:00Z</dcterms:modified>
</cp:coreProperties>
</file>