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DB1FDC" w14:textId="77777777" w:rsidR="00DD7946" w:rsidRPr="00963BB1" w:rsidRDefault="00DD7946" w:rsidP="00963BB1">
      <w:pPr>
        <w:pStyle w:val="Nagwek6"/>
      </w:pPr>
      <w:r w:rsidRPr="00963BB1">
        <w:t>FORMULARZ SKARGI/WNIOSKU</w:t>
      </w:r>
    </w:p>
    <w:p w14:paraId="3E4CF149" w14:textId="77777777" w:rsidR="00DD7946" w:rsidRDefault="00DD7946" w:rsidP="00FB2687">
      <w:pPr>
        <w:pStyle w:val="Akapitzlist"/>
        <w:spacing w:before="240" w:line="240" w:lineRule="auto"/>
        <w:ind w:left="2844" w:firstLine="697"/>
        <w:jc w:val="right"/>
      </w:pPr>
      <w:r>
        <w:t>……………………………………, …………………………………..</w:t>
      </w:r>
    </w:p>
    <w:p w14:paraId="28D14C45" w14:textId="1C0581AD" w:rsidR="00DD7946" w:rsidRDefault="00DD7946" w:rsidP="00FB2687">
      <w:pPr>
        <w:pStyle w:val="Akapitzlist"/>
        <w:spacing w:before="240" w:line="240" w:lineRule="auto"/>
        <w:ind w:left="4260" w:firstLine="697"/>
        <w:jc w:val="center"/>
        <w:rPr>
          <w:sz w:val="20"/>
          <w:szCs w:val="20"/>
        </w:rPr>
      </w:pPr>
      <w:r>
        <w:rPr>
          <w:sz w:val="20"/>
          <w:szCs w:val="20"/>
        </w:rPr>
        <w:t>miejscowość, data pisma</w:t>
      </w:r>
    </w:p>
    <w:p w14:paraId="0067C93D" w14:textId="24E82BAB" w:rsidR="00DD7946" w:rsidRDefault="00DD7946" w:rsidP="00FB2687">
      <w:pPr>
        <w:spacing w:before="240" w:after="120" w:line="240" w:lineRule="auto"/>
        <w:rPr>
          <w:rFonts w:eastAsia="Times New Roman"/>
          <w:lang w:eastAsia="pl-PL"/>
        </w:rPr>
      </w:pPr>
      <w:r>
        <w:rPr>
          <w:rFonts w:eastAsia="Times New Roman"/>
          <w:lang w:eastAsia="pl-PL"/>
        </w:rPr>
        <w:t xml:space="preserve">………………………………………........................ </w:t>
      </w:r>
    </w:p>
    <w:p w14:paraId="289FD84B" w14:textId="77777777" w:rsidR="00DD7946" w:rsidRPr="00FB2687" w:rsidRDefault="00DD7946" w:rsidP="00DD7946">
      <w:pPr>
        <w:spacing w:after="0" w:line="240" w:lineRule="auto"/>
        <w:rPr>
          <w:rFonts w:eastAsia="Times New Roman"/>
          <w:lang w:eastAsia="pl-PL"/>
        </w:rPr>
      </w:pPr>
      <w:r w:rsidRPr="00FB2687">
        <w:rPr>
          <w:rFonts w:eastAsia="Times New Roman"/>
          <w:lang w:eastAsia="pl-PL"/>
        </w:rPr>
        <w:t>Imię i nazwisko</w:t>
      </w:r>
    </w:p>
    <w:p w14:paraId="11E63096" w14:textId="77777777" w:rsidR="00DD7946" w:rsidRDefault="00DD7946" w:rsidP="00FB2687">
      <w:pPr>
        <w:spacing w:before="240" w:after="120" w:line="240" w:lineRule="auto"/>
        <w:rPr>
          <w:rFonts w:eastAsia="Times New Roman"/>
          <w:lang w:eastAsia="pl-PL"/>
        </w:rPr>
      </w:pPr>
      <w:r>
        <w:rPr>
          <w:rFonts w:eastAsia="Times New Roman"/>
          <w:lang w:eastAsia="pl-PL"/>
        </w:rPr>
        <w:t>……………………………………………………………..</w:t>
      </w:r>
    </w:p>
    <w:p w14:paraId="46E29E31" w14:textId="77777777" w:rsidR="00DD7946" w:rsidRPr="00FB2687" w:rsidRDefault="00DD7946" w:rsidP="00FB2687">
      <w:pPr>
        <w:spacing w:after="0" w:line="240" w:lineRule="auto"/>
        <w:rPr>
          <w:rFonts w:eastAsia="Times New Roman"/>
          <w:lang w:eastAsia="pl-PL"/>
        </w:rPr>
      </w:pPr>
      <w:r w:rsidRPr="00FB2687">
        <w:rPr>
          <w:rFonts w:eastAsia="Times New Roman"/>
          <w:lang w:eastAsia="pl-PL"/>
        </w:rPr>
        <w:t xml:space="preserve">Adres wnoszącego skargę/wniosek </w:t>
      </w:r>
    </w:p>
    <w:p w14:paraId="4B3DEA44" w14:textId="77777777" w:rsidR="00DD7946" w:rsidRDefault="00DD7946" w:rsidP="00FB2687">
      <w:pPr>
        <w:spacing w:before="240" w:after="120" w:line="240" w:lineRule="auto"/>
        <w:rPr>
          <w:rFonts w:eastAsia="Times New Roman"/>
          <w:lang w:eastAsia="pl-PL"/>
        </w:rPr>
      </w:pPr>
      <w:r>
        <w:rPr>
          <w:rFonts w:eastAsia="Times New Roman"/>
          <w:lang w:eastAsia="pl-PL"/>
        </w:rPr>
        <w:t>……………………………………………………………..</w:t>
      </w:r>
    </w:p>
    <w:p w14:paraId="2151020E" w14:textId="7887AE9D" w:rsidR="00DD7946" w:rsidRPr="00FB2687" w:rsidRDefault="00F75110" w:rsidP="00DD7946">
      <w:pPr>
        <w:spacing w:after="0" w:line="240" w:lineRule="auto"/>
        <w:rPr>
          <w:rFonts w:eastAsia="Times New Roman"/>
          <w:lang w:eastAsia="pl-PL"/>
        </w:rPr>
      </w:pPr>
      <w:r w:rsidRPr="00FB2687">
        <w:rPr>
          <w:rFonts w:eastAsia="Times New Roman"/>
          <w:lang w:eastAsia="pl-PL"/>
        </w:rPr>
        <w:t xml:space="preserve">Telefon lub </w:t>
      </w:r>
      <w:r w:rsidR="00FB2687">
        <w:rPr>
          <w:rFonts w:eastAsia="Times New Roman"/>
          <w:lang w:eastAsia="pl-PL"/>
        </w:rPr>
        <w:t>e</w:t>
      </w:r>
      <w:r w:rsidR="00DD7946" w:rsidRPr="00FB2687">
        <w:rPr>
          <w:rFonts w:eastAsia="Times New Roman"/>
          <w:lang w:eastAsia="pl-PL"/>
        </w:rPr>
        <w:t>-mai</w:t>
      </w:r>
      <w:r w:rsidR="00FB2687">
        <w:rPr>
          <w:rFonts w:eastAsia="Times New Roman"/>
          <w:lang w:eastAsia="pl-PL"/>
        </w:rPr>
        <w:t>l</w:t>
      </w:r>
    </w:p>
    <w:p w14:paraId="18ED1C52" w14:textId="70EAA04C" w:rsidR="00DD7946" w:rsidRPr="00F75110" w:rsidRDefault="00DD7946" w:rsidP="00FB2687">
      <w:pPr>
        <w:spacing w:after="0" w:line="240" w:lineRule="auto"/>
        <w:ind w:left="4962"/>
        <w:rPr>
          <w:rFonts w:eastAsia="Times New Roman"/>
          <w:b/>
          <w:lang w:eastAsia="pl-PL"/>
        </w:rPr>
      </w:pPr>
      <w:r w:rsidRPr="00F75110">
        <w:rPr>
          <w:rFonts w:eastAsia="Times New Roman"/>
          <w:b/>
          <w:lang w:eastAsia="pl-PL"/>
        </w:rPr>
        <w:t xml:space="preserve">Prezes </w:t>
      </w:r>
    </w:p>
    <w:p w14:paraId="5B6435ED" w14:textId="77777777" w:rsidR="00DD7946" w:rsidRPr="00F75110" w:rsidRDefault="00DD7946" w:rsidP="00DD7946">
      <w:pPr>
        <w:spacing w:after="0" w:line="240" w:lineRule="auto"/>
        <w:ind w:left="4956"/>
        <w:rPr>
          <w:rFonts w:eastAsia="Times New Roman"/>
          <w:b/>
          <w:lang w:eastAsia="pl-PL"/>
        </w:rPr>
      </w:pPr>
      <w:r w:rsidRPr="00F75110">
        <w:rPr>
          <w:rFonts w:eastAsia="Times New Roman"/>
          <w:b/>
          <w:lang w:eastAsia="pl-PL"/>
        </w:rPr>
        <w:t xml:space="preserve">Państwowego Gospodarstwa Wodnego Wody Polskie / </w:t>
      </w:r>
    </w:p>
    <w:p w14:paraId="2E75B185" w14:textId="77777777" w:rsidR="00DD7946" w:rsidRDefault="00DD7946" w:rsidP="00DD7946">
      <w:pPr>
        <w:spacing w:after="0" w:line="240" w:lineRule="auto"/>
        <w:ind w:left="4956"/>
        <w:rPr>
          <w:rFonts w:eastAsia="Times New Roman"/>
          <w:b/>
          <w:lang w:eastAsia="pl-PL"/>
        </w:rPr>
      </w:pPr>
      <w:r w:rsidRPr="00F75110">
        <w:rPr>
          <w:rFonts w:eastAsia="Times New Roman"/>
          <w:b/>
          <w:lang w:eastAsia="pl-PL"/>
        </w:rPr>
        <w:t xml:space="preserve">Dyrektor Regionalnego Zarządu Gospodarki Wodne Państwowe </w:t>
      </w:r>
      <w:r>
        <w:rPr>
          <w:rFonts w:eastAsia="Times New Roman"/>
          <w:b/>
          <w:lang w:eastAsia="pl-PL"/>
        </w:rPr>
        <w:t xml:space="preserve">Gospodarstwo Wodne Wody Polskie/ </w:t>
      </w:r>
    </w:p>
    <w:p w14:paraId="74280EC9" w14:textId="77777777" w:rsidR="00DD7946" w:rsidRDefault="00DD7946" w:rsidP="00DD7946">
      <w:pPr>
        <w:spacing w:after="0" w:line="240" w:lineRule="auto"/>
        <w:ind w:left="4956"/>
        <w:rPr>
          <w:rFonts w:eastAsia="Times New Roman"/>
          <w:b/>
          <w:lang w:eastAsia="pl-PL"/>
        </w:rPr>
      </w:pPr>
      <w:r>
        <w:rPr>
          <w:rFonts w:eastAsia="Times New Roman"/>
          <w:b/>
          <w:lang w:eastAsia="pl-PL"/>
        </w:rPr>
        <w:t xml:space="preserve">Dyrektor Zarządu Zlewni </w:t>
      </w:r>
    </w:p>
    <w:p w14:paraId="3FCC1C32" w14:textId="77777777" w:rsidR="00DD7946" w:rsidRDefault="00DD7946" w:rsidP="00DD7946">
      <w:pPr>
        <w:spacing w:after="0" w:line="240" w:lineRule="auto"/>
        <w:ind w:left="4956"/>
        <w:rPr>
          <w:rFonts w:eastAsia="Times New Roman"/>
          <w:b/>
          <w:lang w:eastAsia="pl-PL"/>
        </w:rPr>
      </w:pPr>
      <w:r>
        <w:rPr>
          <w:rFonts w:eastAsia="Times New Roman"/>
          <w:b/>
          <w:lang w:eastAsia="pl-PL"/>
        </w:rPr>
        <w:t>Państwowe Gospodarstwo Wodne Wody Polskie /</w:t>
      </w:r>
    </w:p>
    <w:p w14:paraId="146288A7" w14:textId="77777777" w:rsidR="00DD7946" w:rsidRDefault="00DD7946" w:rsidP="00DD7946">
      <w:pPr>
        <w:spacing w:after="0" w:line="240" w:lineRule="auto"/>
        <w:ind w:left="4956"/>
        <w:rPr>
          <w:rFonts w:eastAsia="Times New Roman"/>
          <w:b/>
          <w:lang w:eastAsia="pl-PL"/>
        </w:rPr>
      </w:pPr>
      <w:r>
        <w:rPr>
          <w:rFonts w:eastAsia="Times New Roman"/>
          <w:b/>
          <w:lang w:eastAsia="pl-PL"/>
        </w:rPr>
        <w:t xml:space="preserve">Kierownik Nadzoru Wodnego </w:t>
      </w:r>
    </w:p>
    <w:p w14:paraId="23212405" w14:textId="77777777" w:rsidR="00DD7946" w:rsidRDefault="00DD7946" w:rsidP="00DD7946">
      <w:pPr>
        <w:spacing w:after="0" w:line="240" w:lineRule="auto"/>
        <w:ind w:left="4956"/>
        <w:rPr>
          <w:rFonts w:eastAsia="Times New Roman"/>
          <w:b/>
          <w:lang w:eastAsia="pl-PL"/>
        </w:rPr>
      </w:pPr>
      <w:r>
        <w:rPr>
          <w:rFonts w:eastAsia="Times New Roman"/>
          <w:b/>
          <w:lang w:eastAsia="pl-PL"/>
        </w:rPr>
        <w:t>Państwowe Gospodarstwo Wodne Wody Polskie</w:t>
      </w:r>
      <w:r>
        <w:rPr>
          <w:rFonts w:eastAsia="Times New Roman"/>
          <w:b/>
          <w:vertAlign w:val="superscript"/>
          <w:lang w:eastAsia="pl-PL"/>
        </w:rPr>
        <w:t>1)</w:t>
      </w:r>
    </w:p>
    <w:p w14:paraId="58890431" w14:textId="77777777" w:rsidR="00DD7946" w:rsidRDefault="00DD7946" w:rsidP="00DD7946">
      <w:pPr>
        <w:spacing w:after="0" w:line="240" w:lineRule="auto"/>
        <w:rPr>
          <w:rFonts w:eastAsia="Times New Roman"/>
          <w:lang w:eastAsia="pl-PL"/>
        </w:rPr>
      </w:pPr>
    </w:p>
    <w:p w14:paraId="1B72A365" w14:textId="77777777" w:rsidR="00DD7946" w:rsidRDefault="00DD7946" w:rsidP="00FB2687">
      <w:pPr>
        <w:pStyle w:val="Akapitzlist"/>
        <w:spacing w:before="240" w:line="240" w:lineRule="auto"/>
        <w:ind w:left="2846" w:firstLine="697"/>
        <w:rPr>
          <w:b/>
        </w:rPr>
      </w:pPr>
      <w:r>
        <w:rPr>
          <w:b/>
        </w:rPr>
        <w:t>SKARGA/WNIOSEK</w:t>
      </w:r>
      <w:r>
        <w:rPr>
          <w:b/>
          <w:vertAlign w:val="superscript"/>
        </w:rPr>
        <w:t>2)</w:t>
      </w:r>
    </w:p>
    <w:p w14:paraId="17F31A22" w14:textId="77777777" w:rsidR="00DD7946" w:rsidRDefault="00DD7946" w:rsidP="00DD7946">
      <w:pPr>
        <w:spacing w:after="0" w:line="240" w:lineRule="auto"/>
        <w:rPr>
          <w:rFonts w:eastAsia="Times New Roman"/>
          <w:lang w:eastAsia="pl-PL"/>
        </w:rPr>
      </w:pPr>
    </w:p>
    <w:p w14:paraId="643E45EB" w14:textId="77777777" w:rsidR="00DD7946" w:rsidRDefault="00DD7946" w:rsidP="00FB2687">
      <w:pPr>
        <w:spacing w:before="120" w:after="120" w:line="360" w:lineRule="auto"/>
        <w:jc w:val="both"/>
        <w:rPr>
          <w:rFonts w:eastAsia="Times New Roman"/>
          <w:lang w:eastAsia="pl-PL"/>
        </w:rPr>
      </w:pPr>
      <w:r>
        <w:rPr>
          <w:rFonts w:eastAsia="Times New Roman"/>
          <w:lang w:eastAsia="pl-PL"/>
        </w:rPr>
        <w:t>Na podstawie art. 221 § 1 oraz art. 227/art. 241</w:t>
      </w:r>
      <w:r>
        <w:rPr>
          <w:rFonts w:eastAsia="Times New Roman"/>
          <w:vertAlign w:val="superscript"/>
          <w:lang w:eastAsia="pl-PL"/>
        </w:rPr>
        <w:t>2)</w:t>
      </w:r>
      <w:r>
        <w:rPr>
          <w:rFonts w:eastAsia="Times New Roman"/>
          <w:lang w:eastAsia="pl-PL"/>
        </w:rPr>
        <w:t xml:space="preserve"> ustawy z dnia 14 czerwca 1960 r. - Kodeks Postępowania Administracyjnego </w:t>
      </w:r>
      <w:r w:rsidR="00F75110">
        <w:rPr>
          <w:rFonts w:eastAsia="Times New Roman"/>
          <w:lang w:eastAsia="pl-PL"/>
        </w:rPr>
        <w:t>(Dz. U. z 2020 r. poz. 256</w:t>
      </w:r>
      <w:r w:rsidR="00B87C26" w:rsidRPr="00B87C26">
        <w:rPr>
          <w:rFonts w:eastAsia="Times New Roman"/>
          <w:lang w:eastAsia="pl-PL"/>
        </w:rPr>
        <w:t xml:space="preserve">, z </w:t>
      </w:r>
      <w:proofErr w:type="spellStart"/>
      <w:r w:rsidR="00B87C26" w:rsidRPr="00B87C26">
        <w:rPr>
          <w:rFonts w:eastAsia="Times New Roman"/>
          <w:lang w:eastAsia="pl-PL"/>
        </w:rPr>
        <w:t>późn</w:t>
      </w:r>
      <w:proofErr w:type="spellEnd"/>
      <w:r w:rsidR="00B87C26" w:rsidRPr="00B87C26">
        <w:rPr>
          <w:rFonts w:eastAsia="Times New Roman"/>
          <w:lang w:eastAsia="pl-PL"/>
        </w:rPr>
        <w:t>. zm.</w:t>
      </w:r>
      <w:r w:rsidR="00B87C26">
        <w:rPr>
          <w:rFonts w:eastAsia="Times New Roman"/>
          <w:lang w:eastAsia="pl-PL"/>
        </w:rPr>
        <w:t xml:space="preserve">) </w:t>
      </w:r>
      <w:r w:rsidR="00B84C05">
        <w:rPr>
          <w:color w:val="FF0000"/>
        </w:rPr>
        <w:t xml:space="preserve"> </w:t>
      </w:r>
      <w:r>
        <w:rPr>
          <w:rFonts w:eastAsia="Times New Roman"/>
          <w:lang w:eastAsia="pl-PL"/>
        </w:rPr>
        <w:t>składam skargę/wniosek</w:t>
      </w:r>
      <w:r>
        <w:rPr>
          <w:rFonts w:eastAsia="Times New Roman"/>
          <w:vertAlign w:val="superscript"/>
          <w:lang w:eastAsia="pl-PL"/>
        </w:rPr>
        <w:t>2)</w:t>
      </w:r>
      <w:r>
        <w:rPr>
          <w:rFonts w:eastAsia="Times New Roman"/>
          <w:lang w:eastAsia="pl-PL"/>
        </w:rPr>
        <w:t xml:space="preserve"> </w:t>
      </w:r>
      <w:r w:rsidR="00F75110">
        <w:rPr>
          <w:rFonts w:eastAsia="Times New Roman"/>
          <w:lang w:eastAsia="pl-PL"/>
        </w:rPr>
        <w:br/>
      </w:r>
      <w:r>
        <w:rPr>
          <w:rFonts w:eastAsia="Times New Roman"/>
          <w:lang w:eastAsia="pl-PL"/>
        </w:rPr>
        <w:t xml:space="preserve">o następującej treści: </w:t>
      </w:r>
    </w:p>
    <w:p w14:paraId="440D31B8" w14:textId="77777777" w:rsidR="00DD7946" w:rsidRDefault="00DD7946" w:rsidP="00FB2687">
      <w:pPr>
        <w:spacing w:before="120" w:after="120" w:line="360" w:lineRule="auto"/>
        <w:jc w:val="both"/>
        <w:rPr>
          <w:rFonts w:ascii="Calibri" w:hAnsi="Calibri"/>
          <w:i/>
          <w:sz w:val="18"/>
          <w:szCs w:val="18"/>
        </w:rPr>
      </w:pPr>
      <w:r>
        <w:rPr>
          <w:rFonts w:eastAsia="Times New Roman"/>
          <w:lang w:eastAsia="pl-PL"/>
        </w:rPr>
        <w:t>……………………………………………………………………………………………………………………………………………………………</w:t>
      </w:r>
      <w:r>
        <w:t xml:space="preserve"> </w:t>
      </w:r>
    </w:p>
    <w:p w14:paraId="49394885" w14:textId="77777777" w:rsidR="00DD7946" w:rsidRDefault="00DD7946" w:rsidP="00FB2687">
      <w:pPr>
        <w:spacing w:before="120" w:after="120" w:line="360" w:lineRule="auto"/>
        <w:rPr>
          <w:rFonts w:eastAsia="Times New Roman"/>
          <w:lang w:eastAsia="pl-PL"/>
        </w:rPr>
      </w:pPr>
      <w:r>
        <w:rPr>
          <w:rFonts w:eastAsia="Times New Roman"/>
          <w:lang w:eastAsia="pl-PL"/>
        </w:rPr>
        <w:t>………………………………………………………………………………………………………………………………………………………….…………………………………………………………………………………………………………………………………………………………….…</w:t>
      </w:r>
    </w:p>
    <w:p w14:paraId="459F1C2A" w14:textId="5B50D337" w:rsidR="00DD7946" w:rsidRDefault="00DD7946" w:rsidP="00963BB1">
      <w:pPr>
        <w:spacing w:before="240" w:after="120" w:line="240" w:lineRule="auto"/>
        <w:ind w:left="5103"/>
        <w:rPr>
          <w:rFonts w:eastAsia="Times New Roman"/>
          <w:lang w:eastAsia="pl-PL"/>
        </w:rPr>
      </w:pPr>
      <w:r>
        <w:rPr>
          <w:rFonts w:eastAsia="Times New Roman"/>
          <w:lang w:eastAsia="pl-PL"/>
        </w:rPr>
        <w:t>………………………………………………………………..</w:t>
      </w:r>
    </w:p>
    <w:p w14:paraId="040862A2" w14:textId="4E0710CC" w:rsidR="00DD7946" w:rsidRPr="00FB2687" w:rsidRDefault="00FB2687" w:rsidP="00FB2687">
      <w:pPr>
        <w:spacing w:line="240" w:lineRule="auto"/>
        <w:ind w:left="5103"/>
        <w:rPr>
          <w:b/>
          <w:sz w:val="20"/>
          <w:szCs w:val="20"/>
        </w:rPr>
      </w:pPr>
      <w:r>
        <w:rPr>
          <w:rFonts w:eastAsia="Times New Roman"/>
          <w:sz w:val="20"/>
          <w:szCs w:val="20"/>
          <w:lang w:eastAsia="pl-PL"/>
        </w:rPr>
        <w:t>P</w:t>
      </w:r>
      <w:r w:rsidR="00DD7946" w:rsidRPr="00FB2687">
        <w:rPr>
          <w:rFonts w:eastAsia="Times New Roman"/>
          <w:sz w:val="20"/>
          <w:szCs w:val="20"/>
          <w:lang w:eastAsia="pl-PL"/>
        </w:rPr>
        <w:t>odpis wnoszącego skargę/wniosek</w:t>
      </w:r>
    </w:p>
    <w:p w14:paraId="50BC9F7E" w14:textId="77777777" w:rsidR="00DD7946" w:rsidRDefault="00DD7946" w:rsidP="00DD7946">
      <w:pPr>
        <w:spacing w:line="240" w:lineRule="auto"/>
      </w:pPr>
      <w:r>
        <w:t>Załączniki:</w:t>
      </w:r>
    </w:p>
    <w:p w14:paraId="6F3F78EA" w14:textId="0692705D" w:rsidR="00DD7946" w:rsidRDefault="00DD7946" w:rsidP="00DD7946">
      <w:pPr>
        <w:spacing w:line="240" w:lineRule="auto"/>
      </w:pPr>
      <w:r>
        <w:t>…………………………….</w:t>
      </w:r>
    </w:p>
    <w:p w14:paraId="5A646F9A" w14:textId="77777777" w:rsidR="00DD7946" w:rsidRPr="00F75110" w:rsidRDefault="00DD7946" w:rsidP="00DD7946">
      <w:pPr>
        <w:spacing w:after="0" w:line="240" w:lineRule="auto"/>
        <w:rPr>
          <w:rFonts w:eastAsia="Times New Roman"/>
          <w:sz w:val="18"/>
          <w:szCs w:val="18"/>
          <w:lang w:eastAsia="pl-PL"/>
        </w:rPr>
      </w:pPr>
      <w:r>
        <w:rPr>
          <w:sz w:val="18"/>
          <w:szCs w:val="18"/>
          <w:vertAlign w:val="superscript"/>
        </w:rPr>
        <w:t>1)</w:t>
      </w:r>
      <w:r>
        <w:rPr>
          <w:sz w:val="18"/>
          <w:szCs w:val="18"/>
        </w:rPr>
        <w:t xml:space="preserve"> </w:t>
      </w:r>
      <w:r w:rsidRPr="00F75110">
        <w:rPr>
          <w:sz w:val="18"/>
          <w:szCs w:val="18"/>
        </w:rPr>
        <w:t>wskazać kierownika właściwej jednostki organizacyjnej PGW WP</w:t>
      </w:r>
    </w:p>
    <w:p w14:paraId="5A1A4D12" w14:textId="2F2B08C2" w:rsidR="00462FB9" w:rsidRDefault="00DD7946" w:rsidP="00DD7946">
      <w:pPr>
        <w:spacing w:line="240" w:lineRule="auto"/>
        <w:rPr>
          <w:sz w:val="18"/>
          <w:szCs w:val="18"/>
        </w:rPr>
      </w:pPr>
      <w:r w:rsidRPr="00F75110">
        <w:rPr>
          <w:sz w:val="18"/>
          <w:szCs w:val="18"/>
          <w:vertAlign w:val="superscript"/>
        </w:rPr>
        <w:t xml:space="preserve">2) </w:t>
      </w:r>
      <w:r w:rsidRPr="00F75110">
        <w:rPr>
          <w:sz w:val="18"/>
          <w:szCs w:val="18"/>
        </w:rPr>
        <w:t xml:space="preserve">skreślić </w:t>
      </w:r>
      <w:r w:rsidR="00057CB1" w:rsidRPr="00F75110">
        <w:rPr>
          <w:sz w:val="18"/>
          <w:szCs w:val="18"/>
        </w:rPr>
        <w:t xml:space="preserve">lub wykasować </w:t>
      </w:r>
      <w:r w:rsidRPr="00F75110">
        <w:rPr>
          <w:sz w:val="18"/>
          <w:szCs w:val="18"/>
        </w:rPr>
        <w:t xml:space="preserve">niepotrzebne </w:t>
      </w:r>
    </w:p>
    <w:p w14:paraId="20FBB3E0" w14:textId="77777777" w:rsidR="00462FB9" w:rsidRDefault="00462FB9">
      <w:pPr>
        <w:spacing w:after="0" w:line="240" w:lineRule="auto"/>
        <w:rPr>
          <w:sz w:val="18"/>
          <w:szCs w:val="18"/>
        </w:rPr>
      </w:pPr>
      <w:r>
        <w:rPr>
          <w:sz w:val="18"/>
          <w:szCs w:val="18"/>
        </w:rPr>
        <w:br w:type="page"/>
      </w:r>
    </w:p>
    <w:p w14:paraId="09DBE8C9" w14:textId="77777777" w:rsidR="00F75110" w:rsidRPr="00963BB1" w:rsidRDefault="00F75110" w:rsidP="00963BB1">
      <w:pPr>
        <w:pStyle w:val="Nagwek6"/>
      </w:pPr>
      <w:r w:rsidRPr="00963BB1">
        <w:lastRenderedPageBreak/>
        <w:t>KLAUZULA INFORMACYJNA</w:t>
      </w:r>
    </w:p>
    <w:p w14:paraId="547E0A4F" w14:textId="77777777" w:rsidR="00F75110" w:rsidRPr="00963BB1" w:rsidRDefault="00F75110" w:rsidP="00963BB1">
      <w:pPr>
        <w:pStyle w:val="Nagwek6"/>
        <w:jc w:val="left"/>
        <w:rPr>
          <w:sz w:val="24"/>
          <w:szCs w:val="24"/>
        </w:rPr>
      </w:pPr>
      <w:r w:rsidRPr="00963BB1">
        <w:rPr>
          <w:sz w:val="24"/>
          <w:szCs w:val="24"/>
        </w:rPr>
        <w:t xml:space="preserve">dotycząca przetwarzania danych osobowych w związku z wniesionymi do Państwowego Gospodarstwa Wodnego Wody Polskie skargami i wnioskami </w:t>
      </w:r>
    </w:p>
    <w:p w14:paraId="025E67BF" w14:textId="77777777" w:rsidR="00F75110" w:rsidRPr="003A2571" w:rsidRDefault="00F75110" w:rsidP="00F75110">
      <w:pPr>
        <w:spacing w:after="200" w:line="276" w:lineRule="auto"/>
        <w:contextualSpacing/>
        <w:jc w:val="center"/>
        <w:rPr>
          <w:b/>
        </w:rPr>
      </w:pPr>
    </w:p>
    <w:p w14:paraId="7ABEC534" w14:textId="77777777" w:rsidR="00F75110" w:rsidRPr="00462FB9" w:rsidRDefault="00F75110" w:rsidP="00462FB9">
      <w:pPr>
        <w:spacing w:after="200" w:line="276" w:lineRule="auto"/>
        <w:rPr>
          <w:rFonts w:cs="Calibri"/>
        </w:rPr>
      </w:pPr>
      <w:r w:rsidRPr="00462FB9">
        <w:rPr>
          <w:rFonts w:cs="Calibri"/>
        </w:rPr>
        <w:t>Zgodnie z art. 13 ust. 1 i 2 ogólnego rozporządzenia o ochronie danych osobowych z dnia 27 kwietnia 2016 r. informuję, iż:</w:t>
      </w:r>
    </w:p>
    <w:p w14:paraId="3D425E98" w14:textId="3633B42D" w:rsidR="00963BB1" w:rsidRPr="00963BB1" w:rsidRDefault="00F75110" w:rsidP="00963BB1">
      <w:pPr>
        <w:pStyle w:val="Akapitzlist"/>
        <w:numPr>
          <w:ilvl w:val="0"/>
          <w:numId w:val="6"/>
        </w:numPr>
        <w:spacing w:after="200" w:line="276" w:lineRule="auto"/>
        <w:rPr>
          <w:rFonts w:cs="Calibri"/>
        </w:rPr>
      </w:pPr>
      <w:r w:rsidRPr="00963BB1">
        <w:rPr>
          <w:rFonts w:cs="Calibri"/>
        </w:rPr>
        <w:t xml:space="preserve">Administratorem Pani/Pana danych osobowych jest Państwowe Gospodarstwo Wodne Wody Polskie </w:t>
      </w:r>
      <w:r w:rsidR="00963BB1" w:rsidRPr="00963BB1">
        <w:rPr>
          <w:rFonts w:cs="Calibri"/>
        </w:rPr>
        <w:t xml:space="preserve"> </w:t>
      </w:r>
      <w:r w:rsidRPr="00963BB1">
        <w:rPr>
          <w:rFonts w:cs="Calibri"/>
        </w:rPr>
        <w:t>z siedzibą w Warszawie, 00-848 Warszawa ul. Żelazna 59A;</w:t>
      </w:r>
    </w:p>
    <w:p w14:paraId="7E70F5A0" w14:textId="77777777" w:rsidR="00963BB1" w:rsidRPr="00963BB1" w:rsidRDefault="00F75110" w:rsidP="00462FB9">
      <w:pPr>
        <w:pStyle w:val="Akapitzlist"/>
        <w:numPr>
          <w:ilvl w:val="0"/>
          <w:numId w:val="6"/>
        </w:numPr>
        <w:spacing w:after="200" w:line="276" w:lineRule="auto"/>
        <w:rPr>
          <w:rFonts w:cs="Calibri"/>
        </w:rPr>
      </w:pPr>
      <w:r w:rsidRPr="00963BB1">
        <w:rPr>
          <w:rFonts w:cs="Calibri"/>
        </w:rPr>
        <w:t xml:space="preserve">kontakt z Inspektorem ochrony danych w PGW WP możliwy jest pod adresem e-mail: </w:t>
      </w:r>
      <w:r w:rsidRPr="00462FB9">
        <w:t xml:space="preserve"> </w:t>
      </w:r>
      <w:hyperlink r:id="rId7" w:history="1">
        <w:r w:rsidRPr="00462FB9">
          <w:t>iod@wody.gov.pl</w:t>
        </w:r>
      </w:hyperlink>
      <w:r w:rsidRPr="00462FB9">
        <w:t xml:space="preserve"> lub listownie pod adresem: Państwowe Gospodarstwo Wodne Wody Polskie, </w:t>
      </w:r>
      <w:r w:rsidRPr="00963BB1">
        <w:rPr>
          <w:rFonts w:cs="Calibri"/>
        </w:rPr>
        <w:t>00-848 Warszawa, ul. Żelazna 59A,</w:t>
      </w:r>
      <w:r w:rsidRPr="00462FB9">
        <w:t xml:space="preserve"> </w:t>
      </w:r>
      <w:r w:rsidRPr="00462FB9">
        <w:br/>
        <w:t>z dopiskiem „</w:t>
      </w:r>
      <w:r w:rsidRPr="00963BB1">
        <w:rPr>
          <w:i/>
        </w:rPr>
        <w:t>Inspektor ochrony danych</w:t>
      </w:r>
      <w:r w:rsidRPr="00462FB9">
        <w:t>”;</w:t>
      </w:r>
    </w:p>
    <w:p w14:paraId="45516D2A" w14:textId="77777777" w:rsidR="00963BB1" w:rsidRDefault="00F75110" w:rsidP="00462FB9">
      <w:pPr>
        <w:pStyle w:val="Akapitzlist"/>
        <w:numPr>
          <w:ilvl w:val="0"/>
          <w:numId w:val="6"/>
        </w:numPr>
        <w:spacing w:after="200" w:line="276" w:lineRule="auto"/>
        <w:rPr>
          <w:rFonts w:cs="Calibri"/>
        </w:rPr>
      </w:pPr>
      <w:r w:rsidRPr="00963BB1">
        <w:rPr>
          <w:rFonts w:cs="Calibri"/>
        </w:rPr>
        <w:t xml:space="preserve">Pani/Pana dane osobowe przetwarzane będą w celu przyjmowania, rozpatrywania i załatwiania skargi lub wniosku (podstawa prawna: art. 6 ust. 1 lit. c RODO w związku z art. 221 i art. 241 ustawy z dnia 14 czerwca 1960 r. Kodeks postępowania administracyjnego (Dz. U. z 2020 r. poz. 256, z </w:t>
      </w:r>
      <w:proofErr w:type="spellStart"/>
      <w:r w:rsidRPr="00963BB1">
        <w:rPr>
          <w:rFonts w:cs="Calibri"/>
        </w:rPr>
        <w:t>późn</w:t>
      </w:r>
      <w:proofErr w:type="spellEnd"/>
      <w:r w:rsidRPr="00963BB1">
        <w:rPr>
          <w:rFonts w:cs="Calibri"/>
        </w:rPr>
        <w:t xml:space="preserve">. zm.) – Dział VIII. Skargi </w:t>
      </w:r>
      <w:r w:rsidRPr="00963BB1">
        <w:rPr>
          <w:rFonts w:cs="Calibri"/>
        </w:rPr>
        <w:br/>
        <w:t>i wnioski</w:t>
      </w:r>
    </w:p>
    <w:p w14:paraId="5CBDCAEE" w14:textId="77777777" w:rsidR="00963BB1" w:rsidRPr="00963BB1" w:rsidRDefault="00F75110" w:rsidP="00963BB1">
      <w:pPr>
        <w:pStyle w:val="Akapitzlist"/>
        <w:numPr>
          <w:ilvl w:val="0"/>
          <w:numId w:val="6"/>
        </w:numPr>
        <w:spacing w:after="200" w:line="276" w:lineRule="auto"/>
        <w:rPr>
          <w:rFonts w:cs="Calibri"/>
        </w:rPr>
      </w:pPr>
      <w:r w:rsidRPr="00462FB9">
        <w:t>Pani/Pana dane osobowe mogą być udostępnione wyłącznie organom upoważnionym na podstawie przepisów prawa powszechnie obowiązującego.</w:t>
      </w:r>
      <w:bookmarkStart w:id="0" w:name="_Hlk52444243"/>
    </w:p>
    <w:p w14:paraId="53B1CF54" w14:textId="77777777" w:rsidR="00963BB1" w:rsidRDefault="00F75110" w:rsidP="00963BB1">
      <w:pPr>
        <w:pStyle w:val="Akapitzlist"/>
        <w:numPr>
          <w:ilvl w:val="0"/>
          <w:numId w:val="6"/>
        </w:numPr>
        <w:spacing w:after="200" w:line="276" w:lineRule="auto"/>
        <w:rPr>
          <w:rFonts w:cs="Calibri"/>
        </w:rPr>
      </w:pPr>
      <w:r w:rsidRPr="00963BB1">
        <w:rPr>
          <w:rFonts w:cs="Calibri"/>
        </w:rPr>
        <w:t xml:space="preserve">Pani/Pana dane osobowe będą przechowywane przez okres niezbędny do rozpatrzenia wniesionej przez Panią/Pana skargi lub wniosku, a następnie w przypadku materiałów archiwalnych, przez czas wynikający </w:t>
      </w:r>
      <w:r w:rsidRPr="00963BB1">
        <w:rPr>
          <w:rFonts w:cs="Calibri"/>
        </w:rPr>
        <w:br/>
        <w:t>z przepisów ustawy z dnia 14 lipca 1983 r. o narodowym zasobie archiwalnym i archiwach (Dz. U. z 2020 r. poz. 164).</w:t>
      </w:r>
      <w:bookmarkEnd w:id="0"/>
    </w:p>
    <w:p w14:paraId="72B5A541" w14:textId="50F7F654" w:rsidR="00F75110" w:rsidRPr="00963BB1" w:rsidRDefault="00F75110" w:rsidP="00963BB1">
      <w:pPr>
        <w:pStyle w:val="Akapitzlist"/>
        <w:numPr>
          <w:ilvl w:val="0"/>
          <w:numId w:val="6"/>
        </w:numPr>
        <w:spacing w:after="200" w:line="276" w:lineRule="auto"/>
        <w:rPr>
          <w:rFonts w:cs="Calibri"/>
        </w:rPr>
      </w:pPr>
      <w:r w:rsidRPr="00462FB9">
        <w:rPr>
          <w:lang w:eastAsia="pl-PL"/>
        </w:rPr>
        <w:t>Przysługuje Pani/Panu prawo:</w:t>
      </w:r>
    </w:p>
    <w:p w14:paraId="3D91AC1E" w14:textId="77777777" w:rsidR="00F75110" w:rsidRPr="00462FB9" w:rsidRDefault="00F75110" w:rsidP="00963BB1">
      <w:pPr>
        <w:numPr>
          <w:ilvl w:val="0"/>
          <w:numId w:val="7"/>
        </w:numPr>
        <w:shd w:val="clear" w:color="auto" w:fill="FDFDFD"/>
        <w:spacing w:after="200" w:line="276" w:lineRule="auto"/>
        <w:contextualSpacing/>
        <w:rPr>
          <w:lang w:eastAsia="pl-PL"/>
        </w:rPr>
      </w:pPr>
      <w:r w:rsidRPr="00462FB9">
        <w:rPr>
          <w:lang w:eastAsia="pl-PL"/>
        </w:rPr>
        <w:t>dostępu do danych osobowych, w tym prawo do uzyskania kopii tych danych;</w:t>
      </w:r>
    </w:p>
    <w:p w14:paraId="1884DE55" w14:textId="77777777" w:rsidR="00F75110" w:rsidRPr="00462FB9" w:rsidRDefault="00F75110" w:rsidP="00963BB1">
      <w:pPr>
        <w:numPr>
          <w:ilvl w:val="0"/>
          <w:numId w:val="7"/>
        </w:numPr>
        <w:shd w:val="clear" w:color="auto" w:fill="FDFDFD"/>
        <w:spacing w:after="200" w:line="276" w:lineRule="auto"/>
        <w:contextualSpacing/>
        <w:rPr>
          <w:lang w:eastAsia="pl-PL"/>
        </w:rPr>
      </w:pPr>
      <w:r w:rsidRPr="00462FB9">
        <w:rPr>
          <w:lang w:eastAsia="pl-PL"/>
        </w:rPr>
        <w:t>do sprostowania (poprawiania) danych osobowych; </w:t>
      </w:r>
    </w:p>
    <w:p w14:paraId="3C5217C7" w14:textId="77777777" w:rsidR="00F75110" w:rsidRPr="00462FB9" w:rsidRDefault="00F75110" w:rsidP="00963BB1">
      <w:pPr>
        <w:numPr>
          <w:ilvl w:val="0"/>
          <w:numId w:val="7"/>
        </w:numPr>
        <w:shd w:val="clear" w:color="auto" w:fill="FDFDFD"/>
        <w:spacing w:after="200" w:line="276" w:lineRule="auto"/>
        <w:contextualSpacing/>
        <w:rPr>
          <w:lang w:eastAsia="pl-PL"/>
        </w:rPr>
      </w:pPr>
      <w:r w:rsidRPr="00462FB9">
        <w:rPr>
          <w:lang w:eastAsia="pl-PL"/>
        </w:rPr>
        <w:t>do usunięcia danych osobowych;</w:t>
      </w:r>
    </w:p>
    <w:p w14:paraId="34671046" w14:textId="77777777" w:rsidR="00F75110" w:rsidRPr="00462FB9" w:rsidRDefault="00F75110" w:rsidP="00963BB1">
      <w:pPr>
        <w:numPr>
          <w:ilvl w:val="0"/>
          <w:numId w:val="7"/>
        </w:numPr>
        <w:shd w:val="clear" w:color="auto" w:fill="FDFDFD"/>
        <w:spacing w:after="200" w:line="276" w:lineRule="auto"/>
        <w:contextualSpacing/>
        <w:rPr>
          <w:lang w:eastAsia="pl-PL"/>
        </w:rPr>
      </w:pPr>
      <w:r w:rsidRPr="00462FB9">
        <w:rPr>
          <w:lang w:eastAsia="pl-PL"/>
        </w:rPr>
        <w:t>do ograniczenia przetwarzania danych osobowych;</w:t>
      </w:r>
    </w:p>
    <w:p w14:paraId="70E8253E" w14:textId="77777777" w:rsidR="00F75110" w:rsidRPr="00462FB9" w:rsidRDefault="00F75110" w:rsidP="00963BB1">
      <w:pPr>
        <w:numPr>
          <w:ilvl w:val="0"/>
          <w:numId w:val="7"/>
        </w:numPr>
        <w:shd w:val="clear" w:color="auto" w:fill="FDFDFD"/>
        <w:spacing w:after="200" w:line="276" w:lineRule="auto"/>
        <w:contextualSpacing/>
        <w:rPr>
          <w:lang w:eastAsia="pl-PL"/>
        </w:rPr>
      </w:pPr>
      <w:r w:rsidRPr="00462FB9">
        <w:rPr>
          <w:lang w:eastAsia="pl-PL"/>
        </w:rPr>
        <w:t>do sprzeciwu wobec przetwarzania danych osobowych;</w:t>
      </w:r>
    </w:p>
    <w:p w14:paraId="14E9B73C" w14:textId="77777777" w:rsidR="00F75110" w:rsidRPr="00462FB9" w:rsidRDefault="00F75110" w:rsidP="00462FB9">
      <w:pPr>
        <w:spacing w:after="200" w:line="276" w:lineRule="auto"/>
        <w:contextualSpacing/>
        <w:rPr>
          <w:rFonts w:cs="Calibri"/>
        </w:rPr>
      </w:pPr>
      <w:r w:rsidRPr="00462FB9">
        <w:rPr>
          <w:rFonts w:cs="Calibri"/>
        </w:rPr>
        <w:t>w przypadkach i na zasadach określonych w przepisach RODO.</w:t>
      </w:r>
    </w:p>
    <w:p w14:paraId="65272813" w14:textId="77E53D4D" w:rsidR="00F75110" w:rsidRPr="00462FB9" w:rsidRDefault="00F75110" w:rsidP="00963BB1">
      <w:pPr>
        <w:spacing w:before="120" w:after="200" w:line="276" w:lineRule="auto"/>
        <w:rPr>
          <w:rFonts w:cs="Calibri"/>
        </w:rPr>
      </w:pPr>
      <w:r w:rsidRPr="00462FB9">
        <w:rPr>
          <w:rFonts w:cs="Calibri"/>
        </w:rPr>
        <w:t>Aby skorzystać z powyższych praw może Pani/Pan skontaktować się bezpośrednio z administratorem lub inspektorem ochrony danych w PGW WP bądź wystąpić do administratora danych pisemnie na ww. adres pocztowy lub e-mailowy.</w:t>
      </w:r>
    </w:p>
    <w:p w14:paraId="03007155" w14:textId="77777777" w:rsidR="008214F2" w:rsidRDefault="00F75110" w:rsidP="008214F2">
      <w:pPr>
        <w:pStyle w:val="Akapitzlist"/>
        <w:numPr>
          <w:ilvl w:val="0"/>
          <w:numId w:val="6"/>
        </w:numPr>
        <w:spacing w:after="200" w:line="276" w:lineRule="auto"/>
        <w:rPr>
          <w:rFonts w:cs="Calibri"/>
        </w:rPr>
      </w:pPr>
      <w:r w:rsidRPr="00963BB1">
        <w:rPr>
          <w:rFonts w:cs="Calibri"/>
        </w:rPr>
        <w:t>Ma Pani/Pan prawo wniesienia skargi do Prezesa Urzędu Ochrony Danych Osobowych z siedzibą w Warszawie przy ul. Stawki 2, 00-193 Warszawa, gdy uzna Pani/Pan, iż przetwarzanie danych osobowych narusza przepisy prawa.</w:t>
      </w:r>
    </w:p>
    <w:p w14:paraId="730FCF5F" w14:textId="77777777" w:rsidR="008214F2" w:rsidRDefault="00F75110" w:rsidP="008214F2">
      <w:pPr>
        <w:pStyle w:val="Akapitzlist"/>
        <w:numPr>
          <w:ilvl w:val="0"/>
          <w:numId w:val="6"/>
        </w:numPr>
        <w:spacing w:after="200" w:line="276" w:lineRule="auto"/>
        <w:rPr>
          <w:rFonts w:cs="Calibri"/>
        </w:rPr>
      </w:pPr>
      <w:r w:rsidRPr="008214F2">
        <w:rPr>
          <w:rFonts w:cs="Calibri"/>
        </w:rPr>
        <w:t xml:space="preserve">Podanie przez Pana/Panią danych osobowych jest wymogiem ustawowym. Konsekwencją niepodania danych będzie pozostawienie skargi/wniosku bez rozpoznania. </w:t>
      </w:r>
    </w:p>
    <w:p w14:paraId="40B0812F" w14:textId="5192428C" w:rsidR="00B84C05" w:rsidRPr="008214F2" w:rsidRDefault="00F75110" w:rsidP="008214F2">
      <w:pPr>
        <w:pStyle w:val="Akapitzlist"/>
        <w:numPr>
          <w:ilvl w:val="0"/>
          <w:numId w:val="6"/>
        </w:numPr>
        <w:spacing w:after="200" w:line="276" w:lineRule="auto"/>
        <w:rPr>
          <w:rFonts w:cs="Calibri"/>
        </w:rPr>
      </w:pPr>
      <w:r w:rsidRPr="008214F2">
        <w:rPr>
          <w:rFonts w:cs="Calibri"/>
        </w:rPr>
        <w:t>Pani/Pana dane osobowe nie będą podlegały zautomatyzowanym procesom podejmowania decyzji, w tym profilowaniu.</w:t>
      </w:r>
    </w:p>
    <w:sectPr w:rsidR="00B84C05" w:rsidRPr="008214F2" w:rsidSect="003E1B9D">
      <w:headerReference w:type="default" r:id="rId8"/>
      <w:pgSz w:w="11906" w:h="16838"/>
      <w:pgMar w:top="1418" w:right="1418" w:bottom="1418" w:left="1418" w:header="22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F1582" w14:textId="77777777" w:rsidR="00684AB9" w:rsidRDefault="00684AB9" w:rsidP="00E669CE">
      <w:pPr>
        <w:spacing w:after="0" w:line="240" w:lineRule="auto"/>
      </w:pPr>
      <w:r>
        <w:separator/>
      </w:r>
    </w:p>
  </w:endnote>
  <w:endnote w:type="continuationSeparator" w:id="0">
    <w:p w14:paraId="652DDDFD" w14:textId="77777777" w:rsidR="00684AB9" w:rsidRDefault="00684AB9" w:rsidP="00E66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larendon Condensed">
    <w:altName w:val="Times New Roman"/>
    <w:panose1 w:val="00000000000000000000"/>
    <w:charset w:val="00"/>
    <w:family w:val="roman"/>
    <w:notTrueType/>
    <w:pitch w:val="variable"/>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CC8998" w14:textId="77777777" w:rsidR="00684AB9" w:rsidRDefault="00684AB9" w:rsidP="00E669CE">
      <w:pPr>
        <w:spacing w:after="0" w:line="240" w:lineRule="auto"/>
      </w:pPr>
      <w:r>
        <w:separator/>
      </w:r>
    </w:p>
  </w:footnote>
  <w:footnote w:type="continuationSeparator" w:id="0">
    <w:p w14:paraId="5610B13A" w14:textId="77777777" w:rsidR="00684AB9" w:rsidRDefault="00684AB9" w:rsidP="00E66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8A097" w14:textId="06D45D22" w:rsidR="00E669CE" w:rsidRPr="003E1B9D" w:rsidRDefault="003E1B9D">
    <w:pPr>
      <w:pStyle w:val="Nagwek"/>
      <w:rPr>
        <w:sz w:val="16"/>
        <w:szCs w:val="16"/>
      </w:rPr>
    </w:pPr>
    <w:r w:rsidRPr="00680C5F">
      <w:rPr>
        <w:noProof/>
        <w:lang w:eastAsia="pl-PL"/>
      </w:rPr>
      <w:drawing>
        <wp:inline distT="0" distB="0" distL="0" distR="0" wp14:anchorId="0241773A" wp14:editId="57056404">
          <wp:extent cx="2089785" cy="777240"/>
          <wp:effectExtent l="0" t="0" r="5715" b="3810"/>
          <wp:docPr id="2" name="Obraz 2" descr="Obraz zawierający tekst. Obraz składa się z trzech  elementów graficznych w postaci trzech poziomych, falujących pasów w odcieniach koloru granatowego. Ułożone jeden pod drugim pasy swoim kształtem przypominają kształt terytorium Rzeczpospolitej Polskiej.  Górny pas jest koloru niebieskiego. Środkowy pas jest koloru ciemnoniebieskiego. Dolny pas jest koloru granatowego. Po prawej stronie pasów umieszczony jest napis pisany dużymi literami w kolorze niebieskim:  Państwowe Gospodarstwo Wodne Wody Polskie. Napis ułożony jest w trzech linijkach. W pierwszej linijce znajduje się słowo państwowe, w drogim znajdują się słowa  gospodarstwo wodne, a w trzecim słowa wody polskie. Napisy słów wody polskie  zostały wykonane pogrubioną czcionką."/>
          <wp:cNvGraphicFramePr/>
          <a:graphic xmlns:a="http://schemas.openxmlformats.org/drawingml/2006/main">
            <a:graphicData uri="http://schemas.openxmlformats.org/drawingml/2006/picture">
              <pic:pic xmlns:pic="http://schemas.openxmlformats.org/drawingml/2006/picture">
                <pic:nvPicPr>
                  <pic:cNvPr id="2" name="Obraz 2" descr="Obraz zawierający tekst. Obraz składa się z trzech  elementów graficznych w postaci trzech poziomych, falujących pasów w odcieniach koloru granatowego. Ułożone jeden pod drugim pasy swoim kształtem przypominają kształt terytorium Rzeczpospolitej Polskiej.  Górny pas jest koloru niebieskiego. Środkowy pas jest koloru ciemnoniebieskiego. Dolny pas jest koloru granatowego. Po prawej stronie pasów umieszczony jest napis pisany dużymi literami w kolorze niebieskim:  Państwowe Gospodarstwo Wodne Wody Polskie. Napis ułożony jest w trzech linijkach. W pierwszej linijce znajduje się słowo państwowe, w drogim znajdują się słowa  gospodarstwo wodne, a w trzecim słowa wody polskie. Napisy słów wody polskie  zostały wykonane pogrubioną czcionką."/>
                  <pic:cNvPicPr/>
                </pic:nvPicPr>
                <pic:blipFill>
                  <a:blip r:embed="rId1">
                    <a:extLst>
                      <a:ext uri="{28A0092B-C50C-407E-A947-70E740481C1C}">
                        <a14:useLocalDpi xmlns:a14="http://schemas.microsoft.com/office/drawing/2010/main" val="0"/>
                      </a:ext>
                    </a:extLst>
                  </a:blip>
                  <a:srcRect/>
                  <a:stretch>
                    <a:fillRect/>
                  </a:stretch>
                </pic:blipFill>
                <pic:spPr>
                  <a:xfrm>
                    <a:off x="0" y="0"/>
                    <a:ext cx="2089785" cy="777240"/>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C4572D"/>
    <w:multiLevelType w:val="multilevel"/>
    <w:tmpl w:val="32123A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D17027E"/>
    <w:multiLevelType w:val="hybridMultilevel"/>
    <w:tmpl w:val="7D244600"/>
    <w:lvl w:ilvl="0" w:tplc="D6F61D9C">
      <w:start w:val="1"/>
      <w:numFmt w:val="decimal"/>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FFC1243"/>
    <w:multiLevelType w:val="hybridMultilevel"/>
    <w:tmpl w:val="9E84C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5CE5FD3"/>
    <w:multiLevelType w:val="hybridMultilevel"/>
    <w:tmpl w:val="EAB6CEF0"/>
    <w:lvl w:ilvl="0" w:tplc="A0EC06B8">
      <w:numFmt w:val="bullet"/>
      <w:lvlText w:val="•"/>
      <w:lvlJc w:val="left"/>
      <w:pPr>
        <w:ind w:left="1068" w:hanging="360"/>
      </w:pPr>
      <w:rPr>
        <w:rFonts w:ascii="Calibri" w:eastAsiaTheme="minorHAnsi" w:hAnsi="Calibri" w:cs="Calibri"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 w15:restartNumberingAfterBreak="0">
    <w:nsid w:val="40316AC6"/>
    <w:multiLevelType w:val="hybridMultilevel"/>
    <w:tmpl w:val="7C1A70DA"/>
    <w:lvl w:ilvl="0" w:tplc="A78C0F5E">
      <w:start w:val="10"/>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668C5E47"/>
    <w:multiLevelType w:val="hybridMultilevel"/>
    <w:tmpl w:val="F00E05C8"/>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5DC47B0"/>
    <w:multiLevelType w:val="hybridMultilevel"/>
    <w:tmpl w:val="C43223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8936051"/>
    <w:multiLevelType w:val="hybridMultilevel"/>
    <w:tmpl w:val="AEB621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8D71EF7"/>
    <w:multiLevelType w:val="hybridMultilevel"/>
    <w:tmpl w:val="6C2AFD16"/>
    <w:lvl w:ilvl="0" w:tplc="D6F61D9C">
      <w:start w:val="1"/>
      <w:numFmt w:val="decimal"/>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5"/>
  </w:num>
  <w:num w:numId="5">
    <w:abstractNumId w:val="2"/>
  </w:num>
  <w:num w:numId="6">
    <w:abstractNumId w:val="7"/>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888"/>
    <w:rsid w:val="00006580"/>
    <w:rsid w:val="00035343"/>
    <w:rsid w:val="00057CB1"/>
    <w:rsid w:val="000804B6"/>
    <w:rsid w:val="000E20BB"/>
    <w:rsid w:val="000F2F42"/>
    <w:rsid w:val="001C203C"/>
    <w:rsid w:val="002413D1"/>
    <w:rsid w:val="00250DD4"/>
    <w:rsid w:val="0026127E"/>
    <w:rsid w:val="00272CC2"/>
    <w:rsid w:val="00307F65"/>
    <w:rsid w:val="00315D15"/>
    <w:rsid w:val="00355D78"/>
    <w:rsid w:val="003B356F"/>
    <w:rsid w:val="003E1B9D"/>
    <w:rsid w:val="004142A4"/>
    <w:rsid w:val="004323B7"/>
    <w:rsid w:val="00454558"/>
    <w:rsid w:val="00462FB9"/>
    <w:rsid w:val="004B19F8"/>
    <w:rsid w:val="004D0E9E"/>
    <w:rsid w:val="004D5F7F"/>
    <w:rsid w:val="004E7961"/>
    <w:rsid w:val="00520991"/>
    <w:rsid w:val="006234D4"/>
    <w:rsid w:val="00684AB9"/>
    <w:rsid w:val="007A260C"/>
    <w:rsid w:val="008068DF"/>
    <w:rsid w:val="008214F2"/>
    <w:rsid w:val="00843187"/>
    <w:rsid w:val="00843A3F"/>
    <w:rsid w:val="0091507D"/>
    <w:rsid w:val="00963BB1"/>
    <w:rsid w:val="00974888"/>
    <w:rsid w:val="00A3049C"/>
    <w:rsid w:val="00A542FB"/>
    <w:rsid w:val="00AD5C20"/>
    <w:rsid w:val="00AF13AB"/>
    <w:rsid w:val="00B142DC"/>
    <w:rsid w:val="00B77DD8"/>
    <w:rsid w:val="00B84C05"/>
    <w:rsid w:val="00B87C26"/>
    <w:rsid w:val="00BB7FE6"/>
    <w:rsid w:val="00C57512"/>
    <w:rsid w:val="00CE6DC9"/>
    <w:rsid w:val="00DB4FC5"/>
    <w:rsid w:val="00DD7946"/>
    <w:rsid w:val="00E30879"/>
    <w:rsid w:val="00E434AF"/>
    <w:rsid w:val="00E669CE"/>
    <w:rsid w:val="00F75110"/>
    <w:rsid w:val="00FB0335"/>
    <w:rsid w:val="00FB26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F44CC"/>
  <w15:docId w15:val="{CC60B492-C8C6-4D19-9945-48CEECE14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049C"/>
    <w:pPr>
      <w:spacing w:after="160" w:line="259" w:lineRule="auto"/>
    </w:pPr>
    <w:rPr>
      <w:rFonts w:asciiTheme="minorHAnsi" w:eastAsiaTheme="minorHAnsi" w:hAnsiTheme="minorHAnsi" w:cstheme="minorBidi"/>
      <w:sz w:val="22"/>
      <w:szCs w:val="22"/>
    </w:rPr>
  </w:style>
  <w:style w:type="paragraph" w:styleId="Nagwek1">
    <w:name w:val="heading 1"/>
    <w:basedOn w:val="Normalny"/>
    <w:next w:val="Normalny"/>
    <w:link w:val="Nagwek1Znak"/>
    <w:qFormat/>
    <w:rsid w:val="008068DF"/>
    <w:pPr>
      <w:keepNext/>
      <w:spacing w:line="360" w:lineRule="auto"/>
      <w:jc w:val="center"/>
      <w:outlineLvl w:val="0"/>
    </w:pPr>
    <w:rPr>
      <w:rFonts w:ascii="Arial Black" w:hAnsi="Arial Black"/>
      <w:sz w:val="28"/>
      <w:szCs w:val="20"/>
    </w:rPr>
  </w:style>
  <w:style w:type="paragraph" w:styleId="Nagwek2">
    <w:name w:val="heading 2"/>
    <w:basedOn w:val="Normalny"/>
    <w:next w:val="Normalny"/>
    <w:link w:val="Nagwek2Znak"/>
    <w:qFormat/>
    <w:rsid w:val="008068DF"/>
    <w:pPr>
      <w:keepNext/>
      <w:ind w:firstLine="708"/>
      <w:jc w:val="both"/>
      <w:outlineLvl w:val="1"/>
    </w:pPr>
    <w:rPr>
      <w:b/>
      <w:sz w:val="28"/>
    </w:rPr>
  </w:style>
  <w:style w:type="paragraph" w:styleId="Nagwek3">
    <w:name w:val="heading 3"/>
    <w:basedOn w:val="Normalny"/>
    <w:next w:val="Normalny"/>
    <w:link w:val="Nagwek3Znak"/>
    <w:qFormat/>
    <w:rsid w:val="008068DF"/>
    <w:pPr>
      <w:keepNext/>
      <w:jc w:val="center"/>
      <w:outlineLvl w:val="2"/>
    </w:pPr>
    <w:rPr>
      <w:b/>
      <w:sz w:val="28"/>
    </w:rPr>
  </w:style>
  <w:style w:type="paragraph" w:styleId="Nagwek4">
    <w:name w:val="heading 4"/>
    <w:basedOn w:val="Normalny"/>
    <w:next w:val="Normalny"/>
    <w:link w:val="Nagwek4Znak"/>
    <w:qFormat/>
    <w:rsid w:val="008068DF"/>
    <w:pPr>
      <w:keepNext/>
      <w:jc w:val="both"/>
      <w:outlineLvl w:val="3"/>
    </w:pPr>
    <w:rPr>
      <w:b/>
      <w:sz w:val="28"/>
    </w:rPr>
  </w:style>
  <w:style w:type="paragraph" w:styleId="Nagwek5">
    <w:name w:val="heading 5"/>
    <w:basedOn w:val="Normalny"/>
    <w:next w:val="Normalny"/>
    <w:link w:val="Nagwek5Znak"/>
    <w:qFormat/>
    <w:rsid w:val="008068DF"/>
    <w:pPr>
      <w:keepNext/>
      <w:jc w:val="both"/>
      <w:outlineLvl w:val="4"/>
    </w:pPr>
    <w:rPr>
      <w:sz w:val="28"/>
      <w:u w:val="single"/>
    </w:rPr>
  </w:style>
  <w:style w:type="paragraph" w:styleId="Nagwek6">
    <w:name w:val="heading 6"/>
    <w:basedOn w:val="Normalny"/>
    <w:next w:val="Normalny"/>
    <w:link w:val="Nagwek6Znak"/>
    <w:qFormat/>
    <w:rsid w:val="008068DF"/>
    <w:pPr>
      <w:keepNext/>
      <w:jc w:val="center"/>
      <w:outlineLvl w:val="5"/>
    </w:pPr>
    <w:rPr>
      <w:rFonts w:ascii="Arial Narrow" w:hAnsi="Arial Narrow"/>
      <w:b/>
      <w:bCs/>
      <w:iCs/>
    </w:rPr>
  </w:style>
  <w:style w:type="paragraph" w:styleId="Nagwek7">
    <w:name w:val="heading 7"/>
    <w:basedOn w:val="Normalny"/>
    <w:next w:val="Normalny"/>
    <w:link w:val="Nagwek7Znak"/>
    <w:qFormat/>
    <w:rsid w:val="008068DF"/>
    <w:pPr>
      <w:keepNext/>
      <w:jc w:val="both"/>
      <w:outlineLvl w:val="6"/>
    </w:pPr>
    <w:rPr>
      <w:rFonts w:ascii="Clarendon Condensed" w:hAnsi="Clarendon Condensed"/>
      <w:sz w:val="28"/>
    </w:rPr>
  </w:style>
  <w:style w:type="paragraph" w:styleId="Nagwek8">
    <w:name w:val="heading 8"/>
    <w:basedOn w:val="Normalny"/>
    <w:next w:val="Normalny"/>
    <w:link w:val="Nagwek8Znak"/>
    <w:qFormat/>
    <w:rsid w:val="008068DF"/>
    <w:pPr>
      <w:keepNext/>
      <w:outlineLvl w:val="7"/>
    </w:pPr>
    <w:rPr>
      <w:b/>
      <w:sz w:val="28"/>
    </w:rPr>
  </w:style>
  <w:style w:type="paragraph" w:styleId="Nagwek9">
    <w:name w:val="heading 9"/>
    <w:basedOn w:val="Normalny"/>
    <w:next w:val="Normalny"/>
    <w:link w:val="Nagwek9Znak"/>
    <w:qFormat/>
    <w:rsid w:val="008068DF"/>
    <w:pPr>
      <w:keepNext/>
      <w:ind w:left="4248" w:firstLine="708"/>
      <w:jc w:val="both"/>
      <w:outlineLvl w:val="8"/>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068DF"/>
    <w:rPr>
      <w:rFonts w:ascii="Arial Black" w:hAnsi="Arial Black"/>
      <w:sz w:val="28"/>
    </w:rPr>
  </w:style>
  <w:style w:type="character" w:customStyle="1" w:styleId="Nagwek2Znak">
    <w:name w:val="Nagłówek 2 Znak"/>
    <w:basedOn w:val="Domylnaczcionkaakapitu"/>
    <w:link w:val="Nagwek2"/>
    <w:rsid w:val="008068DF"/>
    <w:rPr>
      <w:b/>
      <w:sz w:val="28"/>
      <w:szCs w:val="24"/>
    </w:rPr>
  </w:style>
  <w:style w:type="character" w:customStyle="1" w:styleId="Nagwek3Znak">
    <w:name w:val="Nagłówek 3 Znak"/>
    <w:basedOn w:val="Domylnaczcionkaakapitu"/>
    <w:link w:val="Nagwek3"/>
    <w:rsid w:val="008068DF"/>
    <w:rPr>
      <w:b/>
      <w:sz w:val="28"/>
      <w:szCs w:val="24"/>
    </w:rPr>
  </w:style>
  <w:style w:type="character" w:customStyle="1" w:styleId="Nagwek4Znak">
    <w:name w:val="Nagłówek 4 Znak"/>
    <w:basedOn w:val="Domylnaczcionkaakapitu"/>
    <w:link w:val="Nagwek4"/>
    <w:rsid w:val="008068DF"/>
    <w:rPr>
      <w:b/>
      <w:sz w:val="28"/>
      <w:szCs w:val="24"/>
    </w:rPr>
  </w:style>
  <w:style w:type="character" w:customStyle="1" w:styleId="Nagwek5Znak">
    <w:name w:val="Nagłówek 5 Znak"/>
    <w:basedOn w:val="Domylnaczcionkaakapitu"/>
    <w:link w:val="Nagwek5"/>
    <w:rsid w:val="008068DF"/>
    <w:rPr>
      <w:sz w:val="28"/>
      <w:szCs w:val="24"/>
      <w:u w:val="single"/>
    </w:rPr>
  </w:style>
  <w:style w:type="character" w:customStyle="1" w:styleId="Nagwek6Znak">
    <w:name w:val="Nagłówek 6 Znak"/>
    <w:basedOn w:val="Domylnaczcionkaakapitu"/>
    <w:link w:val="Nagwek6"/>
    <w:rsid w:val="008068DF"/>
    <w:rPr>
      <w:rFonts w:ascii="Arial Narrow" w:hAnsi="Arial Narrow"/>
      <w:b/>
      <w:bCs/>
      <w:iCs/>
      <w:sz w:val="22"/>
      <w:szCs w:val="24"/>
    </w:rPr>
  </w:style>
  <w:style w:type="character" w:customStyle="1" w:styleId="Nagwek7Znak">
    <w:name w:val="Nagłówek 7 Znak"/>
    <w:basedOn w:val="Domylnaczcionkaakapitu"/>
    <w:link w:val="Nagwek7"/>
    <w:rsid w:val="008068DF"/>
    <w:rPr>
      <w:rFonts w:ascii="Clarendon Condensed" w:hAnsi="Clarendon Condensed"/>
      <w:sz w:val="28"/>
      <w:szCs w:val="24"/>
    </w:rPr>
  </w:style>
  <w:style w:type="character" w:customStyle="1" w:styleId="Nagwek8Znak">
    <w:name w:val="Nagłówek 8 Znak"/>
    <w:basedOn w:val="Domylnaczcionkaakapitu"/>
    <w:link w:val="Nagwek8"/>
    <w:rsid w:val="008068DF"/>
    <w:rPr>
      <w:b/>
      <w:sz w:val="28"/>
      <w:szCs w:val="24"/>
    </w:rPr>
  </w:style>
  <w:style w:type="character" w:customStyle="1" w:styleId="Nagwek9Znak">
    <w:name w:val="Nagłówek 9 Znak"/>
    <w:basedOn w:val="Domylnaczcionkaakapitu"/>
    <w:link w:val="Nagwek9"/>
    <w:rsid w:val="008068DF"/>
    <w:rPr>
      <w:b/>
      <w:sz w:val="28"/>
      <w:szCs w:val="24"/>
    </w:rPr>
  </w:style>
  <w:style w:type="paragraph" w:styleId="Tytu">
    <w:name w:val="Title"/>
    <w:basedOn w:val="Normalny"/>
    <w:link w:val="TytuZnak"/>
    <w:qFormat/>
    <w:rsid w:val="008068DF"/>
    <w:pPr>
      <w:jc w:val="center"/>
    </w:pPr>
    <w:rPr>
      <w:bCs/>
      <w:sz w:val="40"/>
    </w:rPr>
  </w:style>
  <w:style w:type="character" w:customStyle="1" w:styleId="TytuZnak">
    <w:name w:val="Tytuł Znak"/>
    <w:basedOn w:val="Domylnaczcionkaakapitu"/>
    <w:link w:val="Tytu"/>
    <w:rsid w:val="008068DF"/>
    <w:rPr>
      <w:bCs/>
      <w:sz w:val="40"/>
      <w:szCs w:val="24"/>
    </w:rPr>
  </w:style>
  <w:style w:type="character" w:customStyle="1" w:styleId="Wyrnienie">
    <w:name w:val="Wyróżnienie"/>
    <w:basedOn w:val="Domylnaczcionkaakapitu"/>
    <w:uiPriority w:val="20"/>
    <w:qFormat/>
    <w:rsid w:val="00E669CE"/>
    <w:rPr>
      <w:i/>
      <w:iCs/>
    </w:rPr>
  </w:style>
  <w:style w:type="paragraph" w:styleId="Akapitzlist">
    <w:name w:val="List Paragraph"/>
    <w:basedOn w:val="Normalny"/>
    <w:uiPriority w:val="34"/>
    <w:qFormat/>
    <w:rsid w:val="00E669CE"/>
    <w:pPr>
      <w:ind w:left="720"/>
      <w:contextualSpacing/>
    </w:pPr>
  </w:style>
  <w:style w:type="paragraph" w:styleId="Tekstdymka">
    <w:name w:val="Balloon Text"/>
    <w:basedOn w:val="Normalny"/>
    <w:link w:val="TekstdymkaZnak"/>
    <w:uiPriority w:val="99"/>
    <w:semiHidden/>
    <w:unhideWhenUsed/>
    <w:rsid w:val="00E669C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669CE"/>
    <w:rPr>
      <w:rFonts w:ascii="Tahoma" w:eastAsiaTheme="minorHAnsi" w:hAnsi="Tahoma" w:cs="Tahoma"/>
      <w:sz w:val="16"/>
      <w:szCs w:val="16"/>
    </w:rPr>
  </w:style>
  <w:style w:type="paragraph" w:styleId="Nagwek">
    <w:name w:val="header"/>
    <w:basedOn w:val="Normalny"/>
    <w:link w:val="NagwekZnak"/>
    <w:uiPriority w:val="99"/>
    <w:unhideWhenUsed/>
    <w:qFormat/>
    <w:rsid w:val="00E669C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669CE"/>
    <w:rPr>
      <w:rFonts w:asciiTheme="minorHAnsi" w:eastAsiaTheme="minorHAnsi" w:hAnsiTheme="minorHAnsi" w:cstheme="minorBidi"/>
      <w:sz w:val="22"/>
      <w:szCs w:val="22"/>
    </w:rPr>
  </w:style>
  <w:style w:type="paragraph" w:styleId="Stopka">
    <w:name w:val="footer"/>
    <w:basedOn w:val="Normalny"/>
    <w:link w:val="StopkaZnak"/>
    <w:uiPriority w:val="99"/>
    <w:unhideWhenUsed/>
    <w:rsid w:val="00E669C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669CE"/>
    <w:rPr>
      <w:rFonts w:asciiTheme="minorHAnsi" w:eastAsiaTheme="minorHAnsi" w:hAnsiTheme="minorHAnsi" w:cstheme="minorBidi"/>
      <w:sz w:val="22"/>
      <w:szCs w:val="22"/>
    </w:rPr>
  </w:style>
  <w:style w:type="paragraph" w:styleId="Tekstpodstawowy">
    <w:name w:val="Body Text"/>
    <w:basedOn w:val="Normalny"/>
    <w:link w:val="TekstpodstawowyZnak"/>
    <w:rsid w:val="00A3049C"/>
    <w:pPr>
      <w:spacing w:after="140" w:line="288" w:lineRule="auto"/>
    </w:pPr>
  </w:style>
  <w:style w:type="character" w:customStyle="1" w:styleId="TekstpodstawowyZnak">
    <w:name w:val="Tekst podstawowy Znak"/>
    <w:basedOn w:val="Domylnaczcionkaakapitu"/>
    <w:link w:val="Tekstpodstawowy"/>
    <w:rsid w:val="00A3049C"/>
    <w:rPr>
      <w:rFonts w:asciiTheme="minorHAnsi" w:eastAsiaTheme="minorHAnsi" w:hAnsiTheme="minorHAnsi" w:cstheme="minorBidi"/>
      <w:sz w:val="22"/>
      <w:szCs w:val="22"/>
    </w:rPr>
  </w:style>
  <w:style w:type="paragraph" w:customStyle="1" w:styleId="Default">
    <w:name w:val="Default"/>
    <w:rsid w:val="00F75110"/>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705876">
      <w:bodyDiv w:val="1"/>
      <w:marLeft w:val="0"/>
      <w:marRight w:val="0"/>
      <w:marTop w:val="0"/>
      <w:marBottom w:val="0"/>
      <w:divBdr>
        <w:top w:val="none" w:sz="0" w:space="0" w:color="auto"/>
        <w:left w:val="none" w:sz="0" w:space="0" w:color="auto"/>
        <w:bottom w:val="none" w:sz="0" w:space="0" w:color="auto"/>
        <w:right w:val="none" w:sz="0" w:space="0" w:color="auto"/>
      </w:divBdr>
      <w:divsChild>
        <w:div w:id="1772824088">
          <w:marLeft w:val="0"/>
          <w:marRight w:val="0"/>
          <w:marTop w:val="150"/>
          <w:marBottom w:val="168"/>
          <w:divBdr>
            <w:top w:val="none" w:sz="0" w:space="0" w:color="auto"/>
            <w:left w:val="none" w:sz="0" w:space="0" w:color="auto"/>
            <w:bottom w:val="none" w:sz="0" w:space="0" w:color="auto"/>
            <w:right w:val="none" w:sz="0" w:space="0" w:color="auto"/>
          </w:divBdr>
        </w:div>
        <w:div w:id="1839996675">
          <w:marLeft w:val="0"/>
          <w:marRight w:val="0"/>
          <w:marTop w:val="0"/>
          <w:marBottom w:val="0"/>
          <w:divBdr>
            <w:top w:val="none" w:sz="0" w:space="0" w:color="auto"/>
            <w:left w:val="none" w:sz="0" w:space="0" w:color="auto"/>
            <w:bottom w:val="none" w:sz="0" w:space="0" w:color="auto"/>
            <w:right w:val="none" w:sz="0" w:space="0" w:color="auto"/>
          </w:divBdr>
        </w:div>
        <w:div w:id="1099108891">
          <w:marLeft w:val="0"/>
          <w:marRight w:val="0"/>
          <w:marTop w:val="0"/>
          <w:marBottom w:val="0"/>
          <w:divBdr>
            <w:top w:val="none" w:sz="0" w:space="0" w:color="auto"/>
            <w:left w:val="none" w:sz="0" w:space="0" w:color="auto"/>
            <w:bottom w:val="none" w:sz="0" w:space="0" w:color="auto"/>
            <w:right w:val="none" w:sz="0" w:space="0" w:color="auto"/>
          </w:divBdr>
        </w:div>
        <w:div w:id="677997783">
          <w:marLeft w:val="0"/>
          <w:marRight w:val="0"/>
          <w:marTop w:val="0"/>
          <w:marBottom w:val="0"/>
          <w:divBdr>
            <w:top w:val="none" w:sz="0" w:space="0" w:color="auto"/>
            <w:left w:val="none" w:sz="0" w:space="0" w:color="auto"/>
            <w:bottom w:val="none" w:sz="0" w:space="0" w:color="auto"/>
            <w:right w:val="none" w:sz="0" w:space="0" w:color="auto"/>
          </w:divBdr>
        </w:div>
      </w:divsChild>
    </w:div>
    <w:div w:id="577593155">
      <w:bodyDiv w:val="1"/>
      <w:marLeft w:val="0"/>
      <w:marRight w:val="0"/>
      <w:marTop w:val="0"/>
      <w:marBottom w:val="0"/>
      <w:divBdr>
        <w:top w:val="none" w:sz="0" w:space="0" w:color="auto"/>
        <w:left w:val="none" w:sz="0" w:space="0" w:color="auto"/>
        <w:bottom w:val="none" w:sz="0" w:space="0" w:color="auto"/>
        <w:right w:val="none" w:sz="0" w:space="0" w:color="auto"/>
      </w:divBdr>
    </w:div>
    <w:div w:id="653342665">
      <w:bodyDiv w:val="1"/>
      <w:marLeft w:val="0"/>
      <w:marRight w:val="0"/>
      <w:marTop w:val="0"/>
      <w:marBottom w:val="0"/>
      <w:divBdr>
        <w:top w:val="none" w:sz="0" w:space="0" w:color="auto"/>
        <w:left w:val="none" w:sz="0" w:space="0" w:color="auto"/>
        <w:bottom w:val="none" w:sz="0" w:space="0" w:color="auto"/>
        <w:right w:val="none" w:sz="0" w:space="0" w:color="auto"/>
      </w:divBdr>
    </w:div>
    <w:div w:id="184970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od@wod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3140</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skargi wnioski</dc:title>
  <dc:creator>Małgorzata Koszałka</dc:creator>
  <cp:keywords>Skargi wnioski</cp:keywords>
  <cp:lastModifiedBy>Roman Wróbel (KZGW)</cp:lastModifiedBy>
  <cp:revision>2</cp:revision>
  <cp:lastPrinted>2020-10-02T07:36:00Z</cp:lastPrinted>
  <dcterms:created xsi:type="dcterms:W3CDTF">2022-01-05T08:23:00Z</dcterms:created>
  <dcterms:modified xsi:type="dcterms:W3CDTF">2022-01-05T08:23:00Z</dcterms:modified>
</cp:coreProperties>
</file>