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3227B" w14:textId="77777777" w:rsidR="0095539F" w:rsidRPr="00877577" w:rsidRDefault="0095539F" w:rsidP="00501B7C">
      <w:pPr>
        <w:tabs>
          <w:tab w:val="left" w:pos="5529"/>
        </w:tabs>
        <w:spacing w:after="0"/>
        <w:jc w:val="both"/>
        <w:rPr>
          <w:rFonts w:ascii="Arial" w:hAnsi="Arial" w:cs="Arial"/>
          <w:b/>
        </w:rPr>
      </w:pPr>
    </w:p>
    <w:p w14:paraId="071EB819" w14:textId="77777777" w:rsidR="007F5941" w:rsidRPr="00877577" w:rsidRDefault="007F5941" w:rsidP="00501B7C">
      <w:pPr>
        <w:tabs>
          <w:tab w:val="left" w:pos="5378"/>
        </w:tabs>
        <w:spacing w:after="0" w:line="360" w:lineRule="auto"/>
        <w:ind w:left="4962"/>
        <w:jc w:val="both"/>
        <w:rPr>
          <w:rFonts w:ascii="Arial" w:hAnsi="Arial" w:cs="Arial"/>
          <w:b/>
        </w:rPr>
      </w:pPr>
    </w:p>
    <w:p w14:paraId="4AE60A32" w14:textId="77777777" w:rsidR="007F5941" w:rsidRPr="00877577" w:rsidRDefault="007F5941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71840F15" w14:textId="53D8734C" w:rsidR="00877577" w:rsidRPr="00877577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877577">
        <w:rPr>
          <w:rFonts w:ascii="Arial" w:hAnsi="Arial" w:cs="Arial"/>
          <w:b/>
        </w:rPr>
        <w:t>ZAWIADOMIENIE</w:t>
      </w:r>
    </w:p>
    <w:p w14:paraId="7C3AD148" w14:textId="3EE59ED0" w:rsidR="00877577" w:rsidRPr="00877577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877577">
        <w:rPr>
          <w:rFonts w:ascii="Arial" w:hAnsi="Arial" w:cs="Arial"/>
          <w:b/>
        </w:rPr>
        <w:t>o wyborze oferty</w:t>
      </w:r>
    </w:p>
    <w:p w14:paraId="6B7D1E75" w14:textId="77777777" w:rsidR="007F5941" w:rsidRPr="00877577" w:rsidRDefault="007F5941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7693E061" w14:textId="749EBDF9" w:rsidR="008E2554" w:rsidRPr="00877577" w:rsidRDefault="00FF5572" w:rsidP="00877577">
      <w:pPr>
        <w:spacing w:before="240" w:line="360" w:lineRule="auto"/>
        <w:rPr>
          <w:rFonts w:ascii="Arial" w:hAnsi="Arial" w:cs="Arial"/>
        </w:rPr>
      </w:pPr>
      <w:r w:rsidRPr="00877577">
        <w:rPr>
          <w:rFonts w:ascii="Arial" w:hAnsi="Arial" w:cs="Arial"/>
        </w:rPr>
        <w:tab/>
      </w:r>
      <w:r w:rsidR="008E2554" w:rsidRPr="00877577">
        <w:rPr>
          <w:rFonts w:ascii="Arial" w:hAnsi="Arial" w:cs="Arial"/>
        </w:rPr>
        <w:t xml:space="preserve">Dotyczy postępowania znak: </w:t>
      </w:r>
      <w:r w:rsidR="00A664C6" w:rsidRPr="00877577">
        <w:rPr>
          <w:rFonts w:ascii="Arial" w:hAnsi="Arial" w:cs="Arial"/>
        </w:rPr>
        <w:t>WPN.261.1</w:t>
      </w:r>
      <w:r w:rsidR="00FF1359" w:rsidRPr="00877577">
        <w:rPr>
          <w:rFonts w:ascii="Arial" w:hAnsi="Arial" w:cs="Arial"/>
        </w:rPr>
        <w:t>.4</w:t>
      </w:r>
      <w:r w:rsidR="00A664C6" w:rsidRPr="00877577">
        <w:rPr>
          <w:rFonts w:ascii="Arial" w:hAnsi="Arial" w:cs="Arial"/>
        </w:rPr>
        <w:t>.202</w:t>
      </w:r>
      <w:r w:rsidR="00FF1359" w:rsidRPr="00877577">
        <w:rPr>
          <w:rFonts w:ascii="Arial" w:hAnsi="Arial" w:cs="Arial"/>
        </w:rPr>
        <w:t>5</w:t>
      </w:r>
      <w:r w:rsidR="00A664C6" w:rsidRPr="00877577">
        <w:rPr>
          <w:rFonts w:ascii="Arial" w:hAnsi="Arial" w:cs="Arial"/>
        </w:rPr>
        <w:t>.</w:t>
      </w:r>
      <w:r w:rsidR="007F5941" w:rsidRPr="00877577">
        <w:rPr>
          <w:rFonts w:ascii="Arial" w:hAnsi="Arial" w:cs="Arial"/>
        </w:rPr>
        <w:t>AT</w:t>
      </w:r>
      <w:r w:rsidR="008E2554" w:rsidRPr="00877577">
        <w:rPr>
          <w:rFonts w:ascii="Arial" w:hAnsi="Arial" w:cs="Arial"/>
        </w:rPr>
        <w:t xml:space="preserve"> na </w:t>
      </w:r>
      <w:r w:rsidR="00FF1359" w:rsidRPr="00877577">
        <w:rPr>
          <w:rFonts w:ascii="Arial" w:hAnsi="Arial" w:cs="Arial"/>
        </w:rPr>
        <w:t>ekspertyzy dotyczące szacowania szkód na terenie województwa podkarpackiego</w:t>
      </w:r>
      <w:r w:rsidR="008E2554" w:rsidRPr="00877577">
        <w:rPr>
          <w:rFonts w:ascii="Arial" w:hAnsi="Arial" w:cs="Arial"/>
        </w:rPr>
        <w:t>.</w:t>
      </w:r>
    </w:p>
    <w:p w14:paraId="3EE4128A" w14:textId="326B61C5" w:rsidR="007F5941" w:rsidRPr="00877577" w:rsidRDefault="00877577" w:rsidP="00877577">
      <w:pPr>
        <w:autoSpaceDN w:val="0"/>
        <w:spacing w:line="360" w:lineRule="auto"/>
        <w:ind w:firstLine="708"/>
        <w:rPr>
          <w:rFonts w:ascii="Arial" w:hAnsi="Arial" w:cs="Arial"/>
          <w:b/>
          <w:u w:val="single"/>
        </w:rPr>
      </w:pPr>
      <w:r w:rsidRPr="00877577">
        <w:rPr>
          <w:rFonts w:ascii="Arial" w:hAnsi="Arial" w:cs="Arial"/>
        </w:rPr>
        <w:t>Zamawiający wybrał ofertę najkorzystniejszą na podstawie kryterium oceny ofert: cena 100%</w:t>
      </w:r>
    </w:p>
    <w:p w14:paraId="40E83374" w14:textId="2CF5F314" w:rsidR="00BC214E" w:rsidRPr="00877577" w:rsidRDefault="00877577" w:rsidP="00877577">
      <w:pPr>
        <w:pStyle w:val="Akapitzlist"/>
        <w:ind w:left="0" w:firstLine="708"/>
        <w:rPr>
          <w:rFonts w:ascii="Arial" w:hAnsi="Arial" w:cs="Arial"/>
        </w:rPr>
      </w:pPr>
      <w:bookmarkStart w:id="0" w:name="_Hlk175036324"/>
      <w:r w:rsidRPr="00877577">
        <w:rPr>
          <w:rFonts w:ascii="Arial" w:hAnsi="Arial" w:cs="Arial"/>
        </w:rPr>
        <w:t>Za najkorzystniejszą została wybrana oferta: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877577" w:rsidRPr="00877577" w14:paraId="625F0D98" w14:textId="77777777" w:rsidTr="00877577">
        <w:trPr>
          <w:trHeight w:val="651"/>
        </w:trPr>
        <w:tc>
          <w:tcPr>
            <w:tcW w:w="2500" w:type="pct"/>
            <w:shd w:val="clear" w:color="auto" w:fill="C5E0B3" w:themeFill="accent6" w:themeFillTint="66"/>
            <w:vAlign w:val="center"/>
          </w:tcPr>
          <w:p w14:paraId="20533FBB" w14:textId="5812B6C2" w:rsidR="00877577" w:rsidRPr="00877577" w:rsidRDefault="00877577" w:rsidP="0087757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877577">
              <w:rPr>
                <w:rFonts w:ascii="Arial" w:hAnsi="Arial" w:cs="Arial"/>
                <w:color w:val="000000" w:themeColor="text1"/>
              </w:rPr>
              <w:t>Nazwa i adres Wykonawcy</w:t>
            </w:r>
          </w:p>
        </w:tc>
        <w:tc>
          <w:tcPr>
            <w:tcW w:w="2500" w:type="pct"/>
            <w:shd w:val="clear" w:color="auto" w:fill="C5E0B3" w:themeFill="accent6" w:themeFillTint="66"/>
            <w:vAlign w:val="center"/>
          </w:tcPr>
          <w:p w14:paraId="34C0BB0E" w14:textId="13E17BF2" w:rsidR="00877577" w:rsidRPr="00877577" w:rsidRDefault="00877577" w:rsidP="0087757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877577">
              <w:rPr>
                <w:rFonts w:ascii="Arial" w:hAnsi="Arial" w:cs="Arial"/>
                <w:color w:val="000000" w:themeColor="text1"/>
              </w:rPr>
              <w:t>Kwota oferty brutto</w:t>
            </w:r>
          </w:p>
        </w:tc>
      </w:tr>
      <w:tr w:rsidR="00877577" w:rsidRPr="00877577" w14:paraId="646B9DAC" w14:textId="77777777" w:rsidTr="00877577">
        <w:trPr>
          <w:trHeight w:val="1563"/>
        </w:trPr>
        <w:tc>
          <w:tcPr>
            <w:tcW w:w="2500" w:type="pct"/>
            <w:vAlign w:val="center"/>
          </w:tcPr>
          <w:p w14:paraId="64E20612" w14:textId="77777777" w:rsidR="00877577" w:rsidRPr="00877577" w:rsidRDefault="00877577" w:rsidP="00877577">
            <w:pPr>
              <w:tabs>
                <w:tab w:val="left" w:pos="5378"/>
              </w:tabs>
              <w:spacing w:after="0" w:line="360" w:lineRule="auto"/>
              <w:ind w:left="176"/>
              <w:jc w:val="center"/>
              <w:rPr>
                <w:rFonts w:ascii="Arial" w:hAnsi="Arial" w:cs="Arial"/>
                <w:b/>
              </w:rPr>
            </w:pPr>
            <w:r w:rsidRPr="00877577">
              <w:rPr>
                <w:rFonts w:ascii="Arial" w:hAnsi="Arial" w:cs="Arial"/>
                <w:b/>
              </w:rPr>
              <w:t xml:space="preserve">Waldemar </w:t>
            </w:r>
            <w:proofErr w:type="spellStart"/>
            <w:r w:rsidRPr="00877577">
              <w:rPr>
                <w:rFonts w:ascii="Arial" w:hAnsi="Arial" w:cs="Arial"/>
                <w:b/>
              </w:rPr>
              <w:t>Hałdys</w:t>
            </w:r>
            <w:proofErr w:type="spellEnd"/>
          </w:p>
          <w:p w14:paraId="4E0FD68D" w14:textId="77777777" w:rsidR="00877577" w:rsidRPr="00877577" w:rsidRDefault="00877577" w:rsidP="00877577">
            <w:pPr>
              <w:tabs>
                <w:tab w:val="left" w:pos="5378"/>
              </w:tabs>
              <w:spacing w:after="0" w:line="360" w:lineRule="auto"/>
              <w:ind w:left="176"/>
              <w:jc w:val="center"/>
              <w:rPr>
                <w:rFonts w:ascii="Arial" w:hAnsi="Arial" w:cs="Arial"/>
                <w:bCs/>
              </w:rPr>
            </w:pPr>
            <w:r w:rsidRPr="00877577">
              <w:rPr>
                <w:rFonts w:ascii="Arial" w:hAnsi="Arial" w:cs="Arial"/>
                <w:bCs/>
              </w:rPr>
              <w:t xml:space="preserve">ul. </w:t>
            </w:r>
            <w:proofErr w:type="spellStart"/>
            <w:r w:rsidRPr="00877577">
              <w:rPr>
                <w:rFonts w:ascii="Arial" w:hAnsi="Arial" w:cs="Arial"/>
                <w:bCs/>
              </w:rPr>
              <w:t>Podwisłocze</w:t>
            </w:r>
            <w:proofErr w:type="spellEnd"/>
            <w:r w:rsidRPr="00877577">
              <w:rPr>
                <w:rFonts w:ascii="Arial" w:hAnsi="Arial" w:cs="Arial"/>
                <w:bCs/>
              </w:rPr>
              <w:t xml:space="preserve"> 38a/6</w:t>
            </w:r>
          </w:p>
          <w:p w14:paraId="73997494" w14:textId="1D93BBBF" w:rsidR="00877577" w:rsidRPr="00877577" w:rsidRDefault="00877577" w:rsidP="00877577">
            <w:pPr>
              <w:tabs>
                <w:tab w:val="left" w:pos="5529"/>
              </w:tabs>
              <w:spacing w:after="0"/>
              <w:ind w:left="176"/>
              <w:jc w:val="center"/>
              <w:rPr>
                <w:rFonts w:ascii="Arial" w:hAnsi="Arial" w:cs="Arial"/>
                <w:b/>
              </w:rPr>
            </w:pPr>
            <w:r w:rsidRPr="00877577">
              <w:rPr>
                <w:rFonts w:ascii="Arial" w:hAnsi="Arial" w:cs="Arial"/>
                <w:bCs/>
              </w:rPr>
              <w:t>35-309 Rzeszów</w:t>
            </w:r>
          </w:p>
        </w:tc>
        <w:tc>
          <w:tcPr>
            <w:tcW w:w="2500" w:type="pct"/>
            <w:vAlign w:val="center"/>
          </w:tcPr>
          <w:p w14:paraId="611A5557" w14:textId="3BD68628" w:rsidR="00877577" w:rsidRPr="00877577" w:rsidRDefault="00877577" w:rsidP="00877577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877577">
              <w:rPr>
                <w:rFonts w:ascii="Arial" w:hAnsi="Arial" w:cs="Arial"/>
                <w:color w:val="000000" w:themeColor="text1"/>
              </w:rPr>
              <w:t>2 500,00 zł</w:t>
            </w:r>
          </w:p>
        </w:tc>
      </w:tr>
    </w:tbl>
    <w:p w14:paraId="11D83892" w14:textId="77777777" w:rsidR="00BC214E" w:rsidRPr="00877577" w:rsidRDefault="00BC214E" w:rsidP="00BC214E">
      <w:pPr>
        <w:spacing w:after="0"/>
        <w:jc w:val="center"/>
        <w:rPr>
          <w:rFonts w:ascii="Arial" w:hAnsi="Arial" w:cs="Arial"/>
          <w:color w:val="000000" w:themeColor="text1"/>
        </w:rPr>
      </w:pPr>
    </w:p>
    <w:bookmarkEnd w:id="0"/>
    <w:p w14:paraId="5820737B" w14:textId="016FE6A0" w:rsidR="00FF73B2" w:rsidRPr="00877577" w:rsidRDefault="004F78D5" w:rsidP="00501B7C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  <w:u w:val="single"/>
        </w:rPr>
      </w:pPr>
      <w:r w:rsidRPr="00877577">
        <w:rPr>
          <w:rFonts w:ascii="Arial" w:hAnsi="Arial" w:cs="Arial"/>
        </w:rPr>
        <w:t xml:space="preserve">                                          </w:t>
      </w:r>
    </w:p>
    <w:p w14:paraId="6FFB142A" w14:textId="29D47C5E" w:rsidR="007B1FD8" w:rsidRPr="00877577" w:rsidRDefault="007B1FD8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57B3F7A4" w14:textId="2E303216" w:rsidR="00DF0714" w:rsidRPr="00877577" w:rsidRDefault="00DF0714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09FE31DD" w14:textId="77CBA3C7" w:rsidR="00DF0714" w:rsidRPr="00877577" w:rsidRDefault="00DF0714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76193930" w14:textId="77777777" w:rsidR="00540B76" w:rsidRDefault="00540B76" w:rsidP="00540B76">
      <w:pPr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0B3D52F" w14:textId="77777777" w:rsidR="00540B76" w:rsidRDefault="00540B76" w:rsidP="00540B76">
      <w:pPr>
        <w:spacing w:after="0" w:line="36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E063188" w14:textId="5F3869E6" w:rsidR="00540B76" w:rsidRDefault="00540B76" w:rsidP="00540B76">
      <w:pPr>
        <w:spacing w:after="0" w:line="360" w:lineRule="auto"/>
        <w:ind w:left="2694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EA716DB" w14:textId="77777777" w:rsidR="00540B76" w:rsidRDefault="00540B76" w:rsidP="00540B76">
      <w:pPr>
        <w:spacing w:after="0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4B24B157" w14:textId="42D3DED6" w:rsidR="00540B76" w:rsidRDefault="00540B76" w:rsidP="00540B76">
      <w:pPr>
        <w:spacing w:after="0"/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4C729035" w14:textId="77777777" w:rsidR="00171054" w:rsidRPr="00877577" w:rsidRDefault="00171054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14FA1740" w14:textId="77777777" w:rsidR="00171054" w:rsidRPr="00877577" w:rsidRDefault="00171054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3A07DE01" w14:textId="77777777" w:rsidR="0031593A" w:rsidRPr="00877577" w:rsidRDefault="0031593A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5D1D735B" w14:textId="77777777" w:rsidR="0031593A" w:rsidRPr="00877577" w:rsidRDefault="0031593A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5A5707D8" w14:textId="77777777" w:rsidR="00DF0714" w:rsidRPr="00877577" w:rsidRDefault="00DF0714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0E419156" w14:textId="77777777" w:rsidR="007B1FD8" w:rsidRPr="00877577" w:rsidRDefault="007B1FD8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sectPr w:rsidR="007B1FD8" w:rsidRPr="00877577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77777777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3.2.2020.AT.25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58C9F40E" w:rsidR="00FB4DEA" w:rsidRDefault="00A664C6">
    <w:r>
      <w:rPr>
        <w:noProof/>
      </w:rPr>
      <w:drawing>
        <wp:inline distT="0" distB="0" distL="0" distR="0" wp14:anchorId="56A4B040" wp14:editId="79663AC3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C539" w14:textId="484353C7" w:rsidR="00FB4DEA" w:rsidRPr="00FF73B2" w:rsidRDefault="00F61B17" w:rsidP="006D3CE8">
    <w:r>
      <w:rPr>
        <w:noProof/>
      </w:rPr>
      <w:drawing>
        <wp:inline distT="0" distB="0" distL="0" distR="0" wp14:anchorId="467F14C4" wp14:editId="3CDB5B89">
          <wp:extent cx="4351020" cy="1059180"/>
          <wp:effectExtent l="0" t="0" r="0" b="0"/>
          <wp:docPr id="1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F73B2">
      <w:t xml:space="preserve"> </w:t>
    </w:r>
  </w:p>
  <w:p w14:paraId="4A29F3D3" w14:textId="4A806F03" w:rsidR="00DF5A75" w:rsidRPr="00DF5A75" w:rsidRDefault="00EC688F" w:rsidP="003A5DE8">
    <w:pPr>
      <w:ind w:left="-993"/>
      <w:rPr>
        <w:rFonts w:ascii="Arial" w:hAnsi="Arial" w:cs="Arial"/>
      </w:rPr>
    </w:pPr>
    <w:r>
      <w:rPr>
        <w:rFonts w:ascii="Arial" w:hAnsi="Arial" w:cs="Arial"/>
      </w:rPr>
      <w:t xml:space="preserve">                </w:t>
    </w:r>
    <w:r w:rsidR="004D71DD">
      <w:rPr>
        <w:rFonts w:ascii="Arial" w:hAnsi="Arial" w:cs="Arial"/>
      </w:rPr>
      <w:t>WPN.261.</w:t>
    </w:r>
    <w:r w:rsidR="00DF0714">
      <w:rPr>
        <w:rFonts w:ascii="Arial" w:hAnsi="Arial" w:cs="Arial"/>
      </w:rPr>
      <w:t>1</w:t>
    </w:r>
    <w:r w:rsidR="00FF1359">
      <w:rPr>
        <w:rFonts w:ascii="Arial" w:hAnsi="Arial" w:cs="Arial"/>
      </w:rPr>
      <w:t>.4</w:t>
    </w:r>
    <w:r w:rsidR="00FF73B2">
      <w:rPr>
        <w:rFonts w:ascii="Arial" w:hAnsi="Arial" w:cs="Arial"/>
      </w:rPr>
      <w:t>.</w:t>
    </w:r>
    <w:r w:rsidR="00A664C6">
      <w:rPr>
        <w:rFonts w:ascii="Arial" w:hAnsi="Arial" w:cs="Arial"/>
      </w:rPr>
      <w:t>202</w:t>
    </w:r>
    <w:r w:rsidR="00FF1359">
      <w:rPr>
        <w:rFonts w:ascii="Arial" w:hAnsi="Arial" w:cs="Arial"/>
      </w:rPr>
      <w:t>5</w:t>
    </w:r>
    <w:r w:rsidR="00A664C6">
      <w:rPr>
        <w:rFonts w:ascii="Arial" w:hAnsi="Arial" w:cs="Arial"/>
      </w:rPr>
      <w:t>.</w:t>
    </w:r>
    <w:r w:rsidR="00FF1359">
      <w:rPr>
        <w:rFonts w:ascii="Arial" w:hAnsi="Arial" w:cs="Arial"/>
      </w:rPr>
      <w:t>AT</w:t>
    </w:r>
    <w:r w:rsidR="00A664C6">
      <w:rPr>
        <w:rFonts w:ascii="Arial" w:hAnsi="Arial" w:cs="Arial"/>
      </w:rPr>
      <w:t>.</w:t>
    </w:r>
    <w:r w:rsidR="00877577">
      <w:rPr>
        <w:rFonts w:ascii="Arial" w:hAnsi="Arial" w:cs="Arial"/>
      </w:rPr>
      <w:t>9</w:t>
    </w:r>
    <w:r w:rsidR="00FF73B2">
      <w:rPr>
        <w:rFonts w:ascii="Arial" w:hAnsi="Arial" w:cs="Arial"/>
      </w:rPr>
      <w:t xml:space="preserve">                                               </w:t>
    </w:r>
    <w:r w:rsidR="00F61B17">
      <w:rPr>
        <w:rFonts w:ascii="Arial" w:hAnsi="Arial" w:cs="Arial"/>
      </w:rPr>
      <w:t xml:space="preserve">  </w:t>
    </w:r>
    <w:r w:rsidR="00FF73B2">
      <w:rPr>
        <w:rFonts w:ascii="Arial" w:hAnsi="Arial" w:cs="Arial"/>
      </w:rPr>
      <w:t xml:space="preserve"> </w:t>
    </w:r>
    <w:r w:rsidR="00DF0714">
      <w:rPr>
        <w:rFonts w:ascii="Arial" w:hAnsi="Arial" w:cs="Arial"/>
      </w:rPr>
      <w:t xml:space="preserve"> </w:t>
    </w:r>
    <w:r w:rsidR="00FF73B2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Rzeszów, </w:t>
    </w:r>
    <w:r w:rsidR="008E2554">
      <w:rPr>
        <w:rFonts w:ascii="Arial" w:hAnsi="Arial" w:cs="Arial"/>
      </w:rPr>
      <w:t>dnia</w:t>
    </w:r>
    <w:r w:rsidR="000C6A8B">
      <w:rPr>
        <w:rFonts w:ascii="Arial" w:hAnsi="Arial" w:cs="Arial"/>
      </w:rPr>
      <w:t xml:space="preserve"> </w:t>
    </w:r>
    <w:r w:rsidR="00540B76">
      <w:rPr>
        <w:rFonts w:ascii="Arial" w:hAnsi="Arial" w:cs="Arial"/>
      </w:rPr>
      <w:t xml:space="preserve">20 </w:t>
    </w:r>
    <w:r w:rsidR="00FF1359">
      <w:rPr>
        <w:rFonts w:ascii="Arial" w:hAnsi="Arial" w:cs="Arial"/>
      </w:rPr>
      <w:t>marca 2025</w:t>
    </w:r>
    <w:r w:rsidR="00A664C6">
      <w:rPr>
        <w:rFonts w:ascii="Arial" w:hAnsi="Arial" w:cs="Aria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1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4"/>
  </w:num>
  <w:num w:numId="20" w16cid:durableId="849682968">
    <w:abstractNumId w:val="17"/>
  </w:num>
  <w:num w:numId="21" w16cid:durableId="124395193">
    <w:abstractNumId w:val="20"/>
  </w:num>
  <w:num w:numId="22" w16cid:durableId="1104770714">
    <w:abstractNumId w:val="23"/>
  </w:num>
  <w:num w:numId="23" w16cid:durableId="970399114">
    <w:abstractNumId w:val="22"/>
  </w:num>
  <w:num w:numId="24" w16cid:durableId="297078420">
    <w:abstractNumId w:val="18"/>
  </w:num>
  <w:num w:numId="25" w16cid:durableId="10310781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54364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117FA9"/>
    <w:rsid w:val="00120007"/>
    <w:rsid w:val="001358E3"/>
    <w:rsid w:val="00162484"/>
    <w:rsid w:val="00171054"/>
    <w:rsid w:val="00192861"/>
    <w:rsid w:val="001B5031"/>
    <w:rsid w:val="001D1953"/>
    <w:rsid w:val="001E04EE"/>
    <w:rsid w:val="001E0B07"/>
    <w:rsid w:val="001E3B7A"/>
    <w:rsid w:val="001F0264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926E3"/>
    <w:rsid w:val="003A0D5A"/>
    <w:rsid w:val="003A5DE8"/>
    <w:rsid w:val="003B1830"/>
    <w:rsid w:val="003B31CE"/>
    <w:rsid w:val="003B36E8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547FD"/>
    <w:rsid w:val="004718D0"/>
    <w:rsid w:val="00482BE5"/>
    <w:rsid w:val="004A5D95"/>
    <w:rsid w:val="004B3360"/>
    <w:rsid w:val="004B3F2C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80865"/>
    <w:rsid w:val="00580E75"/>
    <w:rsid w:val="005F7EAB"/>
    <w:rsid w:val="006336F9"/>
    <w:rsid w:val="00643813"/>
    <w:rsid w:val="006565D0"/>
    <w:rsid w:val="00661ABF"/>
    <w:rsid w:val="00681470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F4230"/>
    <w:rsid w:val="00704661"/>
    <w:rsid w:val="00727012"/>
    <w:rsid w:val="00732C0A"/>
    <w:rsid w:val="0073325F"/>
    <w:rsid w:val="00772A9C"/>
    <w:rsid w:val="00777A51"/>
    <w:rsid w:val="007930E4"/>
    <w:rsid w:val="007B1FD8"/>
    <w:rsid w:val="007D6F7E"/>
    <w:rsid w:val="007F563F"/>
    <w:rsid w:val="007F5941"/>
    <w:rsid w:val="007F5E46"/>
    <w:rsid w:val="008016E8"/>
    <w:rsid w:val="008020FE"/>
    <w:rsid w:val="00804B47"/>
    <w:rsid w:val="00816531"/>
    <w:rsid w:val="00817CC5"/>
    <w:rsid w:val="0082658A"/>
    <w:rsid w:val="00827297"/>
    <w:rsid w:val="0083743F"/>
    <w:rsid w:val="00851328"/>
    <w:rsid w:val="00861421"/>
    <w:rsid w:val="00867A74"/>
    <w:rsid w:val="008768D4"/>
    <w:rsid w:val="00877577"/>
    <w:rsid w:val="00887F62"/>
    <w:rsid w:val="008C61F2"/>
    <w:rsid w:val="008E2554"/>
    <w:rsid w:val="008F4A87"/>
    <w:rsid w:val="008F591B"/>
    <w:rsid w:val="008F6E2C"/>
    <w:rsid w:val="00920131"/>
    <w:rsid w:val="00920FB1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5135"/>
    <w:rsid w:val="009A7978"/>
    <w:rsid w:val="009B49CC"/>
    <w:rsid w:val="009B7946"/>
    <w:rsid w:val="009E38E3"/>
    <w:rsid w:val="009E70C2"/>
    <w:rsid w:val="009F3F2E"/>
    <w:rsid w:val="00A04CFB"/>
    <w:rsid w:val="00A07F92"/>
    <w:rsid w:val="00A1603A"/>
    <w:rsid w:val="00A4105E"/>
    <w:rsid w:val="00A44027"/>
    <w:rsid w:val="00A55680"/>
    <w:rsid w:val="00A55B31"/>
    <w:rsid w:val="00A63D2A"/>
    <w:rsid w:val="00A65569"/>
    <w:rsid w:val="00A664C6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6B15"/>
    <w:rsid w:val="00B45E98"/>
    <w:rsid w:val="00B54FA5"/>
    <w:rsid w:val="00B56691"/>
    <w:rsid w:val="00B822D6"/>
    <w:rsid w:val="00B84AD5"/>
    <w:rsid w:val="00B84F4E"/>
    <w:rsid w:val="00BA0A71"/>
    <w:rsid w:val="00BC214E"/>
    <w:rsid w:val="00BC2AE7"/>
    <w:rsid w:val="00BC3926"/>
    <w:rsid w:val="00BE7339"/>
    <w:rsid w:val="00C22114"/>
    <w:rsid w:val="00C27C4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6638"/>
    <w:rsid w:val="00E470E3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28CD"/>
    <w:rsid w:val="00FF1359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19</cp:revision>
  <cp:lastPrinted>2025-03-20T10:02:00Z</cp:lastPrinted>
  <dcterms:created xsi:type="dcterms:W3CDTF">2023-03-03T08:53:00Z</dcterms:created>
  <dcterms:modified xsi:type="dcterms:W3CDTF">2025-03-20T10:02:00Z</dcterms:modified>
</cp:coreProperties>
</file>