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11B43" w14:textId="20B38341" w:rsidR="002E6BD0" w:rsidRPr="00FC6F5C" w:rsidRDefault="00BC10E1">
      <w:pPr>
        <w:jc w:val="right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40B23">
        <w:rPr>
          <w:rFonts w:ascii="Times New Roman" w:hAnsi="Times New Roman" w:cs="Times New Roman"/>
          <w:sz w:val="24"/>
          <w:szCs w:val="24"/>
        </w:rPr>
        <w:t>Rzeszów, 20</w:t>
      </w:r>
      <w:r w:rsidR="004350F9" w:rsidRPr="00E40B23">
        <w:rPr>
          <w:rFonts w:ascii="Times New Roman" w:hAnsi="Times New Roman" w:cs="Times New Roman"/>
          <w:sz w:val="24"/>
          <w:szCs w:val="24"/>
        </w:rPr>
        <w:t>2</w:t>
      </w:r>
      <w:r w:rsidR="005A0D6A" w:rsidRPr="00E40B23">
        <w:rPr>
          <w:rFonts w:ascii="Times New Roman" w:hAnsi="Times New Roman" w:cs="Times New Roman"/>
          <w:sz w:val="24"/>
          <w:szCs w:val="24"/>
        </w:rPr>
        <w:t>4</w:t>
      </w:r>
      <w:r w:rsidRPr="00E40B23">
        <w:rPr>
          <w:rFonts w:ascii="Times New Roman" w:hAnsi="Times New Roman" w:cs="Times New Roman"/>
          <w:sz w:val="24"/>
          <w:szCs w:val="24"/>
        </w:rPr>
        <w:t>-</w:t>
      </w:r>
      <w:r w:rsidR="005A0D6A" w:rsidRPr="00E40B23">
        <w:rPr>
          <w:rFonts w:ascii="Times New Roman" w:hAnsi="Times New Roman" w:cs="Times New Roman"/>
          <w:sz w:val="24"/>
          <w:szCs w:val="24"/>
        </w:rPr>
        <w:t>10</w:t>
      </w:r>
      <w:r w:rsidRPr="00E40B23">
        <w:rPr>
          <w:rFonts w:ascii="Times New Roman" w:hAnsi="Times New Roman" w:cs="Times New Roman"/>
          <w:sz w:val="24"/>
          <w:szCs w:val="24"/>
        </w:rPr>
        <w:t>-</w:t>
      </w:r>
      <w:r w:rsidR="00B01FD7" w:rsidRPr="00E40B23">
        <w:rPr>
          <w:rFonts w:ascii="Times New Roman" w:hAnsi="Times New Roman" w:cs="Times New Roman"/>
          <w:sz w:val="24"/>
          <w:szCs w:val="24"/>
        </w:rPr>
        <w:t>11</w:t>
      </w:r>
      <w:r w:rsidR="005534F1" w:rsidRPr="00E40B2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0FB3EE" w14:textId="7FF520E1" w:rsidR="002E6BD0" w:rsidRPr="00E40B23" w:rsidRDefault="00BC10E1" w:rsidP="00466E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</w:rPr>
        <w:t xml:space="preserve">Znak sprawy: </w:t>
      </w:r>
      <w:r w:rsidR="005E2636" w:rsidRPr="00E40B23">
        <w:rPr>
          <w:rFonts w:ascii="Times New Roman" w:hAnsi="Times New Roman" w:cs="Times New Roman"/>
          <w:bCs/>
          <w:sz w:val="24"/>
        </w:rPr>
        <w:t>OA-XVI.272.4.</w:t>
      </w:r>
      <w:r w:rsidR="00FC6F5C" w:rsidRPr="00E40B23">
        <w:rPr>
          <w:rFonts w:ascii="Times New Roman" w:hAnsi="Times New Roman" w:cs="Times New Roman"/>
          <w:bCs/>
          <w:sz w:val="24"/>
        </w:rPr>
        <w:t>4</w:t>
      </w:r>
      <w:r w:rsidR="005E2636" w:rsidRPr="00E40B23">
        <w:rPr>
          <w:rFonts w:ascii="Times New Roman" w:hAnsi="Times New Roman" w:cs="Times New Roman"/>
          <w:bCs/>
          <w:sz w:val="24"/>
        </w:rPr>
        <w:t>.202</w:t>
      </w:r>
      <w:r w:rsidR="00E21CF7" w:rsidRPr="00E40B23">
        <w:rPr>
          <w:rFonts w:ascii="Times New Roman" w:hAnsi="Times New Roman" w:cs="Times New Roman"/>
          <w:bCs/>
          <w:sz w:val="24"/>
        </w:rPr>
        <w:t>4</w:t>
      </w:r>
    </w:p>
    <w:p w14:paraId="44767C17" w14:textId="77777777" w:rsidR="00466E3C" w:rsidRPr="00FC6F5C" w:rsidRDefault="00466E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354E7" w14:textId="77777777" w:rsidR="002E6BD0" w:rsidRPr="00FC6F5C" w:rsidRDefault="00BC1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14:paraId="195CCD87" w14:textId="77777777" w:rsidR="002E6BD0" w:rsidRPr="00FC6F5C" w:rsidRDefault="00BC10E1" w:rsidP="002E462E">
      <w:pPr>
        <w:pStyle w:val="Akapitzlist"/>
        <w:numPr>
          <w:ilvl w:val="0"/>
          <w:numId w:val="24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84582F2" w14:textId="77777777" w:rsidR="002E6BD0" w:rsidRPr="00FC6F5C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BD3BA8" w14:textId="77777777" w:rsidR="002B665C" w:rsidRPr="00FC6F5C" w:rsidRDefault="002B665C" w:rsidP="002B66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14:paraId="1FA66949" w14:textId="77777777" w:rsidR="002E6BD0" w:rsidRPr="00FC6F5C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ul. Grunwaldzka 15</w:t>
      </w:r>
    </w:p>
    <w:p w14:paraId="4E21D369" w14:textId="77777777" w:rsidR="002E6BD0" w:rsidRPr="00FC6F5C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35-959 Rzeszów</w:t>
      </w:r>
    </w:p>
    <w:p w14:paraId="02B83E56" w14:textId="77777777" w:rsidR="002E6BD0" w:rsidRPr="00FC6F5C" w:rsidRDefault="007B5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tel.: 17 867 12 05</w:t>
      </w:r>
    </w:p>
    <w:p w14:paraId="713C1EE3" w14:textId="70C38D87" w:rsidR="002E6BD0" w:rsidRPr="00FC6F5C" w:rsidRDefault="00BC10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hyperlink r:id="rId8" w:history="1">
        <w:r w:rsidR="00830E66" w:rsidRPr="005C26D6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https://www.gov.pl/web/uw-podkarpacki</w:t>
        </w:r>
      </w:hyperlink>
      <w:r w:rsidR="00830E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9ECC5" w14:textId="77777777" w:rsidR="002E6BD0" w:rsidRPr="00FC6F5C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7D072D" w14:textId="77777777" w:rsidR="002E6BD0" w:rsidRPr="00FC6F5C" w:rsidRDefault="00BC10E1" w:rsidP="002E462E">
      <w:pPr>
        <w:pStyle w:val="Akapitzlist"/>
        <w:numPr>
          <w:ilvl w:val="0"/>
          <w:numId w:val="24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PRZEDMIOT ZAMÓWIENIA</w:t>
      </w:r>
    </w:p>
    <w:p w14:paraId="3189195F" w14:textId="77777777" w:rsidR="002E6BD0" w:rsidRPr="00FC6F5C" w:rsidRDefault="002E6B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9F2B0C" w14:textId="2500EB74" w:rsidR="002E6BD0" w:rsidRPr="00E40B23" w:rsidRDefault="00BC10E1" w:rsidP="003C321D">
      <w:pPr>
        <w:pStyle w:val="Akapitzlist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40B23">
        <w:rPr>
          <w:rFonts w:ascii="Times New Roman" w:hAnsi="Times New Roman" w:cs="Times New Roman"/>
          <w:b/>
          <w:sz w:val="24"/>
          <w:szCs w:val="24"/>
        </w:rPr>
        <w:t xml:space="preserve">Nazwa nadana zamówieniu przez </w:t>
      </w:r>
      <w:r w:rsidR="006C3EAA" w:rsidRPr="00E40B23">
        <w:rPr>
          <w:rFonts w:ascii="Times New Roman" w:hAnsi="Times New Roman" w:cs="Times New Roman"/>
          <w:b/>
          <w:sz w:val="24"/>
          <w:szCs w:val="24"/>
        </w:rPr>
        <w:t>Z</w:t>
      </w:r>
      <w:r w:rsidRPr="00E40B23">
        <w:rPr>
          <w:rFonts w:ascii="Times New Roman" w:hAnsi="Times New Roman" w:cs="Times New Roman"/>
          <w:b/>
          <w:sz w:val="24"/>
          <w:szCs w:val="24"/>
        </w:rPr>
        <w:t>amawiającego:</w:t>
      </w:r>
      <w:r w:rsidRPr="00E40B23">
        <w:rPr>
          <w:rFonts w:ascii="Times New Roman" w:hAnsi="Times New Roman" w:cs="Times New Roman"/>
          <w:sz w:val="24"/>
          <w:szCs w:val="24"/>
        </w:rPr>
        <w:t xml:space="preserve"> </w:t>
      </w:r>
      <w:r w:rsidR="00FC6F5C" w:rsidRPr="00E40B23">
        <w:rPr>
          <w:rFonts w:ascii="Times New Roman" w:hAnsi="Times New Roman" w:cs="Times New Roman"/>
          <w:sz w:val="24"/>
          <w:szCs w:val="24"/>
        </w:rPr>
        <w:t xml:space="preserve">Ekspertyza konstrukcyjna stropodachu budynku PUW w Rzeszowie przy ul. Grunwaldzkiej 15 </w:t>
      </w:r>
      <w:r w:rsidR="002B665C" w:rsidRPr="00E40B23">
        <w:rPr>
          <w:rFonts w:ascii="Times New Roman" w:hAnsi="Times New Roman" w:cs="Times New Roman"/>
          <w:sz w:val="24"/>
          <w:szCs w:val="24"/>
        </w:rPr>
        <w:t xml:space="preserve">(znak sprawy: </w:t>
      </w:r>
      <w:r w:rsidR="00FC6F5C" w:rsidRPr="00E40B23">
        <w:rPr>
          <w:rFonts w:ascii="Times New Roman" w:hAnsi="Times New Roman" w:cs="Times New Roman"/>
          <w:sz w:val="24"/>
          <w:szCs w:val="24"/>
        </w:rPr>
        <w:br/>
      </w:r>
      <w:r w:rsidR="002B665C" w:rsidRPr="00E40B23">
        <w:rPr>
          <w:rFonts w:ascii="Times New Roman" w:hAnsi="Times New Roman" w:cs="Times New Roman"/>
          <w:sz w:val="24"/>
          <w:szCs w:val="24"/>
        </w:rPr>
        <w:t>OA-XVI.272.4.</w:t>
      </w:r>
      <w:r w:rsidR="00FC6F5C" w:rsidRPr="00E40B23">
        <w:rPr>
          <w:rFonts w:ascii="Times New Roman" w:hAnsi="Times New Roman" w:cs="Times New Roman"/>
          <w:sz w:val="24"/>
          <w:szCs w:val="24"/>
        </w:rPr>
        <w:t>4</w:t>
      </w:r>
      <w:r w:rsidR="002B665C" w:rsidRPr="00E40B23">
        <w:rPr>
          <w:rFonts w:ascii="Times New Roman" w:hAnsi="Times New Roman" w:cs="Times New Roman"/>
          <w:sz w:val="24"/>
          <w:szCs w:val="24"/>
        </w:rPr>
        <w:t>.202</w:t>
      </w:r>
      <w:r w:rsidR="00E21CF7" w:rsidRPr="00E40B23">
        <w:rPr>
          <w:rFonts w:ascii="Times New Roman" w:hAnsi="Times New Roman" w:cs="Times New Roman"/>
          <w:sz w:val="24"/>
          <w:szCs w:val="24"/>
        </w:rPr>
        <w:t>4</w:t>
      </w:r>
      <w:r w:rsidR="002B665C" w:rsidRPr="00E40B23">
        <w:rPr>
          <w:rFonts w:ascii="Times New Roman" w:hAnsi="Times New Roman" w:cs="Times New Roman"/>
          <w:sz w:val="24"/>
          <w:szCs w:val="24"/>
        </w:rPr>
        <w:t>)</w:t>
      </w:r>
      <w:r w:rsidR="007A1819" w:rsidRPr="00E40B23">
        <w:rPr>
          <w:rFonts w:ascii="Times New Roman" w:hAnsi="Times New Roman" w:cs="Times New Roman"/>
          <w:sz w:val="24"/>
          <w:szCs w:val="24"/>
        </w:rPr>
        <w:t>.</w:t>
      </w:r>
    </w:p>
    <w:p w14:paraId="7C7042AE" w14:textId="77777777" w:rsidR="007A1819" w:rsidRPr="00704E85" w:rsidRDefault="007A1819" w:rsidP="002B6ED3">
      <w:pPr>
        <w:pStyle w:val="Akapitzlist"/>
        <w:numPr>
          <w:ilvl w:val="0"/>
          <w:numId w:val="17"/>
        </w:numPr>
        <w:tabs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04E85">
        <w:rPr>
          <w:rFonts w:ascii="Times New Roman" w:hAnsi="Times New Roman" w:cs="Times New Roman"/>
          <w:b/>
          <w:sz w:val="24"/>
          <w:szCs w:val="24"/>
        </w:rPr>
        <w:t xml:space="preserve">Tryb udzielania zamówienia publicznego: </w:t>
      </w:r>
      <w:r w:rsidRPr="00704E85">
        <w:rPr>
          <w:rFonts w:ascii="Times New Roman" w:hAnsi="Times New Roman" w:cs="Times New Roman"/>
          <w:sz w:val="24"/>
          <w:szCs w:val="24"/>
        </w:rPr>
        <w:t xml:space="preserve">Niniejsze postępowanie prowadzone jest </w:t>
      </w:r>
      <w:r w:rsidRPr="00704E85">
        <w:rPr>
          <w:rFonts w:ascii="Times New Roman" w:hAnsi="Times New Roman" w:cs="Times New Roman"/>
          <w:sz w:val="24"/>
          <w:szCs w:val="24"/>
        </w:rPr>
        <w:br/>
        <w:t xml:space="preserve">z wyłączeniem ustawy z dnia 11 września 2019 r. Prawo zamówień publicznych </w:t>
      </w:r>
      <w:r w:rsidRPr="00704E85">
        <w:rPr>
          <w:rFonts w:ascii="Times New Roman" w:hAnsi="Times New Roman" w:cs="Times New Roman"/>
          <w:sz w:val="24"/>
          <w:szCs w:val="24"/>
        </w:rPr>
        <w:br/>
      </w:r>
      <w:r w:rsidRPr="00704E85">
        <w:rPr>
          <w:rFonts w:ascii="Times New Roman" w:eastAsia="Times New Roman" w:hAnsi="Times New Roman" w:cs="Times New Roman"/>
          <w:sz w:val="24"/>
          <w:szCs w:val="24"/>
          <w:lang w:eastAsia="zh-CN"/>
        </w:rPr>
        <w:t>(Dz. U. z 2024 r. poz. 1320)</w:t>
      </w:r>
      <w:r w:rsidRPr="00704E85">
        <w:rPr>
          <w:rFonts w:ascii="Times New Roman" w:hAnsi="Times New Roman" w:cs="Times New Roman"/>
          <w:sz w:val="24"/>
          <w:szCs w:val="24"/>
        </w:rPr>
        <w:t xml:space="preserve"> zgodnie z art. 2 ust. 1 pkt 1.</w:t>
      </w:r>
      <w:r w:rsidRPr="00704E85">
        <w:t xml:space="preserve"> </w:t>
      </w:r>
    </w:p>
    <w:p w14:paraId="5A015F7B" w14:textId="77777777" w:rsidR="002E6BD0" w:rsidRPr="00FC6F5C" w:rsidRDefault="00BC10E1" w:rsidP="008E56CD">
      <w:pPr>
        <w:pStyle w:val="Akapitzlist"/>
        <w:numPr>
          <w:ilvl w:val="0"/>
          <w:numId w:val="17"/>
        </w:numPr>
        <w:tabs>
          <w:tab w:val="left" w:pos="426"/>
          <w:tab w:val="right" w:pos="9071"/>
        </w:tabs>
        <w:spacing w:after="0"/>
        <w:ind w:left="426" w:hanging="426"/>
        <w:rPr>
          <w:rFonts w:ascii="Times New Roman" w:hAnsi="Times New Roman" w:cs="Times New Roman"/>
          <w:b/>
          <w:sz w:val="24"/>
        </w:rPr>
      </w:pPr>
      <w:r w:rsidRPr="00FC6F5C">
        <w:rPr>
          <w:rFonts w:ascii="Times New Roman" w:hAnsi="Times New Roman" w:cs="Times New Roman"/>
          <w:b/>
          <w:sz w:val="24"/>
        </w:rPr>
        <w:t>Opis przedmiotu zamówienia:</w:t>
      </w:r>
      <w:r w:rsidR="00C37B25" w:rsidRPr="00FC6F5C">
        <w:rPr>
          <w:rFonts w:ascii="Times New Roman" w:hAnsi="Times New Roman" w:cs="Times New Roman"/>
          <w:b/>
          <w:sz w:val="24"/>
        </w:rPr>
        <w:tab/>
      </w:r>
    </w:p>
    <w:p w14:paraId="45CCF508" w14:textId="165B8F3D" w:rsidR="00FC6F5C" w:rsidRPr="00E40B23" w:rsidRDefault="005E2636" w:rsidP="00FC6F5C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0B23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FC6F5C" w:rsidRPr="00E40B23">
        <w:rPr>
          <w:rFonts w:ascii="Times New Roman" w:hAnsi="Times New Roman" w:cs="Times New Roman"/>
          <w:sz w:val="24"/>
          <w:szCs w:val="24"/>
        </w:rPr>
        <w:t xml:space="preserve">wykonanie ekspertyzy konstrukcyjnej stropodachu </w:t>
      </w:r>
      <w:r w:rsidR="003D2274" w:rsidRPr="00E40B23">
        <w:rPr>
          <w:rFonts w:ascii="Times New Roman" w:hAnsi="Times New Roman" w:cs="Times New Roman"/>
          <w:sz w:val="24"/>
          <w:szCs w:val="24"/>
        </w:rPr>
        <w:br/>
      </w:r>
      <w:r w:rsidR="00FC6F5C" w:rsidRPr="00E40B23">
        <w:rPr>
          <w:rFonts w:ascii="Times New Roman" w:hAnsi="Times New Roman" w:cs="Times New Roman"/>
          <w:sz w:val="24"/>
          <w:szCs w:val="24"/>
        </w:rPr>
        <w:t>na budynku Podkarpackiego Urzędu Wojewódzkiego w Rzeszowie</w:t>
      </w:r>
      <w:r w:rsidR="003D2274" w:rsidRPr="00E40B23">
        <w:rPr>
          <w:rFonts w:ascii="Times New Roman" w:hAnsi="Times New Roman" w:cs="Times New Roman"/>
          <w:sz w:val="24"/>
          <w:szCs w:val="24"/>
        </w:rPr>
        <w:t xml:space="preserve"> </w:t>
      </w:r>
      <w:r w:rsidR="00FC6F5C" w:rsidRPr="00E40B23">
        <w:rPr>
          <w:rFonts w:ascii="Times New Roman" w:hAnsi="Times New Roman" w:cs="Times New Roman"/>
          <w:sz w:val="24"/>
          <w:szCs w:val="24"/>
        </w:rPr>
        <w:t xml:space="preserve">przy </w:t>
      </w:r>
      <w:r w:rsidR="003D2274" w:rsidRPr="00E40B23">
        <w:rPr>
          <w:rFonts w:ascii="Times New Roman" w:hAnsi="Times New Roman" w:cs="Times New Roman"/>
          <w:sz w:val="24"/>
          <w:szCs w:val="24"/>
        </w:rPr>
        <w:br/>
      </w:r>
      <w:r w:rsidR="00FC6F5C" w:rsidRPr="00E40B23">
        <w:rPr>
          <w:rFonts w:ascii="Times New Roman" w:hAnsi="Times New Roman" w:cs="Times New Roman"/>
          <w:sz w:val="24"/>
          <w:szCs w:val="24"/>
        </w:rPr>
        <w:t>ul. Grunwaldzkiej 15.</w:t>
      </w:r>
    </w:p>
    <w:p w14:paraId="62E10A72" w14:textId="77777777" w:rsidR="00FC6F5C" w:rsidRPr="00E40B23" w:rsidRDefault="00FC6F5C" w:rsidP="00FC6F5C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0B23">
        <w:rPr>
          <w:rFonts w:ascii="Times New Roman" w:hAnsi="Times New Roman" w:cs="Times New Roman"/>
          <w:sz w:val="24"/>
          <w:szCs w:val="24"/>
        </w:rPr>
        <w:t>Zakres opracowania:</w:t>
      </w:r>
    </w:p>
    <w:p w14:paraId="6E5AAFBF" w14:textId="66F02F95" w:rsidR="00FC6F5C" w:rsidRPr="00E40B23" w:rsidRDefault="00FC6F5C" w:rsidP="00FC6F5C">
      <w:pPr>
        <w:pStyle w:val="Akapitzlist"/>
        <w:numPr>
          <w:ilvl w:val="0"/>
          <w:numId w:val="37"/>
        </w:numPr>
        <w:tabs>
          <w:tab w:val="left" w:pos="42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0B23">
        <w:rPr>
          <w:rFonts w:ascii="Times New Roman" w:hAnsi="Times New Roman" w:cs="Times New Roman"/>
          <w:sz w:val="24"/>
          <w:szCs w:val="24"/>
        </w:rPr>
        <w:t xml:space="preserve">wykonanie inwentaryzacji urządzeń i konstrukcji zamontowanych </w:t>
      </w:r>
      <w:r w:rsidRPr="00E40B23">
        <w:rPr>
          <w:rFonts w:ascii="Times New Roman" w:hAnsi="Times New Roman" w:cs="Times New Roman"/>
          <w:sz w:val="24"/>
          <w:szCs w:val="24"/>
        </w:rPr>
        <w:br/>
        <w:t xml:space="preserve">na stropodachu niezbędnej do sporządzenia opracowania,  </w:t>
      </w:r>
    </w:p>
    <w:p w14:paraId="281527A7" w14:textId="39B5C450" w:rsidR="00FC6F5C" w:rsidRPr="00E40B23" w:rsidRDefault="00FC6F5C" w:rsidP="00FC6F5C">
      <w:pPr>
        <w:pStyle w:val="Akapitzlist"/>
        <w:numPr>
          <w:ilvl w:val="0"/>
          <w:numId w:val="37"/>
        </w:numPr>
        <w:tabs>
          <w:tab w:val="left" w:pos="426"/>
          <w:tab w:val="left" w:pos="1276"/>
        </w:tabs>
        <w:spacing w:after="0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0B23">
        <w:rPr>
          <w:rFonts w:ascii="Times New Roman" w:hAnsi="Times New Roman" w:cs="Times New Roman"/>
          <w:sz w:val="24"/>
          <w:szCs w:val="24"/>
        </w:rPr>
        <w:t>wykonanie odkrywek i skanowania konstrukcji płyty stropodachu,</w:t>
      </w:r>
    </w:p>
    <w:p w14:paraId="4E9EEF7C" w14:textId="3C263226" w:rsidR="00FC6F5C" w:rsidRPr="00E40B23" w:rsidRDefault="00FC6F5C" w:rsidP="00FC6F5C">
      <w:pPr>
        <w:pStyle w:val="Akapitzlist"/>
        <w:numPr>
          <w:ilvl w:val="0"/>
          <w:numId w:val="37"/>
        </w:numPr>
        <w:tabs>
          <w:tab w:val="left" w:pos="426"/>
          <w:tab w:val="left" w:pos="1276"/>
        </w:tabs>
        <w:spacing w:after="0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0B23">
        <w:rPr>
          <w:rFonts w:ascii="Times New Roman" w:hAnsi="Times New Roman" w:cs="Times New Roman"/>
          <w:sz w:val="24"/>
          <w:szCs w:val="24"/>
        </w:rPr>
        <w:t>analiza materiałów w zasobie inwestora</w:t>
      </w:r>
      <w:r w:rsidR="00711BA2" w:rsidRPr="00E40B23">
        <w:rPr>
          <w:rFonts w:ascii="Times New Roman" w:hAnsi="Times New Roman" w:cs="Times New Roman"/>
          <w:sz w:val="24"/>
          <w:szCs w:val="24"/>
        </w:rPr>
        <w:t>,</w:t>
      </w:r>
    </w:p>
    <w:p w14:paraId="42563C44" w14:textId="205EC262" w:rsidR="00FC6F5C" w:rsidRPr="00E40B23" w:rsidRDefault="00FC6F5C" w:rsidP="00FC6F5C">
      <w:pPr>
        <w:pStyle w:val="Akapitzlist"/>
        <w:numPr>
          <w:ilvl w:val="0"/>
          <w:numId w:val="37"/>
        </w:numPr>
        <w:tabs>
          <w:tab w:val="left" w:pos="426"/>
          <w:tab w:val="left" w:pos="1276"/>
        </w:tabs>
        <w:spacing w:after="0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40B23">
        <w:rPr>
          <w:rFonts w:ascii="Times New Roman" w:hAnsi="Times New Roman" w:cs="Times New Roman"/>
          <w:sz w:val="24"/>
          <w:szCs w:val="24"/>
        </w:rPr>
        <w:t>wykonanie obliczeń statycznych i oceny wytrzymałościowej</w:t>
      </w:r>
      <w:r w:rsidR="00711BA2" w:rsidRPr="00E40B23">
        <w:rPr>
          <w:rFonts w:ascii="Times New Roman" w:hAnsi="Times New Roman" w:cs="Times New Roman"/>
          <w:sz w:val="24"/>
          <w:szCs w:val="24"/>
        </w:rPr>
        <w:t>,</w:t>
      </w:r>
    </w:p>
    <w:p w14:paraId="2D485165" w14:textId="385680A4" w:rsidR="00FC6F5C" w:rsidRDefault="00FC6F5C" w:rsidP="00711BA2">
      <w:pPr>
        <w:pStyle w:val="Akapitzlist"/>
        <w:numPr>
          <w:ilvl w:val="0"/>
          <w:numId w:val="37"/>
        </w:numPr>
        <w:tabs>
          <w:tab w:val="left" w:pos="426"/>
          <w:tab w:val="left" w:pos="1276"/>
        </w:tabs>
        <w:spacing w:after="0"/>
        <w:ind w:left="127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40B23">
        <w:rPr>
          <w:rFonts w:ascii="Times New Roman" w:hAnsi="Times New Roman" w:cs="Times New Roman"/>
          <w:sz w:val="24"/>
          <w:szCs w:val="24"/>
        </w:rPr>
        <w:t>opracowanie ekspertyzy z zaleceniami oraz możliwościami dodatkowych obciążeń eksploatacyjnych</w:t>
      </w:r>
      <w:r w:rsidR="002165F4">
        <w:rPr>
          <w:rFonts w:ascii="Times New Roman" w:hAnsi="Times New Roman" w:cs="Times New Roman"/>
          <w:sz w:val="24"/>
          <w:szCs w:val="24"/>
        </w:rPr>
        <w:t>,</w:t>
      </w:r>
    </w:p>
    <w:p w14:paraId="6991EF37" w14:textId="7983FC06" w:rsidR="002165F4" w:rsidRPr="002165F4" w:rsidRDefault="002165F4" w:rsidP="00711BA2">
      <w:pPr>
        <w:pStyle w:val="Akapitzlist"/>
        <w:numPr>
          <w:ilvl w:val="0"/>
          <w:numId w:val="37"/>
        </w:numPr>
        <w:tabs>
          <w:tab w:val="left" w:pos="426"/>
          <w:tab w:val="left" w:pos="1276"/>
        </w:tabs>
        <w:spacing w:after="0"/>
        <w:ind w:left="1276" w:hanging="425"/>
        <w:jc w:val="both"/>
        <w:rPr>
          <w:rFonts w:ascii="Times New Roman" w:hAnsi="Times New Roman" w:cs="Times New Roman"/>
          <w:sz w:val="28"/>
          <w:szCs w:val="24"/>
        </w:rPr>
      </w:pPr>
      <w:r w:rsidRPr="002165F4">
        <w:rPr>
          <w:rFonts w:ascii="Times New Roman" w:hAnsi="Times New Roman" w:cs="Times New Roman"/>
          <w:sz w:val="24"/>
        </w:rPr>
        <w:t>konstrukcja stropodachu o powierzchni ok. 2800 m</w:t>
      </w:r>
      <w:r w:rsidRPr="007C7DA5">
        <w:rPr>
          <w:rFonts w:ascii="Times New Roman" w:hAnsi="Times New Roman" w:cs="Times New Roman"/>
          <w:sz w:val="24"/>
          <w:vertAlign w:val="superscript"/>
        </w:rPr>
        <w:t>2</w:t>
      </w:r>
      <w:r w:rsidRPr="002165F4">
        <w:rPr>
          <w:rFonts w:ascii="Times New Roman" w:hAnsi="Times New Roman" w:cs="Times New Roman"/>
          <w:sz w:val="24"/>
        </w:rPr>
        <w:t xml:space="preserve"> składająca się z trzech segmentów żelbetowa monolityczna płyta na żebrach i podciągu wspartym </w:t>
      </w:r>
      <w:r w:rsidR="007C7DA5">
        <w:rPr>
          <w:rFonts w:ascii="Times New Roman" w:hAnsi="Times New Roman" w:cs="Times New Roman"/>
          <w:sz w:val="24"/>
        </w:rPr>
        <w:br/>
      </w:r>
      <w:r w:rsidRPr="002165F4">
        <w:rPr>
          <w:rFonts w:ascii="Times New Roman" w:hAnsi="Times New Roman" w:cs="Times New Roman"/>
          <w:sz w:val="24"/>
        </w:rPr>
        <w:t>na słupach o schemacie wg załączników 1 i 2</w:t>
      </w:r>
      <w:r w:rsidR="007C7DA5">
        <w:rPr>
          <w:rFonts w:ascii="Times New Roman" w:hAnsi="Times New Roman" w:cs="Times New Roman"/>
          <w:sz w:val="24"/>
        </w:rPr>
        <w:t xml:space="preserve"> do ogłoszenia</w:t>
      </w:r>
      <w:r w:rsidRPr="002165F4">
        <w:rPr>
          <w:rFonts w:ascii="Times New Roman" w:hAnsi="Times New Roman" w:cs="Times New Roman"/>
          <w:sz w:val="24"/>
        </w:rPr>
        <w:t>.</w:t>
      </w:r>
    </w:p>
    <w:p w14:paraId="2E5E5059" w14:textId="3BB8BC37" w:rsidR="002E6BD0" w:rsidRPr="00E40B23" w:rsidRDefault="00BC10E1" w:rsidP="00724DA1">
      <w:pPr>
        <w:pStyle w:val="Akapitzlist"/>
        <w:numPr>
          <w:ilvl w:val="0"/>
          <w:numId w:val="18"/>
        </w:numPr>
        <w:tabs>
          <w:tab w:val="left" w:pos="426"/>
        </w:tabs>
        <w:spacing w:after="0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E40B23">
        <w:rPr>
          <w:rFonts w:ascii="Times New Roman" w:hAnsi="Times New Roman" w:cs="Times New Roman"/>
          <w:sz w:val="24"/>
          <w:szCs w:val="24"/>
        </w:rPr>
        <w:t xml:space="preserve">Warunki realizacji zamówienia zostały opisane w ogólnych warunkach umowy </w:t>
      </w:r>
      <w:r w:rsidRPr="00E40B23">
        <w:rPr>
          <w:rFonts w:ascii="Times New Roman" w:hAnsi="Times New Roman" w:cs="Times New Roman"/>
          <w:sz w:val="24"/>
          <w:szCs w:val="24"/>
        </w:rPr>
        <w:br/>
        <w:t xml:space="preserve">– załącznik nr </w:t>
      </w:r>
      <w:r w:rsidR="007C7DA5">
        <w:rPr>
          <w:rFonts w:ascii="Times New Roman" w:hAnsi="Times New Roman" w:cs="Times New Roman"/>
          <w:sz w:val="24"/>
          <w:szCs w:val="24"/>
        </w:rPr>
        <w:t>4</w:t>
      </w:r>
      <w:r w:rsidRPr="00E40B23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="00492C8E" w:rsidRPr="00E40B23">
        <w:rPr>
          <w:rFonts w:ascii="Times New Roman" w:hAnsi="Times New Roman" w:cs="Times New Roman"/>
          <w:sz w:val="24"/>
          <w:szCs w:val="24"/>
        </w:rPr>
        <w:t>.</w:t>
      </w:r>
    </w:p>
    <w:p w14:paraId="1EF29517" w14:textId="3BD8EF98" w:rsidR="002E6BD0" w:rsidRPr="00426945" w:rsidRDefault="00BC10E1" w:rsidP="00E56963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426945">
        <w:rPr>
          <w:rFonts w:ascii="Times New Roman" w:hAnsi="Times New Roman" w:cs="Times New Roman"/>
          <w:b/>
          <w:sz w:val="24"/>
          <w:szCs w:val="24"/>
        </w:rPr>
        <w:t>Termin wykonania zamówienia</w:t>
      </w:r>
      <w:r w:rsidRPr="00426945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Hlk178583773"/>
      <w:r w:rsidR="004C3E10" w:rsidRPr="00426945">
        <w:rPr>
          <w:rFonts w:ascii="Times New Roman" w:hAnsi="Times New Roman" w:cs="Times New Roman"/>
          <w:sz w:val="24"/>
          <w:szCs w:val="24"/>
        </w:rPr>
        <w:t xml:space="preserve">do </w:t>
      </w:r>
      <w:r w:rsidR="005D1AF0" w:rsidRPr="00426945">
        <w:rPr>
          <w:rFonts w:ascii="Times New Roman" w:hAnsi="Times New Roman" w:cs="Times New Roman"/>
          <w:sz w:val="24"/>
        </w:rPr>
        <w:t>23</w:t>
      </w:r>
      <w:r w:rsidR="008C49F7" w:rsidRPr="00426945">
        <w:rPr>
          <w:rFonts w:ascii="Times New Roman" w:hAnsi="Times New Roman" w:cs="Times New Roman"/>
          <w:sz w:val="24"/>
        </w:rPr>
        <w:t xml:space="preserve"> </w:t>
      </w:r>
      <w:r w:rsidR="003D2274" w:rsidRPr="00426945">
        <w:rPr>
          <w:rFonts w:ascii="Times New Roman" w:hAnsi="Times New Roman" w:cs="Times New Roman"/>
          <w:sz w:val="24"/>
        </w:rPr>
        <w:t>grudnia</w:t>
      </w:r>
      <w:r w:rsidR="00465F39" w:rsidRPr="00426945">
        <w:rPr>
          <w:rFonts w:ascii="Times New Roman" w:hAnsi="Times New Roman" w:cs="Times New Roman"/>
          <w:sz w:val="24"/>
        </w:rPr>
        <w:t xml:space="preserve"> 202</w:t>
      </w:r>
      <w:r w:rsidR="005A0D6A" w:rsidRPr="00426945">
        <w:rPr>
          <w:rFonts w:ascii="Times New Roman" w:hAnsi="Times New Roman" w:cs="Times New Roman"/>
          <w:sz w:val="24"/>
        </w:rPr>
        <w:t>4</w:t>
      </w:r>
      <w:r w:rsidR="00465F39" w:rsidRPr="00426945">
        <w:rPr>
          <w:rFonts w:ascii="Times New Roman" w:hAnsi="Times New Roman" w:cs="Times New Roman"/>
          <w:sz w:val="24"/>
        </w:rPr>
        <w:t xml:space="preserve"> r</w:t>
      </w:r>
      <w:r w:rsidR="004C3E10" w:rsidRPr="00426945">
        <w:rPr>
          <w:rFonts w:ascii="Times New Roman" w:hAnsi="Times New Roman" w:cs="Times New Roman"/>
          <w:sz w:val="24"/>
        </w:rPr>
        <w:t>.</w:t>
      </w:r>
    </w:p>
    <w:bookmarkEnd w:id="0"/>
    <w:p w14:paraId="6994F649" w14:textId="77777777" w:rsidR="002E6BD0" w:rsidRPr="00FC6F5C" w:rsidRDefault="00BC10E1" w:rsidP="003C321D">
      <w:pPr>
        <w:pStyle w:val="Akapitzlist"/>
        <w:numPr>
          <w:ilvl w:val="0"/>
          <w:numId w:val="19"/>
        </w:numPr>
        <w:spacing w:after="0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 xml:space="preserve">Warunki płatności: </w:t>
      </w:r>
    </w:p>
    <w:p w14:paraId="12B92E81" w14:textId="77777777" w:rsidR="00F25927" w:rsidRPr="00FC6F5C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FC6F5C">
        <w:rPr>
          <w:rFonts w:ascii="Times New Roman" w:hAnsi="Times New Roman"/>
          <w:b w:val="0"/>
          <w:color w:val="auto"/>
          <w:szCs w:val="24"/>
        </w:rPr>
        <w:t>Rozliczenie za wykonanie przedmiotu umowy nastąpi na podstawie faktur VAT</w:t>
      </w:r>
      <w:r w:rsidR="0002074E" w:rsidRPr="00FC6F5C">
        <w:rPr>
          <w:rFonts w:ascii="Times New Roman" w:hAnsi="Times New Roman"/>
          <w:b w:val="0"/>
          <w:color w:val="auto"/>
          <w:szCs w:val="24"/>
        </w:rPr>
        <w:t>;</w:t>
      </w:r>
      <w:r w:rsidRPr="00FC6F5C">
        <w:rPr>
          <w:rFonts w:ascii="Times New Roman" w:hAnsi="Times New Roman"/>
          <w:b w:val="0"/>
          <w:color w:val="auto"/>
          <w:szCs w:val="24"/>
        </w:rPr>
        <w:t xml:space="preserve"> </w:t>
      </w:r>
    </w:p>
    <w:p w14:paraId="6539D87D" w14:textId="77777777" w:rsidR="00F25927" w:rsidRPr="00FC6F5C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FC6F5C">
        <w:rPr>
          <w:rFonts w:ascii="Times New Roman" w:hAnsi="Times New Roman"/>
          <w:b w:val="0"/>
          <w:color w:val="auto"/>
          <w:szCs w:val="24"/>
        </w:rPr>
        <w:t>Wykonawca wystawi fakturę VAT zgodnie z obowiązującymi w tym zakresie przepisami</w:t>
      </w:r>
      <w:r w:rsidR="0002074E" w:rsidRPr="00FC6F5C">
        <w:rPr>
          <w:rFonts w:ascii="Times New Roman" w:hAnsi="Times New Roman"/>
          <w:b w:val="0"/>
          <w:color w:val="auto"/>
          <w:szCs w:val="24"/>
        </w:rPr>
        <w:t>;</w:t>
      </w:r>
    </w:p>
    <w:p w14:paraId="77331424" w14:textId="77777777" w:rsidR="00F25927" w:rsidRPr="00FC6F5C" w:rsidRDefault="00F25927" w:rsidP="003C321D">
      <w:pPr>
        <w:pStyle w:val="Tekstpodstawowy2"/>
        <w:numPr>
          <w:ilvl w:val="0"/>
          <w:numId w:val="20"/>
        </w:numPr>
        <w:spacing w:line="276" w:lineRule="auto"/>
        <w:ind w:left="851" w:hanging="425"/>
        <w:rPr>
          <w:rFonts w:ascii="Times New Roman" w:hAnsi="Times New Roman"/>
          <w:b w:val="0"/>
          <w:color w:val="auto"/>
          <w:szCs w:val="24"/>
        </w:rPr>
      </w:pPr>
      <w:r w:rsidRPr="00FC6F5C">
        <w:rPr>
          <w:rFonts w:ascii="Times New Roman" w:hAnsi="Times New Roman"/>
          <w:b w:val="0"/>
          <w:color w:val="auto"/>
          <w:szCs w:val="24"/>
        </w:rPr>
        <w:t xml:space="preserve">Termin zapłaty faktury wynosi: </w:t>
      </w:r>
      <w:r w:rsidR="00971D0A" w:rsidRPr="00FC6F5C">
        <w:rPr>
          <w:rFonts w:ascii="Times New Roman" w:hAnsi="Times New Roman"/>
          <w:b w:val="0"/>
          <w:color w:val="auto"/>
          <w:szCs w:val="24"/>
        </w:rPr>
        <w:t>21</w:t>
      </w:r>
      <w:r w:rsidRPr="00FC6F5C">
        <w:rPr>
          <w:rFonts w:ascii="Times New Roman" w:hAnsi="Times New Roman"/>
          <w:b w:val="0"/>
          <w:color w:val="auto"/>
          <w:szCs w:val="24"/>
        </w:rPr>
        <w:t xml:space="preserve"> dni licząc od daty dostarczenia faktury Zamawiającemu</w:t>
      </w:r>
      <w:r w:rsidR="0002074E" w:rsidRPr="00FC6F5C">
        <w:rPr>
          <w:rFonts w:ascii="Times New Roman" w:hAnsi="Times New Roman"/>
          <w:b w:val="0"/>
          <w:color w:val="auto"/>
          <w:szCs w:val="24"/>
        </w:rPr>
        <w:t>;</w:t>
      </w:r>
    </w:p>
    <w:p w14:paraId="7D989605" w14:textId="3E248B79" w:rsidR="004A0F03" w:rsidRPr="00FC6F5C" w:rsidRDefault="004A0F03" w:rsidP="003C321D">
      <w:pPr>
        <w:numPr>
          <w:ilvl w:val="0"/>
          <w:numId w:val="20"/>
        </w:numPr>
        <w:spacing w:after="0"/>
        <w:ind w:left="851" w:hanging="425"/>
        <w:jc w:val="both"/>
        <w:rPr>
          <w:rFonts w:ascii="Times New Roman" w:hAnsi="Times New Roman"/>
          <w:bCs/>
          <w:sz w:val="24"/>
          <w:szCs w:val="24"/>
        </w:rPr>
      </w:pPr>
      <w:r w:rsidRPr="00FC6F5C">
        <w:rPr>
          <w:rFonts w:ascii="Times New Roman" w:hAnsi="Times New Roman"/>
          <w:bCs/>
          <w:sz w:val="24"/>
          <w:szCs w:val="24"/>
        </w:rPr>
        <w:lastRenderedPageBreak/>
        <w:t xml:space="preserve">Zamawiający, zgodnie z art. 108a ust. 1 </w:t>
      </w:r>
      <w:r w:rsidR="00155056">
        <w:rPr>
          <w:rFonts w:ascii="Times New Roman" w:hAnsi="Times New Roman"/>
          <w:bCs/>
          <w:sz w:val="24"/>
          <w:szCs w:val="24"/>
        </w:rPr>
        <w:t>u</w:t>
      </w:r>
      <w:r w:rsidRPr="00FC6F5C">
        <w:rPr>
          <w:rFonts w:ascii="Times New Roman" w:hAnsi="Times New Roman"/>
          <w:bCs/>
          <w:sz w:val="24"/>
          <w:szCs w:val="24"/>
        </w:rPr>
        <w:t>stawy z dnia 11 marca 2004 r. o podatku</w:t>
      </w:r>
      <w:r w:rsidRPr="00FC6F5C">
        <w:rPr>
          <w:rFonts w:ascii="Times New Roman" w:hAnsi="Times New Roman"/>
          <w:bCs/>
          <w:sz w:val="24"/>
          <w:szCs w:val="24"/>
        </w:rPr>
        <w:br/>
        <w:t xml:space="preserve">od towarów i usług </w:t>
      </w:r>
      <w:bookmarkStart w:id="1" w:name="_Hlk178585460"/>
      <w:r w:rsidR="00B05EAA" w:rsidRPr="00FC6F5C">
        <w:rPr>
          <w:rFonts w:ascii="Times New Roman" w:hAnsi="Times New Roman"/>
          <w:bCs/>
          <w:szCs w:val="24"/>
        </w:rPr>
        <w:t>(Dz. U. 2024 r., poz. 361)</w:t>
      </w:r>
      <w:bookmarkEnd w:id="1"/>
      <w:r w:rsidRPr="00FC6F5C">
        <w:rPr>
          <w:rFonts w:ascii="Times New Roman" w:hAnsi="Times New Roman"/>
          <w:bCs/>
          <w:sz w:val="24"/>
          <w:szCs w:val="24"/>
        </w:rPr>
        <w:t xml:space="preserve"> przy dokonywaniu płatności kwoty należności wynikających z faktur będzie stosował mechanizm podzielonej płatności.</w:t>
      </w:r>
    </w:p>
    <w:p w14:paraId="27B91053" w14:textId="77777777" w:rsidR="002E6BD0" w:rsidRPr="00FC6F5C" w:rsidRDefault="00BC10E1" w:rsidP="00BD0DDB">
      <w:pPr>
        <w:pStyle w:val="Akapitzlist"/>
        <w:numPr>
          <w:ilvl w:val="0"/>
          <w:numId w:val="46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</w:rPr>
      </w:pPr>
      <w:r w:rsidRPr="00FC6F5C">
        <w:rPr>
          <w:rFonts w:ascii="Times New Roman" w:hAnsi="Times New Roman" w:cs="Times New Roman"/>
          <w:b/>
          <w:sz w:val="24"/>
        </w:rPr>
        <w:t>Okres związania ofertą</w:t>
      </w:r>
      <w:r w:rsidRPr="00FC6F5C">
        <w:rPr>
          <w:rFonts w:ascii="Times New Roman" w:hAnsi="Times New Roman" w:cs="Times New Roman"/>
          <w:sz w:val="24"/>
        </w:rPr>
        <w:t>: 30 dni</w:t>
      </w:r>
    </w:p>
    <w:p w14:paraId="01B3F98D" w14:textId="77777777" w:rsidR="003C3F16" w:rsidRPr="00FC6F5C" w:rsidRDefault="003C3F16">
      <w:pPr>
        <w:spacing w:after="0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14:paraId="0B20C700" w14:textId="3948E7C1" w:rsidR="009B302B" w:rsidRPr="00FC6F5C" w:rsidRDefault="00BC10E1" w:rsidP="009B302B">
      <w:pPr>
        <w:pStyle w:val="Tekstpodstawowywcity2"/>
        <w:numPr>
          <w:ilvl w:val="0"/>
          <w:numId w:val="42"/>
        </w:numPr>
        <w:spacing w:after="0" w:line="276" w:lineRule="auto"/>
        <w:jc w:val="both"/>
        <w:rPr>
          <w:rFonts w:eastAsia="Arial Unicode MS"/>
        </w:rPr>
      </w:pPr>
      <w:r w:rsidRPr="00FC6F5C">
        <w:rPr>
          <w:b/>
          <w:sz w:val="24"/>
          <w:szCs w:val="24"/>
        </w:rPr>
        <w:t>WARUNKI UDZIAŁU W POSTĘPOWANIU</w:t>
      </w:r>
      <w:r w:rsidR="009B302B" w:rsidRPr="009B302B">
        <w:rPr>
          <w:b/>
          <w:sz w:val="24"/>
          <w:szCs w:val="24"/>
        </w:rPr>
        <w:t xml:space="preserve"> </w:t>
      </w:r>
      <w:r w:rsidR="009B302B" w:rsidRPr="00704E85">
        <w:rPr>
          <w:b/>
          <w:sz w:val="24"/>
          <w:szCs w:val="24"/>
        </w:rPr>
        <w:t>I PODSTAWY WYKLUCZENIA</w:t>
      </w:r>
    </w:p>
    <w:p w14:paraId="01154ED5" w14:textId="77777777" w:rsidR="002E6BD0" w:rsidRPr="00FC6F5C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EBA37A8" w14:textId="03933EE7" w:rsidR="00035D78" w:rsidRPr="00537476" w:rsidRDefault="002E175A" w:rsidP="00537476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476">
        <w:rPr>
          <w:rFonts w:ascii="Times New Roman" w:eastAsia="Arial Unicode MS" w:hAnsi="Times New Roman"/>
          <w:sz w:val="24"/>
          <w:szCs w:val="24"/>
        </w:rPr>
        <w:t xml:space="preserve">O </w:t>
      </w:r>
      <w:r w:rsidR="00BC10E1" w:rsidRPr="00537476">
        <w:rPr>
          <w:rFonts w:ascii="Times New Roman" w:eastAsia="Arial Unicode MS" w:hAnsi="Times New Roman"/>
          <w:sz w:val="24"/>
          <w:szCs w:val="24"/>
        </w:rPr>
        <w:t>udzielenie zamówienia mogą ubiegać się Wykonawc</w:t>
      </w:r>
      <w:r w:rsidR="00A26D23" w:rsidRPr="00537476">
        <w:rPr>
          <w:rFonts w:ascii="Times New Roman" w:eastAsia="Arial Unicode MS" w:hAnsi="Times New Roman"/>
          <w:sz w:val="24"/>
          <w:szCs w:val="24"/>
        </w:rPr>
        <w:t>a</w:t>
      </w:r>
      <w:r w:rsidR="00830E66" w:rsidRPr="00537476">
        <w:rPr>
          <w:rFonts w:ascii="Times New Roman" w:eastAsia="Arial Unicode MS" w:hAnsi="Times New Roman"/>
          <w:sz w:val="24"/>
          <w:szCs w:val="24"/>
        </w:rPr>
        <w:t xml:space="preserve">, który </w:t>
      </w:r>
      <w:r w:rsidR="00035D78" w:rsidRPr="00537476">
        <w:rPr>
          <w:rFonts w:ascii="Times New Roman" w:hAnsi="Times New Roman" w:cs="Times New Roman"/>
          <w:sz w:val="24"/>
          <w:szCs w:val="24"/>
        </w:rPr>
        <w:t xml:space="preserve">w okresie ostatnich </w:t>
      </w:r>
      <w:r w:rsidR="00A26D23" w:rsidRPr="00537476">
        <w:rPr>
          <w:rFonts w:ascii="Times New Roman" w:hAnsi="Times New Roman" w:cs="Times New Roman"/>
          <w:sz w:val="24"/>
          <w:szCs w:val="24"/>
        </w:rPr>
        <w:t>trzech</w:t>
      </w:r>
      <w:r w:rsidR="00035D78" w:rsidRPr="00537476">
        <w:rPr>
          <w:rFonts w:ascii="Times New Roman" w:hAnsi="Times New Roman" w:cs="Times New Roman"/>
          <w:sz w:val="24"/>
          <w:szCs w:val="24"/>
        </w:rPr>
        <w:t xml:space="preserve"> lat przed upływem terminu składania ofert, a jeżeli okres prowadzenia działalności jest krótszy w tym okresie, wykonał należycie przynajmniej </w:t>
      </w:r>
      <w:r w:rsidR="006623FE" w:rsidRPr="00537476">
        <w:rPr>
          <w:rFonts w:ascii="Times New Roman" w:hAnsi="Times New Roman" w:cs="Times New Roman"/>
          <w:sz w:val="24"/>
          <w:szCs w:val="24"/>
        </w:rPr>
        <w:t>dwie</w:t>
      </w:r>
      <w:r w:rsidR="00A26D23" w:rsidRPr="00537476">
        <w:rPr>
          <w:rFonts w:ascii="Times New Roman" w:hAnsi="Times New Roman" w:cs="Times New Roman"/>
          <w:sz w:val="24"/>
          <w:szCs w:val="24"/>
        </w:rPr>
        <w:t xml:space="preserve"> usługi odpowiadające przedmiotowi zamówienia</w:t>
      </w:r>
      <w:r w:rsidR="00C35D9E">
        <w:rPr>
          <w:rFonts w:ascii="Times New Roman" w:hAnsi="Times New Roman" w:cs="Times New Roman"/>
          <w:sz w:val="24"/>
          <w:szCs w:val="24"/>
        </w:rPr>
        <w:t xml:space="preserve"> tj. dwie usługi polegające na wykonaniu ekspertyzy budowlanej</w:t>
      </w:r>
      <w:r w:rsidR="007C7DA5">
        <w:rPr>
          <w:rFonts w:ascii="Times New Roman" w:hAnsi="Times New Roman" w:cs="Times New Roman"/>
          <w:sz w:val="24"/>
          <w:szCs w:val="24"/>
        </w:rPr>
        <w:t>.</w:t>
      </w:r>
    </w:p>
    <w:p w14:paraId="7258976C" w14:textId="7D4C8048" w:rsidR="00DB367A" w:rsidRPr="00537476" w:rsidRDefault="00BC10E1" w:rsidP="00537476">
      <w:pPr>
        <w:pStyle w:val="Akapitzlist"/>
        <w:numPr>
          <w:ilvl w:val="0"/>
          <w:numId w:val="1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7476">
        <w:rPr>
          <w:rFonts w:ascii="Times New Roman" w:hAnsi="Times New Roman" w:cs="Times New Roman"/>
          <w:sz w:val="24"/>
          <w:szCs w:val="24"/>
        </w:rPr>
        <w:t>Na potwierdzenie spełniania warunków udziału w postępowaniu należy przedłożyć</w:t>
      </w:r>
      <w:r w:rsidR="00830E66" w:rsidRPr="00537476">
        <w:rPr>
          <w:rFonts w:ascii="Times New Roman" w:hAnsi="Times New Roman" w:cs="Times New Roman"/>
          <w:sz w:val="24"/>
          <w:szCs w:val="24"/>
        </w:rPr>
        <w:t xml:space="preserve"> </w:t>
      </w:r>
      <w:r w:rsidR="00DB367A" w:rsidRPr="00537476">
        <w:rPr>
          <w:rFonts w:ascii="Times New Roman" w:hAnsi="Times New Roman" w:cs="Times New Roman"/>
          <w:sz w:val="24"/>
          <w:szCs w:val="24"/>
        </w:rPr>
        <w:t xml:space="preserve">Wykaz </w:t>
      </w:r>
      <w:r w:rsidR="00830E66" w:rsidRPr="00537476">
        <w:rPr>
          <w:rFonts w:ascii="Times New Roman" w:hAnsi="Times New Roman" w:cs="Times New Roman"/>
          <w:sz w:val="24"/>
          <w:szCs w:val="24"/>
        </w:rPr>
        <w:t>wykonanych usług</w:t>
      </w:r>
      <w:r w:rsidR="00DB367A" w:rsidRPr="00537476">
        <w:rPr>
          <w:rFonts w:ascii="Times New Roman" w:hAnsi="Times New Roman" w:cs="Times New Roman"/>
          <w:sz w:val="24"/>
          <w:szCs w:val="24"/>
        </w:rPr>
        <w:t xml:space="preserve"> </w:t>
      </w:r>
      <w:r w:rsidR="00DC49F4">
        <w:rPr>
          <w:rFonts w:ascii="Times New Roman" w:hAnsi="Times New Roman" w:cs="Times New Roman"/>
          <w:sz w:val="24"/>
          <w:szCs w:val="24"/>
        </w:rPr>
        <w:t>(</w:t>
      </w:r>
      <w:r w:rsidR="00DB367A" w:rsidRPr="00537476">
        <w:rPr>
          <w:rFonts w:ascii="Times New Roman" w:hAnsi="Times New Roman" w:cs="Times New Roman"/>
          <w:sz w:val="24"/>
          <w:szCs w:val="24"/>
        </w:rPr>
        <w:t>z</w:t>
      </w:r>
      <w:r w:rsidR="00DC49F4">
        <w:rPr>
          <w:rFonts w:ascii="Times New Roman" w:hAnsi="Times New Roman" w:cs="Times New Roman"/>
          <w:sz w:val="24"/>
          <w:szCs w:val="24"/>
        </w:rPr>
        <w:t>ł.</w:t>
      </w:r>
      <w:r w:rsidR="00DB367A" w:rsidRPr="00537476">
        <w:rPr>
          <w:rFonts w:ascii="Times New Roman" w:hAnsi="Times New Roman" w:cs="Times New Roman"/>
          <w:sz w:val="24"/>
          <w:szCs w:val="24"/>
        </w:rPr>
        <w:t xml:space="preserve"> nr </w:t>
      </w:r>
      <w:r w:rsidR="00DC49F4">
        <w:rPr>
          <w:rFonts w:ascii="Times New Roman" w:hAnsi="Times New Roman" w:cs="Times New Roman"/>
          <w:sz w:val="24"/>
          <w:szCs w:val="24"/>
        </w:rPr>
        <w:t>5</w:t>
      </w:r>
      <w:r w:rsidR="00951F69" w:rsidRPr="00951F69">
        <w:rPr>
          <w:rFonts w:ascii="Times New Roman" w:hAnsi="Times New Roman" w:cs="Times New Roman"/>
          <w:sz w:val="24"/>
          <w:szCs w:val="24"/>
        </w:rPr>
        <w:t xml:space="preserve"> </w:t>
      </w:r>
      <w:r w:rsidR="00DC49F4">
        <w:rPr>
          <w:rFonts w:ascii="Times New Roman" w:hAnsi="Times New Roman" w:cs="Times New Roman"/>
          <w:sz w:val="24"/>
          <w:szCs w:val="24"/>
        </w:rPr>
        <w:t xml:space="preserve">do ogłoszenia) </w:t>
      </w:r>
      <w:r w:rsidR="00951F69" w:rsidRPr="00992643">
        <w:rPr>
          <w:rFonts w:ascii="Times New Roman" w:hAnsi="Times New Roman" w:cs="Times New Roman"/>
          <w:sz w:val="24"/>
          <w:szCs w:val="24"/>
        </w:rPr>
        <w:t>wraz z dokumentami, z których wynikałoby, że usługi te zostały należycie wykonane</w:t>
      </w:r>
      <w:r w:rsidR="00830E66" w:rsidRPr="00537476">
        <w:rPr>
          <w:rFonts w:ascii="Times New Roman" w:hAnsi="Times New Roman" w:cs="Times New Roman"/>
          <w:sz w:val="24"/>
          <w:szCs w:val="24"/>
        </w:rPr>
        <w:t>.</w:t>
      </w:r>
    </w:p>
    <w:p w14:paraId="1DE428AB" w14:textId="77777777" w:rsidR="004A7AAC" w:rsidRPr="00FC6F5C" w:rsidRDefault="004A7AAC" w:rsidP="003C321D">
      <w:pPr>
        <w:pStyle w:val="Akapitzlist"/>
        <w:numPr>
          <w:ilvl w:val="0"/>
          <w:numId w:val="10"/>
        </w:numPr>
        <w:tabs>
          <w:tab w:val="left" w:pos="426"/>
        </w:tabs>
        <w:spacing w:after="0"/>
        <w:ind w:hanging="720"/>
        <w:jc w:val="both"/>
        <w:rPr>
          <w:rFonts w:ascii="Times New Roman" w:eastAsia="Arial Unicode MS" w:hAnsi="Times New Roman"/>
          <w:sz w:val="24"/>
          <w:szCs w:val="24"/>
        </w:rPr>
      </w:pPr>
      <w:r w:rsidRPr="00FC6F5C">
        <w:rPr>
          <w:rFonts w:ascii="Times New Roman" w:eastAsia="Arial Unicode MS" w:hAnsi="Times New Roman"/>
          <w:sz w:val="24"/>
          <w:szCs w:val="24"/>
        </w:rPr>
        <w:t>Poleganie za zasobach podmiotów trzecich:</w:t>
      </w:r>
    </w:p>
    <w:p w14:paraId="54F8D813" w14:textId="77777777" w:rsidR="004A7AAC" w:rsidRPr="00FC6F5C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FC6F5C">
        <w:rPr>
          <w:rFonts w:ascii="Times New Roman" w:eastAsia="Arial Unicode MS" w:hAnsi="Times New Roman"/>
          <w:sz w:val="24"/>
          <w:szCs w:val="24"/>
        </w:rPr>
        <w:t>Wykonawca, w celu potwierdzenia spełniania warunków udziału w postępowaniu,</w:t>
      </w:r>
      <w:r w:rsidRPr="00FC6F5C">
        <w:rPr>
          <w:rFonts w:ascii="Times New Roman" w:eastAsia="Arial Unicode MS" w:hAnsi="Times New Roman"/>
          <w:sz w:val="24"/>
          <w:szCs w:val="24"/>
        </w:rPr>
        <w:br/>
        <w:t xml:space="preserve">w odniesieniu do całego zamówienia lub jego części, może polegać na wiedzy </w:t>
      </w:r>
      <w:r w:rsidRPr="00FC6F5C">
        <w:rPr>
          <w:rFonts w:ascii="Times New Roman" w:eastAsia="Arial Unicode MS" w:hAnsi="Times New Roman"/>
          <w:sz w:val="24"/>
          <w:szCs w:val="24"/>
        </w:rPr>
        <w:br/>
        <w:t xml:space="preserve">i doświadczeniu, potencjale technicznym, osobach zdolnych do wykonania zamówienia innych podmiotów. Wykonawca w takiej sytuacji zobowiązany jest udowodnić Zamawiającemu, iż będzie dysponował zasobami niezbędnymi </w:t>
      </w:r>
      <w:r w:rsidRPr="00FC6F5C">
        <w:rPr>
          <w:rFonts w:ascii="Times New Roman" w:eastAsia="Arial Unicode MS" w:hAnsi="Times New Roman"/>
          <w:sz w:val="24"/>
          <w:szCs w:val="24"/>
        </w:rPr>
        <w:br/>
        <w:t>do realizacji zamówienia, w szczególności przedstawiając w tym celu oryginał pisemnego zobowiązania tych podmiotów do oddania mu do dyspozycji niezbędnych zasobów na okres korzystania z nich przy wykonaniu przedmiotowego zamówienia.</w:t>
      </w:r>
    </w:p>
    <w:p w14:paraId="69863454" w14:textId="2DF19B74" w:rsidR="004A7AAC" w:rsidRPr="007A1819" w:rsidRDefault="004A7AAC" w:rsidP="003C321D">
      <w:pPr>
        <w:pStyle w:val="Akapitzlist"/>
        <w:numPr>
          <w:ilvl w:val="0"/>
          <w:numId w:val="9"/>
        </w:numPr>
        <w:tabs>
          <w:tab w:val="left" w:pos="851"/>
        </w:tabs>
        <w:spacing w:after="0"/>
        <w:ind w:left="851" w:hanging="425"/>
        <w:jc w:val="both"/>
        <w:rPr>
          <w:sz w:val="24"/>
          <w:szCs w:val="24"/>
        </w:rPr>
      </w:pPr>
      <w:r w:rsidRPr="00FC6F5C">
        <w:rPr>
          <w:rFonts w:ascii="Times New Roman" w:eastAsia="Arial Unicode MS" w:hAnsi="Times New Roman"/>
          <w:sz w:val="24"/>
          <w:szCs w:val="24"/>
        </w:rPr>
        <w:t xml:space="preserve">Jeżeli Wykonawca będzie polegał na wiedzy i doświadczeniu podmiotów trzecich, wówczas Wykonawca zobowiązany jest wskazać ten podmiot, jako podwykonawcę </w:t>
      </w:r>
      <w:r w:rsidRPr="00FC6F5C">
        <w:rPr>
          <w:rFonts w:ascii="Times New Roman" w:eastAsia="Arial Unicode MS" w:hAnsi="Times New Roman"/>
          <w:sz w:val="24"/>
          <w:szCs w:val="24"/>
        </w:rPr>
        <w:br/>
        <w:t>w swojej ofercie.</w:t>
      </w:r>
    </w:p>
    <w:p w14:paraId="10C2A4B4" w14:textId="77777777" w:rsidR="007A1819" w:rsidRPr="00A2508C" w:rsidRDefault="007A1819" w:rsidP="007A1819">
      <w:pPr>
        <w:numPr>
          <w:ilvl w:val="0"/>
          <w:numId w:val="44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7 ust. 1 i 9 ustawy z dnia 13 kwietnia 2022 r. o szczególnych rozwiązaniach w zakresie przeciwdziałania wspieraniu agresji na Ukrainę oraz służących ochronie bezpieczeństwa narodowego </w:t>
      </w:r>
      <w:r w:rsidRPr="00704E85">
        <w:rPr>
          <w:rFonts w:ascii="Times New Roman" w:eastAsia="Times New Roman" w:hAnsi="Times New Roman" w:cs="Times New Roman"/>
          <w:sz w:val="24"/>
          <w:szCs w:val="20"/>
          <w:lang w:eastAsia="pl-PL"/>
        </w:rPr>
        <w:t>(Dz. U. z 2024 r. poz. 507)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„ustawą sankcyjną” z postępowania o udzielenie zamówienia publicznego wyklucza się:</w:t>
      </w:r>
    </w:p>
    <w:p w14:paraId="16354D88" w14:textId="77777777" w:rsidR="007A1819" w:rsidRPr="00A2508C" w:rsidRDefault="007A1819" w:rsidP="007A1819">
      <w:pPr>
        <w:numPr>
          <w:ilvl w:val="1"/>
          <w:numId w:val="45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 wymienionego w wykazach określonych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rozporządzeniu 765/2006 i rozporządzeniu 269/2014 albo wpisanego na listę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decyzji w sprawie wpisu na listę rozstrzygającej o zastosowaniu środka, o którym mowa w art. 1 pkt 3 ustawy sankcyjnej;</w:t>
      </w:r>
    </w:p>
    <w:p w14:paraId="15EC2078" w14:textId="77777777" w:rsidR="007A1819" w:rsidRPr="00A2508C" w:rsidRDefault="007A1819" w:rsidP="007A1819">
      <w:pPr>
        <w:numPr>
          <w:ilvl w:val="1"/>
          <w:numId w:val="45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beneficjentem rzeczywistym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 dnia 24 lutego 2022 r., o ile została wpisana na listę na podstawie decyzji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wpisu na listę rozstrzygającej o zastosowaniu środka, o którym mowa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 pkt 3 ustawy sankcyjnej;</w:t>
      </w:r>
    </w:p>
    <w:p w14:paraId="1EA648B4" w14:textId="0FE695BF" w:rsidR="007A1819" w:rsidRDefault="007A1819" w:rsidP="007A1819">
      <w:pPr>
        <w:numPr>
          <w:ilvl w:val="1"/>
          <w:numId w:val="45"/>
        </w:numPr>
        <w:tabs>
          <w:tab w:val="left" w:pos="851"/>
        </w:tabs>
        <w:spacing w:after="0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4E8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ykonawcę oraz uczestnika konkursu, którego jednostką dominującą w rozumieniu art. 3 ust. 1 pkt 37 ustawy z dnia 29 września 1994 r. o rachunkowości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(Dz. U. z 2021 r. poz. 217, 2105 i 2106), jest podmiot wymieniony w wykazach określonych w rozporządzeniu 765/2006 i rozporządzeniu 269/2014 albo wpisany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listę lub będący taką jednostką dominującą od dnia 24 lutego 2022 r., o ile został wpisany na listę na podstawie decyzji w sprawie wpisu na listę rozstrzygającej </w:t>
      </w:r>
      <w:r w:rsidRPr="00A2508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zastosowaniu środka, o którym mowa w art. 1 pkt 3 ustawy sankcyjnej.</w:t>
      </w:r>
    </w:p>
    <w:p w14:paraId="1C0B84CC" w14:textId="77777777" w:rsidR="007C7DA5" w:rsidRPr="00A2508C" w:rsidRDefault="007C7DA5" w:rsidP="007C7DA5">
      <w:pPr>
        <w:tabs>
          <w:tab w:val="left" w:pos="851"/>
        </w:tabs>
        <w:spacing w:after="0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1540E" w14:textId="77777777" w:rsidR="002E6BD0" w:rsidRPr="00FC6F5C" w:rsidRDefault="00BC10E1" w:rsidP="002E462E">
      <w:pPr>
        <w:pStyle w:val="Akapitzlist"/>
        <w:numPr>
          <w:ilvl w:val="0"/>
          <w:numId w:val="38"/>
        </w:numPr>
        <w:spacing w:after="0"/>
        <w:ind w:left="709" w:hanging="349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KRYTERIA OCENY OFERT</w:t>
      </w:r>
      <w:r w:rsidR="004D473D" w:rsidRPr="00FC6F5C">
        <w:rPr>
          <w:rFonts w:ascii="Times New Roman" w:hAnsi="Times New Roman" w:cs="Times New Roman"/>
          <w:b/>
          <w:sz w:val="24"/>
          <w:szCs w:val="24"/>
        </w:rPr>
        <w:t xml:space="preserve"> I WYBÓR NAJKORZYSTNIEJSZEJ OFERTY</w:t>
      </w:r>
    </w:p>
    <w:p w14:paraId="7FF29B43" w14:textId="77777777" w:rsidR="002E6BD0" w:rsidRPr="00FC6F5C" w:rsidRDefault="002E6BD0">
      <w:pPr>
        <w:tabs>
          <w:tab w:val="left" w:pos="42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3B550D" w14:textId="77777777" w:rsidR="002E6BD0" w:rsidRPr="00FC6F5C" w:rsidRDefault="00BC10E1" w:rsidP="003C321D">
      <w:pPr>
        <w:numPr>
          <w:ilvl w:val="0"/>
          <w:numId w:val="1"/>
        </w:numPr>
        <w:tabs>
          <w:tab w:val="left" w:pos="-3119"/>
        </w:tabs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</w:rPr>
        <w:t>Kryterium oceny ofert jest „cena”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C6F5C">
        <w:rPr>
          <w:rFonts w:ascii="Times New Roman" w:eastAsia="Arial Unicode MS" w:hAnsi="Times New Roman"/>
          <w:szCs w:val="24"/>
        </w:rPr>
        <w:t>–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 znaczenie kryterium </w:t>
      </w:r>
      <w:r w:rsidRPr="00FC6F5C">
        <w:rPr>
          <w:rFonts w:ascii="Times New Roman" w:eastAsia="Arial Unicode MS" w:hAnsi="Times New Roman"/>
          <w:szCs w:val="24"/>
        </w:rPr>
        <w:t>–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 100% (1% = 1 pkt)</w:t>
      </w:r>
      <w:r w:rsidRPr="00FC6F5C">
        <w:rPr>
          <w:rFonts w:ascii="Times New Roman" w:hAnsi="Times New Roman" w:cs="Times New Roman"/>
          <w:sz w:val="24"/>
        </w:rPr>
        <w:t>. Wartość punktowa oferty będzie liczona wg poniższych zasad: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143A8301" w14:textId="77777777" w:rsidR="00466E3C" w:rsidRPr="00FC6F5C" w:rsidRDefault="00466E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C08872" w14:textId="77777777" w:rsidR="002E6BD0" w:rsidRPr="00FC6F5C" w:rsidRDefault="00BC1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>cena najniższa spośród badanych ofert</w:t>
      </w:r>
    </w:p>
    <w:p w14:paraId="2C3F310B" w14:textId="77777777" w:rsidR="002E6BD0" w:rsidRPr="00FC6F5C" w:rsidRDefault="00BC10E1">
      <w:pPr>
        <w:ind w:left="567" w:firstLine="141"/>
        <w:jc w:val="center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C</w:t>
      </w:r>
      <w:r w:rsidRPr="00FC6F5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C6F5C">
        <w:rPr>
          <w:rFonts w:ascii="Times New Roman" w:hAnsi="Times New Roman" w:cs="Times New Roman"/>
          <w:sz w:val="24"/>
          <w:szCs w:val="24"/>
        </w:rPr>
        <w:t>=    _______________________________   x 100</w:t>
      </w:r>
    </w:p>
    <w:p w14:paraId="0F492C3F" w14:textId="77777777" w:rsidR="002E6BD0" w:rsidRPr="00FC6F5C" w:rsidRDefault="00BC10E1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>cena oferty badanej</w:t>
      </w:r>
    </w:p>
    <w:p w14:paraId="053317AD" w14:textId="77777777" w:rsidR="004C3E10" w:rsidRPr="00FC6F5C" w:rsidRDefault="004C3E10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14:paraId="141FF076" w14:textId="77777777" w:rsidR="002E6BD0" w:rsidRPr="00FC6F5C" w:rsidRDefault="00BC10E1">
      <w:pPr>
        <w:spacing w:after="0"/>
        <w:ind w:left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Do powyższego wzoru zostanie podstawiona </w:t>
      </w:r>
      <w:r w:rsidRPr="00FC6F5C">
        <w:rPr>
          <w:rFonts w:ascii="Times New Roman" w:hAnsi="Times New Roman" w:cs="Times New Roman"/>
          <w:sz w:val="24"/>
          <w:u w:val="single"/>
        </w:rPr>
        <w:t>wartość ogółem brutto</w:t>
      </w:r>
      <w:r w:rsidRPr="00FC6F5C">
        <w:rPr>
          <w:rFonts w:ascii="Times New Roman" w:hAnsi="Times New Roman" w:cs="Times New Roman"/>
          <w:sz w:val="24"/>
        </w:rPr>
        <w:t xml:space="preserve"> 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wskazana przez Wykonawcę w Formularzu ofertowym w ust. </w:t>
      </w:r>
      <w:r w:rsidRPr="00FC6F5C">
        <w:rPr>
          <w:rFonts w:ascii="Times New Roman" w:hAnsi="Times New Roman" w:cs="Times New Roman"/>
          <w:sz w:val="24"/>
          <w:szCs w:val="24"/>
        </w:rPr>
        <w:t>1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2858A394" w14:textId="77777777" w:rsidR="002E6BD0" w:rsidRPr="00FC6F5C" w:rsidRDefault="00BC10E1" w:rsidP="003C321D">
      <w:pPr>
        <w:pStyle w:val="Tekstpodstawowy2"/>
        <w:numPr>
          <w:ilvl w:val="0"/>
          <w:numId w:val="1"/>
        </w:numPr>
        <w:tabs>
          <w:tab w:val="left" w:pos="-3119"/>
        </w:tabs>
        <w:spacing w:line="276" w:lineRule="auto"/>
        <w:ind w:left="426" w:hanging="426"/>
        <w:rPr>
          <w:rFonts w:ascii="Times New Roman" w:eastAsia="Arial Unicode MS" w:hAnsi="Times New Roman"/>
          <w:b w:val="0"/>
          <w:color w:val="auto"/>
          <w:szCs w:val="24"/>
          <w:u w:val="single"/>
        </w:rPr>
      </w:pPr>
      <w:r w:rsidRPr="00FC6F5C">
        <w:rPr>
          <w:rFonts w:ascii="Times New Roman" w:eastAsia="Arial Unicode MS" w:hAnsi="Times New Roman"/>
          <w:b w:val="0"/>
          <w:color w:val="auto"/>
          <w:szCs w:val="24"/>
        </w:rPr>
        <w:t xml:space="preserve">Jeżeli nie będzie można dokonać wyboru oferty najkorzystniejszej ze względu na to, że zostały złożone oferty o takiej samej cenie, zamawiający wezwie Wykonawców, </w:t>
      </w:r>
      <w:r w:rsidRPr="00FC6F5C">
        <w:rPr>
          <w:rFonts w:ascii="Times New Roman" w:eastAsia="Arial Unicode MS" w:hAnsi="Times New Roman"/>
          <w:b w:val="0"/>
          <w:color w:val="auto"/>
          <w:szCs w:val="24"/>
        </w:rPr>
        <w:br/>
        <w:t>którzy złożyli te oferty, do złożenia – w terminie określonym przez Zamawiającego</w:t>
      </w:r>
      <w:r w:rsidR="00B33DD4" w:rsidRPr="00FC6F5C">
        <w:rPr>
          <w:rFonts w:ascii="Times New Roman" w:eastAsia="Arial Unicode MS" w:hAnsi="Times New Roman"/>
          <w:b w:val="0"/>
          <w:color w:val="auto"/>
          <w:szCs w:val="24"/>
        </w:rPr>
        <w:br/>
      </w:r>
      <w:r w:rsidRPr="00FC6F5C">
        <w:rPr>
          <w:rFonts w:ascii="Times New Roman" w:eastAsia="Arial Unicode MS" w:hAnsi="Times New Roman"/>
          <w:b w:val="0"/>
          <w:color w:val="auto"/>
          <w:szCs w:val="24"/>
        </w:rPr>
        <w:t>– ofert dodatkowych. Wykonawcy, składając oferty dodatkowe, nie mogą zaoferować cen wyższych niż zaoferowane w złożonych ofertach.</w:t>
      </w:r>
    </w:p>
    <w:p w14:paraId="744B231E" w14:textId="77777777" w:rsidR="00A26D23" w:rsidRPr="00FC6F5C" w:rsidRDefault="00A26D2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2558ED1" w14:textId="77777777" w:rsidR="002E6BD0" w:rsidRPr="00FC6F5C" w:rsidRDefault="00BC10E1" w:rsidP="002E462E">
      <w:pPr>
        <w:pStyle w:val="Akapitzlist"/>
        <w:numPr>
          <w:ilvl w:val="0"/>
          <w:numId w:val="39"/>
        </w:numPr>
        <w:spacing w:after="0"/>
        <w:ind w:left="567" w:hanging="567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SPORZĄDZENIE OFERTY</w:t>
      </w:r>
    </w:p>
    <w:p w14:paraId="68DB47CD" w14:textId="77777777" w:rsidR="00537476" w:rsidRPr="00537476" w:rsidRDefault="00537476" w:rsidP="00537476">
      <w:pPr>
        <w:spacing w:after="0"/>
        <w:ind w:left="426" w:right="20"/>
        <w:jc w:val="both"/>
        <w:rPr>
          <w:rFonts w:ascii="Times New Roman" w:hAnsi="Times New Roman"/>
          <w:szCs w:val="24"/>
        </w:rPr>
      </w:pPr>
    </w:p>
    <w:p w14:paraId="1194A6B7" w14:textId="36D5842C" w:rsidR="00537476" w:rsidRDefault="00537476" w:rsidP="00537476">
      <w:pPr>
        <w:numPr>
          <w:ilvl w:val="0"/>
          <w:numId w:val="22"/>
        </w:numPr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704E85">
        <w:rPr>
          <w:rFonts w:ascii="Times New Roman" w:hAnsi="Times New Roman" w:cs="Times New Roman"/>
          <w:sz w:val="24"/>
          <w:szCs w:val="24"/>
        </w:rPr>
        <w:t>Ofertę należy złożyć na załączonym formularzu ofertowym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E85">
        <w:rPr>
          <w:rFonts w:ascii="Times New Roman" w:hAnsi="Times New Roman" w:cs="Times New Roman"/>
          <w:sz w:val="24"/>
          <w:szCs w:val="24"/>
        </w:rPr>
        <w:t xml:space="preserve">(zał. nr </w:t>
      </w:r>
      <w:r w:rsidR="00673CE6">
        <w:rPr>
          <w:rFonts w:ascii="Times New Roman" w:hAnsi="Times New Roman" w:cs="Times New Roman"/>
          <w:sz w:val="24"/>
          <w:szCs w:val="24"/>
        </w:rPr>
        <w:t>3</w:t>
      </w:r>
      <w:r w:rsidR="00537F19">
        <w:rPr>
          <w:rFonts w:ascii="Times New Roman" w:hAnsi="Times New Roman" w:cs="Times New Roman"/>
          <w:sz w:val="24"/>
          <w:szCs w:val="24"/>
        </w:rPr>
        <w:t xml:space="preserve"> do ogłoszenia</w:t>
      </w:r>
      <w:r w:rsidRPr="00704E85">
        <w:rPr>
          <w:rFonts w:ascii="Times New Roman" w:hAnsi="Times New Roman" w:cs="Times New Roman"/>
          <w:sz w:val="24"/>
          <w:szCs w:val="24"/>
        </w:rPr>
        <w:t>),</w:t>
      </w:r>
      <w:r w:rsidR="00537F19">
        <w:rPr>
          <w:rFonts w:ascii="Times New Roman" w:hAnsi="Times New Roman" w:cs="Times New Roman"/>
          <w:sz w:val="24"/>
          <w:szCs w:val="24"/>
        </w:rPr>
        <w:br/>
      </w:r>
      <w:r w:rsidRPr="00704E85">
        <w:rPr>
          <w:rFonts w:ascii="Times New Roman" w:hAnsi="Times New Roman" w:cs="Times New Roman"/>
          <w:sz w:val="24"/>
          <w:szCs w:val="24"/>
        </w:rPr>
        <w:t xml:space="preserve">do dnia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704E85">
        <w:rPr>
          <w:rFonts w:ascii="Times New Roman" w:hAnsi="Times New Roman" w:cs="Times New Roman"/>
          <w:b/>
          <w:sz w:val="24"/>
          <w:szCs w:val="24"/>
        </w:rPr>
        <w:t>.10.2024 r. do godz. 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04E85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Pr="00704E85">
        <w:rPr>
          <w:rFonts w:ascii="Times New Roman" w:hAnsi="Times New Roman" w:cs="Times New Roman"/>
          <w:sz w:val="24"/>
          <w:szCs w:val="24"/>
        </w:rPr>
        <w:t xml:space="preserve">, na adres e-mail: </w:t>
      </w:r>
      <w:hyperlink r:id="rId9" w:history="1">
        <w:r w:rsidRPr="00E100D2">
          <w:rPr>
            <w:rStyle w:val="Hipercze"/>
            <w:rFonts w:ascii="Times New Roman" w:hAnsi="Times New Roman" w:cs="Times New Roman"/>
            <w:sz w:val="24"/>
            <w:szCs w:val="24"/>
          </w:rPr>
          <w:t>zamowienia@rzeszow.uw.gov.pl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985AE0" w14:textId="77777777" w:rsidR="00537476" w:rsidRDefault="00537476" w:rsidP="00537476">
      <w:pPr>
        <w:numPr>
          <w:ilvl w:val="0"/>
          <w:numId w:val="22"/>
        </w:numPr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537476">
        <w:rPr>
          <w:rFonts w:ascii="Times New Roman" w:hAnsi="Times New Roman" w:cs="Times New Roman"/>
          <w:sz w:val="24"/>
          <w:szCs w:val="24"/>
        </w:rPr>
        <w:t>Wszelkie koszty związane z przygotowaniem i złożeniem oferty ponosi Wykonawca.</w:t>
      </w:r>
    </w:p>
    <w:p w14:paraId="6644735C" w14:textId="77777777" w:rsidR="00537476" w:rsidRDefault="00537476" w:rsidP="00537476">
      <w:pPr>
        <w:numPr>
          <w:ilvl w:val="0"/>
          <w:numId w:val="22"/>
        </w:numPr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537476">
        <w:rPr>
          <w:rFonts w:ascii="Times New Roman" w:eastAsia="Arial Unicode MS" w:hAnsi="Times New Roman" w:cs="Times New Roman"/>
          <w:sz w:val="24"/>
          <w:szCs w:val="24"/>
        </w:rPr>
        <w:t>Oferta musi zostać podpisana przez osobę umocowaną do reprezentowania Wykonawcy.</w:t>
      </w:r>
    </w:p>
    <w:p w14:paraId="48E63B70" w14:textId="77777777" w:rsidR="00537476" w:rsidRDefault="00537476" w:rsidP="00537476">
      <w:pPr>
        <w:numPr>
          <w:ilvl w:val="0"/>
          <w:numId w:val="22"/>
        </w:numPr>
        <w:spacing w:after="0"/>
        <w:ind w:left="426" w:right="20" w:hanging="426"/>
        <w:jc w:val="both"/>
        <w:rPr>
          <w:rFonts w:ascii="Times New Roman" w:hAnsi="Times New Roman"/>
          <w:szCs w:val="24"/>
        </w:rPr>
      </w:pPr>
      <w:r w:rsidRPr="00537476">
        <w:rPr>
          <w:rFonts w:ascii="Times New Roman" w:hAnsi="Times New Roman" w:cs="Times New Roman"/>
          <w:sz w:val="24"/>
          <w:szCs w:val="24"/>
        </w:rPr>
        <w:t>W przypadku, gdy Wykonawcę reprezentuje pełnomocnik, do oferty musi być załączone pełnomocnictwo określające zakres tego pełnomocnictwa i podpisane przez osoby uprawnione do reprezentacji Wykonawcy.</w:t>
      </w:r>
    </w:p>
    <w:p w14:paraId="306EC82B" w14:textId="74E67A14" w:rsidR="00537476" w:rsidRPr="00EC7EEC" w:rsidRDefault="00537476" w:rsidP="00992643">
      <w:pPr>
        <w:numPr>
          <w:ilvl w:val="0"/>
          <w:numId w:val="22"/>
        </w:numPr>
        <w:spacing w:after="0"/>
        <w:ind w:left="426" w:right="20" w:hanging="426"/>
        <w:jc w:val="both"/>
        <w:rPr>
          <w:rFonts w:ascii="Times New Roman" w:hAnsi="Times New Roman"/>
          <w:b/>
          <w:bCs/>
          <w:szCs w:val="24"/>
        </w:rPr>
      </w:pPr>
      <w:r w:rsidRPr="00EC7EEC">
        <w:rPr>
          <w:rFonts w:ascii="Times New Roman" w:hAnsi="Times New Roman"/>
          <w:b/>
          <w:bCs/>
          <w:sz w:val="24"/>
          <w:szCs w:val="24"/>
        </w:rPr>
        <w:t>Wraz z ofertą Wykonawca jest zobowiązany złożyć:</w:t>
      </w:r>
    </w:p>
    <w:p w14:paraId="2501E633" w14:textId="1DB3DE26" w:rsidR="00537476" w:rsidRPr="00992643" w:rsidRDefault="00537476" w:rsidP="00992643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92643">
        <w:rPr>
          <w:rFonts w:ascii="Times New Roman" w:hAnsi="Times New Roman" w:cs="Times New Roman"/>
          <w:sz w:val="24"/>
          <w:szCs w:val="24"/>
        </w:rPr>
        <w:t xml:space="preserve">wykaz wykonanych usług </w:t>
      </w:r>
      <w:r w:rsidR="00537F19">
        <w:rPr>
          <w:rFonts w:ascii="Times New Roman" w:hAnsi="Times New Roman" w:cs="Times New Roman"/>
          <w:sz w:val="24"/>
          <w:szCs w:val="24"/>
        </w:rPr>
        <w:t>(</w:t>
      </w:r>
      <w:r w:rsidRPr="00992643">
        <w:rPr>
          <w:rFonts w:ascii="Times New Roman" w:hAnsi="Times New Roman" w:cs="Times New Roman"/>
          <w:sz w:val="24"/>
          <w:szCs w:val="24"/>
        </w:rPr>
        <w:t>zał</w:t>
      </w:r>
      <w:r w:rsidR="00537F19">
        <w:rPr>
          <w:rFonts w:ascii="Times New Roman" w:hAnsi="Times New Roman" w:cs="Times New Roman"/>
          <w:sz w:val="24"/>
          <w:szCs w:val="24"/>
        </w:rPr>
        <w:t>.</w:t>
      </w:r>
      <w:r w:rsidRPr="00992643">
        <w:rPr>
          <w:rFonts w:ascii="Times New Roman" w:hAnsi="Times New Roman" w:cs="Times New Roman"/>
          <w:sz w:val="24"/>
          <w:szCs w:val="24"/>
        </w:rPr>
        <w:t xml:space="preserve"> nr </w:t>
      </w:r>
      <w:r w:rsidR="007C7DA5">
        <w:rPr>
          <w:rFonts w:ascii="Times New Roman" w:hAnsi="Times New Roman" w:cs="Times New Roman"/>
          <w:sz w:val="24"/>
          <w:szCs w:val="24"/>
        </w:rPr>
        <w:t>5</w:t>
      </w:r>
      <w:r w:rsidR="00537F19">
        <w:rPr>
          <w:rFonts w:ascii="Times New Roman" w:hAnsi="Times New Roman" w:cs="Times New Roman"/>
          <w:sz w:val="24"/>
          <w:szCs w:val="24"/>
        </w:rPr>
        <w:t xml:space="preserve"> do ogłoszenia)</w:t>
      </w:r>
      <w:r w:rsidRPr="00992643">
        <w:rPr>
          <w:rFonts w:ascii="Times New Roman" w:hAnsi="Times New Roman" w:cs="Times New Roman"/>
          <w:sz w:val="24"/>
          <w:szCs w:val="24"/>
        </w:rPr>
        <w:t>,</w:t>
      </w:r>
      <w:r w:rsidR="00992643" w:rsidRPr="00992643">
        <w:rPr>
          <w:rFonts w:ascii="Times New Roman" w:hAnsi="Times New Roman" w:cs="Times New Roman"/>
          <w:sz w:val="24"/>
          <w:szCs w:val="24"/>
        </w:rPr>
        <w:t xml:space="preserve"> wraz z dokumentami, z których wynikałoby, że usługi te zostały należycie wykonane</w:t>
      </w:r>
      <w:r w:rsidR="00992643">
        <w:rPr>
          <w:rFonts w:ascii="Times New Roman" w:hAnsi="Times New Roman" w:cs="Times New Roman"/>
          <w:sz w:val="24"/>
          <w:szCs w:val="24"/>
        </w:rPr>
        <w:t>;</w:t>
      </w:r>
    </w:p>
    <w:p w14:paraId="54E8FE6E" w14:textId="77777777" w:rsidR="00537476" w:rsidRPr="00537476" w:rsidRDefault="00537476" w:rsidP="00992643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7476">
        <w:rPr>
          <w:rFonts w:ascii="Times New Roman" w:hAnsi="Times New Roman" w:cs="Times New Roman"/>
          <w:sz w:val="24"/>
          <w:szCs w:val="24"/>
        </w:rPr>
        <w:t>zobowiązanie podmiotu udostępniającego zasoby (jeżeli dotyczy);</w:t>
      </w:r>
    </w:p>
    <w:p w14:paraId="212CE02F" w14:textId="77777777" w:rsidR="00537476" w:rsidRDefault="00537476" w:rsidP="00992643">
      <w:pPr>
        <w:pStyle w:val="Akapitzlist"/>
        <w:numPr>
          <w:ilvl w:val="0"/>
          <w:numId w:val="23"/>
        </w:numPr>
        <w:tabs>
          <w:tab w:val="left" w:pos="426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537476">
        <w:rPr>
          <w:rFonts w:ascii="Times New Roman" w:hAnsi="Times New Roman" w:cs="Times New Roman"/>
          <w:sz w:val="24"/>
          <w:szCs w:val="24"/>
        </w:rPr>
        <w:t>dokumenty, z których wynika prawo do podpisania oferty; odpowiednie pełnomocnictwa (jeżeli dotyczy).</w:t>
      </w:r>
    </w:p>
    <w:p w14:paraId="279E6A02" w14:textId="77777777" w:rsidR="00537F19" w:rsidRPr="00537F19" w:rsidRDefault="00537476" w:rsidP="00537F19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7476">
        <w:rPr>
          <w:rFonts w:ascii="Times New Roman" w:hAnsi="Times New Roman" w:cs="Times New Roman"/>
          <w:sz w:val="24"/>
        </w:rPr>
        <w:t>W przypadku jeżeli oferta Wykonawcy będzie podlegała uzupełnieniu lub wymagać będzie wyjaśnienia, Zamawiający wezwie Wykonawcę, w wyznaczonym przez siebie terminie, do złożenia uzupełnień lub wyjaśnień do oferty.</w:t>
      </w:r>
    </w:p>
    <w:p w14:paraId="4048E958" w14:textId="561CBD7E" w:rsidR="00537476" w:rsidRPr="00537F19" w:rsidRDefault="00537476" w:rsidP="00537F19">
      <w:pPr>
        <w:pStyle w:val="Akapitzlist"/>
        <w:numPr>
          <w:ilvl w:val="0"/>
          <w:numId w:val="22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7F19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14:paraId="482C9ED9" w14:textId="77777777" w:rsidR="00537476" w:rsidRPr="00704E85" w:rsidRDefault="00537476" w:rsidP="00537476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złożoną po terminie;</w:t>
      </w:r>
    </w:p>
    <w:p w14:paraId="72D6C86A" w14:textId="77777777" w:rsidR="00537476" w:rsidRPr="00704E85" w:rsidRDefault="00537476" w:rsidP="00537476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niezgodną z treścią ogłoszenia o zamówieniu;</w:t>
      </w:r>
    </w:p>
    <w:p w14:paraId="34D385B1" w14:textId="77777777" w:rsidR="00537476" w:rsidRPr="00704E85" w:rsidRDefault="00537476" w:rsidP="00537476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błędy nie będące oczywistymi omyłkami pisarskimi lub rachunkowymi;</w:t>
      </w:r>
    </w:p>
    <w:p w14:paraId="31BCA274" w14:textId="77777777" w:rsidR="00537476" w:rsidRPr="00704E85" w:rsidRDefault="00537476" w:rsidP="00537476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>zawierającą rażąco niską cenę;</w:t>
      </w:r>
    </w:p>
    <w:p w14:paraId="2CB11D19" w14:textId="77777777" w:rsidR="00537476" w:rsidRPr="00704E85" w:rsidRDefault="00537476" w:rsidP="00537476">
      <w:pPr>
        <w:numPr>
          <w:ilvl w:val="0"/>
          <w:numId w:val="6"/>
        </w:numPr>
        <w:spacing w:after="0"/>
        <w:ind w:left="851" w:hanging="425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04E85">
        <w:rPr>
          <w:rFonts w:ascii="Times New Roman" w:eastAsia="Arial Unicode MS" w:hAnsi="Times New Roman" w:cs="Times New Roman"/>
          <w:sz w:val="24"/>
          <w:szCs w:val="24"/>
        </w:rPr>
        <w:t xml:space="preserve">złożoną przez Wykonawcę wykluczonego z postępowania na podstawie art. 7 </w:t>
      </w:r>
      <w:r w:rsidRPr="00704E85">
        <w:rPr>
          <w:rFonts w:ascii="Times New Roman" w:eastAsia="Arial Unicode MS" w:hAnsi="Times New Roman" w:cs="Times New Roman"/>
          <w:sz w:val="24"/>
          <w:szCs w:val="24"/>
        </w:rPr>
        <w:br/>
        <w:t>ustawy sankcyjnej.</w:t>
      </w:r>
    </w:p>
    <w:p w14:paraId="7DC5957F" w14:textId="77777777" w:rsidR="00992643" w:rsidRPr="00FC6F5C" w:rsidRDefault="00992643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FCA0DD4" w14:textId="00F259BC" w:rsidR="001A1276" w:rsidRPr="007C7DA5" w:rsidRDefault="001A1276" w:rsidP="00965779">
      <w:pPr>
        <w:pStyle w:val="Tekstpodstawowywcity2"/>
        <w:numPr>
          <w:ilvl w:val="0"/>
          <w:numId w:val="42"/>
        </w:numPr>
        <w:spacing w:after="0" w:line="276" w:lineRule="auto"/>
        <w:ind w:left="426"/>
        <w:jc w:val="both"/>
        <w:rPr>
          <w:rFonts w:eastAsia="Arial Unicode MS"/>
        </w:rPr>
      </w:pPr>
      <w:r w:rsidRPr="009B302B">
        <w:rPr>
          <w:rFonts w:eastAsia="Arial Unicode MS"/>
          <w:b/>
          <w:sz w:val="24"/>
          <w:szCs w:val="24"/>
        </w:rPr>
        <w:lastRenderedPageBreak/>
        <w:t>UWARUNKOWANIA DOTYCZĄCE PODWYKONAWSTWA</w:t>
      </w:r>
      <w:r w:rsidRPr="009B302B">
        <w:rPr>
          <w:rFonts w:eastAsia="Arial Unicode MS"/>
          <w:b/>
        </w:rPr>
        <w:t xml:space="preserve"> </w:t>
      </w:r>
    </w:p>
    <w:p w14:paraId="6C6929AE" w14:textId="77777777" w:rsidR="007C7DA5" w:rsidRPr="009B302B" w:rsidRDefault="007C7DA5" w:rsidP="007C7DA5">
      <w:pPr>
        <w:pStyle w:val="Tekstpodstawowywcity2"/>
        <w:spacing w:after="0" w:line="276" w:lineRule="auto"/>
        <w:ind w:left="426"/>
        <w:jc w:val="both"/>
        <w:rPr>
          <w:rFonts w:eastAsia="Arial Unicode MS"/>
        </w:rPr>
      </w:pPr>
    </w:p>
    <w:p w14:paraId="2581359D" w14:textId="77777777" w:rsidR="00E41C39" w:rsidRPr="00FC6F5C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FC6F5C">
        <w:rPr>
          <w:rFonts w:ascii="Times New Roman" w:hAnsi="Times New Roman"/>
          <w:sz w:val="24"/>
          <w:szCs w:val="24"/>
          <w:shd w:val="clear" w:color="auto" w:fill="FFFFFF"/>
        </w:rPr>
        <w:t>Zamawiający żąda wskazania przez Wykonawcę w ofercie części zamówienia, których wykonanie zamierza powierzyć podwykonawcom, i podania przez wykonawcę firm podwykonawców.</w:t>
      </w:r>
    </w:p>
    <w:p w14:paraId="68F29955" w14:textId="77777777" w:rsidR="00E41C39" w:rsidRPr="00FC6F5C" w:rsidRDefault="00E41C39" w:rsidP="003C321D">
      <w:pPr>
        <w:pStyle w:val="Akapitzlist"/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  <w:highlight w:val="white"/>
        </w:rPr>
      </w:pPr>
      <w:r w:rsidRPr="00FC6F5C">
        <w:rPr>
          <w:rFonts w:ascii="Times New Roman" w:hAnsi="Times New Roman"/>
          <w:sz w:val="24"/>
          <w:szCs w:val="24"/>
          <w:shd w:val="clear" w:color="auto" w:fill="FFFFFF"/>
        </w:rPr>
        <w:t>Wykonawca przekazuje Zamawiającemu informacje na temat nowych podwykonawców, którym w późniejszym okresie zamierza powierzyć realizację usług.</w:t>
      </w:r>
    </w:p>
    <w:p w14:paraId="3DF12ECA" w14:textId="54E0BEC6" w:rsidR="00D429EE" w:rsidRPr="00FC6F5C" w:rsidRDefault="00E41C39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FC6F5C">
        <w:rPr>
          <w:rFonts w:ascii="Times New Roman" w:hAnsi="Times New Roman"/>
          <w:sz w:val="24"/>
          <w:szCs w:val="24"/>
          <w:shd w:val="clear" w:color="auto" w:fill="FFFFFF"/>
        </w:rPr>
        <w:t xml:space="preserve">Jeżeli zmiana albo rezygnacja z podwykonawcy dotyczy podmiotu, na którego zasoby wykonawca powoływał się, na zasadach określonych w części III ust. 3 ogłoszenia, </w:t>
      </w:r>
      <w:r w:rsidR="00D429EE" w:rsidRPr="00FC6F5C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FC6F5C">
        <w:rPr>
          <w:rFonts w:ascii="Times New Roman" w:hAnsi="Times New Roman"/>
          <w:sz w:val="24"/>
          <w:szCs w:val="24"/>
          <w:shd w:val="clear" w:color="auto" w:fill="FFFFFF"/>
        </w:rPr>
        <w:t xml:space="preserve">w celu wykazania spełniania warunków udziału w postępowaniu, wykonawca jest obowiązany wykazać zamawiającemu, że proponowany inny podwykonawca </w:t>
      </w:r>
      <w:r w:rsidR="00D429EE" w:rsidRPr="00FC6F5C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FC6F5C">
        <w:rPr>
          <w:rFonts w:ascii="Times New Roman" w:hAnsi="Times New Roman"/>
          <w:sz w:val="24"/>
          <w:szCs w:val="24"/>
          <w:shd w:val="clear" w:color="auto" w:fill="FFFFFF"/>
        </w:rPr>
        <w:t>lub wykonawca samodzielnie spełnia je</w:t>
      </w:r>
      <w:r w:rsidR="00D429EE" w:rsidRPr="00FC6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6F5C">
        <w:rPr>
          <w:rFonts w:ascii="Times New Roman" w:hAnsi="Times New Roman"/>
          <w:sz w:val="24"/>
          <w:szCs w:val="24"/>
          <w:shd w:val="clear" w:color="auto" w:fill="FFFFFF"/>
        </w:rPr>
        <w:t xml:space="preserve">w stopniu nie mniejszym niż podwykonawca, </w:t>
      </w:r>
      <w:r w:rsidR="00D429EE" w:rsidRPr="00FC6F5C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FC6F5C">
        <w:rPr>
          <w:rFonts w:ascii="Times New Roman" w:hAnsi="Times New Roman"/>
          <w:sz w:val="24"/>
          <w:szCs w:val="24"/>
          <w:shd w:val="clear" w:color="auto" w:fill="FFFFFF"/>
        </w:rPr>
        <w:t>na którego zasoby wykonawca powoływał się</w:t>
      </w:r>
      <w:r w:rsidR="00D429EE" w:rsidRPr="00FC6F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C6F5C">
        <w:rPr>
          <w:rFonts w:ascii="Times New Roman" w:hAnsi="Times New Roman"/>
          <w:sz w:val="24"/>
          <w:szCs w:val="24"/>
          <w:shd w:val="clear" w:color="auto" w:fill="FFFFFF"/>
        </w:rPr>
        <w:t>w trakcie postępowania o udzielenie zamówienia</w:t>
      </w:r>
      <w:r w:rsidRPr="00FC6F5C">
        <w:rPr>
          <w:rFonts w:ascii="Times New Roman" w:eastAsia="Arial Unicode MS" w:hAnsi="Times New Roman"/>
          <w:sz w:val="24"/>
          <w:szCs w:val="24"/>
        </w:rPr>
        <w:t xml:space="preserve">. </w:t>
      </w:r>
    </w:p>
    <w:p w14:paraId="689CDE36" w14:textId="77777777" w:rsidR="001A1276" w:rsidRPr="00FC6F5C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FC6F5C">
        <w:rPr>
          <w:rFonts w:ascii="Times New Roman" w:eastAsia="Arial Unicode MS" w:hAnsi="Times New Roman"/>
          <w:sz w:val="24"/>
          <w:szCs w:val="24"/>
        </w:rPr>
        <w:t>Wykonawca, przedkłada Zamawiającemu poświadczoną za zgodność z oryginałem kopię zawartej umowy o podwykonawstwo (lub jej zmiany), w terminie 7</w:t>
      </w:r>
      <w:r w:rsidR="00E41C39" w:rsidRPr="00FC6F5C">
        <w:rPr>
          <w:rFonts w:ascii="Times New Roman" w:eastAsia="Arial Unicode MS" w:hAnsi="Times New Roman"/>
          <w:sz w:val="24"/>
          <w:szCs w:val="24"/>
        </w:rPr>
        <w:t xml:space="preserve"> </w:t>
      </w:r>
      <w:r w:rsidRPr="00FC6F5C">
        <w:rPr>
          <w:rFonts w:ascii="Times New Roman" w:eastAsia="Arial Unicode MS" w:hAnsi="Times New Roman"/>
          <w:sz w:val="24"/>
          <w:szCs w:val="24"/>
        </w:rPr>
        <w:t>dni od jej zawarcia,</w:t>
      </w:r>
      <w:r w:rsidR="00D429EE" w:rsidRPr="00FC6F5C">
        <w:rPr>
          <w:rFonts w:ascii="Times New Roman" w:eastAsia="Arial Unicode MS" w:hAnsi="Times New Roman"/>
          <w:sz w:val="24"/>
          <w:szCs w:val="24"/>
        </w:rPr>
        <w:br/>
      </w:r>
      <w:r w:rsidRPr="00FC6F5C">
        <w:rPr>
          <w:rFonts w:ascii="Times New Roman" w:eastAsia="Arial Unicode MS" w:hAnsi="Times New Roman"/>
          <w:sz w:val="24"/>
          <w:szCs w:val="24"/>
        </w:rPr>
        <w:t xml:space="preserve">z wyłączeniem umów o podwykonawstwo wskazanych w ust. </w:t>
      </w:r>
      <w:r w:rsidR="00CC18F9" w:rsidRPr="00FC6F5C">
        <w:rPr>
          <w:rFonts w:ascii="Times New Roman" w:eastAsia="Arial Unicode MS" w:hAnsi="Times New Roman"/>
          <w:sz w:val="24"/>
          <w:szCs w:val="24"/>
        </w:rPr>
        <w:t>5</w:t>
      </w:r>
      <w:r w:rsidRPr="00FC6F5C">
        <w:rPr>
          <w:rFonts w:ascii="Times New Roman" w:eastAsia="Arial Unicode MS" w:hAnsi="Times New Roman"/>
          <w:sz w:val="24"/>
          <w:szCs w:val="24"/>
        </w:rPr>
        <w:t>.</w:t>
      </w:r>
    </w:p>
    <w:p w14:paraId="6505ADDC" w14:textId="77777777" w:rsidR="001A1276" w:rsidRPr="00FC6F5C" w:rsidRDefault="001A1276" w:rsidP="003C321D">
      <w:pPr>
        <w:numPr>
          <w:ilvl w:val="0"/>
          <w:numId w:val="8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Arial Unicode MS" w:hAnsi="Times New Roman"/>
          <w:sz w:val="24"/>
          <w:szCs w:val="24"/>
        </w:rPr>
      </w:pPr>
      <w:r w:rsidRPr="00FC6F5C">
        <w:rPr>
          <w:rFonts w:ascii="Times New Roman" w:eastAsia="Arial Unicode MS" w:hAnsi="Times New Roman"/>
          <w:sz w:val="24"/>
          <w:szCs w:val="24"/>
        </w:rPr>
        <w:t>Wykonawca, zamierzający zawrzeć/zmienić umowę na podwykonawstwo, nie ma obowiązku przedstawiania jej Zamawiającemu jeżeli ich wartość jest mniejsza niż 0,5% wartości umowy o zamówienie publiczne.</w:t>
      </w:r>
    </w:p>
    <w:p w14:paraId="25EBAE82" w14:textId="77777777" w:rsidR="001A1276" w:rsidRPr="00FC6F5C" w:rsidRDefault="001A1276" w:rsidP="003C321D">
      <w:pPr>
        <w:pStyle w:val="Tekstpodstawowywcity2"/>
        <w:numPr>
          <w:ilvl w:val="0"/>
          <w:numId w:val="8"/>
        </w:numPr>
        <w:tabs>
          <w:tab w:val="left" w:pos="426"/>
        </w:tabs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FC6F5C">
        <w:rPr>
          <w:sz w:val="24"/>
          <w:szCs w:val="24"/>
        </w:rPr>
        <w:t>W przypadku umów, o których mowa w ust. 2</w:t>
      </w:r>
      <w:r w:rsidRPr="00FC6F5C">
        <w:rPr>
          <w:i/>
          <w:sz w:val="24"/>
          <w:szCs w:val="24"/>
        </w:rPr>
        <w:t xml:space="preserve">, </w:t>
      </w:r>
      <w:r w:rsidRPr="00FC6F5C">
        <w:rPr>
          <w:sz w:val="24"/>
          <w:szCs w:val="24"/>
        </w:rPr>
        <w:t>jeżeli termin zapłaty jest dłuższy niż 21 dni Zamawiający złoży sprzeciw i wezwie Wykonawcę do doprowadzenia do zmiany tej umowy.</w:t>
      </w:r>
    </w:p>
    <w:p w14:paraId="5D92860B" w14:textId="77777777" w:rsidR="001A1276" w:rsidRPr="00FC6F5C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FC6F5C">
        <w:rPr>
          <w:sz w:val="24"/>
          <w:szCs w:val="24"/>
        </w:rPr>
        <w:t>Umowa na podwykonawstwo musi zawierać zakres usług do wykonania. W umowie</w:t>
      </w:r>
      <w:r w:rsidRPr="00FC6F5C">
        <w:rPr>
          <w:sz w:val="24"/>
          <w:szCs w:val="24"/>
        </w:rPr>
        <w:br/>
        <w:t xml:space="preserve">o podwykonawstwo muszą się także znaleźć zapisy dot. numeru rachunku bankowego, </w:t>
      </w:r>
      <w:r w:rsidRPr="00FC6F5C">
        <w:rPr>
          <w:sz w:val="24"/>
          <w:szCs w:val="24"/>
        </w:rPr>
        <w:br/>
        <w:t>na który przelewane będzie wynagrodzenie z tytułu zawartej umowy.</w:t>
      </w:r>
    </w:p>
    <w:p w14:paraId="592D4583" w14:textId="77777777" w:rsidR="001A1276" w:rsidRPr="00FC6F5C" w:rsidRDefault="001A1276" w:rsidP="003C321D">
      <w:pPr>
        <w:pStyle w:val="Tekstpodstawowywcity2"/>
        <w:numPr>
          <w:ilvl w:val="0"/>
          <w:numId w:val="8"/>
        </w:numPr>
        <w:spacing w:after="0" w:line="276" w:lineRule="auto"/>
        <w:ind w:left="426" w:hanging="426"/>
        <w:jc w:val="both"/>
        <w:rPr>
          <w:rFonts w:eastAsia="Arial Unicode MS"/>
          <w:sz w:val="24"/>
          <w:szCs w:val="24"/>
        </w:rPr>
      </w:pPr>
      <w:r w:rsidRPr="00FC6F5C">
        <w:rPr>
          <w:sz w:val="24"/>
          <w:szCs w:val="24"/>
        </w:rPr>
        <w:t xml:space="preserve">Zapłata za realizację przedmiotu zamówienia nastąpi po udowodnieniu zapłaty na rzecz podwykonawcy (przelew bankowy wraz z oświadczeniem podwykonawcy). </w:t>
      </w:r>
    </w:p>
    <w:p w14:paraId="38D0938C" w14:textId="77777777" w:rsidR="007C4246" w:rsidRPr="00FC6F5C" w:rsidRDefault="007C4246">
      <w:p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4B93D59" w14:textId="77777777" w:rsidR="002E6BD0" w:rsidRPr="00FC6F5C" w:rsidRDefault="00BC10E1" w:rsidP="002E462E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b/>
          <w:sz w:val="24"/>
          <w:szCs w:val="24"/>
        </w:rPr>
        <w:t>UNIEWAŻNIENIE POSTĘPOWANIA</w:t>
      </w:r>
    </w:p>
    <w:p w14:paraId="417350DB" w14:textId="77777777" w:rsidR="002E6BD0" w:rsidRPr="00FC6F5C" w:rsidRDefault="002E6BD0">
      <w:pPr>
        <w:spacing w:after="0"/>
        <w:jc w:val="both"/>
        <w:rPr>
          <w:rFonts w:eastAsia="Arial Unicode MS"/>
          <w:sz w:val="24"/>
          <w:szCs w:val="24"/>
        </w:rPr>
      </w:pPr>
    </w:p>
    <w:p w14:paraId="7FF1AD02" w14:textId="77777777" w:rsidR="002E6BD0" w:rsidRPr="00FC6F5C" w:rsidRDefault="00BC10E1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>Zamawiający zastrzega sobie prawo do unieważnienia prowadzonego postępowania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br/>
        <w:t>w przypadku, gdy:</w:t>
      </w:r>
    </w:p>
    <w:p w14:paraId="7587228E" w14:textId="77777777" w:rsidR="002E6BD0" w:rsidRPr="00FC6F5C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>nie zostanie złożona żadna oferta;</w:t>
      </w:r>
    </w:p>
    <w:p w14:paraId="5C45931A" w14:textId="77777777" w:rsidR="002E6BD0" w:rsidRPr="00FC6F5C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>procedura wyboru oferty obarczona jest wadą niemożliwą do usunięcia uniemożliwiającą udzielenie zamówienia i zawarcie umowy;</w:t>
      </w:r>
    </w:p>
    <w:p w14:paraId="74292D79" w14:textId="77777777" w:rsidR="002E6BD0" w:rsidRPr="00FC6F5C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 xml:space="preserve">oferta z najniższą ceną przewyższa kwotę, którą zamawiający zamierza przeznaczyć </w:t>
      </w:r>
      <w:r w:rsidRPr="00FC6F5C">
        <w:rPr>
          <w:rFonts w:ascii="Times New Roman" w:eastAsia="Arial Unicode MS" w:hAnsi="Times New Roman" w:cs="Times New Roman"/>
          <w:sz w:val="24"/>
          <w:szCs w:val="24"/>
        </w:rPr>
        <w:br/>
        <w:t>na sfinansowanie zamówienia, chyba że Zamawiający może zwiększyć tę kwotę do ceny najkorzystniejszej oferty;</w:t>
      </w:r>
    </w:p>
    <w:p w14:paraId="6AC283C6" w14:textId="77777777" w:rsidR="002E6BD0" w:rsidRPr="00FC6F5C" w:rsidRDefault="00BC10E1" w:rsidP="003C321D">
      <w:pPr>
        <w:numPr>
          <w:ilvl w:val="0"/>
          <w:numId w:val="5"/>
        </w:numPr>
        <w:spacing w:after="0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FC6F5C">
        <w:rPr>
          <w:rFonts w:ascii="Times New Roman" w:eastAsia="Arial Unicode MS" w:hAnsi="Times New Roman" w:cs="Times New Roman"/>
          <w:sz w:val="24"/>
          <w:szCs w:val="24"/>
        </w:rPr>
        <w:t>jeżeli środki pochodzące z budżetu Unii Europejskiej, które Zamawiający zamierzał przeznaczyć na sfinansowanie całości lub części zamówienia, nie zostały mu przyznane.</w:t>
      </w:r>
    </w:p>
    <w:p w14:paraId="1CD80F75" w14:textId="5DEF20CC" w:rsidR="00673CE6" w:rsidRDefault="00673CE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CA2C65" w14:textId="1C15E2F4" w:rsidR="00857F7B" w:rsidRDefault="00857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07054" w14:textId="21D1F725" w:rsidR="00857F7B" w:rsidRDefault="00857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031BDD" w14:textId="0550A376" w:rsidR="00857F7B" w:rsidRDefault="00857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9BA5DC" w14:textId="4B36A10B" w:rsidR="00857F7B" w:rsidRDefault="00857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CFEB7" w14:textId="77777777" w:rsidR="00857F7B" w:rsidRPr="00FC6F5C" w:rsidRDefault="00857F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B2D63B" w14:textId="77777777" w:rsidR="002E6BD0" w:rsidRPr="00FC6F5C" w:rsidRDefault="00BC10E1" w:rsidP="002E462E">
      <w:pPr>
        <w:pStyle w:val="Akapitzlist"/>
        <w:numPr>
          <w:ilvl w:val="0"/>
          <w:numId w:val="43"/>
        </w:num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lastRenderedPageBreak/>
        <w:t>FORMALNOŚCI PRZED PODPISANIEM UMOWY</w:t>
      </w:r>
    </w:p>
    <w:p w14:paraId="22D18681" w14:textId="77777777" w:rsidR="00B11075" w:rsidRPr="00FC6F5C" w:rsidRDefault="00B11075" w:rsidP="00E83633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2794B8F2" w14:textId="7A6D08D5" w:rsidR="002E6BD0" w:rsidRPr="002C2A8F" w:rsidRDefault="00BC10E1" w:rsidP="002C2A8F">
      <w:pPr>
        <w:tabs>
          <w:tab w:val="right" w:pos="9720"/>
        </w:tabs>
        <w:spacing w:after="0"/>
        <w:ind w:right="4"/>
        <w:jc w:val="both"/>
        <w:rPr>
          <w:rFonts w:ascii="Times New Roman" w:eastAsia="Arial Unicode MS" w:hAnsi="Times New Roman"/>
          <w:color w:val="0070C0"/>
          <w:sz w:val="24"/>
          <w:szCs w:val="24"/>
        </w:rPr>
      </w:pPr>
      <w:r w:rsidRPr="00E40B23">
        <w:rPr>
          <w:rFonts w:ascii="Times New Roman" w:eastAsia="Arial Unicode MS" w:hAnsi="Times New Roman"/>
          <w:sz w:val="24"/>
          <w:szCs w:val="24"/>
        </w:rPr>
        <w:t xml:space="preserve">Jeżeli Wykonawca, którego oferta została wybrana, będzie uchylał się od zawarcia </w:t>
      </w:r>
      <w:r w:rsidR="00FA544F" w:rsidRPr="00E40B23">
        <w:rPr>
          <w:rFonts w:ascii="Times New Roman" w:eastAsia="Arial Unicode MS" w:hAnsi="Times New Roman"/>
          <w:sz w:val="24"/>
          <w:szCs w:val="24"/>
        </w:rPr>
        <w:br/>
      </w:r>
      <w:r w:rsidRPr="00E40B23">
        <w:rPr>
          <w:rFonts w:ascii="Times New Roman" w:eastAsia="Arial Unicode MS" w:hAnsi="Times New Roman"/>
          <w:sz w:val="24"/>
          <w:szCs w:val="24"/>
        </w:rPr>
        <w:t>umowy w terminie określonym przez Zamawiającego, Zamawiający wybierze ofertę</w:t>
      </w:r>
      <w:r w:rsidR="00FA544F" w:rsidRPr="00E40B23">
        <w:rPr>
          <w:rFonts w:ascii="Times New Roman" w:eastAsia="Arial Unicode MS" w:hAnsi="Times New Roman"/>
          <w:sz w:val="24"/>
          <w:szCs w:val="24"/>
        </w:rPr>
        <w:t xml:space="preserve"> </w:t>
      </w:r>
      <w:r w:rsidRPr="00E40B23">
        <w:rPr>
          <w:rFonts w:ascii="Times New Roman" w:eastAsia="Arial Unicode MS" w:hAnsi="Times New Roman"/>
          <w:sz w:val="24"/>
          <w:szCs w:val="24"/>
        </w:rPr>
        <w:t xml:space="preserve">najkorzystniejszą spośród pozostałych ofert bez przeprowadzania ich ponownego badania </w:t>
      </w:r>
      <w:r w:rsidR="00E83633" w:rsidRPr="00E40B23">
        <w:rPr>
          <w:rFonts w:ascii="Times New Roman" w:eastAsia="Arial Unicode MS" w:hAnsi="Times New Roman"/>
          <w:sz w:val="24"/>
          <w:szCs w:val="24"/>
        </w:rPr>
        <w:br/>
      </w:r>
      <w:r w:rsidRPr="00E40B23">
        <w:rPr>
          <w:rFonts w:ascii="Times New Roman" w:eastAsia="Arial Unicode MS" w:hAnsi="Times New Roman"/>
          <w:sz w:val="24"/>
          <w:szCs w:val="24"/>
        </w:rPr>
        <w:t>i oceny</w:t>
      </w:r>
      <w:r w:rsidRPr="002C2A8F">
        <w:rPr>
          <w:rFonts w:ascii="Times New Roman" w:eastAsia="Arial Unicode MS" w:hAnsi="Times New Roman"/>
          <w:color w:val="0070C0"/>
          <w:sz w:val="24"/>
          <w:szCs w:val="24"/>
        </w:rPr>
        <w:t>.</w:t>
      </w:r>
    </w:p>
    <w:p w14:paraId="12FF1DC4" w14:textId="77777777" w:rsidR="00537476" w:rsidRPr="00FC6F5C" w:rsidRDefault="00537476" w:rsidP="0039656B">
      <w:pPr>
        <w:pStyle w:val="Akapitzlist"/>
        <w:tabs>
          <w:tab w:val="right" w:pos="9720"/>
        </w:tabs>
        <w:spacing w:after="0"/>
        <w:ind w:left="426" w:right="4"/>
        <w:jc w:val="both"/>
        <w:rPr>
          <w:rFonts w:ascii="Times New Roman" w:eastAsia="Arial Unicode MS" w:hAnsi="Times New Roman"/>
          <w:sz w:val="24"/>
          <w:szCs w:val="24"/>
        </w:rPr>
      </w:pPr>
    </w:p>
    <w:p w14:paraId="0F87EE57" w14:textId="77777777" w:rsidR="002E6BD0" w:rsidRPr="00FC6F5C" w:rsidRDefault="00BC10E1" w:rsidP="002E462E">
      <w:pPr>
        <w:pStyle w:val="Akapitzlist"/>
        <w:numPr>
          <w:ilvl w:val="0"/>
          <w:numId w:val="43"/>
        </w:numPr>
        <w:tabs>
          <w:tab w:val="left" w:pos="851"/>
        </w:tabs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14:paraId="6CCF3716" w14:textId="77777777" w:rsidR="002E6BD0" w:rsidRPr="00FC6F5C" w:rsidRDefault="002E6B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814761" w14:textId="77777777" w:rsidR="00A90ECB" w:rsidRPr="00FC6F5C" w:rsidRDefault="00A90ECB" w:rsidP="00442574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6F5C">
        <w:rPr>
          <w:rFonts w:ascii="Times New Roman" w:hAnsi="Times New Roman" w:cs="Times New Roman"/>
          <w:sz w:val="24"/>
          <w:szCs w:val="24"/>
        </w:rPr>
        <w:t xml:space="preserve">Pytania można składać w formie e-mail na adres </w:t>
      </w:r>
      <w:r w:rsidRPr="00FC6F5C">
        <w:rPr>
          <w:rFonts w:ascii="Times New Roman" w:hAnsi="Times New Roman" w:cs="Times New Roman"/>
          <w:b/>
          <w:sz w:val="24"/>
          <w:szCs w:val="24"/>
        </w:rPr>
        <w:t>zamowienia@rzeszow.uw.gov.pl</w:t>
      </w:r>
    </w:p>
    <w:p w14:paraId="4E9C4A8D" w14:textId="77777777" w:rsidR="00A90ECB" w:rsidRPr="00FC6F5C" w:rsidRDefault="00A90EC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4D5CB" w14:textId="77777777" w:rsidR="002E6BD0" w:rsidRPr="00FC6F5C" w:rsidRDefault="004425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C6F5C">
        <w:rPr>
          <w:rFonts w:ascii="Times New Roman" w:hAnsi="Times New Roman" w:cs="Times New Roman"/>
          <w:sz w:val="24"/>
          <w:szCs w:val="24"/>
        </w:rPr>
        <w:t>Do kontaktu z Wykonawcami uprawnieni są:</w:t>
      </w:r>
    </w:p>
    <w:p w14:paraId="51EAAD07" w14:textId="77777777" w:rsidR="00626D64" w:rsidRPr="00FC6F5C" w:rsidRDefault="00626D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CCF0B" w14:textId="77777777" w:rsidR="002E6BD0" w:rsidRPr="00FC6F5C" w:rsidRDefault="00BC10E1" w:rsidP="00D65CF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F5C">
        <w:rPr>
          <w:rFonts w:ascii="Times New Roman" w:hAnsi="Times New Roman" w:cs="Times New Roman"/>
          <w:b/>
          <w:sz w:val="24"/>
          <w:szCs w:val="24"/>
        </w:rPr>
        <w:t>w sprawach dot. przedmiotu zamówienia:</w:t>
      </w:r>
    </w:p>
    <w:p w14:paraId="279FA93F" w14:textId="77777777" w:rsidR="00356A1D" w:rsidRPr="00FC6F5C" w:rsidRDefault="00356A1D" w:rsidP="0098213C">
      <w:pPr>
        <w:numPr>
          <w:ilvl w:val="0"/>
          <w:numId w:val="14"/>
        </w:numPr>
        <w:tabs>
          <w:tab w:val="clear" w:pos="928"/>
          <w:tab w:val="left" w:pos="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FC6F5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Marek Malinka </w:t>
      </w:r>
      <w:r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8213C"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Wojewódzki</w:t>
      </w:r>
      <w:r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Wydziale Organizacyjno-</w:t>
      </w:r>
      <w:r w:rsidR="00DB367A"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</w:t>
      </w:r>
      <w:r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Administracyjnym, (17) 867 10 58, w godz. od 8</w:t>
      </w:r>
      <w:r w:rsidRPr="00FC6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FC6F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FC6F5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FC6F5C">
        <w:rPr>
          <w:rFonts w:ascii="Times New Roman" w:eastAsia="Times New Roman" w:hAnsi="Times New Roman" w:cs="Times New Roman"/>
          <w:sz w:val="24"/>
          <w:szCs w:val="20"/>
          <w:lang w:eastAsia="pl-PL"/>
        </w:rPr>
        <w:t>;</w:t>
      </w:r>
    </w:p>
    <w:p w14:paraId="332C9DF8" w14:textId="77777777" w:rsidR="00D65CF1" w:rsidRPr="00FC6F5C" w:rsidRDefault="00D65CF1" w:rsidP="00D65CF1">
      <w:pPr>
        <w:tabs>
          <w:tab w:val="left" w:pos="0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1B502E4" w14:textId="77777777" w:rsidR="002E6BD0" w:rsidRPr="000D6E8B" w:rsidRDefault="00BC10E1" w:rsidP="00D65CF1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6E8B">
        <w:rPr>
          <w:rFonts w:ascii="Times New Roman" w:hAnsi="Times New Roman" w:cs="Times New Roman"/>
          <w:b/>
          <w:sz w:val="24"/>
          <w:szCs w:val="24"/>
        </w:rPr>
        <w:t>w sprawach formalno-prawnych:</w:t>
      </w:r>
    </w:p>
    <w:p w14:paraId="3FFDBA2D" w14:textId="613FF9D9" w:rsidR="002E6BD0" w:rsidRPr="000D6E8B" w:rsidRDefault="00BC10E1" w:rsidP="003C321D">
      <w:pPr>
        <w:numPr>
          <w:ilvl w:val="0"/>
          <w:numId w:val="4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D6E8B">
        <w:rPr>
          <w:rFonts w:ascii="Times New Roman" w:hAnsi="Times New Roman"/>
          <w:b/>
          <w:sz w:val="24"/>
          <w:szCs w:val="24"/>
        </w:rPr>
        <w:t xml:space="preserve">Przemysław Stawicki </w:t>
      </w:r>
      <w:r w:rsidRPr="000D6E8B">
        <w:rPr>
          <w:rFonts w:ascii="Times New Roman" w:hAnsi="Times New Roman"/>
          <w:sz w:val="24"/>
          <w:szCs w:val="24"/>
        </w:rPr>
        <w:t xml:space="preserve">– </w:t>
      </w:r>
      <w:r w:rsidR="002C2A8F" w:rsidRPr="000D6E8B">
        <w:rPr>
          <w:rFonts w:ascii="Times New Roman" w:hAnsi="Times New Roman"/>
          <w:sz w:val="24"/>
          <w:szCs w:val="24"/>
        </w:rPr>
        <w:t>Inspektor Wojewódzki</w:t>
      </w:r>
      <w:r w:rsidRPr="000D6E8B">
        <w:rPr>
          <w:rFonts w:ascii="Times New Roman" w:hAnsi="Times New Roman"/>
          <w:sz w:val="24"/>
          <w:szCs w:val="24"/>
        </w:rPr>
        <w:t xml:space="preserve"> w Wydziale Organizacyjno-</w:t>
      </w:r>
      <w:r w:rsidR="00EC7EEC">
        <w:rPr>
          <w:rFonts w:ascii="Times New Roman" w:hAnsi="Times New Roman"/>
          <w:sz w:val="24"/>
          <w:szCs w:val="24"/>
        </w:rPr>
        <w:br/>
        <w:t>-</w:t>
      </w:r>
      <w:r w:rsidRPr="000D6E8B">
        <w:rPr>
          <w:rFonts w:ascii="Times New Roman" w:hAnsi="Times New Roman"/>
          <w:sz w:val="24"/>
          <w:szCs w:val="24"/>
        </w:rPr>
        <w:t>Administracyjnym, tel. (17) 867 10 78, w godz. od 8</w:t>
      </w:r>
      <w:r w:rsidRPr="000D6E8B">
        <w:rPr>
          <w:rFonts w:ascii="Times New Roman" w:hAnsi="Times New Roman"/>
          <w:sz w:val="24"/>
          <w:szCs w:val="24"/>
          <w:vertAlign w:val="superscript"/>
        </w:rPr>
        <w:t>00</w:t>
      </w:r>
      <w:r w:rsidRPr="000D6E8B">
        <w:rPr>
          <w:rFonts w:ascii="Times New Roman" w:hAnsi="Times New Roman"/>
          <w:sz w:val="24"/>
          <w:szCs w:val="24"/>
        </w:rPr>
        <w:t xml:space="preserve"> do 15</w:t>
      </w:r>
      <w:r w:rsidRPr="000D6E8B">
        <w:rPr>
          <w:rFonts w:ascii="Times New Roman" w:hAnsi="Times New Roman"/>
          <w:sz w:val="24"/>
          <w:szCs w:val="24"/>
          <w:vertAlign w:val="superscript"/>
        </w:rPr>
        <w:t>00</w:t>
      </w:r>
      <w:r w:rsidRPr="000D6E8B">
        <w:rPr>
          <w:rFonts w:ascii="Times New Roman" w:hAnsi="Times New Roman"/>
          <w:sz w:val="24"/>
          <w:szCs w:val="24"/>
        </w:rPr>
        <w:t>.</w:t>
      </w:r>
    </w:p>
    <w:p w14:paraId="03DC391A" w14:textId="77777777" w:rsidR="007C4246" w:rsidRPr="00FC6F5C" w:rsidRDefault="007C4246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2874B60" w14:textId="77777777" w:rsidR="002E6BD0" w:rsidRPr="00FC6F5C" w:rsidRDefault="00BC10E1" w:rsidP="003B5EF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C6F5C">
        <w:rPr>
          <w:rFonts w:ascii="Times New Roman" w:hAnsi="Times New Roman" w:cs="Times New Roman"/>
          <w:sz w:val="24"/>
          <w:szCs w:val="24"/>
          <w:u w:val="single"/>
        </w:rPr>
        <w:t>Załącznikami do niniejszego ogłoszenia są:</w:t>
      </w:r>
    </w:p>
    <w:p w14:paraId="5B9917D8" w14:textId="0A96D868" w:rsidR="007C7DA5" w:rsidRDefault="007C7DA5" w:rsidP="007C7DA5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Rzut dachu PUW </w:t>
      </w:r>
      <w:r w:rsidRPr="00E40B23">
        <w:rPr>
          <w:rFonts w:ascii="Times New Roman" w:hAnsi="Times New Roman" w:cs="Times New Roman"/>
          <w:sz w:val="20"/>
          <w:szCs w:val="20"/>
        </w:rPr>
        <w:t xml:space="preserve">– </w:t>
      </w:r>
      <w:r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1,</w:t>
      </w:r>
    </w:p>
    <w:p w14:paraId="6E33A1F6" w14:textId="2987D8E8" w:rsidR="007C7DA5" w:rsidRPr="00E40B23" w:rsidRDefault="007C7DA5" w:rsidP="007C7DA5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7C7DA5">
        <w:rPr>
          <w:rFonts w:ascii="Times New Roman" w:hAnsi="Times New Roman" w:cs="Times New Roman"/>
          <w:sz w:val="20"/>
          <w:szCs w:val="20"/>
        </w:rPr>
        <w:t>Przekrój poddasza</w:t>
      </w:r>
      <w:r w:rsidRPr="007C7DA5">
        <w:rPr>
          <w:rFonts w:ascii="Times New Roman" w:hAnsi="Times New Roman" w:cs="Times New Roman"/>
          <w:sz w:val="20"/>
          <w:szCs w:val="20"/>
        </w:rPr>
        <w:t xml:space="preserve"> PUW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0B23">
        <w:rPr>
          <w:rFonts w:ascii="Times New Roman" w:hAnsi="Times New Roman" w:cs="Times New Roman"/>
          <w:sz w:val="20"/>
          <w:szCs w:val="20"/>
        </w:rPr>
        <w:t xml:space="preserve">– </w:t>
      </w:r>
      <w:r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E40B23">
        <w:rPr>
          <w:rFonts w:ascii="Times New Roman" w:hAnsi="Times New Roman" w:cs="Times New Roman"/>
          <w:b/>
          <w:sz w:val="20"/>
          <w:szCs w:val="20"/>
        </w:rPr>
        <w:t>,</w:t>
      </w:r>
    </w:p>
    <w:p w14:paraId="0051E6E4" w14:textId="2858C2A8" w:rsidR="002E6BD0" w:rsidRPr="00E40B23" w:rsidRDefault="00681A9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E40B23">
        <w:rPr>
          <w:rFonts w:ascii="Times New Roman" w:hAnsi="Times New Roman" w:cs="Times New Roman"/>
          <w:sz w:val="20"/>
          <w:szCs w:val="20"/>
        </w:rPr>
        <w:t>Formularz ofert</w:t>
      </w:r>
      <w:r w:rsidR="002B6ED3">
        <w:rPr>
          <w:rFonts w:ascii="Times New Roman" w:hAnsi="Times New Roman" w:cs="Times New Roman"/>
          <w:sz w:val="20"/>
          <w:szCs w:val="20"/>
        </w:rPr>
        <w:t>owy</w:t>
      </w:r>
      <w:r w:rsidRPr="00E40B23">
        <w:rPr>
          <w:rFonts w:ascii="Times New Roman" w:hAnsi="Times New Roman" w:cs="Times New Roman"/>
          <w:sz w:val="20"/>
          <w:szCs w:val="20"/>
        </w:rPr>
        <w:t xml:space="preserve"> </w:t>
      </w:r>
      <w:r w:rsidR="00BC10E1" w:rsidRPr="00E40B23">
        <w:rPr>
          <w:rFonts w:ascii="Times New Roman" w:hAnsi="Times New Roman" w:cs="Times New Roman"/>
          <w:sz w:val="20"/>
          <w:szCs w:val="20"/>
        </w:rPr>
        <w:t xml:space="preserve">– </w:t>
      </w:r>
      <w:r w:rsidR="00BC10E1"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C7DA5">
        <w:rPr>
          <w:rFonts w:ascii="Times New Roman" w:hAnsi="Times New Roman" w:cs="Times New Roman"/>
          <w:b/>
          <w:sz w:val="20"/>
          <w:szCs w:val="20"/>
        </w:rPr>
        <w:t>3</w:t>
      </w:r>
      <w:r w:rsidR="00BC10E1" w:rsidRPr="00E40B23">
        <w:rPr>
          <w:rFonts w:ascii="Times New Roman" w:hAnsi="Times New Roman" w:cs="Times New Roman"/>
          <w:b/>
          <w:sz w:val="20"/>
          <w:szCs w:val="20"/>
        </w:rPr>
        <w:t>,</w:t>
      </w:r>
    </w:p>
    <w:p w14:paraId="542CF889" w14:textId="0EA789E1" w:rsidR="002C2A8F" w:rsidRPr="00E40B23" w:rsidRDefault="002C2A8F" w:rsidP="002C2A8F">
      <w:pPr>
        <w:numPr>
          <w:ilvl w:val="1"/>
          <w:numId w:val="3"/>
        </w:numPr>
        <w:tabs>
          <w:tab w:val="left" w:pos="284"/>
        </w:tabs>
        <w:spacing w:after="0"/>
        <w:ind w:hanging="2148"/>
        <w:rPr>
          <w:sz w:val="20"/>
          <w:szCs w:val="20"/>
        </w:rPr>
      </w:pPr>
      <w:r w:rsidRPr="00E40B23">
        <w:rPr>
          <w:rFonts w:ascii="Times New Roman" w:hAnsi="Times New Roman" w:cs="Times New Roman"/>
          <w:sz w:val="20"/>
          <w:szCs w:val="20"/>
        </w:rPr>
        <w:t xml:space="preserve">Projektowane postanowienia umowy – </w:t>
      </w:r>
      <w:r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C7DA5">
        <w:rPr>
          <w:rFonts w:ascii="Times New Roman" w:hAnsi="Times New Roman" w:cs="Times New Roman"/>
          <w:b/>
          <w:sz w:val="20"/>
          <w:szCs w:val="20"/>
        </w:rPr>
        <w:t>4</w:t>
      </w:r>
      <w:r w:rsidRPr="00E40B23">
        <w:rPr>
          <w:rFonts w:ascii="Times New Roman" w:hAnsi="Times New Roman" w:cs="Times New Roman"/>
          <w:b/>
          <w:sz w:val="20"/>
          <w:szCs w:val="20"/>
        </w:rPr>
        <w:t>,</w:t>
      </w:r>
    </w:p>
    <w:p w14:paraId="61137A50" w14:textId="47330346" w:rsidR="004F4D14" w:rsidRPr="00E40B23" w:rsidRDefault="004F4D14" w:rsidP="003C321D">
      <w:pPr>
        <w:numPr>
          <w:ilvl w:val="1"/>
          <w:numId w:val="3"/>
        </w:numPr>
        <w:tabs>
          <w:tab w:val="left" w:pos="284"/>
        </w:tabs>
        <w:spacing w:after="0"/>
        <w:ind w:hanging="2148"/>
        <w:jc w:val="both"/>
        <w:rPr>
          <w:rFonts w:ascii="Times New Roman" w:hAnsi="Times New Roman" w:cs="Times New Roman"/>
          <w:sz w:val="20"/>
          <w:szCs w:val="20"/>
        </w:rPr>
      </w:pPr>
      <w:r w:rsidRPr="00E40B23">
        <w:rPr>
          <w:rFonts w:ascii="Times New Roman" w:hAnsi="Times New Roman" w:cs="Times New Roman"/>
          <w:sz w:val="20"/>
          <w:szCs w:val="20"/>
        </w:rPr>
        <w:t xml:space="preserve">Wykaz </w:t>
      </w:r>
      <w:r w:rsidR="002C2A8F" w:rsidRPr="00E40B23">
        <w:rPr>
          <w:rFonts w:ascii="Times New Roman" w:hAnsi="Times New Roman" w:cs="Times New Roman"/>
          <w:sz w:val="20"/>
          <w:szCs w:val="20"/>
        </w:rPr>
        <w:t>wykonanych usług</w:t>
      </w:r>
      <w:r w:rsidRPr="00E40B23">
        <w:rPr>
          <w:rFonts w:ascii="Times New Roman" w:hAnsi="Times New Roman" w:cs="Times New Roman"/>
          <w:sz w:val="20"/>
          <w:szCs w:val="20"/>
        </w:rPr>
        <w:t xml:space="preserve"> – </w:t>
      </w:r>
      <w:r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C7DA5">
        <w:rPr>
          <w:rFonts w:ascii="Times New Roman" w:hAnsi="Times New Roman" w:cs="Times New Roman"/>
          <w:b/>
          <w:sz w:val="20"/>
          <w:szCs w:val="20"/>
        </w:rPr>
        <w:t>5</w:t>
      </w:r>
      <w:r w:rsidRPr="00E40B23">
        <w:rPr>
          <w:rFonts w:ascii="Times New Roman" w:hAnsi="Times New Roman" w:cs="Times New Roman"/>
          <w:b/>
          <w:sz w:val="20"/>
          <w:szCs w:val="20"/>
        </w:rPr>
        <w:t>,</w:t>
      </w:r>
    </w:p>
    <w:p w14:paraId="3F5BC636" w14:textId="36BA5EFF" w:rsidR="002E6BD0" w:rsidRPr="00993266" w:rsidRDefault="00BC10E1" w:rsidP="003C321D">
      <w:pPr>
        <w:numPr>
          <w:ilvl w:val="1"/>
          <w:numId w:val="3"/>
        </w:numPr>
        <w:tabs>
          <w:tab w:val="left" w:pos="284"/>
        </w:tabs>
        <w:spacing w:after="0"/>
        <w:ind w:left="0" w:firstLine="0"/>
      </w:pPr>
      <w:r w:rsidRPr="00E40B23">
        <w:rPr>
          <w:rFonts w:ascii="Times New Roman" w:hAnsi="Times New Roman" w:cs="Times New Roman"/>
          <w:sz w:val="20"/>
          <w:szCs w:val="20"/>
        </w:rPr>
        <w:t xml:space="preserve">Klauzula informacyjna z art. 13 RODO – </w:t>
      </w:r>
      <w:r w:rsidRPr="00E40B23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7C7DA5">
        <w:rPr>
          <w:rFonts w:ascii="Times New Roman" w:hAnsi="Times New Roman" w:cs="Times New Roman"/>
          <w:b/>
          <w:sz w:val="20"/>
          <w:szCs w:val="20"/>
        </w:rPr>
        <w:t>6</w:t>
      </w:r>
      <w:r w:rsidRPr="00E40B23">
        <w:rPr>
          <w:rFonts w:ascii="Times New Roman" w:hAnsi="Times New Roman" w:cs="Times New Roman"/>
          <w:b/>
          <w:sz w:val="20"/>
          <w:szCs w:val="20"/>
        </w:rPr>
        <w:t>.</w:t>
      </w:r>
    </w:p>
    <w:p w14:paraId="5215302E" w14:textId="11E63E83" w:rsidR="00993266" w:rsidRDefault="00993266" w:rsidP="0099326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4061716" w14:textId="78B0584B" w:rsidR="00993266" w:rsidRDefault="00993266" w:rsidP="00993266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5C276DC" w14:textId="77777777" w:rsidR="00993266" w:rsidRPr="0019108C" w:rsidRDefault="00993266" w:rsidP="00993266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GENERALNY</w:t>
      </w:r>
    </w:p>
    <w:p w14:paraId="60569203" w14:textId="77777777" w:rsidR="00993266" w:rsidRPr="0019108C" w:rsidRDefault="00993266" w:rsidP="00993266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URZĘDU</w:t>
      </w:r>
    </w:p>
    <w:p w14:paraId="742C70DA" w14:textId="77777777" w:rsidR="00993266" w:rsidRPr="0019108C" w:rsidRDefault="00993266" w:rsidP="00993266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 - )</w:t>
      </w:r>
    </w:p>
    <w:p w14:paraId="67F24D62" w14:textId="77777777" w:rsidR="00993266" w:rsidRPr="0019108C" w:rsidRDefault="00993266" w:rsidP="00993266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Tomasz Cyran</w:t>
      </w:r>
    </w:p>
    <w:p w14:paraId="558FA1E9" w14:textId="77777777" w:rsidR="00993266" w:rsidRPr="0019108C" w:rsidRDefault="00993266" w:rsidP="00993266">
      <w:pPr>
        <w:spacing w:after="0" w:line="240" w:lineRule="auto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9108C">
        <w:rPr>
          <w:rFonts w:ascii="Times New Roman" w:eastAsia="Calibri" w:hAnsi="Times New Roman" w:cs="Times New Roman"/>
          <w:sz w:val="16"/>
          <w:szCs w:val="16"/>
        </w:rPr>
        <w:t>(podpisane bezpiecznym podpisem elektronicznym)</w:t>
      </w:r>
    </w:p>
    <w:p w14:paraId="20382305" w14:textId="77777777" w:rsidR="00993266" w:rsidRPr="00E40B23" w:rsidRDefault="00993266" w:rsidP="00993266">
      <w:pPr>
        <w:tabs>
          <w:tab w:val="left" w:pos="284"/>
        </w:tabs>
        <w:spacing w:after="0"/>
      </w:pPr>
    </w:p>
    <w:sectPr w:rsidR="00993266" w:rsidRPr="00E40B23" w:rsidSect="00DF4E8B">
      <w:footerReference w:type="default" r:id="rId10"/>
      <w:footerReference w:type="first" r:id="rId11"/>
      <w:pgSz w:w="11906" w:h="16838"/>
      <w:pgMar w:top="765" w:right="1417" w:bottom="851" w:left="1418" w:header="708" w:footer="443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ED636" w14:textId="77777777" w:rsidR="00937B9B" w:rsidRDefault="00937B9B">
      <w:pPr>
        <w:spacing w:after="0" w:line="240" w:lineRule="auto"/>
      </w:pPr>
      <w:r>
        <w:separator/>
      </w:r>
    </w:p>
  </w:endnote>
  <w:endnote w:type="continuationSeparator" w:id="0">
    <w:p w14:paraId="56164644" w14:textId="77777777" w:rsidR="00937B9B" w:rsidRDefault="0093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004658836"/>
      <w:docPartObj>
        <w:docPartGallery w:val="Page Numbers (Top of Page)"/>
        <w:docPartUnique/>
      </w:docPartObj>
    </w:sdtPr>
    <w:sdtEndPr/>
    <w:sdtContent>
      <w:p w14:paraId="78994F61" w14:textId="77777777" w:rsidR="002E6BD0" w:rsidRPr="005406ED" w:rsidRDefault="002E6BD0">
        <w:pPr>
          <w:pStyle w:val="Stopka"/>
          <w:jc w:val="right"/>
          <w:rPr>
            <w:sz w:val="20"/>
            <w:szCs w:val="20"/>
          </w:rPr>
        </w:pPr>
      </w:p>
      <w:p w14:paraId="2C87364C" w14:textId="5264E2B7" w:rsidR="002E6BD0" w:rsidRPr="005406ED" w:rsidRDefault="00BC10E1">
        <w:pPr>
          <w:pStyle w:val="Stopka"/>
          <w:rPr>
            <w:sz w:val="20"/>
            <w:szCs w:val="20"/>
          </w:rPr>
        </w:pPr>
        <w:r w:rsidRPr="00E40B23">
          <w:rPr>
            <w:rFonts w:ascii="Times New Roman" w:hAnsi="Times New Roman" w:cs="Times New Roman"/>
            <w:sz w:val="20"/>
            <w:szCs w:val="20"/>
          </w:rPr>
          <w:t>OA-XVI.272.4.</w:t>
        </w:r>
        <w:r w:rsidR="002C2A8F" w:rsidRPr="00E40B23">
          <w:rPr>
            <w:rFonts w:ascii="Times New Roman" w:hAnsi="Times New Roman" w:cs="Times New Roman"/>
            <w:sz w:val="20"/>
            <w:szCs w:val="20"/>
          </w:rPr>
          <w:t>4</w:t>
        </w:r>
        <w:r w:rsidRPr="00E40B23">
          <w:rPr>
            <w:rFonts w:ascii="Times New Roman" w:hAnsi="Times New Roman" w:cs="Times New Roman"/>
            <w:sz w:val="20"/>
            <w:szCs w:val="20"/>
          </w:rPr>
          <w:t>.20</w:t>
        </w:r>
        <w:r w:rsidR="004350F9" w:rsidRPr="00E40B23">
          <w:rPr>
            <w:rFonts w:ascii="Times New Roman" w:hAnsi="Times New Roman" w:cs="Times New Roman"/>
            <w:sz w:val="20"/>
            <w:szCs w:val="20"/>
          </w:rPr>
          <w:t>2</w:t>
        </w:r>
        <w:r w:rsidR="0039656B" w:rsidRPr="00E40B23">
          <w:rPr>
            <w:rFonts w:ascii="Times New Roman" w:hAnsi="Times New Roman" w:cs="Times New Roman"/>
            <w:sz w:val="20"/>
            <w:szCs w:val="20"/>
          </w:rPr>
          <w:t>4</w:t>
        </w:r>
        <w:r w:rsidRPr="005406ED">
          <w:rPr>
            <w:rFonts w:ascii="Times New Roman" w:hAnsi="Times New Roman" w:cs="Times New Roman"/>
            <w:sz w:val="20"/>
            <w:szCs w:val="20"/>
          </w:rPr>
          <w:tab/>
        </w:r>
        <w:r w:rsidRPr="005406ED">
          <w:rPr>
            <w:rFonts w:ascii="Times New Roman" w:hAnsi="Times New Roman" w:cs="Times New Roman"/>
            <w:sz w:val="20"/>
            <w:szCs w:val="20"/>
          </w:rPr>
          <w:ptab w:relativeTo="margin" w:alignment="right" w:leader="none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PAGE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2165F4">
          <w:rPr>
            <w:rFonts w:ascii="Times New Roman" w:hAnsi="Times New Roman" w:cs="Times New Roman"/>
            <w:bCs/>
            <w:noProof/>
            <w:sz w:val="20"/>
            <w:szCs w:val="20"/>
          </w:rPr>
          <w:t>5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  <w:r w:rsidRPr="005406ED">
          <w:rPr>
            <w:rFonts w:ascii="Times New Roman" w:hAnsi="Times New Roman" w:cs="Times New Roman"/>
            <w:sz w:val="20"/>
            <w:szCs w:val="20"/>
          </w:rPr>
          <w:t xml:space="preserve"> z 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begin"/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instrText>NUMPAGES</w:instrTex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separate"/>
        </w:r>
        <w:r w:rsidR="002165F4">
          <w:rPr>
            <w:rFonts w:ascii="Times New Roman" w:hAnsi="Times New Roman" w:cs="Times New Roman"/>
            <w:bCs/>
            <w:noProof/>
            <w:sz w:val="20"/>
            <w:szCs w:val="20"/>
          </w:rPr>
          <w:t>5</w:t>
        </w:r>
        <w:r w:rsidRPr="005406ED">
          <w:rPr>
            <w:rFonts w:ascii="Times New Roman" w:hAnsi="Times New Roman" w:cs="Times New Roman"/>
            <w:bCs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6636F" w14:textId="77777777" w:rsidR="002E6BD0" w:rsidRDefault="00BC10E1">
    <w:pPr>
      <w:pStyle w:val="Stopka"/>
    </w:pPr>
    <w:r>
      <w:rPr>
        <w:rFonts w:ascii="Times New Roman" w:hAnsi="Times New Roman" w:cs="Times New Roman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B939" w14:textId="77777777" w:rsidR="00937B9B" w:rsidRDefault="00937B9B">
      <w:pPr>
        <w:spacing w:after="0" w:line="240" w:lineRule="auto"/>
      </w:pPr>
      <w:r>
        <w:separator/>
      </w:r>
    </w:p>
  </w:footnote>
  <w:footnote w:type="continuationSeparator" w:id="0">
    <w:p w14:paraId="3DD964A3" w14:textId="77777777" w:rsidR="00937B9B" w:rsidRDefault="0093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DCE"/>
    <w:multiLevelType w:val="hybridMultilevel"/>
    <w:tmpl w:val="55A642B2"/>
    <w:lvl w:ilvl="0" w:tplc="171034F6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A94"/>
    <w:multiLevelType w:val="multilevel"/>
    <w:tmpl w:val="FED6F764"/>
    <w:lvl w:ilvl="0">
      <w:start w:val="1"/>
      <w:numFmt w:val="lowerLetter"/>
      <w:lvlText w:val="%1)"/>
      <w:lvlJc w:val="left"/>
      <w:pPr>
        <w:ind w:left="753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73" w:hanging="360"/>
      </w:pPr>
    </w:lvl>
    <w:lvl w:ilvl="2">
      <w:start w:val="1"/>
      <w:numFmt w:val="lowerRoman"/>
      <w:lvlText w:val="%3."/>
      <w:lvlJc w:val="right"/>
      <w:pPr>
        <w:ind w:left="2193" w:hanging="180"/>
      </w:pPr>
    </w:lvl>
    <w:lvl w:ilvl="3">
      <w:start w:val="1"/>
      <w:numFmt w:val="decimal"/>
      <w:lvlText w:val="%4."/>
      <w:lvlJc w:val="left"/>
      <w:pPr>
        <w:ind w:left="2913" w:hanging="360"/>
      </w:pPr>
    </w:lvl>
    <w:lvl w:ilvl="4">
      <w:start w:val="1"/>
      <w:numFmt w:val="lowerLetter"/>
      <w:lvlText w:val="%5."/>
      <w:lvlJc w:val="left"/>
      <w:pPr>
        <w:ind w:left="3633" w:hanging="360"/>
      </w:pPr>
    </w:lvl>
    <w:lvl w:ilvl="5">
      <w:start w:val="1"/>
      <w:numFmt w:val="lowerRoman"/>
      <w:lvlText w:val="%6."/>
      <w:lvlJc w:val="right"/>
      <w:pPr>
        <w:ind w:left="4353" w:hanging="180"/>
      </w:pPr>
    </w:lvl>
    <w:lvl w:ilvl="6">
      <w:start w:val="1"/>
      <w:numFmt w:val="decimal"/>
      <w:lvlText w:val="%7."/>
      <w:lvlJc w:val="left"/>
      <w:pPr>
        <w:ind w:left="5073" w:hanging="360"/>
      </w:pPr>
    </w:lvl>
    <w:lvl w:ilvl="7">
      <w:start w:val="1"/>
      <w:numFmt w:val="lowerLetter"/>
      <w:lvlText w:val="%8."/>
      <w:lvlJc w:val="left"/>
      <w:pPr>
        <w:ind w:left="5793" w:hanging="360"/>
      </w:pPr>
    </w:lvl>
    <w:lvl w:ilvl="8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08695EED"/>
    <w:multiLevelType w:val="hybridMultilevel"/>
    <w:tmpl w:val="447012F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E72B8E"/>
    <w:multiLevelType w:val="multilevel"/>
    <w:tmpl w:val="5B6498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A2C3E"/>
    <w:multiLevelType w:val="hybridMultilevel"/>
    <w:tmpl w:val="04FEFD9A"/>
    <w:lvl w:ilvl="0" w:tplc="2FCCF5BE">
      <w:start w:val="10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8269A"/>
    <w:multiLevelType w:val="hybridMultilevel"/>
    <w:tmpl w:val="27288138"/>
    <w:lvl w:ilvl="0" w:tplc="82101D6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33C6A"/>
    <w:multiLevelType w:val="multilevel"/>
    <w:tmpl w:val="F9A027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76A4D"/>
    <w:multiLevelType w:val="hybridMultilevel"/>
    <w:tmpl w:val="9BF6C4AC"/>
    <w:lvl w:ilvl="0" w:tplc="CC5A29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A3B90"/>
    <w:multiLevelType w:val="multilevel"/>
    <w:tmpl w:val="07129C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AB17EB8"/>
    <w:multiLevelType w:val="hybridMultilevel"/>
    <w:tmpl w:val="065419CE"/>
    <w:lvl w:ilvl="0" w:tplc="7BE6AE46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356A5"/>
    <w:multiLevelType w:val="hybridMultilevel"/>
    <w:tmpl w:val="51E40AB6"/>
    <w:lvl w:ilvl="0" w:tplc="68DAD9D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hint="default"/>
      </w:rPr>
    </w:lvl>
  </w:abstractNum>
  <w:abstractNum w:abstractNumId="11" w15:restartNumberingAfterBreak="0">
    <w:nsid w:val="2D793B8C"/>
    <w:multiLevelType w:val="hybridMultilevel"/>
    <w:tmpl w:val="1A569620"/>
    <w:lvl w:ilvl="0" w:tplc="77160E0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935C4"/>
    <w:multiLevelType w:val="multilevel"/>
    <w:tmpl w:val="9AF2DF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F9E7127"/>
    <w:multiLevelType w:val="hybridMultilevel"/>
    <w:tmpl w:val="48DC8454"/>
    <w:lvl w:ilvl="0" w:tplc="24BA7D0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5AB"/>
    <w:multiLevelType w:val="hybridMultilevel"/>
    <w:tmpl w:val="7644783C"/>
    <w:lvl w:ilvl="0" w:tplc="82AEB9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3761"/>
    <w:multiLevelType w:val="hybridMultilevel"/>
    <w:tmpl w:val="607CE93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40226"/>
    <w:multiLevelType w:val="hybridMultilevel"/>
    <w:tmpl w:val="295C163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C524C12"/>
    <w:multiLevelType w:val="hybridMultilevel"/>
    <w:tmpl w:val="1FD0CB0E"/>
    <w:lvl w:ilvl="0" w:tplc="65BA2E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E6257"/>
    <w:multiLevelType w:val="hybridMultilevel"/>
    <w:tmpl w:val="CDE090C6"/>
    <w:lvl w:ilvl="0" w:tplc="425297A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67E06"/>
    <w:multiLevelType w:val="hybridMultilevel"/>
    <w:tmpl w:val="9B14E17E"/>
    <w:lvl w:ilvl="0" w:tplc="AC640D3E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9E1266"/>
    <w:multiLevelType w:val="hybridMultilevel"/>
    <w:tmpl w:val="55C248AE"/>
    <w:lvl w:ilvl="0" w:tplc="95C631EC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1500F"/>
    <w:multiLevelType w:val="multilevel"/>
    <w:tmpl w:val="2108B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2E6C0D"/>
    <w:multiLevelType w:val="hybridMultilevel"/>
    <w:tmpl w:val="7C10106C"/>
    <w:lvl w:ilvl="0" w:tplc="6122E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D5B35"/>
    <w:multiLevelType w:val="hybridMultilevel"/>
    <w:tmpl w:val="ABA678A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173676F"/>
    <w:multiLevelType w:val="hybridMultilevel"/>
    <w:tmpl w:val="585AF652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5" w15:restartNumberingAfterBreak="0">
    <w:nsid w:val="545C0D5B"/>
    <w:multiLevelType w:val="hybridMultilevel"/>
    <w:tmpl w:val="0F30EF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74D7294"/>
    <w:multiLevelType w:val="multilevel"/>
    <w:tmpl w:val="F59E3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548C7"/>
    <w:multiLevelType w:val="hybridMultilevel"/>
    <w:tmpl w:val="5818EE6E"/>
    <w:lvl w:ilvl="0" w:tplc="CA1C4C3A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70D12"/>
    <w:multiLevelType w:val="hybridMultilevel"/>
    <w:tmpl w:val="43962638"/>
    <w:lvl w:ilvl="0" w:tplc="61683A22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F3AD5"/>
    <w:multiLevelType w:val="multilevel"/>
    <w:tmpl w:val="7C042736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940"/>
        </w:tabs>
        <w:ind w:left="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60"/>
        </w:tabs>
        <w:ind w:left="16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380"/>
        </w:tabs>
        <w:ind w:left="23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100"/>
        </w:tabs>
        <w:ind w:left="3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820"/>
        </w:tabs>
        <w:ind w:left="38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540"/>
        </w:tabs>
        <w:ind w:left="45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260"/>
        </w:tabs>
        <w:ind w:left="5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80"/>
        </w:tabs>
        <w:ind w:left="59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EA3EDB"/>
    <w:multiLevelType w:val="multilevel"/>
    <w:tmpl w:val="A32C4BCA"/>
    <w:lvl w:ilvl="0">
      <w:start w:val="1"/>
      <w:numFmt w:val="decimal"/>
      <w:lvlText w:val="%1."/>
      <w:lvlJc w:val="left"/>
      <w:pPr>
        <w:tabs>
          <w:tab w:val="num" w:pos="1706"/>
        </w:tabs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697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697" w:firstLine="0"/>
      </w:pPr>
      <w:rPr>
        <w:rFonts w:cs="Times New Roman" w:hint="default"/>
      </w:rPr>
    </w:lvl>
  </w:abstractNum>
  <w:abstractNum w:abstractNumId="31" w15:restartNumberingAfterBreak="0">
    <w:nsid w:val="66034561"/>
    <w:multiLevelType w:val="multilevel"/>
    <w:tmpl w:val="DB4C91C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44A99"/>
    <w:multiLevelType w:val="hybridMultilevel"/>
    <w:tmpl w:val="1762810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8E862FB"/>
    <w:multiLevelType w:val="multilevel"/>
    <w:tmpl w:val="65E69EAC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6AAE5AA5"/>
    <w:multiLevelType w:val="hybridMultilevel"/>
    <w:tmpl w:val="EF86959A"/>
    <w:lvl w:ilvl="0" w:tplc="FE6040AE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3386A"/>
    <w:multiLevelType w:val="multilevel"/>
    <w:tmpl w:val="8914512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6" w15:restartNumberingAfterBreak="0">
    <w:nsid w:val="72382989"/>
    <w:multiLevelType w:val="hybridMultilevel"/>
    <w:tmpl w:val="1CD8CEE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7" w15:restartNumberingAfterBreak="0">
    <w:nsid w:val="7423361C"/>
    <w:multiLevelType w:val="multilevel"/>
    <w:tmpl w:val="14569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543576"/>
    <w:multiLevelType w:val="hybridMultilevel"/>
    <w:tmpl w:val="3C840C38"/>
    <w:lvl w:ilvl="0" w:tplc="F06AD6AA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40526"/>
    <w:multiLevelType w:val="hybridMultilevel"/>
    <w:tmpl w:val="6AF473C6"/>
    <w:lvl w:ilvl="0" w:tplc="996EB82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86FF4"/>
    <w:multiLevelType w:val="hybridMultilevel"/>
    <w:tmpl w:val="5EEE6C42"/>
    <w:lvl w:ilvl="0" w:tplc="6626199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231B3"/>
    <w:multiLevelType w:val="multilevel"/>
    <w:tmpl w:val="BA305ABE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ADF114D"/>
    <w:multiLevelType w:val="multilevel"/>
    <w:tmpl w:val="E7566194"/>
    <w:lvl w:ilvl="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DD76EC3"/>
    <w:multiLevelType w:val="hybridMultilevel"/>
    <w:tmpl w:val="F5206E6E"/>
    <w:lvl w:ilvl="0" w:tplc="931AD034">
      <w:start w:val="6"/>
      <w:numFmt w:val="upperRoman"/>
      <w:lvlText w:val="%1."/>
      <w:lvlJc w:val="righ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B7915"/>
    <w:multiLevelType w:val="hybridMultilevel"/>
    <w:tmpl w:val="5088C600"/>
    <w:lvl w:ilvl="0" w:tplc="4AA8609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03B77"/>
    <w:multiLevelType w:val="multilevel"/>
    <w:tmpl w:val="E7006EC8"/>
    <w:lvl w:ilvl="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FB7646C"/>
    <w:multiLevelType w:val="hybridMultilevel"/>
    <w:tmpl w:val="01E875BE"/>
    <w:lvl w:ilvl="0" w:tplc="8D545FA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41"/>
  </w:num>
  <w:num w:numId="4">
    <w:abstractNumId w:val="29"/>
  </w:num>
  <w:num w:numId="5">
    <w:abstractNumId w:val="31"/>
  </w:num>
  <w:num w:numId="6">
    <w:abstractNumId w:val="42"/>
  </w:num>
  <w:num w:numId="7">
    <w:abstractNumId w:val="26"/>
  </w:num>
  <w:num w:numId="8">
    <w:abstractNumId w:val="37"/>
  </w:num>
  <w:num w:numId="9">
    <w:abstractNumId w:val="45"/>
  </w:num>
  <w:num w:numId="10">
    <w:abstractNumId w:val="8"/>
  </w:num>
  <w:num w:numId="11">
    <w:abstractNumId w:val="23"/>
  </w:num>
  <w:num w:numId="12">
    <w:abstractNumId w:val="25"/>
  </w:num>
  <w:num w:numId="13">
    <w:abstractNumId w:val="17"/>
  </w:num>
  <w:num w:numId="14">
    <w:abstractNumId w:val="10"/>
  </w:num>
  <w:num w:numId="15">
    <w:abstractNumId w:val="16"/>
  </w:num>
  <w:num w:numId="16">
    <w:abstractNumId w:val="32"/>
  </w:num>
  <w:num w:numId="17">
    <w:abstractNumId w:val="46"/>
  </w:num>
  <w:num w:numId="18">
    <w:abstractNumId w:val="6"/>
  </w:num>
  <w:num w:numId="19">
    <w:abstractNumId w:val="19"/>
  </w:num>
  <w:num w:numId="20">
    <w:abstractNumId w:val="12"/>
  </w:num>
  <w:num w:numId="21">
    <w:abstractNumId w:val="44"/>
  </w:num>
  <w:num w:numId="22">
    <w:abstractNumId w:val="30"/>
  </w:num>
  <w:num w:numId="23">
    <w:abstractNumId w:val="24"/>
  </w:num>
  <w:num w:numId="24">
    <w:abstractNumId w:val="22"/>
  </w:num>
  <w:num w:numId="25">
    <w:abstractNumId w:val="11"/>
  </w:num>
  <w:num w:numId="26">
    <w:abstractNumId w:val="20"/>
  </w:num>
  <w:num w:numId="27">
    <w:abstractNumId w:val="39"/>
  </w:num>
  <w:num w:numId="28">
    <w:abstractNumId w:val="27"/>
  </w:num>
  <w:num w:numId="29">
    <w:abstractNumId w:val="5"/>
  </w:num>
  <w:num w:numId="30">
    <w:abstractNumId w:val="4"/>
  </w:num>
  <w:num w:numId="31">
    <w:abstractNumId w:val="2"/>
  </w:num>
  <w:num w:numId="32">
    <w:abstractNumId w:val="0"/>
  </w:num>
  <w:num w:numId="33">
    <w:abstractNumId w:val="15"/>
  </w:num>
  <w:num w:numId="34">
    <w:abstractNumId w:val="9"/>
  </w:num>
  <w:num w:numId="35">
    <w:abstractNumId w:val="33"/>
  </w:num>
  <w:num w:numId="36">
    <w:abstractNumId w:val="13"/>
  </w:num>
  <w:num w:numId="37">
    <w:abstractNumId w:val="1"/>
  </w:num>
  <w:num w:numId="38">
    <w:abstractNumId w:val="18"/>
  </w:num>
  <w:num w:numId="39">
    <w:abstractNumId w:val="7"/>
  </w:num>
  <w:num w:numId="40">
    <w:abstractNumId w:val="28"/>
  </w:num>
  <w:num w:numId="41">
    <w:abstractNumId w:val="38"/>
  </w:num>
  <w:num w:numId="42">
    <w:abstractNumId w:val="43"/>
  </w:num>
  <w:num w:numId="43">
    <w:abstractNumId w:val="34"/>
  </w:num>
  <w:num w:numId="44">
    <w:abstractNumId w:val="14"/>
  </w:num>
  <w:num w:numId="45">
    <w:abstractNumId w:val="36"/>
  </w:num>
  <w:num w:numId="46">
    <w:abstractNumId w:val="40"/>
  </w:num>
  <w:num w:numId="47">
    <w:abstractNumId w:val="3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BD0"/>
    <w:rsid w:val="0000463E"/>
    <w:rsid w:val="0002074E"/>
    <w:rsid w:val="00035D78"/>
    <w:rsid w:val="0006284D"/>
    <w:rsid w:val="00081E03"/>
    <w:rsid w:val="000844A4"/>
    <w:rsid w:val="00086934"/>
    <w:rsid w:val="000A6D9F"/>
    <w:rsid w:val="000D6E8B"/>
    <w:rsid w:val="000E39AB"/>
    <w:rsid w:val="00112645"/>
    <w:rsid w:val="00140241"/>
    <w:rsid w:val="00153AF1"/>
    <w:rsid w:val="00155056"/>
    <w:rsid w:val="00175CFE"/>
    <w:rsid w:val="001A1276"/>
    <w:rsid w:val="001C482A"/>
    <w:rsid w:val="001E0266"/>
    <w:rsid w:val="001E7275"/>
    <w:rsid w:val="002056D5"/>
    <w:rsid w:val="0021072D"/>
    <w:rsid w:val="002165F4"/>
    <w:rsid w:val="002267DC"/>
    <w:rsid w:val="00230AA1"/>
    <w:rsid w:val="00233EFA"/>
    <w:rsid w:val="00234902"/>
    <w:rsid w:val="002B665C"/>
    <w:rsid w:val="002B6ED3"/>
    <w:rsid w:val="002C2A8F"/>
    <w:rsid w:val="002E175A"/>
    <w:rsid w:val="002E462E"/>
    <w:rsid w:val="002E6BD0"/>
    <w:rsid w:val="002F68CF"/>
    <w:rsid w:val="00311F46"/>
    <w:rsid w:val="00324876"/>
    <w:rsid w:val="00326DA6"/>
    <w:rsid w:val="00356A1D"/>
    <w:rsid w:val="0039656B"/>
    <w:rsid w:val="003B5EF7"/>
    <w:rsid w:val="003C321D"/>
    <w:rsid w:val="003C3F16"/>
    <w:rsid w:val="003D2274"/>
    <w:rsid w:val="003E02F4"/>
    <w:rsid w:val="00414187"/>
    <w:rsid w:val="00422EE3"/>
    <w:rsid w:val="00426945"/>
    <w:rsid w:val="004350F9"/>
    <w:rsid w:val="00435968"/>
    <w:rsid w:val="00442574"/>
    <w:rsid w:val="00464ADC"/>
    <w:rsid w:val="00465F39"/>
    <w:rsid w:val="00466E3C"/>
    <w:rsid w:val="004765CA"/>
    <w:rsid w:val="00481DD4"/>
    <w:rsid w:val="00492C8E"/>
    <w:rsid w:val="0049314C"/>
    <w:rsid w:val="004A0F03"/>
    <w:rsid w:val="004A7AAC"/>
    <w:rsid w:val="004B730F"/>
    <w:rsid w:val="004C3E10"/>
    <w:rsid w:val="004D473D"/>
    <w:rsid w:val="004F1F3F"/>
    <w:rsid w:val="004F4D14"/>
    <w:rsid w:val="00514E89"/>
    <w:rsid w:val="00525450"/>
    <w:rsid w:val="00537476"/>
    <w:rsid w:val="00537F19"/>
    <w:rsid w:val="005406ED"/>
    <w:rsid w:val="00540A54"/>
    <w:rsid w:val="005534F1"/>
    <w:rsid w:val="005605E6"/>
    <w:rsid w:val="0057127F"/>
    <w:rsid w:val="00594C5E"/>
    <w:rsid w:val="005A0D6A"/>
    <w:rsid w:val="005A1E6D"/>
    <w:rsid w:val="005D1AF0"/>
    <w:rsid w:val="005E2636"/>
    <w:rsid w:val="005F05D5"/>
    <w:rsid w:val="005F2861"/>
    <w:rsid w:val="005F53BA"/>
    <w:rsid w:val="00626D64"/>
    <w:rsid w:val="00630027"/>
    <w:rsid w:val="00642E3A"/>
    <w:rsid w:val="006623FE"/>
    <w:rsid w:val="0066568A"/>
    <w:rsid w:val="00673CE6"/>
    <w:rsid w:val="006768D1"/>
    <w:rsid w:val="00681A94"/>
    <w:rsid w:val="00691651"/>
    <w:rsid w:val="006C3EAA"/>
    <w:rsid w:val="006E4BCE"/>
    <w:rsid w:val="006F6079"/>
    <w:rsid w:val="00711BA2"/>
    <w:rsid w:val="007172A7"/>
    <w:rsid w:val="007245D4"/>
    <w:rsid w:val="00724CA1"/>
    <w:rsid w:val="00724DA1"/>
    <w:rsid w:val="00730E6B"/>
    <w:rsid w:val="0073350B"/>
    <w:rsid w:val="007638F7"/>
    <w:rsid w:val="0076481C"/>
    <w:rsid w:val="00785B40"/>
    <w:rsid w:val="007A1819"/>
    <w:rsid w:val="007B3D86"/>
    <w:rsid w:val="007B41C5"/>
    <w:rsid w:val="007B5E0A"/>
    <w:rsid w:val="007C1610"/>
    <w:rsid w:val="007C1D3F"/>
    <w:rsid w:val="007C4246"/>
    <w:rsid w:val="007C7A8D"/>
    <w:rsid w:val="007C7DA5"/>
    <w:rsid w:val="007D2DAC"/>
    <w:rsid w:val="007D4A10"/>
    <w:rsid w:val="007D7885"/>
    <w:rsid w:val="00830E66"/>
    <w:rsid w:val="008407C2"/>
    <w:rsid w:val="00857F7B"/>
    <w:rsid w:val="0087147C"/>
    <w:rsid w:val="008814A7"/>
    <w:rsid w:val="008B7B85"/>
    <w:rsid w:val="008C49F7"/>
    <w:rsid w:val="008E56CD"/>
    <w:rsid w:val="00904EC2"/>
    <w:rsid w:val="009138C2"/>
    <w:rsid w:val="009364D4"/>
    <w:rsid w:val="00937B9B"/>
    <w:rsid w:val="0094118E"/>
    <w:rsid w:val="009503B4"/>
    <w:rsid w:val="00951F69"/>
    <w:rsid w:val="00971D0A"/>
    <w:rsid w:val="0098213C"/>
    <w:rsid w:val="00982945"/>
    <w:rsid w:val="0099202A"/>
    <w:rsid w:val="00992643"/>
    <w:rsid w:val="00993266"/>
    <w:rsid w:val="009B302B"/>
    <w:rsid w:val="009D617A"/>
    <w:rsid w:val="00A207D0"/>
    <w:rsid w:val="00A26D23"/>
    <w:rsid w:val="00A374FE"/>
    <w:rsid w:val="00A665F6"/>
    <w:rsid w:val="00A70B89"/>
    <w:rsid w:val="00A90ECB"/>
    <w:rsid w:val="00AA1D95"/>
    <w:rsid w:val="00AA49B6"/>
    <w:rsid w:val="00AB16D6"/>
    <w:rsid w:val="00AB77AE"/>
    <w:rsid w:val="00AC749E"/>
    <w:rsid w:val="00AF2453"/>
    <w:rsid w:val="00B01FD7"/>
    <w:rsid w:val="00B05EAA"/>
    <w:rsid w:val="00B07340"/>
    <w:rsid w:val="00B11075"/>
    <w:rsid w:val="00B23CE7"/>
    <w:rsid w:val="00B24E8B"/>
    <w:rsid w:val="00B33DD4"/>
    <w:rsid w:val="00B61E83"/>
    <w:rsid w:val="00B61FFA"/>
    <w:rsid w:val="00B62BA7"/>
    <w:rsid w:val="00B636FC"/>
    <w:rsid w:val="00B65CC7"/>
    <w:rsid w:val="00B95F47"/>
    <w:rsid w:val="00BB53AE"/>
    <w:rsid w:val="00BC01D7"/>
    <w:rsid w:val="00BC10E1"/>
    <w:rsid w:val="00BC49F6"/>
    <w:rsid w:val="00BD0DDB"/>
    <w:rsid w:val="00BD62C1"/>
    <w:rsid w:val="00BD6CA7"/>
    <w:rsid w:val="00C26AF8"/>
    <w:rsid w:val="00C35D9E"/>
    <w:rsid w:val="00C37B25"/>
    <w:rsid w:val="00C55018"/>
    <w:rsid w:val="00C82236"/>
    <w:rsid w:val="00CA1C0C"/>
    <w:rsid w:val="00CC18F9"/>
    <w:rsid w:val="00CF7C4F"/>
    <w:rsid w:val="00D26179"/>
    <w:rsid w:val="00D429EE"/>
    <w:rsid w:val="00D55020"/>
    <w:rsid w:val="00D65CF1"/>
    <w:rsid w:val="00D72B11"/>
    <w:rsid w:val="00D84DD2"/>
    <w:rsid w:val="00D85A70"/>
    <w:rsid w:val="00D922C8"/>
    <w:rsid w:val="00DA6109"/>
    <w:rsid w:val="00DB367A"/>
    <w:rsid w:val="00DC49F4"/>
    <w:rsid w:val="00DD2924"/>
    <w:rsid w:val="00DE42E9"/>
    <w:rsid w:val="00DF2C14"/>
    <w:rsid w:val="00DF4E8B"/>
    <w:rsid w:val="00E21CF7"/>
    <w:rsid w:val="00E40B23"/>
    <w:rsid w:val="00E41C39"/>
    <w:rsid w:val="00E453FD"/>
    <w:rsid w:val="00E61286"/>
    <w:rsid w:val="00E620DA"/>
    <w:rsid w:val="00E678E8"/>
    <w:rsid w:val="00E8250B"/>
    <w:rsid w:val="00E83633"/>
    <w:rsid w:val="00EA45F8"/>
    <w:rsid w:val="00EC36F7"/>
    <w:rsid w:val="00EC7EEC"/>
    <w:rsid w:val="00ED1D38"/>
    <w:rsid w:val="00ED2708"/>
    <w:rsid w:val="00F25927"/>
    <w:rsid w:val="00F33C19"/>
    <w:rsid w:val="00F43A96"/>
    <w:rsid w:val="00F47D4B"/>
    <w:rsid w:val="00FA46D5"/>
    <w:rsid w:val="00FA544F"/>
    <w:rsid w:val="00FB6288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97586"/>
  <w15:docId w15:val="{853BC29E-7F81-4B2F-B80A-8EFDD132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66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96F69"/>
  </w:style>
  <w:style w:type="character" w:customStyle="1" w:styleId="StopkaZnak">
    <w:name w:val="Stopka Znak"/>
    <w:basedOn w:val="Domylnaczcionkaakapitu"/>
    <w:link w:val="Stopka"/>
    <w:uiPriority w:val="99"/>
    <w:qFormat/>
    <w:rsid w:val="00096F69"/>
  </w:style>
  <w:style w:type="character" w:customStyle="1" w:styleId="Nagwek2Znak">
    <w:name w:val="Nagłówek 2 Znak"/>
    <w:basedOn w:val="Domylnaczcionkaakapitu"/>
    <w:link w:val="Nagwek2"/>
    <w:qFormat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AF7ADD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280FE4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280FE4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D6F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5A6FE2"/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211D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89700B"/>
    <w:rPr>
      <w:color w:val="0000FF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ascii="Times New Roman" w:hAnsi="Times New Roman"/>
      <w:b/>
      <w:sz w:val="24"/>
    </w:rPr>
  </w:style>
  <w:style w:type="character" w:customStyle="1" w:styleId="ListLabel11">
    <w:name w:val="ListLabel 11"/>
    <w:qFormat/>
    <w:rPr>
      <w:color w:val="000000"/>
      <w:sz w:val="24"/>
      <w:szCs w:val="24"/>
    </w:rPr>
  </w:style>
  <w:style w:type="character" w:customStyle="1" w:styleId="ListLabel12">
    <w:name w:val="ListLabel 12"/>
    <w:qFormat/>
    <w:rPr>
      <w:rFonts w:cs="Times New Roman"/>
      <w:b w:val="0"/>
      <w:i w:val="0"/>
      <w:color w:val="000000"/>
      <w:sz w:val="24"/>
      <w:szCs w:val="24"/>
    </w:rPr>
  </w:style>
  <w:style w:type="character" w:customStyle="1" w:styleId="ListLabel13">
    <w:name w:val="ListLabel 13"/>
    <w:qFormat/>
    <w:rPr>
      <w:rFonts w:cs="Times New Roman"/>
      <w:b w:val="0"/>
      <w:i w:val="0"/>
      <w:sz w:val="24"/>
      <w:szCs w:val="24"/>
    </w:rPr>
  </w:style>
  <w:style w:type="character" w:customStyle="1" w:styleId="ListLabel14">
    <w:name w:val="ListLabel 14"/>
    <w:qFormat/>
    <w:rPr>
      <w:b w:val="0"/>
      <w:i w:val="0"/>
      <w:color w:val="000000"/>
      <w:sz w:val="24"/>
      <w:szCs w:val="24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  <w:szCs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hAnsi="Times New Roman"/>
      <w:color w:val="auto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Times New Roman"/>
      <w:sz w:val="24"/>
      <w:szCs w:val="24"/>
    </w:rPr>
  </w:style>
  <w:style w:type="character" w:customStyle="1" w:styleId="ListLabel31">
    <w:name w:val="ListLabel 31"/>
    <w:qFormat/>
    <w:rPr>
      <w:rFonts w:ascii="Times New Roman" w:hAnsi="Times New Roman"/>
      <w:b w:val="0"/>
      <w:sz w:val="24"/>
    </w:rPr>
  </w:style>
  <w:style w:type="character" w:customStyle="1" w:styleId="ListLabel32">
    <w:name w:val="ListLabel 32"/>
    <w:qFormat/>
    <w:rPr>
      <w:rFonts w:eastAsia="Arial Unicode MS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b w:val="0"/>
      <w:sz w:val="24"/>
      <w:szCs w:val="24"/>
    </w:rPr>
  </w:style>
  <w:style w:type="character" w:customStyle="1" w:styleId="ListLabel37">
    <w:name w:val="ListLabel 37"/>
    <w:qFormat/>
    <w:rPr>
      <w:sz w:val="24"/>
      <w:szCs w:val="24"/>
    </w:rPr>
  </w:style>
  <w:style w:type="character" w:customStyle="1" w:styleId="ListLabel38">
    <w:name w:val="ListLabel 38"/>
    <w:qFormat/>
    <w:rPr>
      <w:color w:val="0070C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87635"/>
    <w:pPr>
      <w:ind w:left="720"/>
      <w:contextualSpacing/>
    </w:pPr>
  </w:style>
  <w:style w:type="paragraph" w:styleId="Tekstpodstawowy2">
    <w:name w:val="Body Text 2"/>
    <w:basedOn w:val="Normalny"/>
    <w:link w:val="Tekstpodstawowy2Znak"/>
    <w:qFormat/>
    <w:rsid w:val="005A6FE2"/>
    <w:pPr>
      <w:spacing w:after="0" w:line="240" w:lineRule="auto"/>
      <w:jc w:val="both"/>
    </w:pPr>
    <w:rPr>
      <w:rFonts w:ascii="Arial" w:eastAsia="Times New Roman" w:hAnsi="Arial" w:cs="Times New Roman"/>
      <w:b/>
      <w:color w:val="000000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qFormat/>
    <w:rsid w:val="00211D5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B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B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B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B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B2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B66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nhideWhenUsed/>
    <w:rsid w:val="00830E6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0E6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A1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3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uw-podkarpack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mowienia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D9A7-52FF-4532-9D9C-3B47D969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5</Pages>
  <Words>1602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Stawicki</dc:creator>
  <dc:description/>
  <cp:lastModifiedBy>Przemysław Stawicki</cp:lastModifiedBy>
  <cp:revision>184</cp:revision>
  <cp:lastPrinted>2024-10-11T06:29:00Z</cp:lastPrinted>
  <dcterms:created xsi:type="dcterms:W3CDTF">2019-05-10T07:47:00Z</dcterms:created>
  <dcterms:modified xsi:type="dcterms:W3CDTF">2024-10-11T10:43:00Z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