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61FA" w14:textId="77777777" w:rsidR="00C671F3" w:rsidRDefault="00C671F3" w:rsidP="00935D92">
      <w:pPr>
        <w:autoSpaceDE w:val="0"/>
        <w:autoSpaceDN w:val="0"/>
        <w:adjustRightInd w:val="0"/>
        <w:rPr>
          <w:rFonts w:cs="Arial"/>
        </w:rPr>
      </w:pPr>
    </w:p>
    <w:p w14:paraId="2A28680C" w14:textId="2C34CD2C" w:rsidR="00DA427E" w:rsidRDefault="00000000" w:rsidP="002B1846">
      <w:pPr>
        <w:autoSpaceDE w:val="0"/>
        <w:autoSpaceDN w:val="0"/>
        <w:adjustRightInd w:val="0"/>
        <w:spacing w:before="0" w:line="240" w:lineRule="auto"/>
        <w:rPr>
          <w:rFonts w:cs="Arial"/>
        </w:rPr>
      </w:pPr>
      <w:bookmarkStart w:id="0" w:name="ezdSprawaZnak"/>
      <w:r>
        <w:rPr>
          <w:rFonts w:cs="Arial"/>
        </w:rPr>
        <w:t>PS-IX.431.2.6.2025</w:t>
      </w:r>
      <w:bookmarkEnd w:id="0"/>
      <w:r>
        <w:rPr>
          <w:rFonts w:cs="Arial"/>
        </w:rPr>
        <w:t>.</w:t>
      </w:r>
      <w:bookmarkStart w:id="1" w:name="ezdAutorInicjaly"/>
      <w:r w:rsidRPr="00F60D15">
        <w:rPr>
          <w:rFonts w:cs="Arial"/>
        </w:rPr>
        <w:t>KF</w:t>
      </w:r>
      <w:bookmarkEnd w:id="1"/>
    </w:p>
    <w:p w14:paraId="30C9BAF2" w14:textId="110C9121" w:rsidR="00C671F3" w:rsidRPr="002B1846" w:rsidRDefault="00000000" w:rsidP="002B1846">
      <w:pPr>
        <w:autoSpaceDE w:val="0"/>
        <w:autoSpaceDN w:val="0"/>
        <w:adjustRightInd w:val="0"/>
        <w:spacing w:before="0" w:line="240" w:lineRule="auto"/>
        <w:rPr>
          <w:rFonts w:cs="Arial"/>
        </w:rPr>
      </w:pPr>
      <w:r w:rsidRPr="002B1846">
        <w:rPr>
          <w:rFonts w:cs="Arial"/>
        </w:rPr>
        <w:t xml:space="preserve">Protokół </w:t>
      </w:r>
    </w:p>
    <w:p w14:paraId="2568151E" w14:textId="6BC2ACFD" w:rsidR="00C671F3" w:rsidRPr="002B1846" w:rsidRDefault="00000000" w:rsidP="002B1846">
      <w:pPr>
        <w:spacing w:before="0" w:line="240" w:lineRule="auto"/>
        <w:jc w:val="both"/>
        <w:rPr>
          <w:rFonts w:cs="Arial"/>
        </w:rPr>
      </w:pPr>
      <w:r w:rsidRPr="002B1846">
        <w:rPr>
          <w:rFonts w:cs="Arial"/>
        </w:rPr>
        <w:t>kontroli kompleksowej</w:t>
      </w:r>
      <w:r w:rsidR="00DA427E" w:rsidRPr="002B1846">
        <w:rPr>
          <w:rFonts w:cs="Arial"/>
        </w:rPr>
        <w:t xml:space="preserve"> </w:t>
      </w:r>
      <w:r w:rsidRPr="002B1846">
        <w:rPr>
          <w:rFonts w:cs="Arial"/>
        </w:rPr>
        <w:t>przeprowadzonej w Powiatowym Centrum Pomocy Rodzinie w Człuchowie.</w:t>
      </w:r>
    </w:p>
    <w:p w14:paraId="627DD353" w14:textId="6090B8B4" w:rsidR="00C671F3" w:rsidRPr="00DA427E" w:rsidRDefault="00000000" w:rsidP="002B1846">
      <w:pPr>
        <w:spacing w:before="0" w:line="240" w:lineRule="auto"/>
        <w:jc w:val="both"/>
        <w:rPr>
          <w:rFonts w:cs="Arial"/>
          <w:b/>
          <w:bCs/>
        </w:rPr>
      </w:pPr>
      <w:r w:rsidRPr="00DA427E">
        <w:rPr>
          <w:rFonts w:cs="Arial"/>
        </w:rPr>
        <w:t>Nazwa i adres jednostki kontrolowanej:</w:t>
      </w:r>
      <w:r w:rsidR="00DA427E">
        <w:rPr>
          <w:rFonts w:cs="Arial"/>
          <w:b/>
          <w:bCs/>
        </w:rPr>
        <w:t xml:space="preserve"> </w:t>
      </w:r>
      <w:r w:rsidRPr="005C561D">
        <w:rPr>
          <w:rFonts w:cs="Arial"/>
        </w:rPr>
        <w:t>Powiatowe Centrum Pomocy Rodzinie w Człuchowie, ul. Wojska Polskiego 5</w:t>
      </w:r>
      <w:r>
        <w:rPr>
          <w:rFonts w:cs="Arial"/>
        </w:rPr>
        <w:t xml:space="preserve"> ,</w:t>
      </w:r>
      <w:r w:rsidR="00DA427E">
        <w:rPr>
          <w:rFonts w:cs="Arial"/>
        </w:rPr>
        <w:t xml:space="preserve"> </w:t>
      </w:r>
      <w:r w:rsidRPr="005C561D">
        <w:rPr>
          <w:rFonts w:cs="Arial"/>
        </w:rPr>
        <w:t>77</w:t>
      </w:r>
      <w:r>
        <w:rPr>
          <w:rFonts w:cs="Arial"/>
        </w:rPr>
        <w:t>-</w:t>
      </w:r>
      <w:r w:rsidRPr="005C561D">
        <w:rPr>
          <w:rFonts w:cs="Arial"/>
        </w:rPr>
        <w:t>300</w:t>
      </w:r>
      <w:r>
        <w:rPr>
          <w:rFonts w:cs="Arial"/>
        </w:rPr>
        <w:t> </w:t>
      </w:r>
      <w:r w:rsidRPr="005C561D">
        <w:rPr>
          <w:rFonts w:cs="Arial"/>
        </w:rPr>
        <w:t>Człuchów</w:t>
      </w:r>
      <w:r>
        <w:rPr>
          <w:rFonts w:cs="Arial"/>
        </w:rPr>
        <w:t>.</w:t>
      </w:r>
    </w:p>
    <w:p w14:paraId="5E1FCB89" w14:textId="1FBD128F" w:rsidR="00C671F3" w:rsidRPr="00DA427E" w:rsidRDefault="00000000" w:rsidP="002B1846">
      <w:pPr>
        <w:spacing w:before="0" w:line="240" w:lineRule="auto"/>
        <w:jc w:val="both"/>
        <w:rPr>
          <w:rFonts w:cs="Arial"/>
        </w:rPr>
      </w:pPr>
      <w:r w:rsidRPr="00DA427E">
        <w:rPr>
          <w:rFonts w:cs="Arial"/>
        </w:rPr>
        <w:t>Imię i Nazwisko Kierownika Jednostki Kontrolowanej:</w:t>
      </w:r>
      <w:r w:rsidR="00DA427E" w:rsidRPr="00DA427E">
        <w:rPr>
          <w:rFonts w:cs="Arial"/>
        </w:rPr>
        <w:t xml:space="preserve"> [……………………..]*</w:t>
      </w:r>
    </w:p>
    <w:p w14:paraId="04D023D6" w14:textId="77777777" w:rsidR="00C671F3" w:rsidRPr="00DA427E" w:rsidRDefault="00000000" w:rsidP="002B1846">
      <w:pPr>
        <w:spacing w:before="0" w:line="240" w:lineRule="auto"/>
        <w:jc w:val="both"/>
        <w:rPr>
          <w:rFonts w:cs="Arial"/>
        </w:rPr>
      </w:pPr>
      <w:r w:rsidRPr="00DA427E">
        <w:rPr>
          <w:rFonts w:cs="Arial"/>
        </w:rPr>
        <w:t>Skład zespołu kontrolującego:</w:t>
      </w:r>
    </w:p>
    <w:p w14:paraId="3FFB6CC8" w14:textId="40063469" w:rsidR="00C671F3" w:rsidRPr="005C561D" w:rsidRDefault="00DA427E" w:rsidP="002B1846">
      <w:pPr>
        <w:pStyle w:val="Akapitzlist"/>
        <w:numPr>
          <w:ilvl w:val="0"/>
          <w:numId w:val="2"/>
        </w:numPr>
        <w:spacing w:before="0" w:line="240" w:lineRule="auto"/>
        <w:jc w:val="both"/>
        <w:rPr>
          <w:rFonts w:cs="Arial"/>
        </w:rPr>
      </w:pPr>
      <w:r w:rsidRPr="00DA427E">
        <w:rPr>
          <w:rFonts w:cs="Arial"/>
        </w:rPr>
        <w:t xml:space="preserve">[……………………]* </w:t>
      </w:r>
      <w:r w:rsidRPr="005C561D">
        <w:rPr>
          <w:rFonts w:cs="Arial"/>
        </w:rPr>
        <w:t>– inspektor wojewódzki w Wydziale Polityki Społecznej Pomorskiego Urzędu Wojewódzkiego w Gdańsku, legitymująca</w:t>
      </w:r>
      <w:r>
        <w:rPr>
          <w:rFonts w:cs="Arial"/>
        </w:rPr>
        <w:t xml:space="preserve"> </w:t>
      </w:r>
      <w:r w:rsidRPr="005C561D">
        <w:rPr>
          <w:rFonts w:cs="Arial"/>
        </w:rPr>
        <w:t>się upoważnieniem Nr 73/2025 z dnia 14 kwietnia 2025 roku - przewodnicząca zespołu kontrolnego,</w:t>
      </w:r>
    </w:p>
    <w:p w14:paraId="2B891CA9" w14:textId="00E2B873" w:rsidR="00C671F3" w:rsidRPr="005C561D" w:rsidRDefault="00DA427E" w:rsidP="002B1846">
      <w:pPr>
        <w:pStyle w:val="Akapitzlist"/>
        <w:numPr>
          <w:ilvl w:val="0"/>
          <w:numId w:val="2"/>
        </w:numPr>
        <w:spacing w:before="0" w:line="240" w:lineRule="auto"/>
        <w:jc w:val="both"/>
        <w:rPr>
          <w:rFonts w:cs="Arial"/>
        </w:rPr>
      </w:pPr>
      <w:r w:rsidRPr="00DA427E">
        <w:rPr>
          <w:rFonts w:cs="Arial"/>
        </w:rPr>
        <w:t>[</w:t>
      </w:r>
      <w:r>
        <w:rPr>
          <w:rFonts w:cs="Arial"/>
        </w:rPr>
        <w:t>……………………</w:t>
      </w:r>
      <w:r w:rsidRPr="00DA427E">
        <w:rPr>
          <w:rFonts w:cs="Arial"/>
        </w:rPr>
        <w:t>]*</w:t>
      </w:r>
      <w:r w:rsidRPr="005C561D">
        <w:rPr>
          <w:rFonts w:cs="Arial"/>
        </w:rPr>
        <w:t xml:space="preserve"> – starszy inspektor wojewódzki w Wydziale Polityki Społecznej Pomorskiego Urzędu Wojewódzkiego w Gdańsku, legitymująca się upoważnieniem Nr 73/2025 z dnia 14 kwietnia 2025 roku - członek zespołu kontrolnego,</w:t>
      </w:r>
    </w:p>
    <w:p w14:paraId="461D375E" w14:textId="167CA233" w:rsidR="00C671F3" w:rsidRPr="005C561D" w:rsidRDefault="00DA427E" w:rsidP="002B1846">
      <w:pPr>
        <w:pStyle w:val="Akapitzlist"/>
        <w:numPr>
          <w:ilvl w:val="0"/>
          <w:numId w:val="2"/>
        </w:numPr>
        <w:spacing w:before="0" w:line="240" w:lineRule="auto"/>
        <w:jc w:val="both"/>
        <w:rPr>
          <w:rFonts w:cs="Arial"/>
        </w:rPr>
      </w:pPr>
      <w:r w:rsidRPr="00DA427E">
        <w:rPr>
          <w:rFonts w:cs="Arial"/>
        </w:rPr>
        <w:t>[…………………...]* –</w:t>
      </w:r>
      <w:r w:rsidRPr="005C561D">
        <w:rPr>
          <w:rFonts w:cs="Arial"/>
        </w:rPr>
        <w:t xml:space="preserve"> starszy inspektor wojewódzki w Wydziale Polityki Społecznej Pomorskiego Urzędu Wojewódzkiego w Gdańsku, legitymująca się upoważnieniem Nr 73/2025 z dnia 14 kwietnia 2025 roku – członek zespołu kontrolnego.</w:t>
      </w:r>
    </w:p>
    <w:p w14:paraId="69E1DEEC" w14:textId="77777777" w:rsidR="00C671F3" w:rsidRPr="00DA427E" w:rsidRDefault="00000000" w:rsidP="002B1846">
      <w:pPr>
        <w:spacing w:before="0" w:line="240" w:lineRule="auto"/>
        <w:jc w:val="both"/>
        <w:rPr>
          <w:rFonts w:cs="Arial"/>
        </w:rPr>
      </w:pPr>
      <w:r w:rsidRPr="00DA427E">
        <w:rPr>
          <w:rFonts w:cs="Arial"/>
        </w:rPr>
        <w:t>Data rozpoczęcia i zakończenia czynności kontrolnych:</w:t>
      </w:r>
    </w:p>
    <w:p w14:paraId="1931F268" w14:textId="77777777" w:rsidR="00C671F3" w:rsidRPr="005C561D" w:rsidRDefault="00000000" w:rsidP="002B1846">
      <w:pPr>
        <w:spacing w:before="0" w:line="240" w:lineRule="auto"/>
        <w:jc w:val="both"/>
        <w:rPr>
          <w:rFonts w:cs="Arial"/>
        </w:rPr>
      </w:pPr>
      <w:r w:rsidRPr="005C561D">
        <w:rPr>
          <w:rFonts w:cs="Arial"/>
        </w:rPr>
        <w:t>Termin rozpoczęcia: 24 kwietnia 2025 r.</w:t>
      </w:r>
    </w:p>
    <w:p w14:paraId="2C2D3E20" w14:textId="77777777" w:rsidR="00C671F3" w:rsidRPr="005C561D" w:rsidRDefault="00000000" w:rsidP="002B1846">
      <w:pPr>
        <w:spacing w:before="0" w:line="240" w:lineRule="auto"/>
        <w:jc w:val="both"/>
        <w:rPr>
          <w:rFonts w:cs="Arial"/>
        </w:rPr>
      </w:pPr>
      <w:r w:rsidRPr="005C561D">
        <w:rPr>
          <w:rFonts w:cs="Arial"/>
        </w:rPr>
        <w:t>Termin zakończenia 8 maja 2025 r.</w:t>
      </w:r>
    </w:p>
    <w:p w14:paraId="5EB509E5" w14:textId="77777777" w:rsidR="00C671F3" w:rsidRPr="00DA427E" w:rsidRDefault="00000000" w:rsidP="002B1846">
      <w:pPr>
        <w:spacing w:before="0" w:line="240" w:lineRule="auto"/>
        <w:jc w:val="both"/>
        <w:rPr>
          <w:rFonts w:cs="Arial"/>
        </w:rPr>
      </w:pPr>
      <w:r w:rsidRPr="00DA427E">
        <w:rPr>
          <w:rFonts w:cs="Arial"/>
        </w:rPr>
        <w:t>Zakres kontroli:</w:t>
      </w:r>
    </w:p>
    <w:p w14:paraId="62497FD7" w14:textId="77777777" w:rsidR="00C671F3" w:rsidRPr="005C561D" w:rsidRDefault="00000000" w:rsidP="002B1846">
      <w:pPr>
        <w:spacing w:before="0" w:line="240" w:lineRule="auto"/>
        <w:jc w:val="both"/>
        <w:rPr>
          <w:rFonts w:cs="Arial"/>
        </w:rPr>
      </w:pPr>
      <w:r w:rsidRPr="005C561D">
        <w:rPr>
          <w:rFonts w:cs="Arial"/>
        </w:rPr>
        <w:t>Zasadność przyznawania świadczeń z zakresu ustawy o pomocy społecznej w</w:t>
      </w:r>
      <w:r>
        <w:rPr>
          <w:rFonts w:cs="Arial"/>
        </w:rPr>
        <w:t> </w:t>
      </w:r>
      <w:r w:rsidRPr="005C561D">
        <w:rPr>
          <w:rFonts w:cs="Arial"/>
        </w:rPr>
        <w:t>obszarze zadań zleconych powiatowi przez administrację rządową i zadań własnych powiatu, kwalifikacje kadry, organizację pracy centrum oraz sposób prowadzenia dokumentacji w 2024 roku.</w:t>
      </w:r>
    </w:p>
    <w:p w14:paraId="38BA394B" w14:textId="77777777" w:rsidR="00C671F3" w:rsidRPr="005C561D" w:rsidRDefault="00000000" w:rsidP="002B1846">
      <w:pPr>
        <w:spacing w:before="0" w:line="240" w:lineRule="auto"/>
        <w:jc w:val="both"/>
        <w:rPr>
          <w:rFonts w:cs="Arial"/>
        </w:rPr>
      </w:pPr>
      <w:r w:rsidRPr="005C561D">
        <w:rPr>
          <w:rFonts w:cs="Arial"/>
        </w:rPr>
        <w:t>Określenie przedmiotu kontroli i okresu objętego kontrolą:</w:t>
      </w:r>
    </w:p>
    <w:p w14:paraId="5B34B215" w14:textId="77777777" w:rsidR="00C671F3" w:rsidRPr="005C561D" w:rsidRDefault="00000000" w:rsidP="002B1846">
      <w:pPr>
        <w:autoSpaceDE w:val="0"/>
        <w:autoSpaceDN w:val="0"/>
        <w:adjustRightInd w:val="0"/>
        <w:spacing w:before="0" w:line="240" w:lineRule="auto"/>
        <w:jc w:val="both"/>
        <w:rPr>
          <w:rFonts w:cs="Arial"/>
        </w:rPr>
      </w:pPr>
      <w:r w:rsidRPr="005C561D">
        <w:rPr>
          <w:rFonts w:cs="Arial"/>
        </w:rPr>
        <w:t>Całokształt przedmiotu kontroli badano na podstawie:</w:t>
      </w:r>
    </w:p>
    <w:p w14:paraId="0FA0C68B" w14:textId="77777777" w:rsidR="00C671F3" w:rsidRPr="005C561D" w:rsidRDefault="00000000" w:rsidP="002B1846">
      <w:pPr>
        <w:pStyle w:val="Akapitzlist"/>
        <w:numPr>
          <w:ilvl w:val="0"/>
          <w:numId w:val="3"/>
        </w:numPr>
        <w:autoSpaceDE w:val="0"/>
        <w:autoSpaceDN w:val="0"/>
        <w:adjustRightInd w:val="0"/>
        <w:spacing w:before="0" w:line="240" w:lineRule="auto"/>
        <w:ind w:left="1080"/>
        <w:jc w:val="both"/>
        <w:rPr>
          <w:rFonts w:cs="Arial"/>
          <w:szCs w:val="24"/>
        </w:rPr>
      </w:pPr>
      <w:r w:rsidRPr="005C561D">
        <w:rPr>
          <w:rFonts w:cs="Arial"/>
          <w:szCs w:val="24"/>
        </w:rPr>
        <w:t>art. 28 ust. 1 ustawy z dnia 23 stycznia 2009 r. o wojewodzie i administracji rządowej w województwie (Dz. U. z 2023 r. poz. 190),</w:t>
      </w:r>
    </w:p>
    <w:p w14:paraId="25ED8017" w14:textId="77777777" w:rsidR="00C671F3" w:rsidRPr="005C561D" w:rsidRDefault="00000000" w:rsidP="002B1846">
      <w:pPr>
        <w:pStyle w:val="Akapitzlist"/>
        <w:numPr>
          <w:ilvl w:val="0"/>
          <w:numId w:val="3"/>
        </w:numPr>
        <w:autoSpaceDE w:val="0"/>
        <w:autoSpaceDN w:val="0"/>
        <w:adjustRightInd w:val="0"/>
        <w:spacing w:before="0" w:line="240" w:lineRule="auto"/>
        <w:ind w:left="1080"/>
        <w:jc w:val="both"/>
        <w:rPr>
          <w:rFonts w:cs="Arial"/>
          <w:szCs w:val="24"/>
        </w:rPr>
      </w:pPr>
      <w:r w:rsidRPr="005C561D">
        <w:rPr>
          <w:rFonts w:cs="Arial"/>
          <w:szCs w:val="24"/>
        </w:rPr>
        <w:t>art. 22 pkt 8 ustawy z dnia 12 marca 2004 r. o pomocy społecznej (Dz. U. z</w:t>
      </w:r>
      <w:r>
        <w:rPr>
          <w:rFonts w:cs="Arial"/>
          <w:szCs w:val="24"/>
        </w:rPr>
        <w:t> </w:t>
      </w:r>
      <w:r w:rsidRPr="005C561D">
        <w:rPr>
          <w:rFonts w:cs="Arial"/>
          <w:szCs w:val="24"/>
        </w:rPr>
        <w:t xml:space="preserve">2023 r. poz.901 z </w:t>
      </w:r>
      <w:proofErr w:type="spellStart"/>
      <w:r w:rsidRPr="005C561D">
        <w:rPr>
          <w:rFonts w:cs="Arial"/>
          <w:szCs w:val="24"/>
        </w:rPr>
        <w:t>późn</w:t>
      </w:r>
      <w:proofErr w:type="spellEnd"/>
      <w:r w:rsidRPr="005C561D">
        <w:rPr>
          <w:rFonts w:cs="Arial"/>
          <w:szCs w:val="24"/>
        </w:rPr>
        <w:t xml:space="preserve">. zm. i Dz. U. z 2024 r. poz. 1283 z </w:t>
      </w:r>
      <w:proofErr w:type="spellStart"/>
      <w:r w:rsidRPr="005C561D">
        <w:rPr>
          <w:rFonts w:cs="Arial"/>
          <w:szCs w:val="24"/>
        </w:rPr>
        <w:t>późn</w:t>
      </w:r>
      <w:proofErr w:type="spellEnd"/>
      <w:r w:rsidRPr="005C561D">
        <w:rPr>
          <w:rFonts w:cs="Arial"/>
          <w:szCs w:val="24"/>
        </w:rPr>
        <w:t>. zm.),</w:t>
      </w:r>
    </w:p>
    <w:p w14:paraId="2357B1AC" w14:textId="77777777" w:rsidR="00C671F3" w:rsidRPr="005C561D" w:rsidRDefault="00000000" w:rsidP="002B1846">
      <w:pPr>
        <w:pStyle w:val="Akapitzlist"/>
        <w:numPr>
          <w:ilvl w:val="0"/>
          <w:numId w:val="4"/>
        </w:numPr>
        <w:autoSpaceDE w:val="0"/>
        <w:autoSpaceDN w:val="0"/>
        <w:adjustRightInd w:val="0"/>
        <w:spacing w:before="0" w:line="240" w:lineRule="auto"/>
        <w:ind w:left="1080"/>
        <w:jc w:val="both"/>
        <w:rPr>
          <w:rFonts w:cs="Arial"/>
          <w:szCs w:val="24"/>
        </w:rPr>
      </w:pPr>
      <w:r w:rsidRPr="005C561D">
        <w:rPr>
          <w:rFonts w:cs="Arial"/>
          <w:szCs w:val="24"/>
        </w:rPr>
        <w:t>ustawy z dnia 5 czerwca 1998 r. o samorządzie powiatowym (Dz. U. z</w:t>
      </w:r>
      <w:r>
        <w:rPr>
          <w:rFonts w:cs="Arial"/>
          <w:szCs w:val="24"/>
        </w:rPr>
        <w:t> </w:t>
      </w:r>
      <w:r w:rsidRPr="005C561D">
        <w:rPr>
          <w:rFonts w:cs="Arial"/>
          <w:szCs w:val="24"/>
        </w:rPr>
        <w:t>2024 r. poz. 107),</w:t>
      </w:r>
    </w:p>
    <w:p w14:paraId="7647D99D" w14:textId="77777777" w:rsidR="00C671F3" w:rsidRPr="005C561D" w:rsidRDefault="00000000" w:rsidP="002B1846">
      <w:pPr>
        <w:pStyle w:val="Akapitzlist"/>
        <w:numPr>
          <w:ilvl w:val="0"/>
          <w:numId w:val="4"/>
        </w:numPr>
        <w:autoSpaceDE w:val="0"/>
        <w:autoSpaceDN w:val="0"/>
        <w:adjustRightInd w:val="0"/>
        <w:spacing w:before="0" w:line="240" w:lineRule="auto"/>
        <w:ind w:left="1080"/>
        <w:jc w:val="both"/>
        <w:rPr>
          <w:rFonts w:cs="Arial"/>
          <w:szCs w:val="24"/>
        </w:rPr>
      </w:pPr>
      <w:r w:rsidRPr="005C561D">
        <w:rPr>
          <w:rFonts w:cs="Arial"/>
          <w:szCs w:val="24"/>
        </w:rPr>
        <w:t>ustawy z dnia 14 czerwca 1960 r. Kodeks postępowania administracyjnego (Dz. U. z 2024 r. poz. 572),</w:t>
      </w:r>
    </w:p>
    <w:p w14:paraId="3D745CD6" w14:textId="77777777" w:rsidR="00C671F3" w:rsidRPr="005C561D" w:rsidRDefault="00000000" w:rsidP="002B1846">
      <w:pPr>
        <w:pStyle w:val="Akapitzlist"/>
        <w:numPr>
          <w:ilvl w:val="0"/>
          <w:numId w:val="4"/>
        </w:numPr>
        <w:autoSpaceDE w:val="0"/>
        <w:autoSpaceDN w:val="0"/>
        <w:adjustRightInd w:val="0"/>
        <w:spacing w:before="0" w:line="240" w:lineRule="auto"/>
        <w:ind w:left="1080"/>
        <w:jc w:val="both"/>
        <w:rPr>
          <w:rFonts w:cs="Arial"/>
          <w:szCs w:val="24"/>
        </w:rPr>
      </w:pPr>
      <w:r w:rsidRPr="005C561D">
        <w:rPr>
          <w:rFonts w:cs="Arial"/>
          <w:szCs w:val="24"/>
        </w:rPr>
        <w:t>ustawy z dnia 21 listopada 2008 r. o pracownikach samorządowych (Dz. U. z 2024 r. poz. 1135).</w:t>
      </w:r>
    </w:p>
    <w:p w14:paraId="341A60E0" w14:textId="77777777" w:rsidR="00C671F3" w:rsidRPr="005C561D" w:rsidRDefault="00000000" w:rsidP="002B1846">
      <w:pPr>
        <w:pStyle w:val="Akapitzlist"/>
        <w:numPr>
          <w:ilvl w:val="0"/>
          <w:numId w:val="4"/>
        </w:numPr>
        <w:autoSpaceDE w:val="0"/>
        <w:autoSpaceDN w:val="0"/>
        <w:adjustRightInd w:val="0"/>
        <w:spacing w:before="0" w:line="240" w:lineRule="auto"/>
        <w:ind w:left="1080"/>
        <w:jc w:val="both"/>
        <w:rPr>
          <w:rFonts w:cs="Arial"/>
          <w:szCs w:val="24"/>
        </w:rPr>
      </w:pPr>
      <w:r w:rsidRPr="005C561D">
        <w:rPr>
          <w:rFonts w:cs="Arial"/>
          <w:szCs w:val="24"/>
        </w:rPr>
        <w:t>rozporządzenia Ministra Polityki Społecznej z dnia 9 grudnia 2020 r. w</w:t>
      </w:r>
      <w:r>
        <w:rPr>
          <w:rFonts w:cs="Arial"/>
          <w:szCs w:val="24"/>
        </w:rPr>
        <w:t> </w:t>
      </w:r>
      <w:r w:rsidRPr="005C561D">
        <w:rPr>
          <w:rFonts w:cs="Arial"/>
          <w:szCs w:val="24"/>
        </w:rPr>
        <w:t xml:space="preserve">sprawie nadzoru i kontroli w pomocy społecznej (Dz. U. z 2020 r. poz. 2285 z </w:t>
      </w:r>
      <w:proofErr w:type="spellStart"/>
      <w:r w:rsidRPr="005C561D">
        <w:rPr>
          <w:rFonts w:cs="Arial"/>
          <w:szCs w:val="24"/>
        </w:rPr>
        <w:t>późn</w:t>
      </w:r>
      <w:proofErr w:type="spellEnd"/>
      <w:r w:rsidRPr="005C561D">
        <w:rPr>
          <w:rFonts w:cs="Arial"/>
          <w:szCs w:val="24"/>
        </w:rPr>
        <w:t>. zm.),</w:t>
      </w:r>
    </w:p>
    <w:p w14:paraId="730330C3" w14:textId="77777777" w:rsidR="00C671F3" w:rsidRPr="00D4761C" w:rsidRDefault="00000000" w:rsidP="002B1846">
      <w:pPr>
        <w:pStyle w:val="Akapitzlist"/>
        <w:numPr>
          <w:ilvl w:val="0"/>
          <w:numId w:val="4"/>
        </w:numPr>
        <w:autoSpaceDE w:val="0"/>
        <w:autoSpaceDN w:val="0"/>
        <w:adjustRightInd w:val="0"/>
        <w:spacing w:before="0" w:line="240" w:lineRule="auto"/>
        <w:ind w:left="1080"/>
        <w:jc w:val="both"/>
        <w:rPr>
          <w:rFonts w:cs="Arial"/>
          <w:szCs w:val="24"/>
        </w:rPr>
      </w:pPr>
      <w:r w:rsidRPr="005C561D">
        <w:rPr>
          <w:rFonts w:cs="Arial"/>
          <w:szCs w:val="24"/>
        </w:rPr>
        <w:t>rozporządzenia Ministra Rodziny, Pracy i Polityki Społecznej z dnia 25</w:t>
      </w:r>
      <w:r>
        <w:rPr>
          <w:rFonts w:cs="Arial"/>
          <w:szCs w:val="24"/>
        </w:rPr>
        <w:t> </w:t>
      </w:r>
      <w:r w:rsidRPr="005C561D">
        <w:rPr>
          <w:rFonts w:cs="Arial"/>
          <w:szCs w:val="24"/>
        </w:rPr>
        <w:t>sierpnia 2016 r.</w:t>
      </w:r>
      <w:r>
        <w:rPr>
          <w:rFonts w:cs="Arial"/>
          <w:szCs w:val="24"/>
        </w:rPr>
        <w:t xml:space="preserve"> </w:t>
      </w:r>
      <w:r w:rsidRPr="00D4761C">
        <w:rPr>
          <w:rFonts w:cs="Arial"/>
        </w:rPr>
        <w:t>w sprawie rodzinnego wywiadu środowiskowego (Dz. U. z</w:t>
      </w:r>
      <w:r>
        <w:rPr>
          <w:rFonts w:cs="Arial"/>
        </w:rPr>
        <w:t> </w:t>
      </w:r>
      <w:r w:rsidRPr="00D4761C">
        <w:rPr>
          <w:rFonts w:cs="Arial"/>
        </w:rPr>
        <w:t>2021 r. poz. 893 i Dz. U. z 2024 r. poz. 1391).</w:t>
      </w:r>
    </w:p>
    <w:p w14:paraId="5C729C4E" w14:textId="77777777" w:rsidR="00C671F3" w:rsidRPr="005C561D" w:rsidRDefault="00000000" w:rsidP="002B1846">
      <w:pPr>
        <w:spacing w:before="0" w:line="240" w:lineRule="auto"/>
        <w:jc w:val="both"/>
        <w:rPr>
          <w:rFonts w:cs="Arial"/>
        </w:rPr>
      </w:pPr>
      <w:r w:rsidRPr="005C561D">
        <w:rPr>
          <w:rFonts w:cs="Arial"/>
        </w:rPr>
        <w:t>Przedmiotem kontroli były następujące zagadnienia:</w:t>
      </w:r>
    </w:p>
    <w:p w14:paraId="33E332BB" w14:textId="77777777" w:rsidR="00C671F3" w:rsidRPr="005C561D" w:rsidRDefault="00000000" w:rsidP="002B1846">
      <w:pPr>
        <w:pStyle w:val="Akapitzlist"/>
        <w:numPr>
          <w:ilvl w:val="0"/>
          <w:numId w:val="5"/>
        </w:numPr>
        <w:spacing w:before="0" w:line="240" w:lineRule="auto"/>
        <w:jc w:val="both"/>
        <w:rPr>
          <w:rFonts w:cs="Arial"/>
          <w:szCs w:val="24"/>
        </w:rPr>
      </w:pPr>
      <w:r w:rsidRPr="005C561D">
        <w:rPr>
          <w:rFonts w:cs="Arial"/>
          <w:szCs w:val="24"/>
        </w:rPr>
        <w:lastRenderedPageBreak/>
        <w:t>Ogólne ustalenia organizacyjne dotyczące Powiatowego Centrum Pomocy Rodzinie w Człuchowie.</w:t>
      </w:r>
    </w:p>
    <w:p w14:paraId="2E1DF3F8" w14:textId="77777777" w:rsidR="00C671F3" w:rsidRPr="005C561D" w:rsidRDefault="00000000" w:rsidP="002B1846">
      <w:pPr>
        <w:pStyle w:val="Akapitzlist"/>
        <w:numPr>
          <w:ilvl w:val="0"/>
          <w:numId w:val="5"/>
        </w:numPr>
        <w:spacing w:before="0" w:line="240" w:lineRule="auto"/>
        <w:jc w:val="both"/>
        <w:rPr>
          <w:rFonts w:cs="Arial"/>
          <w:szCs w:val="24"/>
        </w:rPr>
      </w:pPr>
      <w:r w:rsidRPr="005C561D">
        <w:rPr>
          <w:rFonts w:cs="Arial"/>
          <w:szCs w:val="24"/>
        </w:rPr>
        <w:t>Zgodność zatrudnienia pracowników z wymaganymi kwalifikacjami zgodnie z art. 116 ust. 1 i art. 156 ustawy o pomocy społecznej i szkolenie kadr.</w:t>
      </w:r>
    </w:p>
    <w:p w14:paraId="4E25483C" w14:textId="77777777" w:rsidR="00C671F3" w:rsidRPr="005C561D" w:rsidRDefault="00000000" w:rsidP="002B1846">
      <w:pPr>
        <w:pStyle w:val="Akapitzlist"/>
        <w:numPr>
          <w:ilvl w:val="0"/>
          <w:numId w:val="5"/>
        </w:numPr>
        <w:spacing w:before="0" w:line="240" w:lineRule="auto"/>
        <w:jc w:val="both"/>
        <w:rPr>
          <w:rFonts w:cs="Arial"/>
          <w:szCs w:val="24"/>
        </w:rPr>
      </w:pPr>
      <w:r w:rsidRPr="005C561D">
        <w:rPr>
          <w:rFonts w:cs="Arial"/>
          <w:szCs w:val="24"/>
        </w:rPr>
        <w:t>Realizację zadań własnych i zadań zleconych powiatu wynikających z art. 19 i art. 20 ustawy o pomocy społecznej w tym:</w:t>
      </w:r>
    </w:p>
    <w:p w14:paraId="07510928"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Powiatowa Strategia Rozwiązywania Problemów Społecznych (art. 19 pkt 1);</w:t>
      </w:r>
    </w:p>
    <w:p w14:paraId="4AD8F176"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Poradnictwo specjalistyczne (art. 19 pkt 2);</w:t>
      </w:r>
    </w:p>
    <w:p w14:paraId="7FB422F7"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Pomoc pieniężna na usamodzielnienie oraz na kontynuowanie nauki (art. 19 pkt 6);</w:t>
      </w:r>
    </w:p>
    <w:p w14:paraId="3CAE5B89"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Pomoc w integracji ze środowiskiem osób mających trudności w</w:t>
      </w:r>
      <w:r>
        <w:rPr>
          <w:rFonts w:cs="Arial"/>
          <w:szCs w:val="24"/>
        </w:rPr>
        <w:t> </w:t>
      </w:r>
      <w:r w:rsidRPr="005C561D">
        <w:rPr>
          <w:rFonts w:cs="Arial"/>
          <w:szCs w:val="24"/>
        </w:rPr>
        <w:t>przystosowaniu się do życia (art. 19 pkt 7);</w:t>
      </w:r>
    </w:p>
    <w:p w14:paraId="07FA6FB7"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Pomoc cudzoziemcom, którzy uzyskali w Rzeczypospolitej Polskiej status uchodźcy, ochronę uzupełniającą (art. 19 pkt 8, art. 20 pkt 1 i pkt 4);</w:t>
      </w:r>
    </w:p>
    <w:p w14:paraId="2D9C63E6"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Prowadzenie domów pomocy społecznej o zasięgu ponadgminnym oraz umieszczanie w nich skierowanych osób (art. 19 pkt 10);</w:t>
      </w:r>
    </w:p>
    <w:p w14:paraId="63B12CAB"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Prowadzenie mieszkań treningowych lub wspomaganych</w:t>
      </w:r>
      <w:r>
        <w:rPr>
          <w:rFonts w:cs="Arial"/>
          <w:szCs w:val="24"/>
        </w:rPr>
        <w:t xml:space="preserve"> </w:t>
      </w:r>
      <w:r w:rsidRPr="005C561D">
        <w:rPr>
          <w:rFonts w:cs="Arial"/>
          <w:szCs w:val="24"/>
        </w:rPr>
        <w:t>oraz powiatowych ośrodków wsparcia (art. 19 pkt 11);</w:t>
      </w:r>
    </w:p>
    <w:p w14:paraId="1F0B8C37"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Prowadzenie ośrodków interwencji kryzysowej (art. 19 pkt 12);</w:t>
      </w:r>
    </w:p>
    <w:p w14:paraId="190EE9A2"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Udzielanie informacji o prawach i uprawnieniach (art. 19 pkt 13);</w:t>
      </w:r>
    </w:p>
    <w:p w14:paraId="6C25A28C"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Szkolenie i doskonalenie zawodowe kadr pomocy społecznej z terenu powiatu (art. 19 pkt 14);</w:t>
      </w:r>
    </w:p>
    <w:p w14:paraId="7AD9C5A0"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Doradztwo metodyczne dla kierowników i pracowników jednostek organizacyjnych pomocy społecznej z terenu powiatu (art. 19 pkt 15);</w:t>
      </w:r>
    </w:p>
    <w:p w14:paraId="0F7F7334"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Podejmowanie działań wynikających z rozeznanych potrzeb, w tym tworzenie i realizacja programów osłonowych (art. 19 pkt 16);</w:t>
      </w:r>
    </w:p>
    <w:p w14:paraId="277350E8"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Sporządzanie sprawozdawczości oraz przekazywanie jej wojewodzie w</w:t>
      </w:r>
      <w:r>
        <w:rPr>
          <w:rFonts w:cs="Arial"/>
          <w:szCs w:val="24"/>
        </w:rPr>
        <w:t> </w:t>
      </w:r>
      <w:r w:rsidRPr="005C561D">
        <w:rPr>
          <w:rFonts w:cs="Arial"/>
          <w:szCs w:val="24"/>
        </w:rPr>
        <w:t>formie dokumentu elektronicznego (art. 19 pkt 17);</w:t>
      </w:r>
    </w:p>
    <w:p w14:paraId="0DF3A4E8"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Sporządzanie, zgodnie z art. 16a, oceny w zakresie pomocy społecznej (art. 19 pkt 18);</w:t>
      </w:r>
    </w:p>
    <w:p w14:paraId="570A1CD7" w14:textId="77777777" w:rsidR="00C671F3" w:rsidRPr="005C561D" w:rsidRDefault="00000000" w:rsidP="002B1846">
      <w:pPr>
        <w:pStyle w:val="Akapitzlist"/>
        <w:numPr>
          <w:ilvl w:val="0"/>
          <w:numId w:val="6"/>
        </w:numPr>
        <w:spacing w:before="0" w:line="240" w:lineRule="auto"/>
        <w:jc w:val="both"/>
        <w:rPr>
          <w:rFonts w:cs="Arial"/>
          <w:szCs w:val="24"/>
        </w:rPr>
      </w:pPr>
      <w:r w:rsidRPr="005C561D">
        <w:rPr>
          <w:rFonts w:cs="Arial"/>
          <w:szCs w:val="24"/>
        </w:rPr>
        <w:t>Prowadzenie i rozwój infrastruktury ośrodków wsparcia dla osób z</w:t>
      </w:r>
      <w:r>
        <w:rPr>
          <w:rFonts w:cs="Arial"/>
          <w:szCs w:val="24"/>
        </w:rPr>
        <w:t> </w:t>
      </w:r>
      <w:r w:rsidRPr="005C561D">
        <w:rPr>
          <w:rFonts w:cs="Arial"/>
          <w:szCs w:val="24"/>
        </w:rPr>
        <w:t>zaburzeniami psychicznymi (art. 20 pkt 2).</w:t>
      </w:r>
    </w:p>
    <w:p w14:paraId="3A0145AA" w14:textId="77777777" w:rsidR="00C671F3" w:rsidRPr="005C561D" w:rsidRDefault="00000000" w:rsidP="002B1846">
      <w:pPr>
        <w:spacing w:before="0" w:line="240" w:lineRule="auto"/>
        <w:jc w:val="both"/>
        <w:rPr>
          <w:rFonts w:cs="Arial"/>
        </w:rPr>
      </w:pPr>
      <w:r w:rsidRPr="005C561D">
        <w:rPr>
          <w:rFonts w:cs="Arial"/>
        </w:rPr>
        <w:t>Okres objęty kontrolą: od 1 stycznia 2024 r. do 31 grudnia 2024 r.</w:t>
      </w:r>
    </w:p>
    <w:p w14:paraId="5DDA5144" w14:textId="77777777" w:rsidR="00C671F3" w:rsidRPr="005C561D" w:rsidRDefault="00000000" w:rsidP="002B1846">
      <w:pPr>
        <w:spacing w:before="0" w:line="240" w:lineRule="auto"/>
        <w:jc w:val="both"/>
        <w:rPr>
          <w:rFonts w:cs="Arial"/>
        </w:rPr>
      </w:pPr>
      <w:r w:rsidRPr="005C561D">
        <w:rPr>
          <w:rFonts w:cs="Arial"/>
        </w:rPr>
        <w:t>Informacja o przeprowadzeniu przedmiotowej kontroli:</w:t>
      </w:r>
    </w:p>
    <w:p w14:paraId="1B6C749F" w14:textId="77777777" w:rsidR="00C671F3" w:rsidRPr="005C561D" w:rsidRDefault="00000000" w:rsidP="002B1846">
      <w:pPr>
        <w:spacing w:before="0" w:line="240" w:lineRule="auto"/>
        <w:jc w:val="both"/>
        <w:rPr>
          <w:rFonts w:cs="Arial"/>
        </w:rPr>
      </w:pPr>
      <w:r w:rsidRPr="005C561D">
        <w:rPr>
          <w:rFonts w:cs="Arial"/>
        </w:rPr>
        <w:t>Jednostka kontrolowana została zawiadomiona o przeprowadzeniu kontroli pismem z</w:t>
      </w:r>
      <w:r>
        <w:rPr>
          <w:rFonts w:cs="Arial"/>
        </w:rPr>
        <w:t> </w:t>
      </w:r>
      <w:r w:rsidRPr="005C561D">
        <w:rPr>
          <w:rFonts w:cs="Arial"/>
        </w:rPr>
        <w:t>dnia 14 kwietnia 2025 r., znak PS-IX.431.2.6.2025.KF.</w:t>
      </w:r>
    </w:p>
    <w:p w14:paraId="2AC2C637" w14:textId="77777777" w:rsidR="00C671F3" w:rsidRPr="005C561D" w:rsidRDefault="00000000" w:rsidP="002B1846">
      <w:pPr>
        <w:spacing w:before="0" w:line="240" w:lineRule="auto"/>
        <w:jc w:val="both"/>
        <w:rPr>
          <w:rFonts w:cs="Arial"/>
        </w:rPr>
      </w:pPr>
      <w:r w:rsidRPr="005C561D">
        <w:rPr>
          <w:rFonts w:cs="Arial"/>
        </w:rPr>
        <w:t>Kontrolujący złożyli oświadczenia, że nie istnieją okoliczności uzasadniające ich wyłączenie od udziału w niniejszej kontroli.</w:t>
      </w:r>
    </w:p>
    <w:p w14:paraId="0D3AE647" w14:textId="77777777" w:rsidR="00C671F3" w:rsidRPr="00DA427E" w:rsidRDefault="00000000" w:rsidP="002B1846">
      <w:pPr>
        <w:spacing w:before="0" w:line="240" w:lineRule="auto"/>
        <w:rPr>
          <w:rFonts w:cs="Arial"/>
        </w:rPr>
      </w:pPr>
      <w:r w:rsidRPr="00DA427E">
        <w:rPr>
          <w:rFonts w:cs="Arial"/>
        </w:rPr>
        <w:t>(akta kontroli str. 1-16)</w:t>
      </w:r>
    </w:p>
    <w:p w14:paraId="27A0F169" w14:textId="77777777" w:rsidR="00C671F3" w:rsidRPr="00DA427E" w:rsidRDefault="00000000" w:rsidP="002B1846">
      <w:pPr>
        <w:spacing w:before="0" w:line="240" w:lineRule="auto"/>
        <w:jc w:val="both"/>
        <w:rPr>
          <w:rFonts w:cs="Arial"/>
        </w:rPr>
      </w:pPr>
      <w:r w:rsidRPr="00DA427E">
        <w:rPr>
          <w:rFonts w:cs="Arial"/>
        </w:rPr>
        <w:t>Ustalenia ogólne:</w:t>
      </w:r>
    </w:p>
    <w:p w14:paraId="645A04C9" w14:textId="77777777" w:rsidR="00C671F3" w:rsidRPr="005C561D" w:rsidRDefault="00000000" w:rsidP="002B1846">
      <w:pPr>
        <w:spacing w:before="0" w:line="240" w:lineRule="auto"/>
        <w:jc w:val="both"/>
        <w:rPr>
          <w:rFonts w:cs="Arial"/>
        </w:rPr>
      </w:pPr>
      <w:r w:rsidRPr="005C561D">
        <w:rPr>
          <w:rFonts w:cs="Arial"/>
        </w:rPr>
        <w:t>Ilekroć w protokole jest mowa o:</w:t>
      </w:r>
    </w:p>
    <w:p w14:paraId="6C768356" w14:textId="77777777" w:rsidR="00C671F3" w:rsidRPr="005C561D" w:rsidRDefault="00000000" w:rsidP="002B1846">
      <w:pPr>
        <w:pStyle w:val="Akapitzlist"/>
        <w:numPr>
          <w:ilvl w:val="0"/>
          <w:numId w:val="4"/>
        </w:numPr>
        <w:spacing w:before="0" w:line="240" w:lineRule="auto"/>
        <w:jc w:val="both"/>
        <w:rPr>
          <w:rFonts w:cs="Arial"/>
          <w:i/>
          <w:iCs/>
          <w:szCs w:val="24"/>
        </w:rPr>
      </w:pPr>
      <w:r w:rsidRPr="005C561D">
        <w:rPr>
          <w:rFonts w:cs="Arial"/>
          <w:i/>
          <w:iCs/>
          <w:szCs w:val="24"/>
        </w:rPr>
        <w:t xml:space="preserve">Centrum </w:t>
      </w:r>
      <w:r w:rsidRPr="005C561D">
        <w:rPr>
          <w:rFonts w:cs="Arial"/>
          <w:szCs w:val="24"/>
        </w:rPr>
        <w:t xml:space="preserve">– należy przez to rozumieć Powiatowe Centrum Pomocy Rodzinie </w:t>
      </w:r>
      <w:r>
        <w:rPr>
          <w:rFonts w:cs="Arial"/>
          <w:szCs w:val="24"/>
        </w:rPr>
        <w:t>w </w:t>
      </w:r>
      <w:r w:rsidRPr="005C561D">
        <w:rPr>
          <w:rFonts w:cs="Arial"/>
          <w:szCs w:val="24"/>
        </w:rPr>
        <w:t>Człuchowie.</w:t>
      </w:r>
    </w:p>
    <w:p w14:paraId="19995ECC" w14:textId="77777777" w:rsidR="00C671F3" w:rsidRPr="005C561D" w:rsidRDefault="00000000" w:rsidP="002B1846">
      <w:pPr>
        <w:pStyle w:val="Akapitzlist"/>
        <w:numPr>
          <w:ilvl w:val="0"/>
          <w:numId w:val="4"/>
        </w:numPr>
        <w:spacing w:before="0" w:line="240" w:lineRule="auto"/>
        <w:jc w:val="both"/>
        <w:rPr>
          <w:rFonts w:cs="Arial"/>
          <w:i/>
          <w:iCs/>
          <w:szCs w:val="24"/>
        </w:rPr>
      </w:pPr>
      <w:r w:rsidRPr="005C561D">
        <w:rPr>
          <w:rFonts w:cs="Arial"/>
          <w:i/>
          <w:iCs/>
          <w:szCs w:val="24"/>
        </w:rPr>
        <w:t>Kierowniku</w:t>
      </w:r>
      <w:r>
        <w:rPr>
          <w:rFonts w:cs="Arial"/>
          <w:i/>
          <w:iCs/>
          <w:szCs w:val="24"/>
        </w:rPr>
        <w:t xml:space="preserve"> </w:t>
      </w:r>
      <w:r w:rsidRPr="005C561D">
        <w:rPr>
          <w:rFonts w:cs="Arial"/>
          <w:szCs w:val="24"/>
        </w:rPr>
        <w:t>– należy przez to rozumieć Kierownika Powiatowego Centrum Pomocy Rodzinie w Człuchowie.</w:t>
      </w:r>
    </w:p>
    <w:p w14:paraId="2BD688F5" w14:textId="77777777" w:rsidR="00C671F3" w:rsidRPr="005C561D" w:rsidRDefault="00000000" w:rsidP="002B1846">
      <w:pPr>
        <w:pStyle w:val="Akapitzlist"/>
        <w:numPr>
          <w:ilvl w:val="0"/>
          <w:numId w:val="4"/>
        </w:numPr>
        <w:spacing w:before="0" w:line="240" w:lineRule="auto"/>
        <w:jc w:val="both"/>
        <w:rPr>
          <w:rFonts w:cs="Arial"/>
          <w:i/>
          <w:iCs/>
          <w:szCs w:val="24"/>
        </w:rPr>
      </w:pPr>
      <w:r w:rsidRPr="005C561D">
        <w:rPr>
          <w:rFonts w:cs="Arial"/>
          <w:i/>
          <w:iCs/>
          <w:szCs w:val="24"/>
        </w:rPr>
        <w:lastRenderedPageBreak/>
        <w:t xml:space="preserve">Ustawie o pomocy społecznej </w:t>
      </w:r>
      <w:r w:rsidRPr="005C561D">
        <w:rPr>
          <w:rFonts w:cs="Arial"/>
          <w:szCs w:val="24"/>
        </w:rPr>
        <w:t>– należy przez to rozumieć ustawę z dnia 12</w:t>
      </w:r>
      <w:r>
        <w:rPr>
          <w:rFonts w:cs="Arial"/>
          <w:szCs w:val="24"/>
        </w:rPr>
        <w:t> </w:t>
      </w:r>
      <w:r w:rsidRPr="005C561D">
        <w:rPr>
          <w:rFonts w:cs="Arial"/>
          <w:szCs w:val="24"/>
        </w:rPr>
        <w:t xml:space="preserve">marca 2004 r. o pomocy społecznej (Dz. U. z 2023 r., poz. 901 z </w:t>
      </w:r>
      <w:proofErr w:type="spellStart"/>
      <w:r w:rsidRPr="005C561D">
        <w:rPr>
          <w:rFonts w:cs="Arial"/>
          <w:szCs w:val="24"/>
        </w:rPr>
        <w:t>późn</w:t>
      </w:r>
      <w:proofErr w:type="spellEnd"/>
      <w:r w:rsidRPr="005C561D">
        <w:rPr>
          <w:rFonts w:cs="Arial"/>
          <w:szCs w:val="24"/>
        </w:rPr>
        <w:t xml:space="preserve">. zm. i Dz. U. z 2024 r., poz. 1283 z </w:t>
      </w:r>
      <w:proofErr w:type="spellStart"/>
      <w:r w:rsidRPr="005C561D">
        <w:rPr>
          <w:rFonts w:cs="Arial"/>
          <w:szCs w:val="24"/>
        </w:rPr>
        <w:t>późn</w:t>
      </w:r>
      <w:proofErr w:type="spellEnd"/>
      <w:r w:rsidRPr="005C561D">
        <w:rPr>
          <w:rFonts w:cs="Arial"/>
          <w:szCs w:val="24"/>
        </w:rPr>
        <w:t>. zm.).</w:t>
      </w:r>
    </w:p>
    <w:p w14:paraId="6050F877" w14:textId="77777777" w:rsidR="00C671F3" w:rsidRPr="005C561D" w:rsidRDefault="00000000" w:rsidP="002B1846">
      <w:pPr>
        <w:pStyle w:val="Akapitzlist"/>
        <w:numPr>
          <w:ilvl w:val="0"/>
          <w:numId w:val="4"/>
        </w:numPr>
        <w:spacing w:before="0" w:line="240" w:lineRule="auto"/>
        <w:jc w:val="both"/>
        <w:rPr>
          <w:rFonts w:cs="Arial"/>
          <w:i/>
          <w:iCs/>
          <w:szCs w:val="24"/>
        </w:rPr>
      </w:pPr>
      <w:r w:rsidRPr="005C561D">
        <w:rPr>
          <w:rFonts w:cs="Arial"/>
          <w:i/>
          <w:iCs/>
          <w:szCs w:val="24"/>
        </w:rPr>
        <w:t xml:space="preserve">Kodeksie postępowania administracyjnego </w:t>
      </w:r>
      <w:r w:rsidRPr="005C561D">
        <w:rPr>
          <w:rFonts w:cs="Arial"/>
          <w:szCs w:val="24"/>
        </w:rPr>
        <w:t>– należy przez to rozumieć ustawę z dnia 14 czerwca 1960 r. Kodeks postępowania administracyjnego (Dz. U. z</w:t>
      </w:r>
      <w:r>
        <w:rPr>
          <w:rFonts w:cs="Arial"/>
          <w:szCs w:val="24"/>
        </w:rPr>
        <w:t> </w:t>
      </w:r>
      <w:r w:rsidRPr="005C561D">
        <w:rPr>
          <w:rFonts w:cs="Arial"/>
          <w:szCs w:val="24"/>
        </w:rPr>
        <w:t>2024 r., poz. 572).</w:t>
      </w:r>
    </w:p>
    <w:p w14:paraId="1D58E8CA" w14:textId="77777777" w:rsidR="00C671F3" w:rsidRPr="005C561D" w:rsidRDefault="00000000" w:rsidP="002B1846">
      <w:pPr>
        <w:spacing w:before="0" w:line="240" w:lineRule="auto"/>
        <w:jc w:val="both"/>
        <w:rPr>
          <w:rFonts w:cs="Arial"/>
        </w:rPr>
      </w:pPr>
      <w:r w:rsidRPr="005C561D">
        <w:rPr>
          <w:rFonts w:cs="Arial"/>
        </w:rPr>
        <w:t>W toku kontroli wyjaśnień udzielali:</w:t>
      </w:r>
    </w:p>
    <w:p w14:paraId="76E75503" w14:textId="6D5398A7" w:rsidR="00C671F3" w:rsidRPr="005C561D" w:rsidRDefault="00DA427E" w:rsidP="002B1846">
      <w:pPr>
        <w:spacing w:before="0" w:line="240" w:lineRule="auto"/>
        <w:jc w:val="both"/>
        <w:rPr>
          <w:rFonts w:cs="Arial"/>
        </w:rPr>
      </w:pPr>
      <w:r>
        <w:rPr>
          <w:rFonts w:cs="Arial"/>
        </w:rPr>
        <w:t>[………………..]*</w:t>
      </w:r>
      <w:r w:rsidRPr="005C561D">
        <w:rPr>
          <w:rFonts w:cs="Arial"/>
        </w:rPr>
        <w:t xml:space="preserve"> – Kierownik Powiatowego Centrum Pomocy Rodzinie w</w:t>
      </w:r>
      <w:r>
        <w:rPr>
          <w:rFonts w:cs="Arial"/>
        </w:rPr>
        <w:t> </w:t>
      </w:r>
      <w:r w:rsidRPr="005C561D">
        <w:rPr>
          <w:rFonts w:cs="Arial"/>
        </w:rPr>
        <w:t>Człuchowie,</w:t>
      </w:r>
    </w:p>
    <w:p w14:paraId="23B546CF" w14:textId="40A38857" w:rsidR="00C671F3" w:rsidRDefault="00DA427E" w:rsidP="002B1846">
      <w:pPr>
        <w:spacing w:before="0" w:line="240" w:lineRule="auto"/>
        <w:jc w:val="both"/>
        <w:rPr>
          <w:rFonts w:cs="Arial"/>
        </w:rPr>
      </w:pPr>
      <w:r>
        <w:rPr>
          <w:rFonts w:cs="Arial"/>
        </w:rPr>
        <w:t>[………………..]*</w:t>
      </w:r>
      <w:r w:rsidRPr="005C561D">
        <w:rPr>
          <w:rFonts w:cs="Arial"/>
        </w:rPr>
        <w:t xml:space="preserve"> – Z-ca Kierownika Powiatowego Centrum Pomocy Rodzinie w</w:t>
      </w:r>
      <w:r>
        <w:rPr>
          <w:rFonts w:cs="Arial"/>
        </w:rPr>
        <w:t> </w:t>
      </w:r>
      <w:r w:rsidRPr="005C561D">
        <w:rPr>
          <w:rFonts w:cs="Arial"/>
        </w:rPr>
        <w:t>Człuchowie</w:t>
      </w:r>
      <w:r>
        <w:rPr>
          <w:rFonts w:cs="Arial"/>
        </w:rPr>
        <w:t>.</w:t>
      </w:r>
    </w:p>
    <w:p w14:paraId="7C6A2A45" w14:textId="77777777" w:rsidR="00C671F3" w:rsidRPr="00DA427E" w:rsidRDefault="00000000" w:rsidP="002B1846">
      <w:pPr>
        <w:spacing w:before="0" w:line="240" w:lineRule="auto"/>
        <w:jc w:val="both"/>
        <w:rPr>
          <w:rFonts w:cs="Arial"/>
        </w:rPr>
      </w:pPr>
      <w:r w:rsidRPr="00DA427E">
        <w:rPr>
          <w:rFonts w:cs="Arial"/>
        </w:rPr>
        <w:t>Ustalenia kontrolne:</w:t>
      </w:r>
    </w:p>
    <w:p w14:paraId="0FE48651" w14:textId="77777777" w:rsidR="00C671F3" w:rsidRPr="00DA427E" w:rsidRDefault="00000000" w:rsidP="002B1846">
      <w:pPr>
        <w:spacing w:before="0" w:line="240" w:lineRule="auto"/>
        <w:jc w:val="both"/>
        <w:rPr>
          <w:rFonts w:cs="Arial"/>
        </w:rPr>
      </w:pPr>
      <w:r w:rsidRPr="00DA427E">
        <w:rPr>
          <w:rFonts w:cs="Arial"/>
        </w:rPr>
        <w:t>Ogólne ustalenia organizacyjne dotyczące Powiatowego Centrum Pomocy Rodzinie w Człuchowie.</w:t>
      </w:r>
    </w:p>
    <w:p w14:paraId="4D017E9B" w14:textId="77777777" w:rsidR="00C671F3" w:rsidRPr="005C561D" w:rsidRDefault="00000000" w:rsidP="002B1846">
      <w:pPr>
        <w:spacing w:before="0" w:line="240" w:lineRule="auto"/>
        <w:jc w:val="both"/>
        <w:rPr>
          <w:rFonts w:cs="Arial"/>
        </w:rPr>
      </w:pPr>
      <w:r w:rsidRPr="005C561D">
        <w:rPr>
          <w:rFonts w:cs="Arial"/>
        </w:rPr>
        <w:t>Powiatowe Centrum Pomocy Rodzinie w Człuchowie zostało utworzone na mocy uchwały</w:t>
      </w:r>
      <w:r>
        <w:rPr>
          <w:rFonts w:cs="Arial"/>
        </w:rPr>
        <w:t xml:space="preserve"> </w:t>
      </w:r>
      <w:r w:rsidRPr="005C561D">
        <w:rPr>
          <w:rFonts w:cs="Arial"/>
        </w:rPr>
        <w:t>Nr IV/21/99 Rady Powiatu Człuchowskiego z dnia 28 stycznia 1999 r.</w:t>
      </w:r>
    </w:p>
    <w:p w14:paraId="4D62EE74" w14:textId="77777777" w:rsidR="00C671F3" w:rsidRPr="00DA427E" w:rsidRDefault="00000000" w:rsidP="002B1846">
      <w:pPr>
        <w:spacing w:before="0" w:line="240" w:lineRule="auto"/>
        <w:rPr>
          <w:rFonts w:cs="Arial"/>
        </w:rPr>
      </w:pPr>
      <w:r w:rsidRPr="00DA427E">
        <w:rPr>
          <w:rFonts w:cs="Arial"/>
        </w:rPr>
        <w:t>(akta kontroli str. 17)</w:t>
      </w:r>
    </w:p>
    <w:p w14:paraId="6762B26D" w14:textId="77777777" w:rsidR="00C671F3" w:rsidRPr="005C561D" w:rsidRDefault="00000000" w:rsidP="002B1846">
      <w:pPr>
        <w:spacing w:before="0" w:line="240" w:lineRule="auto"/>
        <w:jc w:val="both"/>
        <w:rPr>
          <w:rFonts w:cs="Arial"/>
        </w:rPr>
      </w:pPr>
      <w:r w:rsidRPr="005C561D">
        <w:rPr>
          <w:rFonts w:cs="Arial"/>
        </w:rPr>
        <w:t>Statut Powiatowego Centrum Pomocy Rodzinie w Człuchowie wprowadzony został Uchwałą</w:t>
      </w:r>
      <w:r>
        <w:rPr>
          <w:rFonts w:cs="Arial"/>
        </w:rPr>
        <w:t xml:space="preserve"> </w:t>
      </w:r>
      <w:r w:rsidRPr="005C561D">
        <w:rPr>
          <w:rFonts w:cs="Arial"/>
        </w:rPr>
        <w:t>Nr 133/90/2000 Zarządu Powiatu Człuchowskiego z dnia 9 listopada 2000 r.</w:t>
      </w:r>
    </w:p>
    <w:p w14:paraId="5063FB14" w14:textId="77777777" w:rsidR="00C671F3" w:rsidRPr="005C561D" w:rsidRDefault="00000000" w:rsidP="002B1846">
      <w:pPr>
        <w:spacing w:before="0" w:line="240" w:lineRule="auto"/>
        <w:jc w:val="both"/>
        <w:rPr>
          <w:rFonts w:cs="Arial"/>
        </w:rPr>
      </w:pPr>
      <w:r w:rsidRPr="005C561D">
        <w:rPr>
          <w:rFonts w:cs="Arial"/>
        </w:rPr>
        <w:t>W związku ze zmianami zachodzącymi w przepisach o pomocy społecznej</w:t>
      </w:r>
      <w:r>
        <w:rPr>
          <w:rFonts w:cs="Arial"/>
        </w:rPr>
        <w:t>,</w:t>
      </w:r>
      <w:r w:rsidRPr="005C561D">
        <w:rPr>
          <w:rFonts w:cs="Arial"/>
        </w:rPr>
        <w:t xml:space="preserve"> statut wymagał dostosowania do obowiązującego stanu prawnego. Na dzień kontroli aktualnie obowiązujący </w:t>
      </w:r>
      <w:r>
        <w:rPr>
          <w:rFonts w:cs="Arial"/>
        </w:rPr>
        <w:t>s</w:t>
      </w:r>
      <w:r w:rsidRPr="005C561D">
        <w:rPr>
          <w:rFonts w:cs="Arial"/>
        </w:rPr>
        <w:t>tatut wprowadzony</w:t>
      </w:r>
      <w:r>
        <w:rPr>
          <w:rFonts w:cs="Arial"/>
        </w:rPr>
        <w:t xml:space="preserve"> był</w:t>
      </w:r>
      <w:r w:rsidRPr="005C561D">
        <w:rPr>
          <w:rFonts w:cs="Arial"/>
        </w:rPr>
        <w:t xml:space="preserve"> w życie Uchwałą Nr XXXIX/245/2021 Rady Powiatu Człuchowskiego z dnia 30 września 2021 r. w sprawie nadania statutu Powiatowemu Centrum Pomocy Rodzinie w Człuchowie.</w:t>
      </w:r>
    </w:p>
    <w:p w14:paraId="26A4154B" w14:textId="77777777" w:rsidR="00C671F3" w:rsidRPr="00DA427E" w:rsidRDefault="00000000" w:rsidP="002B1846">
      <w:pPr>
        <w:spacing w:before="0" w:line="240" w:lineRule="auto"/>
        <w:rPr>
          <w:rFonts w:cs="Arial"/>
        </w:rPr>
      </w:pPr>
      <w:r w:rsidRPr="00DA427E">
        <w:rPr>
          <w:rFonts w:cs="Arial"/>
        </w:rPr>
        <w:t>(akta kontroli str. 18-25)</w:t>
      </w:r>
    </w:p>
    <w:p w14:paraId="7FD1AEB7" w14:textId="77777777" w:rsidR="00C671F3" w:rsidRPr="00DA427E" w:rsidRDefault="00000000" w:rsidP="002B1846">
      <w:pPr>
        <w:spacing w:before="0" w:line="240" w:lineRule="auto"/>
        <w:jc w:val="both"/>
        <w:rPr>
          <w:rFonts w:cs="Arial"/>
        </w:rPr>
      </w:pPr>
      <w:r w:rsidRPr="00DA427E">
        <w:rPr>
          <w:rFonts w:cs="Arial"/>
        </w:rPr>
        <w:t>Nie wniesiono zastrzeżeń do zapisów Statutu.</w:t>
      </w:r>
    </w:p>
    <w:p w14:paraId="2A28A5D5" w14:textId="77777777" w:rsidR="00C671F3" w:rsidRPr="005C561D" w:rsidRDefault="00000000" w:rsidP="002B1846">
      <w:pPr>
        <w:spacing w:before="0" w:line="240" w:lineRule="auto"/>
        <w:jc w:val="both"/>
        <w:rPr>
          <w:rFonts w:cs="Arial"/>
        </w:rPr>
      </w:pPr>
      <w:r w:rsidRPr="005C561D">
        <w:rPr>
          <w:rFonts w:cs="Arial"/>
        </w:rPr>
        <w:t>Strukturę organizacyjną Centrum, szczegółowy zakres zadań i działalności oraz obowiązki i zakres działania pracowników określał Regulamin Organizacyjny wprowadzony Uchwałą Nr 353/95/2021 Zarządu Powiatu Człuchowskiego z dnia</w:t>
      </w:r>
      <w:r>
        <w:rPr>
          <w:rFonts w:cs="Arial"/>
        </w:rPr>
        <w:t xml:space="preserve"> </w:t>
      </w:r>
      <w:r w:rsidRPr="005C561D">
        <w:rPr>
          <w:rFonts w:cs="Arial"/>
        </w:rPr>
        <w:t>21</w:t>
      </w:r>
      <w:r>
        <w:rPr>
          <w:rFonts w:cs="Arial"/>
        </w:rPr>
        <w:t> </w:t>
      </w:r>
      <w:r w:rsidRPr="005C561D">
        <w:rPr>
          <w:rFonts w:cs="Arial"/>
        </w:rPr>
        <w:t xml:space="preserve">października 2021 r. w sprawie uchwalenia Regulaminu Organizacyjnego Powiatowego Centrum Pomocy Rodzinie w Człuchowie, następnie zmieniony Uchwałą Nr 522/138/2022 z dnia 30 listopada 2022 r. </w:t>
      </w:r>
    </w:p>
    <w:p w14:paraId="746E9FE3" w14:textId="77777777" w:rsidR="00C671F3" w:rsidRPr="00DA427E" w:rsidRDefault="00000000" w:rsidP="002B1846">
      <w:pPr>
        <w:spacing w:before="0" w:line="240" w:lineRule="auto"/>
        <w:rPr>
          <w:rFonts w:cs="Arial"/>
        </w:rPr>
      </w:pPr>
      <w:r w:rsidRPr="00DA427E">
        <w:rPr>
          <w:rFonts w:cs="Arial"/>
        </w:rPr>
        <w:t>(akta kontroli str. 26-33)</w:t>
      </w:r>
    </w:p>
    <w:p w14:paraId="52F8BA8E" w14:textId="77777777" w:rsidR="00C671F3" w:rsidRPr="00DA427E" w:rsidRDefault="00000000" w:rsidP="002B1846">
      <w:pPr>
        <w:spacing w:before="0" w:line="240" w:lineRule="auto"/>
        <w:jc w:val="both"/>
        <w:rPr>
          <w:rFonts w:cs="Arial"/>
        </w:rPr>
      </w:pPr>
      <w:r w:rsidRPr="00DA427E">
        <w:rPr>
          <w:rFonts w:cs="Arial"/>
        </w:rPr>
        <w:t>Nie wniesiono zastrzeżeń do zapisów Regulaminu.</w:t>
      </w:r>
    </w:p>
    <w:p w14:paraId="2B19B36D" w14:textId="77777777" w:rsidR="00C671F3" w:rsidRPr="005C561D" w:rsidRDefault="00000000" w:rsidP="002B1846">
      <w:pPr>
        <w:spacing w:before="0" w:line="240" w:lineRule="auto"/>
        <w:jc w:val="both"/>
        <w:rPr>
          <w:rFonts w:cs="Arial"/>
        </w:rPr>
      </w:pPr>
      <w:r w:rsidRPr="005C561D">
        <w:rPr>
          <w:rFonts w:cs="Arial"/>
        </w:rPr>
        <w:t>Zgodnie z art. 112 ust. 5 ustawy z dnia 12 marca 2004 r. o pomocy społecznej w</w:t>
      </w:r>
      <w:r>
        <w:rPr>
          <w:rFonts w:cs="Arial"/>
        </w:rPr>
        <w:t> </w:t>
      </w:r>
      <w:r w:rsidRPr="005C561D">
        <w:rPr>
          <w:rFonts w:cs="Arial"/>
        </w:rPr>
        <w:t>indywidualnych sprawach z zakresu pomocy społecznej należących do właściwości powiatu decyzje administracyjne wydaje starosta lub z jego upoważnienia kierownik powiatowego centrum pomocy rodzinie i inni pracownicy centrum upoważnieni na wniosek kierownika.</w:t>
      </w:r>
    </w:p>
    <w:p w14:paraId="14052E46" w14:textId="77777777" w:rsidR="00C671F3" w:rsidRPr="005C561D" w:rsidRDefault="00000000" w:rsidP="002B1846">
      <w:pPr>
        <w:spacing w:before="0" w:line="240" w:lineRule="auto"/>
        <w:jc w:val="both"/>
        <w:rPr>
          <w:rFonts w:cs="Arial"/>
        </w:rPr>
      </w:pPr>
      <w:r w:rsidRPr="005C561D">
        <w:rPr>
          <w:rFonts w:cs="Arial"/>
        </w:rPr>
        <w:t>Starosta Powiatu Człuchowskiego pomimo delegacji ustawowej nie udzielił kierownikowi Centrum</w:t>
      </w:r>
      <w:r>
        <w:rPr>
          <w:rFonts w:cs="Arial"/>
        </w:rPr>
        <w:t>,</w:t>
      </w:r>
      <w:r w:rsidRPr="005C561D">
        <w:rPr>
          <w:rFonts w:cs="Arial"/>
        </w:rPr>
        <w:t xml:space="preserve"> jak również jego zastępcy</w:t>
      </w:r>
      <w:r>
        <w:rPr>
          <w:rFonts w:cs="Arial"/>
        </w:rPr>
        <w:t>,</w:t>
      </w:r>
      <w:r w:rsidRPr="005C561D">
        <w:rPr>
          <w:rFonts w:cs="Arial"/>
        </w:rPr>
        <w:t xml:space="preserve"> upoważnienia do wydawania decyzji administracyjnych</w:t>
      </w:r>
      <w:r>
        <w:rPr>
          <w:rFonts w:cs="Arial"/>
        </w:rPr>
        <w:t xml:space="preserve"> </w:t>
      </w:r>
      <w:r w:rsidRPr="005C561D">
        <w:rPr>
          <w:rFonts w:cs="Arial"/>
        </w:rPr>
        <w:t>w indywidualnych sprawach z zakresu pomocy społecznej należących do właściwości powiatu.</w:t>
      </w:r>
    </w:p>
    <w:p w14:paraId="25CCE675" w14:textId="77777777" w:rsidR="00C671F3" w:rsidRPr="005C561D" w:rsidRDefault="00000000" w:rsidP="002B1846">
      <w:pPr>
        <w:spacing w:before="0" w:line="240" w:lineRule="auto"/>
        <w:jc w:val="both"/>
        <w:rPr>
          <w:rFonts w:cs="Arial"/>
        </w:rPr>
      </w:pPr>
      <w:r w:rsidRPr="005C561D">
        <w:rPr>
          <w:rFonts w:cs="Arial"/>
        </w:rPr>
        <w:t>W oparciu o dane pozyskane od Kierownika Centrum, wg stanu na dzień 30 czerwca 2024 r., na terenie powiatu człuchowskiego zamieszkiwało 52 978 osób.</w:t>
      </w:r>
    </w:p>
    <w:p w14:paraId="40B1E4BB" w14:textId="77777777" w:rsidR="00C671F3" w:rsidRPr="005C561D" w:rsidRDefault="00000000" w:rsidP="002B1846">
      <w:pPr>
        <w:spacing w:before="0" w:line="240" w:lineRule="auto"/>
        <w:jc w:val="both"/>
        <w:rPr>
          <w:rFonts w:cs="Arial"/>
        </w:rPr>
      </w:pPr>
      <w:r w:rsidRPr="005C561D">
        <w:rPr>
          <w:rFonts w:cs="Arial"/>
        </w:rPr>
        <w:t>W skład powiatu wchodzą następujące jednostki administracyjne:</w:t>
      </w:r>
    </w:p>
    <w:p w14:paraId="03A0A5B1" w14:textId="77777777" w:rsidR="00C671F3" w:rsidRPr="005C561D" w:rsidRDefault="00000000" w:rsidP="002B1846">
      <w:pPr>
        <w:pStyle w:val="Akapitzlist"/>
        <w:numPr>
          <w:ilvl w:val="0"/>
          <w:numId w:val="34"/>
        </w:numPr>
        <w:spacing w:before="0" w:line="240" w:lineRule="auto"/>
        <w:jc w:val="both"/>
        <w:rPr>
          <w:rFonts w:cs="Arial"/>
          <w:szCs w:val="24"/>
        </w:rPr>
      </w:pPr>
      <w:r w:rsidRPr="005C561D">
        <w:rPr>
          <w:rFonts w:cs="Arial"/>
          <w:szCs w:val="24"/>
        </w:rPr>
        <w:t>Miasto Człuchów,</w:t>
      </w:r>
    </w:p>
    <w:p w14:paraId="45011CEA" w14:textId="77777777" w:rsidR="00C671F3" w:rsidRPr="005C561D" w:rsidRDefault="00000000" w:rsidP="002B1846">
      <w:pPr>
        <w:pStyle w:val="Akapitzlist"/>
        <w:numPr>
          <w:ilvl w:val="0"/>
          <w:numId w:val="34"/>
        </w:numPr>
        <w:spacing w:before="0" w:line="240" w:lineRule="auto"/>
        <w:jc w:val="both"/>
        <w:rPr>
          <w:rFonts w:cs="Arial"/>
          <w:szCs w:val="24"/>
        </w:rPr>
      </w:pPr>
      <w:r w:rsidRPr="005C561D">
        <w:rPr>
          <w:rFonts w:cs="Arial"/>
          <w:szCs w:val="24"/>
        </w:rPr>
        <w:t>Gmina Człuchów,</w:t>
      </w:r>
    </w:p>
    <w:p w14:paraId="56BF1DE4" w14:textId="77777777" w:rsidR="00C671F3" w:rsidRPr="005C561D" w:rsidRDefault="00000000" w:rsidP="002B1846">
      <w:pPr>
        <w:pStyle w:val="Akapitzlist"/>
        <w:numPr>
          <w:ilvl w:val="0"/>
          <w:numId w:val="34"/>
        </w:numPr>
        <w:spacing w:before="0" w:line="240" w:lineRule="auto"/>
        <w:jc w:val="both"/>
        <w:rPr>
          <w:rFonts w:cs="Arial"/>
          <w:szCs w:val="24"/>
        </w:rPr>
      </w:pPr>
      <w:r w:rsidRPr="005C561D">
        <w:rPr>
          <w:rFonts w:cs="Arial"/>
          <w:szCs w:val="24"/>
        </w:rPr>
        <w:t>Miasto i Gmina Czarne</w:t>
      </w:r>
      <w:r>
        <w:rPr>
          <w:rFonts w:cs="Arial"/>
          <w:szCs w:val="24"/>
        </w:rPr>
        <w:t>,</w:t>
      </w:r>
    </w:p>
    <w:p w14:paraId="7CEA8858" w14:textId="77777777" w:rsidR="00C671F3" w:rsidRPr="005C561D" w:rsidRDefault="00000000" w:rsidP="002B1846">
      <w:pPr>
        <w:pStyle w:val="Akapitzlist"/>
        <w:numPr>
          <w:ilvl w:val="0"/>
          <w:numId w:val="34"/>
        </w:numPr>
        <w:spacing w:before="0" w:line="240" w:lineRule="auto"/>
        <w:jc w:val="both"/>
        <w:rPr>
          <w:rFonts w:cs="Arial"/>
          <w:szCs w:val="24"/>
        </w:rPr>
      </w:pPr>
      <w:r w:rsidRPr="005C561D">
        <w:rPr>
          <w:rFonts w:cs="Arial"/>
          <w:szCs w:val="24"/>
        </w:rPr>
        <w:t>Miasto i Gmina Debrzno,</w:t>
      </w:r>
    </w:p>
    <w:p w14:paraId="4C7D93FA" w14:textId="77777777" w:rsidR="00C671F3" w:rsidRPr="005C561D" w:rsidRDefault="00000000" w:rsidP="002B1846">
      <w:pPr>
        <w:pStyle w:val="Akapitzlist"/>
        <w:numPr>
          <w:ilvl w:val="0"/>
          <w:numId w:val="34"/>
        </w:numPr>
        <w:spacing w:before="0" w:line="240" w:lineRule="auto"/>
        <w:jc w:val="both"/>
        <w:rPr>
          <w:rFonts w:cs="Arial"/>
          <w:szCs w:val="24"/>
        </w:rPr>
      </w:pPr>
      <w:r w:rsidRPr="005C561D">
        <w:rPr>
          <w:rFonts w:cs="Arial"/>
          <w:szCs w:val="24"/>
        </w:rPr>
        <w:lastRenderedPageBreak/>
        <w:t>Gmina Koczała,</w:t>
      </w:r>
    </w:p>
    <w:p w14:paraId="08A2A8FA" w14:textId="77777777" w:rsidR="00C671F3" w:rsidRPr="005C561D" w:rsidRDefault="00000000" w:rsidP="002B1846">
      <w:pPr>
        <w:pStyle w:val="Akapitzlist"/>
        <w:numPr>
          <w:ilvl w:val="0"/>
          <w:numId w:val="34"/>
        </w:numPr>
        <w:spacing w:before="0" w:line="240" w:lineRule="auto"/>
        <w:jc w:val="both"/>
        <w:rPr>
          <w:rFonts w:cs="Arial"/>
          <w:szCs w:val="24"/>
        </w:rPr>
      </w:pPr>
      <w:r w:rsidRPr="005C561D">
        <w:rPr>
          <w:rFonts w:cs="Arial"/>
          <w:szCs w:val="24"/>
        </w:rPr>
        <w:t>Gmina Przechlewo,</w:t>
      </w:r>
    </w:p>
    <w:p w14:paraId="6339396A" w14:textId="77777777" w:rsidR="00C671F3" w:rsidRPr="005C561D" w:rsidRDefault="00000000" w:rsidP="002B1846">
      <w:pPr>
        <w:pStyle w:val="Akapitzlist"/>
        <w:numPr>
          <w:ilvl w:val="0"/>
          <w:numId w:val="34"/>
        </w:numPr>
        <w:spacing w:before="0" w:line="240" w:lineRule="auto"/>
        <w:jc w:val="both"/>
        <w:rPr>
          <w:rFonts w:cs="Arial"/>
          <w:szCs w:val="24"/>
        </w:rPr>
      </w:pPr>
      <w:r w:rsidRPr="005C561D">
        <w:rPr>
          <w:rFonts w:cs="Arial"/>
          <w:szCs w:val="24"/>
        </w:rPr>
        <w:t>Gmina Rzeczenica.</w:t>
      </w:r>
    </w:p>
    <w:p w14:paraId="255C72FF" w14:textId="77777777" w:rsidR="00C671F3" w:rsidRPr="005C561D" w:rsidRDefault="00000000" w:rsidP="002B1846">
      <w:pPr>
        <w:pStyle w:val="Bezodstpw"/>
        <w:spacing w:line="240" w:lineRule="auto"/>
        <w:jc w:val="both"/>
        <w:rPr>
          <w:rFonts w:cs="Arial"/>
        </w:rPr>
      </w:pPr>
      <w:r>
        <w:rPr>
          <w:rFonts w:cs="Arial"/>
        </w:rPr>
        <w:t>Odsetek</w:t>
      </w:r>
      <w:r w:rsidRPr="005C561D">
        <w:rPr>
          <w:rFonts w:cs="Arial"/>
        </w:rPr>
        <w:t xml:space="preserve"> osób bezrobotnych w powiecie człuchowskim, wg stanu na dzień 31 grudnia 2024 r. wynosiła 9,9 %. </w:t>
      </w:r>
    </w:p>
    <w:p w14:paraId="66B47228" w14:textId="77777777" w:rsidR="00C671F3" w:rsidRPr="005C561D" w:rsidRDefault="00000000" w:rsidP="002B1846">
      <w:pPr>
        <w:spacing w:before="0" w:line="240" w:lineRule="auto"/>
        <w:jc w:val="both"/>
        <w:rPr>
          <w:rFonts w:cs="Arial"/>
        </w:rPr>
      </w:pPr>
      <w:r w:rsidRPr="005C561D">
        <w:rPr>
          <w:rFonts w:cs="Arial"/>
        </w:rPr>
        <w:t>Powiatowe Centrum Pomocy Rodzinie mieści się w budynku dwukondygnacyjnym przy ul. Wojska Polskiego 5 w Człuchowie. Przy wejściu do budynku znajduje się podjazd dla wózków inwalidzkich oraz poszerzone drzwi umożliwiające osobom niepełnosprawnym swobodny wjazd.</w:t>
      </w:r>
    </w:p>
    <w:p w14:paraId="338C5A59" w14:textId="77777777" w:rsidR="00C671F3" w:rsidRPr="005C561D" w:rsidRDefault="00000000" w:rsidP="002B1846">
      <w:pPr>
        <w:spacing w:before="0" w:line="240" w:lineRule="auto"/>
        <w:jc w:val="both"/>
        <w:rPr>
          <w:rFonts w:cs="Arial"/>
        </w:rPr>
      </w:pPr>
      <w:r w:rsidRPr="005C561D">
        <w:rPr>
          <w:rFonts w:cs="Arial"/>
        </w:rPr>
        <w:t>Na parterze budynku, w lewym skrzydle siedziby Centrum jest usytuowanych</w:t>
      </w:r>
      <w:r>
        <w:rPr>
          <w:rFonts w:cs="Arial"/>
        </w:rPr>
        <w:t xml:space="preserve"> </w:t>
      </w:r>
      <w:r w:rsidRPr="005C561D">
        <w:rPr>
          <w:rFonts w:cs="Arial"/>
        </w:rPr>
        <w:t>7</w:t>
      </w:r>
      <w:r>
        <w:rPr>
          <w:rFonts w:cs="Arial"/>
        </w:rPr>
        <w:t> </w:t>
      </w:r>
      <w:r w:rsidRPr="005C561D">
        <w:rPr>
          <w:rFonts w:cs="Arial"/>
        </w:rPr>
        <w:t>pomieszczeń biurowych (sekretariat,</w:t>
      </w:r>
      <w:r>
        <w:rPr>
          <w:rFonts w:cs="Arial"/>
        </w:rPr>
        <w:t xml:space="preserve"> </w:t>
      </w:r>
      <w:r w:rsidRPr="005C561D">
        <w:rPr>
          <w:rFonts w:cs="Arial"/>
        </w:rPr>
        <w:t>gabinet</w:t>
      </w:r>
      <w:r>
        <w:rPr>
          <w:rFonts w:cs="Arial"/>
        </w:rPr>
        <w:t xml:space="preserve"> </w:t>
      </w:r>
      <w:r w:rsidRPr="005C561D">
        <w:rPr>
          <w:rFonts w:cs="Arial"/>
        </w:rPr>
        <w:t>kierownika, gabinet psychologa), 3</w:t>
      </w:r>
      <w:r>
        <w:rPr>
          <w:rFonts w:cs="Arial"/>
        </w:rPr>
        <w:t> </w:t>
      </w:r>
      <w:r w:rsidRPr="005C561D">
        <w:rPr>
          <w:rFonts w:cs="Arial"/>
        </w:rPr>
        <w:t>pomieszczenia przeznaczone na potrzeby Zespołu ds. Rodzinnej Pieczy Zastępczej, z czego w jednym pomieszczeniu znajduje się Punkt Interwencji Kryzysowej, który pełni również funkcję pokoju spotkań dla dzieci umieszczonych w pieczy zastępczej z ich biologicznymi rodzicami. Jedno pomieszczenie przeznaczone jest na potrzeby realizacji zadań finansowanych ze środków PFRON.</w:t>
      </w:r>
    </w:p>
    <w:p w14:paraId="2A72DECD" w14:textId="77777777" w:rsidR="00C671F3" w:rsidRPr="005C561D" w:rsidRDefault="00000000" w:rsidP="002B1846">
      <w:pPr>
        <w:spacing w:before="0" w:line="240" w:lineRule="auto"/>
        <w:jc w:val="both"/>
        <w:rPr>
          <w:rFonts w:cs="Arial"/>
        </w:rPr>
      </w:pPr>
      <w:r w:rsidRPr="005C561D">
        <w:rPr>
          <w:rFonts w:cs="Arial"/>
        </w:rPr>
        <w:t>W prawym skrzydle mieści się 5 pomieszczeń biurowych, przeznaczonych na potrzeby Powiatowego Zespołu ds. Orzekania o Niepełnosprawności oraz</w:t>
      </w:r>
      <w:r>
        <w:rPr>
          <w:rFonts w:cs="Arial"/>
        </w:rPr>
        <w:t xml:space="preserve"> </w:t>
      </w:r>
      <w:r w:rsidRPr="005C561D">
        <w:rPr>
          <w:rFonts w:cs="Arial"/>
        </w:rPr>
        <w:t>2</w:t>
      </w:r>
      <w:r>
        <w:rPr>
          <w:rFonts w:cs="Arial"/>
        </w:rPr>
        <w:t> </w:t>
      </w:r>
      <w:r w:rsidRPr="005C561D">
        <w:rPr>
          <w:rFonts w:cs="Arial"/>
        </w:rPr>
        <w:t>pomieszczenia służące do realizacji świadczeń i 3 toalety (w tym jedna</w:t>
      </w:r>
      <w:r>
        <w:rPr>
          <w:rFonts w:cs="Arial"/>
        </w:rPr>
        <w:t xml:space="preserve"> </w:t>
      </w:r>
      <w:r w:rsidRPr="005C561D">
        <w:rPr>
          <w:rFonts w:cs="Arial"/>
        </w:rPr>
        <w:t>dostosowana do potrzeb osób niepełnosprawnych).</w:t>
      </w:r>
    </w:p>
    <w:p w14:paraId="13DA297B" w14:textId="77777777" w:rsidR="00C671F3" w:rsidRDefault="00000000" w:rsidP="002B1846">
      <w:pPr>
        <w:spacing w:before="0" w:line="240" w:lineRule="auto"/>
        <w:jc w:val="both"/>
        <w:rPr>
          <w:rFonts w:cs="Arial"/>
        </w:rPr>
      </w:pPr>
      <w:r w:rsidRPr="005C561D">
        <w:rPr>
          <w:rFonts w:cs="Arial"/>
        </w:rPr>
        <w:t>Na pierwszym piętrze budynku</w:t>
      </w:r>
      <w:r>
        <w:rPr>
          <w:rFonts w:cs="Arial"/>
        </w:rPr>
        <w:t xml:space="preserve"> </w:t>
      </w:r>
      <w:r w:rsidRPr="005C561D">
        <w:rPr>
          <w:rFonts w:cs="Arial"/>
        </w:rPr>
        <w:t>znajdują się: świetlica i gabinet prawnika – pomieszczenia są dostosowane do potrzeb osób niepełnosprawnych (podjazdy, poszerzone drzwi).</w:t>
      </w:r>
      <w:r>
        <w:rPr>
          <w:rFonts w:cs="Arial"/>
        </w:rPr>
        <w:t xml:space="preserve"> </w:t>
      </w:r>
    </w:p>
    <w:p w14:paraId="33760058" w14:textId="77777777" w:rsidR="00C671F3" w:rsidRPr="005C561D" w:rsidRDefault="00000000" w:rsidP="002B1846">
      <w:pPr>
        <w:spacing w:before="0" w:line="240" w:lineRule="auto"/>
        <w:jc w:val="both"/>
        <w:rPr>
          <w:rFonts w:cs="Arial"/>
        </w:rPr>
      </w:pPr>
      <w:r>
        <w:rPr>
          <w:rFonts w:cs="Arial"/>
        </w:rPr>
        <w:t xml:space="preserve">Pracownicy mają zapewnione odpowiednie warunki do pracy. </w:t>
      </w:r>
      <w:r w:rsidRPr="005C561D">
        <w:rPr>
          <w:rFonts w:cs="Arial"/>
        </w:rPr>
        <w:t>Stanowiska</w:t>
      </w:r>
      <w:r>
        <w:rPr>
          <w:rFonts w:cs="Arial"/>
        </w:rPr>
        <w:t xml:space="preserve"> </w:t>
      </w:r>
      <w:r w:rsidRPr="005C561D">
        <w:rPr>
          <w:rFonts w:cs="Arial"/>
        </w:rPr>
        <w:t>są</w:t>
      </w:r>
      <w:r>
        <w:rPr>
          <w:rFonts w:cs="Arial"/>
        </w:rPr>
        <w:t xml:space="preserve"> </w:t>
      </w:r>
      <w:r w:rsidRPr="005C561D">
        <w:rPr>
          <w:rFonts w:cs="Arial"/>
        </w:rPr>
        <w:t>wyposażone w podstawowy sprzęt techniczno-biurowy i komputerowy.</w:t>
      </w:r>
    </w:p>
    <w:p w14:paraId="50F7ED56" w14:textId="77777777" w:rsidR="00C671F3" w:rsidRPr="005C561D" w:rsidRDefault="00000000" w:rsidP="002B1846">
      <w:pPr>
        <w:spacing w:before="0" w:line="240" w:lineRule="auto"/>
        <w:jc w:val="both"/>
        <w:rPr>
          <w:rFonts w:cs="Arial"/>
        </w:rPr>
      </w:pPr>
      <w:r w:rsidRPr="005C561D">
        <w:rPr>
          <w:rFonts w:cs="Arial"/>
        </w:rPr>
        <w:t>Centrum czynne jest</w:t>
      </w:r>
      <w:r>
        <w:rPr>
          <w:rFonts w:cs="Arial"/>
        </w:rPr>
        <w:t xml:space="preserve"> w dni robocze</w:t>
      </w:r>
      <w:r w:rsidRPr="005C561D">
        <w:rPr>
          <w:rFonts w:cs="Arial"/>
        </w:rPr>
        <w:t xml:space="preserve"> (od poniedziałku do piątku) w godzinach od 7:15 do 15:15. Pracownicy wychodzący w teren wpisują się w „dziennik wyjść służbowych”. Praca w terenie odbywa się w godzinach urzędowania Centrum. Transport zapewnia Powiatowa Bursa Szkolna.</w:t>
      </w:r>
    </w:p>
    <w:p w14:paraId="5258CD04" w14:textId="77777777" w:rsidR="00C671F3" w:rsidRPr="005C561D" w:rsidRDefault="00000000" w:rsidP="002B1846">
      <w:pPr>
        <w:spacing w:before="0" w:line="240" w:lineRule="auto"/>
        <w:jc w:val="both"/>
        <w:rPr>
          <w:rFonts w:cs="Arial"/>
        </w:rPr>
      </w:pPr>
      <w:r w:rsidRPr="005C561D">
        <w:rPr>
          <w:rFonts w:cs="Arial"/>
        </w:rPr>
        <w:t>Powiatowe Centrum Pomocy Rodzinie w Człuchowie zatrudnia:</w:t>
      </w:r>
    </w:p>
    <w:p w14:paraId="33BDE4F3" w14:textId="77777777" w:rsidR="00C671F3" w:rsidRPr="005C561D" w:rsidRDefault="00000000" w:rsidP="002B1846">
      <w:pPr>
        <w:pStyle w:val="Akapitzlist"/>
        <w:numPr>
          <w:ilvl w:val="0"/>
          <w:numId w:val="11"/>
        </w:numPr>
        <w:spacing w:before="0" w:line="240" w:lineRule="auto"/>
        <w:jc w:val="both"/>
        <w:rPr>
          <w:rFonts w:cs="Arial"/>
          <w:szCs w:val="24"/>
        </w:rPr>
      </w:pPr>
      <w:r w:rsidRPr="005C561D">
        <w:rPr>
          <w:rFonts w:cs="Arial"/>
          <w:szCs w:val="24"/>
        </w:rPr>
        <w:t>Prawnika, który zapewnia obsługę prawną pracowników.</w:t>
      </w:r>
    </w:p>
    <w:p w14:paraId="17051798" w14:textId="77777777" w:rsidR="00C671F3" w:rsidRDefault="00000000" w:rsidP="002B1846">
      <w:pPr>
        <w:spacing w:before="0" w:line="240" w:lineRule="auto"/>
        <w:jc w:val="both"/>
        <w:rPr>
          <w:rFonts w:cs="Arial"/>
        </w:rPr>
      </w:pPr>
      <w:r w:rsidRPr="005C561D">
        <w:rPr>
          <w:rFonts w:cs="Arial"/>
        </w:rPr>
        <w:t>Pracownicy Centrum mają możliwość korzystania z porad prawnika zatrudnionego w</w:t>
      </w:r>
      <w:r>
        <w:rPr>
          <w:rFonts w:cs="Arial"/>
        </w:rPr>
        <w:t> </w:t>
      </w:r>
      <w:r w:rsidRPr="005C561D">
        <w:rPr>
          <w:rFonts w:cs="Arial"/>
        </w:rPr>
        <w:t>ramach umowy o pracę na pół etatu.</w:t>
      </w:r>
    </w:p>
    <w:p w14:paraId="3C17BD32" w14:textId="325BAA67" w:rsidR="00C671F3" w:rsidRPr="00DA427E" w:rsidRDefault="00000000" w:rsidP="002B1846">
      <w:pPr>
        <w:spacing w:before="0" w:line="240" w:lineRule="auto"/>
        <w:jc w:val="both"/>
        <w:rPr>
          <w:rFonts w:cs="Arial"/>
        </w:rPr>
      </w:pPr>
      <w:r w:rsidRPr="00DA427E">
        <w:rPr>
          <w:rFonts w:cs="Arial"/>
        </w:rPr>
        <w:t>Zgodność zatrudnienia pracowników z wymaganymi kwalifikacjami zgodnie z art. 116 ust. 1 i art. 156 oraz art. 122 ust. 1</w:t>
      </w:r>
      <w:r w:rsidRPr="00DA427E">
        <w:rPr>
          <w:rFonts w:cs="Arial"/>
          <w:color w:val="EE0000"/>
        </w:rPr>
        <w:t xml:space="preserve"> </w:t>
      </w:r>
      <w:r w:rsidRPr="00DA427E">
        <w:rPr>
          <w:rFonts w:cs="Arial"/>
        </w:rPr>
        <w:t>ustawy</w:t>
      </w:r>
      <w:r w:rsidR="00DA427E" w:rsidRPr="00DA427E">
        <w:rPr>
          <w:rFonts w:cs="Arial"/>
        </w:rPr>
        <w:t xml:space="preserve"> </w:t>
      </w:r>
      <w:r w:rsidRPr="00DA427E">
        <w:rPr>
          <w:rFonts w:cs="Arial"/>
        </w:rPr>
        <w:t>o pomocy społecznej i szkolenie kadr.</w:t>
      </w:r>
    </w:p>
    <w:p w14:paraId="75C1F2C4" w14:textId="77777777" w:rsidR="00C671F3" w:rsidRPr="005C561D" w:rsidRDefault="00000000" w:rsidP="002B1846">
      <w:pPr>
        <w:spacing w:before="0" w:line="240" w:lineRule="auto"/>
        <w:jc w:val="both"/>
        <w:rPr>
          <w:rFonts w:cs="Arial"/>
        </w:rPr>
      </w:pPr>
      <w:r w:rsidRPr="005C561D">
        <w:rPr>
          <w:rFonts w:cs="Arial"/>
        </w:rPr>
        <w:t xml:space="preserve">W trakcie kontroli ustalono, że Centrum wg stanu na dzień 31 grudnia 2024 roku zatrudniało 10 pracowników (dane z działu </w:t>
      </w:r>
      <w:r>
        <w:rPr>
          <w:rFonts w:cs="Arial"/>
        </w:rPr>
        <w:t>2</w:t>
      </w:r>
      <w:r w:rsidRPr="005C561D">
        <w:rPr>
          <w:rFonts w:cs="Arial"/>
        </w:rPr>
        <w:t xml:space="preserve"> MRiPS-06 za 2024 r.), w tym:</w:t>
      </w:r>
    </w:p>
    <w:p w14:paraId="2C8B2D9C" w14:textId="2AE9D506" w:rsidR="00C671F3" w:rsidRPr="00FF4508" w:rsidRDefault="00000000" w:rsidP="002B1846">
      <w:pPr>
        <w:spacing w:before="0" w:line="240" w:lineRule="auto"/>
        <w:jc w:val="both"/>
        <w:rPr>
          <w:rFonts w:cs="Arial"/>
        </w:rPr>
      </w:pPr>
      <w:r w:rsidRPr="00FF4508">
        <w:rPr>
          <w:rFonts w:cs="Arial"/>
        </w:rPr>
        <w:t xml:space="preserve">Kierownik – </w:t>
      </w:r>
      <w:r w:rsidR="00DA427E" w:rsidRPr="00FF4508">
        <w:rPr>
          <w:rFonts w:cs="Arial"/>
        </w:rPr>
        <w:t>[…………………]*</w:t>
      </w:r>
      <w:r w:rsidRPr="00FF4508">
        <w:rPr>
          <w:rFonts w:cs="Arial"/>
        </w:rPr>
        <w:t xml:space="preserve"> pełni tę funkcję od 1 marca 2021 r., w oparciu o Uchwałę Nr 277/19/2021 Zarządu Powiatu Chojnickiego z dnia 22 lutego 2021r. w sprawie powierzenia stanowiska Kierownika Powiatowego Centrum Pomocy Rodzinie w Człuchowie. Od dnia 1 lutego 2019 r. do 28 lutego 2021 r. ww. pełnił obowiązki kierownika Centrum. Pan </w:t>
      </w:r>
      <w:r w:rsidR="00090A3E">
        <w:rPr>
          <w:rFonts w:cs="Arial"/>
        </w:rPr>
        <w:t>[…………………..]*</w:t>
      </w:r>
      <w:r w:rsidRPr="00FF4508">
        <w:rPr>
          <w:rFonts w:cs="Arial"/>
        </w:rPr>
        <w:t xml:space="preserve"> posiada wykształcenie wyższe magisterskie (ukończył w 2001 r. Bałtycką Wyższą Szkołę Humanistyczną w Koszalinie, Wydział Administracji na kierunku Administracja). Ukończył również studia podyplomowe w zakresie pedagogiki resocjalizacyjnej z elementami pedagogiki opiekuńczo-wychowawczej oraz w 2019 r. uzyskał specjalizację z zakresu organizacji pomocy społecznej, </w:t>
      </w:r>
      <w:bookmarkStart w:id="2" w:name="_Hlk188882139"/>
      <w:r w:rsidRPr="00FF4508">
        <w:rPr>
          <w:rFonts w:cs="Arial"/>
        </w:rPr>
        <w:t xml:space="preserve">tym samym spełnia kwalifikacje, o których mowa w art. 122 ust. 1 ustawy z dnia 12 marca 2004 r. o pomocy społecznej (Dz. U. z 2024 r., poz. 1283 z </w:t>
      </w:r>
      <w:proofErr w:type="spellStart"/>
      <w:r w:rsidRPr="00FF4508">
        <w:rPr>
          <w:rFonts w:cs="Arial"/>
        </w:rPr>
        <w:t>późn</w:t>
      </w:r>
      <w:proofErr w:type="spellEnd"/>
      <w:r w:rsidRPr="00FF4508">
        <w:rPr>
          <w:rFonts w:cs="Arial"/>
        </w:rPr>
        <w:t>. zm.).</w:t>
      </w:r>
    </w:p>
    <w:p w14:paraId="72617C6E" w14:textId="77777777" w:rsidR="00C671F3" w:rsidRPr="00DA427E" w:rsidRDefault="00000000" w:rsidP="002B1846">
      <w:pPr>
        <w:spacing w:before="0" w:line="240" w:lineRule="auto"/>
        <w:jc w:val="both"/>
        <w:rPr>
          <w:rFonts w:cs="Arial"/>
        </w:rPr>
      </w:pPr>
      <w:r w:rsidRPr="00DA427E">
        <w:rPr>
          <w:rFonts w:cs="Arial"/>
        </w:rPr>
        <w:lastRenderedPageBreak/>
        <w:t>(akta kontroli str. 34-42)</w:t>
      </w:r>
    </w:p>
    <w:bookmarkEnd w:id="2"/>
    <w:p w14:paraId="20EF8219" w14:textId="6376781B" w:rsidR="00C671F3" w:rsidRPr="00FF4508" w:rsidRDefault="00000000" w:rsidP="002B1846">
      <w:pPr>
        <w:spacing w:before="0" w:line="240" w:lineRule="auto"/>
        <w:jc w:val="both"/>
        <w:rPr>
          <w:rFonts w:cs="Arial"/>
        </w:rPr>
      </w:pPr>
      <w:r w:rsidRPr="00FF4508">
        <w:rPr>
          <w:rFonts w:cs="Arial"/>
        </w:rPr>
        <w:t xml:space="preserve">Zastępca Kierownika – </w:t>
      </w:r>
      <w:r w:rsidR="00DA427E" w:rsidRPr="00FF4508">
        <w:rPr>
          <w:rFonts w:cs="Arial"/>
        </w:rPr>
        <w:t>[…………………]*</w:t>
      </w:r>
      <w:r w:rsidRPr="00FF4508">
        <w:rPr>
          <w:rFonts w:cs="Arial"/>
        </w:rPr>
        <w:t xml:space="preserve"> pełni tę funkcję od 1 lutego 2019 r. w oparciu o porozumienie zmieniające warunki pracy. Posiada wykształcenie wyższe magisterskie (ukończyła w 2003 r. Akademię Bydgoską im. Kazimierza Wielkiego w Bydgoszczy, Wydział Pedagogiki i Psychologii na kierunku Pedagogika) oraz w 2012 r. uzyskała specjalizację z zakresu organizacji pomocy społecznej, tym samym spełnia kwalifikacje, o których mowa w art. 122 ust. 1 ustawy z dnia 12 marca 2004 r. o pomocy społecznej (Dz. U. z 2024 r., poz. 1283 z </w:t>
      </w:r>
      <w:proofErr w:type="spellStart"/>
      <w:r w:rsidRPr="00FF4508">
        <w:rPr>
          <w:rFonts w:cs="Arial"/>
        </w:rPr>
        <w:t>późn</w:t>
      </w:r>
      <w:proofErr w:type="spellEnd"/>
      <w:r w:rsidRPr="00FF4508">
        <w:rPr>
          <w:rFonts w:cs="Arial"/>
        </w:rPr>
        <w:t>. zm.)</w:t>
      </w:r>
    </w:p>
    <w:p w14:paraId="1F5EAF8F" w14:textId="77777777" w:rsidR="00C671F3" w:rsidRPr="00FF4508" w:rsidRDefault="00000000" w:rsidP="002B1846">
      <w:pPr>
        <w:spacing w:before="0" w:line="240" w:lineRule="auto"/>
        <w:jc w:val="both"/>
        <w:rPr>
          <w:rFonts w:cs="Arial"/>
        </w:rPr>
      </w:pPr>
      <w:r w:rsidRPr="00FF4508">
        <w:rPr>
          <w:rFonts w:cs="Arial"/>
        </w:rPr>
        <w:t>(akta kontroli str. 43-48)</w:t>
      </w:r>
    </w:p>
    <w:p w14:paraId="0E81B674" w14:textId="77777777" w:rsidR="00C671F3" w:rsidRPr="00FF4508" w:rsidRDefault="00000000" w:rsidP="002B1846">
      <w:pPr>
        <w:spacing w:before="0" w:line="240" w:lineRule="auto"/>
        <w:jc w:val="both"/>
        <w:rPr>
          <w:rFonts w:cs="Arial"/>
        </w:rPr>
      </w:pPr>
      <w:r w:rsidRPr="00FF4508">
        <w:rPr>
          <w:rFonts w:cs="Arial"/>
        </w:rPr>
        <w:t>1 pracownik socjalny, który posiada wykształcenie uprawniające do wykonywania zawodu pracownika socjalnego – zgodnie z zapisami art. 116 ust. 1 i art. 156 ustawy o pomocy społecznej</w:t>
      </w:r>
    </w:p>
    <w:p w14:paraId="214127C8" w14:textId="77777777" w:rsidR="00C671F3" w:rsidRPr="00FF4508" w:rsidRDefault="00000000" w:rsidP="002B1846">
      <w:pPr>
        <w:spacing w:before="0" w:line="240" w:lineRule="auto"/>
        <w:jc w:val="both"/>
        <w:rPr>
          <w:rFonts w:cs="Arial"/>
        </w:rPr>
      </w:pPr>
      <w:r w:rsidRPr="00FF4508">
        <w:rPr>
          <w:rFonts w:cs="Arial"/>
        </w:rPr>
        <w:t>(akta kontroli str. 49)</w:t>
      </w:r>
    </w:p>
    <w:p w14:paraId="5B9FDA81" w14:textId="77777777" w:rsidR="00C671F3" w:rsidRPr="00FF4508" w:rsidRDefault="00000000" w:rsidP="002B1846">
      <w:pPr>
        <w:spacing w:before="0" w:line="240" w:lineRule="auto"/>
        <w:jc w:val="both"/>
        <w:rPr>
          <w:rFonts w:cs="Arial"/>
        </w:rPr>
      </w:pPr>
      <w:r w:rsidRPr="00FF4508">
        <w:rPr>
          <w:rFonts w:cs="Arial"/>
        </w:rPr>
        <w:t>pozostali pracownicy – 7 osób.</w:t>
      </w:r>
    </w:p>
    <w:p w14:paraId="1E8E5F35" w14:textId="77777777" w:rsidR="00C671F3" w:rsidRPr="005C561D" w:rsidRDefault="00000000" w:rsidP="002B1846">
      <w:pPr>
        <w:spacing w:before="0" w:line="240" w:lineRule="auto"/>
        <w:jc w:val="both"/>
        <w:rPr>
          <w:rFonts w:cs="Arial"/>
        </w:rPr>
      </w:pPr>
      <w:r w:rsidRPr="005C561D">
        <w:rPr>
          <w:rFonts w:cs="Arial"/>
        </w:rPr>
        <w:t>W trakcie kontroli sprawdzono zakres czynności pracownika socjalnego, który był adekwatny do wykonywanych przez niego zadań, a jego treść dostosowana do obowiązujących przepisów prawa.</w:t>
      </w:r>
    </w:p>
    <w:p w14:paraId="56E72DA6" w14:textId="77777777" w:rsidR="00C671F3" w:rsidRPr="00FF4508" w:rsidRDefault="00000000" w:rsidP="002B1846">
      <w:pPr>
        <w:spacing w:before="0" w:line="240" w:lineRule="auto"/>
        <w:jc w:val="both"/>
        <w:rPr>
          <w:rFonts w:cs="Arial"/>
        </w:rPr>
      </w:pPr>
      <w:r w:rsidRPr="00FF4508">
        <w:rPr>
          <w:rFonts w:cs="Arial"/>
        </w:rPr>
        <w:t>(akta kontroli str. 50-51)</w:t>
      </w:r>
    </w:p>
    <w:p w14:paraId="0CE77B10" w14:textId="380AFF84" w:rsidR="00C671F3" w:rsidRPr="00FF4508" w:rsidRDefault="00000000" w:rsidP="002B1846">
      <w:pPr>
        <w:spacing w:before="0" w:line="240" w:lineRule="auto"/>
        <w:jc w:val="both"/>
        <w:rPr>
          <w:rFonts w:cs="Arial"/>
        </w:rPr>
      </w:pPr>
      <w:r w:rsidRPr="00FF4508">
        <w:rPr>
          <w:rFonts w:cs="Arial"/>
        </w:rPr>
        <w:t>Nie stwierdzono nieprawidłowości w tym zakresie.</w:t>
      </w:r>
    </w:p>
    <w:p w14:paraId="217D5BC8" w14:textId="77777777" w:rsidR="00FF4508" w:rsidRDefault="00000000" w:rsidP="002B1846">
      <w:pPr>
        <w:spacing w:before="0" w:line="240" w:lineRule="auto"/>
        <w:jc w:val="both"/>
        <w:rPr>
          <w:rFonts w:cs="Arial"/>
        </w:rPr>
      </w:pPr>
      <w:r w:rsidRPr="00FF4508">
        <w:rPr>
          <w:rFonts w:cs="Arial"/>
        </w:rPr>
        <w:t>Realizacja zadań własnych i zadań zleconych powiatu wynikających z art. 19 i art. 20 ustawy o pomocy społecznej w tym:</w:t>
      </w:r>
    </w:p>
    <w:p w14:paraId="6631B6BC" w14:textId="52D71CEC" w:rsidR="00C671F3" w:rsidRPr="00FF4508" w:rsidRDefault="00000000" w:rsidP="002B1846">
      <w:pPr>
        <w:spacing w:before="0" w:line="240" w:lineRule="auto"/>
        <w:jc w:val="both"/>
        <w:rPr>
          <w:rFonts w:cs="Arial"/>
        </w:rPr>
      </w:pPr>
      <w:r w:rsidRPr="00FF4508">
        <w:rPr>
          <w:rFonts w:cs="Arial"/>
        </w:rPr>
        <w:t>Powiatowa Strategia Rozwiązywania Problemów Społecznych (art. 19 pkt 1).</w:t>
      </w:r>
    </w:p>
    <w:p w14:paraId="1C3C25C9" w14:textId="12937063" w:rsidR="00C671F3" w:rsidRPr="005C561D" w:rsidRDefault="00000000" w:rsidP="002B1846">
      <w:pPr>
        <w:spacing w:before="0" w:line="240" w:lineRule="auto"/>
        <w:jc w:val="both"/>
        <w:rPr>
          <w:rFonts w:cs="Arial"/>
        </w:rPr>
      </w:pPr>
      <w:r w:rsidRPr="005C561D">
        <w:rPr>
          <w:rFonts w:cs="Arial"/>
        </w:rPr>
        <w:t>Uchwałą Nr XXXIX/242/2021 Rady Powiatu Człuchowskiego z dnia 30 września 2021r.</w:t>
      </w:r>
      <w:r w:rsidR="00FF4508">
        <w:rPr>
          <w:rFonts w:cs="Arial"/>
        </w:rPr>
        <w:t xml:space="preserve"> </w:t>
      </w:r>
      <w:r w:rsidRPr="005C561D">
        <w:rPr>
          <w:rFonts w:cs="Arial"/>
        </w:rPr>
        <w:t>przyjęto Strategię Rozwiązywania Problemów Społecznych w Powiecie Człuchowskim na lata 2021-2030. Powyższy dokument wyznacza najważniejsze kierunki działań mających na celu doprowadzenie do zmiany niekorzystnych zjawisk społecznych na terenie Powiatu. Strategia wskazuje obszary problemowe, priorytetowe zadania służące przeciwdziałaniu tym problemom, a także zakładane rezultaty.</w:t>
      </w:r>
      <w:r>
        <w:rPr>
          <w:rFonts w:cs="Arial"/>
        </w:rPr>
        <w:t xml:space="preserve"> </w:t>
      </w:r>
      <w:r w:rsidRPr="005C561D">
        <w:rPr>
          <w:rFonts w:cs="Arial"/>
        </w:rPr>
        <w:t>Jest wyrazem zintegrowanego planowania społecznego zwiększającego efektywność podejmowanych działań. Jej wdrażanie odbywa się poprzez szereg działań związanych z realizacją planów strategicznych. W celu zwiększenia skuteczności, konieczne jest systematyczne śledzenie zjawisk i problemów społecznych, które są przedmiotem Strategii.</w:t>
      </w:r>
    </w:p>
    <w:p w14:paraId="4A82618B" w14:textId="77777777" w:rsidR="00C671F3" w:rsidRPr="005C561D" w:rsidRDefault="00000000" w:rsidP="002B1846">
      <w:pPr>
        <w:spacing w:before="0" w:line="240" w:lineRule="auto"/>
        <w:jc w:val="both"/>
        <w:rPr>
          <w:rFonts w:cs="Arial"/>
        </w:rPr>
      </w:pPr>
      <w:r w:rsidRPr="005C561D">
        <w:rPr>
          <w:rFonts w:cs="Arial"/>
        </w:rPr>
        <w:t>Strategia będzie służyć osiągnięciu zaplanowanych celów, wraz ze szczegółowym określeniem sposobów dojścia do poprawy sytuacji społecznej w wybranych obszarach.</w:t>
      </w:r>
    </w:p>
    <w:p w14:paraId="06E4DCF4" w14:textId="77777777" w:rsidR="00C671F3" w:rsidRPr="005C561D" w:rsidRDefault="00000000" w:rsidP="002B1846">
      <w:pPr>
        <w:spacing w:before="0" w:line="240" w:lineRule="auto"/>
        <w:jc w:val="both"/>
        <w:rPr>
          <w:rFonts w:cs="Arial"/>
        </w:rPr>
      </w:pPr>
      <w:r w:rsidRPr="005C561D">
        <w:rPr>
          <w:rFonts w:cs="Arial"/>
        </w:rPr>
        <w:t>(akta kontroli str. 53-175)</w:t>
      </w:r>
    </w:p>
    <w:p w14:paraId="14FD2CBF" w14:textId="77777777" w:rsidR="00C671F3" w:rsidRPr="00FF4508" w:rsidRDefault="00000000" w:rsidP="002B1846">
      <w:pPr>
        <w:spacing w:before="0" w:line="240" w:lineRule="auto"/>
        <w:jc w:val="both"/>
        <w:rPr>
          <w:rFonts w:cs="Arial"/>
        </w:rPr>
      </w:pPr>
      <w:r w:rsidRPr="00FF4508">
        <w:rPr>
          <w:rFonts w:cs="Arial"/>
        </w:rPr>
        <w:t>Nie wniesiono zastrzeżeń do przedmiotowego dokumentu.</w:t>
      </w:r>
    </w:p>
    <w:p w14:paraId="4FAA6664" w14:textId="77777777" w:rsidR="00C671F3" w:rsidRPr="005C561D" w:rsidRDefault="00000000" w:rsidP="002B1846">
      <w:pPr>
        <w:spacing w:before="0" w:line="240" w:lineRule="auto"/>
        <w:jc w:val="both"/>
        <w:rPr>
          <w:rFonts w:cs="Arial"/>
        </w:rPr>
      </w:pPr>
      <w:r w:rsidRPr="005C561D">
        <w:rPr>
          <w:rFonts w:cs="Arial"/>
        </w:rPr>
        <w:t>Z zapisów powyższego dokumentu wynika, że „Wdrażanie Strategii monitowane będzie na bieżąco przez realizatorów merytorycznych poszczególnych zadań, natomiast ocena stopnia realizacji i osiągniętych efektów strategii będzie dokonywana co dwa lata w terminie do końca II kwartału na podstawie materiałów sprawozdawczych i innych źródeł (…)”.</w:t>
      </w:r>
    </w:p>
    <w:p w14:paraId="5726DD59" w14:textId="77777777" w:rsidR="00C671F3" w:rsidRPr="005C561D" w:rsidRDefault="00000000" w:rsidP="002B1846">
      <w:pPr>
        <w:spacing w:before="0" w:line="240" w:lineRule="auto"/>
        <w:jc w:val="both"/>
        <w:rPr>
          <w:rFonts w:cs="Arial"/>
        </w:rPr>
      </w:pPr>
      <w:r w:rsidRPr="005C561D">
        <w:rPr>
          <w:rFonts w:cs="Arial"/>
        </w:rPr>
        <w:t>Sprawozdanie z realizacji strategii za lata 2021-2022 zostało przyjęte Uchwałą Nr LXII/363/2023 Rady Powiatu Człuchowskiego z dnia 30 czerwca 2023 r. w sprawie przyjęcia sprawozdania z realizacji Strategii Rozwiązywania Problemów Społecznych Powiatu Człuchowskiego na lata 2021-2030.</w:t>
      </w:r>
    </w:p>
    <w:p w14:paraId="09068311" w14:textId="77777777" w:rsidR="00C671F3" w:rsidRPr="005C561D" w:rsidRDefault="00000000" w:rsidP="002B1846">
      <w:pPr>
        <w:spacing w:before="0" w:line="240" w:lineRule="auto"/>
        <w:jc w:val="both"/>
        <w:rPr>
          <w:rFonts w:cs="Arial"/>
        </w:rPr>
      </w:pPr>
      <w:r w:rsidRPr="005C561D">
        <w:rPr>
          <w:rFonts w:cs="Arial"/>
        </w:rPr>
        <w:lastRenderedPageBreak/>
        <w:t>Z analizy przedłożonego dokumentu wynika, że Strategia w poszczególnych obszarach była realizowana zgodnie z założonymi celami strategicznymi i</w:t>
      </w:r>
      <w:r>
        <w:rPr>
          <w:rFonts w:cs="Arial"/>
        </w:rPr>
        <w:t> </w:t>
      </w:r>
      <w:r w:rsidRPr="005C561D">
        <w:rPr>
          <w:rFonts w:cs="Arial"/>
        </w:rPr>
        <w:t>przypisanymi do nich działaniami.</w:t>
      </w:r>
    </w:p>
    <w:p w14:paraId="59DECD95" w14:textId="77777777" w:rsidR="00C671F3" w:rsidRPr="005C561D" w:rsidRDefault="00000000" w:rsidP="002B1846">
      <w:pPr>
        <w:spacing w:before="0" w:line="240" w:lineRule="auto"/>
        <w:jc w:val="both"/>
        <w:rPr>
          <w:rFonts w:cs="Arial"/>
        </w:rPr>
      </w:pPr>
      <w:r w:rsidRPr="005C561D">
        <w:rPr>
          <w:rFonts w:cs="Arial"/>
        </w:rPr>
        <w:t>Sprawozdanie z realizacji monitoringu Strategii za lata 2023-2024, dokonane będzie w późniejszym terminie na posiedzeniu Rady Powiatu Człuchowskiego zaplanowanym w czerwcu 2025</w:t>
      </w:r>
      <w:r>
        <w:rPr>
          <w:rFonts w:cs="Arial"/>
        </w:rPr>
        <w:t xml:space="preserve"> </w:t>
      </w:r>
      <w:r w:rsidRPr="005C561D">
        <w:rPr>
          <w:rFonts w:cs="Arial"/>
        </w:rPr>
        <w:t>r.</w:t>
      </w:r>
    </w:p>
    <w:p w14:paraId="5381C5FD" w14:textId="77777777" w:rsidR="00C671F3" w:rsidRPr="00FF4508" w:rsidRDefault="00000000" w:rsidP="002B1846">
      <w:pPr>
        <w:spacing w:before="0" w:line="240" w:lineRule="auto"/>
        <w:jc w:val="both"/>
        <w:rPr>
          <w:rFonts w:cs="Arial"/>
        </w:rPr>
      </w:pPr>
      <w:r w:rsidRPr="00FF4508">
        <w:rPr>
          <w:rFonts w:cs="Arial"/>
        </w:rPr>
        <w:t>(akta kontroli str. 176-203)</w:t>
      </w:r>
    </w:p>
    <w:p w14:paraId="3495543A" w14:textId="77777777" w:rsidR="00C671F3" w:rsidRPr="00FF4508" w:rsidRDefault="00000000" w:rsidP="002B1846">
      <w:pPr>
        <w:spacing w:before="0" w:line="240" w:lineRule="auto"/>
        <w:jc w:val="both"/>
        <w:rPr>
          <w:rFonts w:cs="Arial"/>
        </w:rPr>
      </w:pPr>
      <w:r w:rsidRPr="00FF4508">
        <w:rPr>
          <w:rFonts w:cs="Arial"/>
        </w:rPr>
        <w:t>Nie stwierdzono nieprawidłowości w tym zakresie.</w:t>
      </w:r>
    </w:p>
    <w:p w14:paraId="55F8F263" w14:textId="77777777" w:rsidR="00C671F3" w:rsidRPr="00FF4508" w:rsidRDefault="00000000" w:rsidP="002B1846">
      <w:pPr>
        <w:spacing w:before="0" w:line="240" w:lineRule="auto"/>
        <w:jc w:val="both"/>
        <w:rPr>
          <w:rFonts w:cs="Arial"/>
        </w:rPr>
      </w:pPr>
      <w:r w:rsidRPr="00FF4508">
        <w:rPr>
          <w:rFonts w:cs="Arial"/>
        </w:rPr>
        <w:t>Poradnictwo specjalistyczne (art. 19 pkt 2).</w:t>
      </w:r>
    </w:p>
    <w:p w14:paraId="4A77B1EE" w14:textId="77777777" w:rsidR="00C671F3" w:rsidRPr="005C561D" w:rsidRDefault="00000000" w:rsidP="002B1846">
      <w:pPr>
        <w:spacing w:before="0" w:line="240" w:lineRule="auto"/>
        <w:jc w:val="both"/>
        <w:rPr>
          <w:rFonts w:cs="Arial"/>
        </w:rPr>
      </w:pPr>
      <w:r w:rsidRPr="005C561D">
        <w:rPr>
          <w:rFonts w:cs="Arial"/>
        </w:rPr>
        <w:t>Poradnictwo specjalistyczne jest świadczone osobom i rodzin</w:t>
      </w:r>
      <w:r>
        <w:rPr>
          <w:rFonts w:cs="Arial"/>
        </w:rPr>
        <w:t>om</w:t>
      </w:r>
      <w:r w:rsidRPr="005C561D">
        <w:rPr>
          <w:rFonts w:cs="Arial"/>
        </w:rPr>
        <w:t>, które mają trudności lub wykazują potrzebę wsparcia w rozwiązywaniu swoich problemów życiowych. Obejmuje ono:</w:t>
      </w:r>
    </w:p>
    <w:p w14:paraId="6CF1DBDD" w14:textId="77777777" w:rsidR="00C671F3" w:rsidRPr="005C561D" w:rsidRDefault="00000000" w:rsidP="002B1846">
      <w:pPr>
        <w:pStyle w:val="Akapitzlist"/>
        <w:numPr>
          <w:ilvl w:val="0"/>
          <w:numId w:val="25"/>
        </w:numPr>
        <w:spacing w:before="0" w:line="240" w:lineRule="auto"/>
        <w:ind w:left="426"/>
        <w:jc w:val="both"/>
        <w:rPr>
          <w:rFonts w:cs="Arial"/>
          <w:szCs w:val="24"/>
        </w:rPr>
      </w:pPr>
      <w:r w:rsidRPr="005C561D">
        <w:rPr>
          <w:rFonts w:cs="Arial"/>
          <w:szCs w:val="24"/>
        </w:rPr>
        <w:t>poradnictwo prawne</w:t>
      </w:r>
      <w:r>
        <w:rPr>
          <w:rFonts w:cs="Arial"/>
          <w:szCs w:val="24"/>
        </w:rPr>
        <w:t xml:space="preserve"> -</w:t>
      </w:r>
      <w:r w:rsidRPr="005C561D">
        <w:rPr>
          <w:rFonts w:cs="Arial"/>
          <w:szCs w:val="24"/>
        </w:rPr>
        <w:t xml:space="preserve"> realizowane powinno być między innymi poprzez udzielanie informacji o obowiązujących przepisach z zakresu prawa rodzinnego, opiekuńczego, zabezpieczenia społecznego, ochrony praw lokatorów. </w:t>
      </w:r>
    </w:p>
    <w:p w14:paraId="158C966A" w14:textId="77777777" w:rsidR="00C671F3" w:rsidRPr="005C561D" w:rsidRDefault="00000000" w:rsidP="002B1846">
      <w:pPr>
        <w:pStyle w:val="Akapitzlist"/>
        <w:numPr>
          <w:ilvl w:val="0"/>
          <w:numId w:val="25"/>
        </w:numPr>
        <w:spacing w:before="0" w:line="240" w:lineRule="auto"/>
        <w:ind w:left="426"/>
        <w:jc w:val="both"/>
        <w:rPr>
          <w:rFonts w:cs="Arial"/>
          <w:szCs w:val="24"/>
        </w:rPr>
      </w:pPr>
      <w:r w:rsidRPr="005C561D">
        <w:rPr>
          <w:rFonts w:cs="Arial"/>
          <w:szCs w:val="24"/>
        </w:rPr>
        <w:t>poradnictwo psychologiczne – realizuje się przez procesy diagnozowania, profilaktyki i terapii. W ramach prowadzonego poradnictwa w 2024 r. udzielono pomocy psychologiczn</w:t>
      </w:r>
      <w:r>
        <w:rPr>
          <w:rFonts w:cs="Arial"/>
          <w:szCs w:val="24"/>
        </w:rPr>
        <w:t>e</w:t>
      </w:r>
      <w:r w:rsidRPr="005C561D">
        <w:rPr>
          <w:rFonts w:cs="Arial"/>
          <w:szCs w:val="24"/>
        </w:rPr>
        <w:t>j łącznie 20 osobom zamieszkującym powiat człuchowski, w tym:</w:t>
      </w:r>
    </w:p>
    <w:p w14:paraId="4D730DFD" w14:textId="77777777" w:rsidR="00C671F3" w:rsidRPr="005C561D" w:rsidRDefault="00000000" w:rsidP="002B1846">
      <w:pPr>
        <w:pStyle w:val="Akapitzlist"/>
        <w:numPr>
          <w:ilvl w:val="0"/>
          <w:numId w:val="36"/>
        </w:numPr>
        <w:spacing w:before="0" w:line="240" w:lineRule="auto"/>
        <w:jc w:val="both"/>
        <w:rPr>
          <w:rFonts w:cs="Arial"/>
          <w:szCs w:val="24"/>
        </w:rPr>
      </w:pPr>
      <w:r w:rsidRPr="005C561D">
        <w:rPr>
          <w:rFonts w:cs="Arial"/>
          <w:szCs w:val="24"/>
        </w:rPr>
        <w:t>5 konsultacji psychologicznych dzieci umieszczonych w rodzinach</w:t>
      </w:r>
      <w:r>
        <w:rPr>
          <w:rFonts w:cs="Arial"/>
          <w:szCs w:val="24"/>
        </w:rPr>
        <w:t xml:space="preserve"> </w:t>
      </w:r>
      <w:r w:rsidRPr="005C561D">
        <w:rPr>
          <w:rFonts w:cs="Arial"/>
          <w:szCs w:val="24"/>
        </w:rPr>
        <w:t>zastępczych,</w:t>
      </w:r>
    </w:p>
    <w:p w14:paraId="51EC8690" w14:textId="77777777" w:rsidR="00C671F3" w:rsidRPr="005C561D" w:rsidRDefault="00000000" w:rsidP="002B1846">
      <w:pPr>
        <w:pStyle w:val="Akapitzlist"/>
        <w:numPr>
          <w:ilvl w:val="0"/>
          <w:numId w:val="36"/>
        </w:numPr>
        <w:spacing w:before="0" w:line="240" w:lineRule="auto"/>
        <w:jc w:val="both"/>
        <w:rPr>
          <w:rFonts w:cs="Arial"/>
          <w:szCs w:val="24"/>
        </w:rPr>
      </w:pPr>
      <w:r w:rsidRPr="005C561D">
        <w:rPr>
          <w:rFonts w:cs="Arial"/>
          <w:szCs w:val="24"/>
        </w:rPr>
        <w:t>18 diagnoz psychologicznych dzieci z rodzin zastępczych,</w:t>
      </w:r>
    </w:p>
    <w:p w14:paraId="79F3327A" w14:textId="77777777" w:rsidR="00C671F3" w:rsidRPr="005C561D" w:rsidRDefault="00000000" w:rsidP="002B1846">
      <w:pPr>
        <w:pStyle w:val="Akapitzlist"/>
        <w:numPr>
          <w:ilvl w:val="0"/>
          <w:numId w:val="36"/>
        </w:numPr>
        <w:spacing w:before="0" w:line="240" w:lineRule="auto"/>
        <w:jc w:val="both"/>
        <w:rPr>
          <w:rFonts w:cs="Arial"/>
          <w:szCs w:val="24"/>
        </w:rPr>
      </w:pPr>
      <w:r w:rsidRPr="005C561D">
        <w:rPr>
          <w:rFonts w:cs="Arial"/>
          <w:szCs w:val="24"/>
        </w:rPr>
        <w:t>36 diagnoz rodziców zastępczych.</w:t>
      </w:r>
    </w:p>
    <w:p w14:paraId="01E46F4E" w14:textId="77777777" w:rsidR="00C671F3" w:rsidRPr="005C561D" w:rsidRDefault="00000000" w:rsidP="002B1846">
      <w:pPr>
        <w:pStyle w:val="Akapitzlist"/>
        <w:numPr>
          <w:ilvl w:val="0"/>
          <w:numId w:val="25"/>
        </w:numPr>
        <w:spacing w:before="0" w:line="240" w:lineRule="auto"/>
        <w:ind w:left="426"/>
        <w:jc w:val="both"/>
        <w:rPr>
          <w:rFonts w:cs="Arial"/>
          <w:szCs w:val="24"/>
        </w:rPr>
      </w:pPr>
      <w:r w:rsidRPr="005C561D">
        <w:rPr>
          <w:rFonts w:cs="Arial"/>
          <w:szCs w:val="24"/>
        </w:rPr>
        <w:t>poradnictwo pedagogiczne – udzielane było w zakresie problemów wychowawczych dotyczących dzieci przebywających w rodzinach zastępczych, przez Koordynatorów rodzinnej pieczy zastępczej.</w:t>
      </w:r>
    </w:p>
    <w:p w14:paraId="338EB5EA" w14:textId="77777777" w:rsidR="00C671F3" w:rsidRPr="005C561D" w:rsidRDefault="00000000" w:rsidP="002B1846">
      <w:pPr>
        <w:spacing w:before="0" w:line="240" w:lineRule="auto"/>
        <w:jc w:val="both"/>
        <w:rPr>
          <w:rFonts w:cs="Arial"/>
        </w:rPr>
      </w:pPr>
      <w:r w:rsidRPr="005C561D">
        <w:rPr>
          <w:rFonts w:cs="Arial"/>
        </w:rPr>
        <w:t>Pomoc w ramach poradnictwa specjalistycznego ukierunkowana jest na działania zaradcze rodzinom, które przeżywają trudności lub wykazują potrzebę wsparcia w</w:t>
      </w:r>
      <w:r>
        <w:rPr>
          <w:rFonts w:cs="Arial"/>
        </w:rPr>
        <w:t> </w:t>
      </w:r>
      <w:r w:rsidRPr="005C561D">
        <w:rPr>
          <w:rFonts w:cs="Arial"/>
        </w:rPr>
        <w:t>rozwiązywaniu problemów wychowawczych, wzajemnej komunikacji, przeciwdziałaniu agresji.</w:t>
      </w:r>
    </w:p>
    <w:p w14:paraId="04E59CCB" w14:textId="77777777" w:rsidR="00C671F3" w:rsidRPr="005C561D" w:rsidRDefault="00000000" w:rsidP="002B1846">
      <w:pPr>
        <w:spacing w:before="0" w:line="240" w:lineRule="auto"/>
        <w:jc w:val="both"/>
        <w:rPr>
          <w:rFonts w:cs="Arial"/>
        </w:rPr>
      </w:pPr>
      <w:r w:rsidRPr="005C561D">
        <w:rPr>
          <w:rFonts w:cs="Arial"/>
        </w:rPr>
        <w:t>W ramach poradnictwa specjalistycznego rodziny zastępcze mogą skorzystać z</w:t>
      </w:r>
      <w:r>
        <w:rPr>
          <w:rFonts w:cs="Arial"/>
        </w:rPr>
        <w:t> </w:t>
      </w:r>
      <w:r w:rsidRPr="005C561D">
        <w:rPr>
          <w:rFonts w:cs="Arial"/>
        </w:rPr>
        <w:t>pomocy w następującym zakresie:</w:t>
      </w:r>
    </w:p>
    <w:p w14:paraId="77BCC680" w14:textId="77777777" w:rsidR="00C671F3" w:rsidRPr="005C561D" w:rsidRDefault="00000000" w:rsidP="002B1846">
      <w:pPr>
        <w:pStyle w:val="Akapitzlist"/>
        <w:numPr>
          <w:ilvl w:val="0"/>
          <w:numId w:val="15"/>
        </w:numPr>
        <w:spacing w:before="0" w:line="240" w:lineRule="auto"/>
        <w:jc w:val="both"/>
        <w:rPr>
          <w:rFonts w:cs="Arial"/>
          <w:szCs w:val="24"/>
        </w:rPr>
      </w:pPr>
      <w:r w:rsidRPr="005C561D">
        <w:rPr>
          <w:rFonts w:cs="Arial"/>
          <w:szCs w:val="24"/>
        </w:rPr>
        <w:t>Zapewnienia badań psychologicznych kandydatom do pełnienia funkcji rodziny zastępczej oraz osobom pełniącym tę funkcję w zakresie posiadanych predyspozycji i motywacji do tej roli lub prowadzenia rodzinnego domu dziecka oraz rodzicom zastępczym i osobom prowadzącym rodzinn</w:t>
      </w:r>
      <w:r>
        <w:rPr>
          <w:rFonts w:cs="Arial"/>
          <w:szCs w:val="24"/>
        </w:rPr>
        <w:t>e</w:t>
      </w:r>
      <w:r w:rsidRPr="005C561D">
        <w:rPr>
          <w:rFonts w:cs="Arial"/>
          <w:szCs w:val="24"/>
        </w:rPr>
        <w:t xml:space="preserve"> domy dziecka</w:t>
      </w:r>
      <w:r>
        <w:rPr>
          <w:rFonts w:cs="Arial"/>
          <w:szCs w:val="24"/>
        </w:rPr>
        <w:t>.</w:t>
      </w:r>
    </w:p>
    <w:p w14:paraId="20180387" w14:textId="77777777" w:rsidR="00C671F3" w:rsidRPr="005C561D" w:rsidRDefault="00000000" w:rsidP="002B1846">
      <w:pPr>
        <w:pStyle w:val="Akapitzlist"/>
        <w:numPr>
          <w:ilvl w:val="0"/>
          <w:numId w:val="15"/>
        </w:numPr>
        <w:spacing w:before="0" w:line="240" w:lineRule="auto"/>
        <w:jc w:val="both"/>
        <w:rPr>
          <w:rFonts w:cs="Arial"/>
          <w:szCs w:val="24"/>
        </w:rPr>
      </w:pPr>
      <w:r w:rsidRPr="005C561D">
        <w:rPr>
          <w:rFonts w:cs="Arial"/>
          <w:szCs w:val="24"/>
        </w:rPr>
        <w:t>Prowadzenie poradnictwa i terapii dla osób sprawujących rodzinną pieczę zastępczą i ich dzieci oraz dzieci umieszczonych w pieczy zastępczej</w:t>
      </w:r>
      <w:r>
        <w:rPr>
          <w:rFonts w:cs="Arial"/>
          <w:szCs w:val="24"/>
        </w:rPr>
        <w:t>.</w:t>
      </w:r>
    </w:p>
    <w:p w14:paraId="544C2297" w14:textId="77777777" w:rsidR="00C671F3" w:rsidRPr="005C561D" w:rsidRDefault="00000000" w:rsidP="002B1846">
      <w:pPr>
        <w:pStyle w:val="Akapitzlist"/>
        <w:numPr>
          <w:ilvl w:val="0"/>
          <w:numId w:val="15"/>
        </w:numPr>
        <w:spacing w:before="0" w:line="240" w:lineRule="auto"/>
        <w:jc w:val="both"/>
        <w:rPr>
          <w:rFonts w:cs="Arial"/>
          <w:szCs w:val="24"/>
        </w:rPr>
      </w:pPr>
      <w:r w:rsidRPr="005C561D">
        <w:rPr>
          <w:rFonts w:cs="Arial"/>
          <w:szCs w:val="24"/>
        </w:rPr>
        <w:t>Zapewnienie pomocy prawnej osobom sprawującym rodzinną pieczę zastępczą, w szczególności w zakresie prawa rodzinnego</w:t>
      </w:r>
      <w:r>
        <w:rPr>
          <w:rFonts w:cs="Arial"/>
          <w:szCs w:val="24"/>
        </w:rPr>
        <w:t>.</w:t>
      </w:r>
    </w:p>
    <w:p w14:paraId="07D7DED0" w14:textId="77777777" w:rsidR="00C671F3" w:rsidRPr="005C561D" w:rsidRDefault="00000000" w:rsidP="002B1846">
      <w:pPr>
        <w:pStyle w:val="Akapitzlist"/>
        <w:numPr>
          <w:ilvl w:val="0"/>
          <w:numId w:val="15"/>
        </w:numPr>
        <w:spacing w:before="0" w:line="240" w:lineRule="auto"/>
        <w:jc w:val="both"/>
        <w:rPr>
          <w:rFonts w:cs="Arial"/>
          <w:szCs w:val="24"/>
        </w:rPr>
      </w:pPr>
      <w:r w:rsidRPr="005C561D">
        <w:rPr>
          <w:rFonts w:cs="Arial"/>
          <w:szCs w:val="24"/>
        </w:rPr>
        <w:t>Dokonywanie okresowej oceny sytuacji dzieci przebywających w rodzinnej pieczy zastępczej</w:t>
      </w:r>
      <w:r>
        <w:rPr>
          <w:rFonts w:cs="Arial"/>
          <w:szCs w:val="24"/>
        </w:rPr>
        <w:t>.</w:t>
      </w:r>
    </w:p>
    <w:p w14:paraId="7F8B90E0" w14:textId="77777777" w:rsidR="00C671F3" w:rsidRPr="005C561D" w:rsidRDefault="00000000" w:rsidP="002B1846">
      <w:pPr>
        <w:pStyle w:val="Akapitzlist"/>
        <w:numPr>
          <w:ilvl w:val="0"/>
          <w:numId w:val="15"/>
        </w:numPr>
        <w:spacing w:before="0" w:line="240" w:lineRule="auto"/>
        <w:jc w:val="both"/>
        <w:rPr>
          <w:rFonts w:cs="Arial"/>
          <w:szCs w:val="24"/>
        </w:rPr>
      </w:pPr>
      <w:r w:rsidRPr="005C561D">
        <w:rPr>
          <w:rFonts w:cs="Arial"/>
          <w:szCs w:val="24"/>
        </w:rPr>
        <w:t>Prowadzenie działalności diagnostyczno-konsultacyjnej, której celem jest pozyskiwanie, szkolenie i kwalifikacje osób zgłaszających gotowość do pełnienia funkcji rodziny zastępczej zawodowej, rodziny zastępczej niezawodowej oraz prowadzenia rodzinnego domu dziecka, a także szkolenie i wspieranie psychologiczno-pedagogiczne osób sprawujących rodzinną pieczę zastępczą oraz rodziców objętych tą pieczą</w:t>
      </w:r>
      <w:r>
        <w:rPr>
          <w:rFonts w:cs="Arial"/>
          <w:szCs w:val="24"/>
        </w:rPr>
        <w:t>.</w:t>
      </w:r>
    </w:p>
    <w:p w14:paraId="2841CDDF" w14:textId="77777777" w:rsidR="00C671F3" w:rsidRPr="005C561D" w:rsidRDefault="00000000" w:rsidP="002B1846">
      <w:pPr>
        <w:pStyle w:val="Akapitzlist"/>
        <w:numPr>
          <w:ilvl w:val="0"/>
          <w:numId w:val="15"/>
        </w:numPr>
        <w:spacing w:before="0" w:line="240" w:lineRule="auto"/>
        <w:jc w:val="both"/>
        <w:rPr>
          <w:rFonts w:cs="Arial"/>
          <w:szCs w:val="24"/>
        </w:rPr>
      </w:pPr>
      <w:r w:rsidRPr="005C561D">
        <w:rPr>
          <w:rFonts w:cs="Arial"/>
          <w:szCs w:val="24"/>
        </w:rPr>
        <w:t xml:space="preserve">Zapewnienie rodzinom zastępczym zawodowym i niezawodowym oraz prowadzącym rodzinne domy dziecka poradnictwa, które ma na celu </w:t>
      </w:r>
      <w:r w:rsidRPr="005C561D">
        <w:rPr>
          <w:rFonts w:cs="Arial"/>
          <w:szCs w:val="24"/>
        </w:rPr>
        <w:lastRenderedPageBreak/>
        <w:t>zachowanie i wzmocnienie ich kompetencji oraz przeciwdziałanie zjawisku wypalenia zawodowego</w:t>
      </w:r>
      <w:r>
        <w:rPr>
          <w:rFonts w:cs="Arial"/>
          <w:szCs w:val="24"/>
        </w:rPr>
        <w:t>.</w:t>
      </w:r>
    </w:p>
    <w:p w14:paraId="7F83BE72" w14:textId="77777777" w:rsidR="00C671F3" w:rsidRPr="005C561D" w:rsidRDefault="00000000" w:rsidP="002B1846">
      <w:pPr>
        <w:pStyle w:val="Akapitzlist"/>
        <w:numPr>
          <w:ilvl w:val="0"/>
          <w:numId w:val="15"/>
        </w:numPr>
        <w:spacing w:before="0" w:line="240" w:lineRule="auto"/>
        <w:jc w:val="both"/>
        <w:rPr>
          <w:rFonts w:cs="Arial"/>
          <w:szCs w:val="24"/>
        </w:rPr>
      </w:pPr>
      <w:r w:rsidRPr="005C561D">
        <w:rPr>
          <w:rFonts w:cs="Arial"/>
          <w:szCs w:val="24"/>
        </w:rPr>
        <w:t>Uczestnictwo w zebraniach zespołów w celu dokonywania oceny sytuacji dziecka przebywającego w pieczy zastępczej</w:t>
      </w:r>
      <w:r>
        <w:rPr>
          <w:rFonts w:cs="Arial"/>
          <w:szCs w:val="24"/>
        </w:rPr>
        <w:t>.</w:t>
      </w:r>
    </w:p>
    <w:p w14:paraId="7C2E24D4" w14:textId="77777777" w:rsidR="00C671F3" w:rsidRDefault="00000000" w:rsidP="002B1846">
      <w:pPr>
        <w:pStyle w:val="Akapitzlist"/>
        <w:numPr>
          <w:ilvl w:val="0"/>
          <w:numId w:val="15"/>
        </w:numPr>
        <w:spacing w:before="0" w:line="240" w:lineRule="auto"/>
        <w:jc w:val="both"/>
        <w:rPr>
          <w:rFonts w:cs="Arial"/>
          <w:szCs w:val="24"/>
        </w:rPr>
      </w:pPr>
      <w:r w:rsidRPr="005C561D">
        <w:rPr>
          <w:rFonts w:cs="Arial"/>
          <w:szCs w:val="24"/>
        </w:rPr>
        <w:t>Zapewnienie pomocy prawnej i psychologicznej dla osób usamodzielnianych.</w:t>
      </w:r>
    </w:p>
    <w:p w14:paraId="1147DE51" w14:textId="77777777" w:rsidR="00C671F3" w:rsidRPr="00637F2E" w:rsidRDefault="00000000" w:rsidP="002B1846">
      <w:pPr>
        <w:spacing w:before="0" w:line="240" w:lineRule="auto"/>
        <w:jc w:val="both"/>
        <w:rPr>
          <w:rFonts w:cs="Arial"/>
        </w:rPr>
      </w:pPr>
      <w:r w:rsidRPr="00637F2E">
        <w:rPr>
          <w:rFonts w:cs="Arial"/>
        </w:rPr>
        <w:t xml:space="preserve">Poradnictwo specjalistyczne świadczone jest również w ramach Punktu Interwencji Kryzysowej, które znajduje się w </w:t>
      </w:r>
      <w:r>
        <w:rPr>
          <w:rFonts w:cs="Arial"/>
        </w:rPr>
        <w:t>strukturze</w:t>
      </w:r>
      <w:r w:rsidRPr="00637F2E">
        <w:rPr>
          <w:rFonts w:cs="Arial"/>
        </w:rPr>
        <w:t xml:space="preserve"> Centrum.</w:t>
      </w:r>
    </w:p>
    <w:p w14:paraId="0D28824D" w14:textId="77777777" w:rsidR="00C671F3" w:rsidRPr="005C561D" w:rsidRDefault="00000000" w:rsidP="002B1846">
      <w:pPr>
        <w:spacing w:before="0" w:line="240" w:lineRule="auto"/>
        <w:jc w:val="both"/>
        <w:rPr>
          <w:rFonts w:cs="Arial"/>
        </w:rPr>
      </w:pPr>
      <w:r w:rsidRPr="005C561D">
        <w:rPr>
          <w:rFonts w:cs="Arial"/>
        </w:rPr>
        <w:t>Ponadto Powiat Człuchowski w 2024 r. prowadził nieodpłatną pomoc prawną dla osób, które nie były w stanie ponieść kosztów odpłatnej pomocy prawnej</w:t>
      </w:r>
      <w:r>
        <w:rPr>
          <w:rFonts w:cs="Arial"/>
        </w:rPr>
        <w:t>.</w:t>
      </w:r>
    </w:p>
    <w:p w14:paraId="661B7247" w14:textId="77777777" w:rsidR="00C671F3" w:rsidRPr="005C561D" w:rsidRDefault="00000000" w:rsidP="002B1846">
      <w:pPr>
        <w:spacing w:before="0" w:line="240" w:lineRule="auto"/>
        <w:jc w:val="both"/>
        <w:rPr>
          <w:rFonts w:cs="Arial"/>
        </w:rPr>
      </w:pPr>
      <w:r w:rsidRPr="005C561D">
        <w:rPr>
          <w:rFonts w:cs="Arial"/>
        </w:rPr>
        <w:t>Punkty nieodpłatnej pomocy prawnej:</w:t>
      </w:r>
    </w:p>
    <w:p w14:paraId="45FBF15F" w14:textId="77777777" w:rsidR="00C671F3" w:rsidRPr="005C561D" w:rsidRDefault="00000000" w:rsidP="002B1846">
      <w:pPr>
        <w:pStyle w:val="Akapitzlist"/>
        <w:numPr>
          <w:ilvl w:val="0"/>
          <w:numId w:val="39"/>
        </w:numPr>
        <w:spacing w:before="0" w:line="240" w:lineRule="auto"/>
        <w:jc w:val="both"/>
        <w:rPr>
          <w:rFonts w:cs="Arial"/>
          <w:szCs w:val="24"/>
        </w:rPr>
      </w:pPr>
      <w:r w:rsidRPr="005C561D">
        <w:rPr>
          <w:rFonts w:cs="Arial"/>
          <w:szCs w:val="24"/>
        </w:rPr>
        <w:t>Powiatowe Centrum Pomocy Rodzinie w Człuchowie, ul. Wojska Polskiego 5</w:t>
      </w:r>
      <w:r>
        <w:rPr>
          <w:rFonts w:cs="Arial"/>
          <w:szCs w:val="24"/>
        </w:rPr>
        <w:t>,</w:t>
      </w:r>
      <w:r w:rsidRPr="005C561D">
        <w:rPr>
          <w:rFonts w:cs="Arial"/>
          <w:szCs w:val="24"/>
        </w:rPr>
        <w:t xml:space="preserve"> p. 14 – pora</w:t>
      </w:r>
      <w:r>
        <w:rPr>
          <w:rFonts w:cs="Arial"/>
          <w:szCs w:val="24"/>
        </w:rPr>
        <w:t>d</w:t>
      </w:r>
      <w:r w:rsidRPr="005C561D">
        <w:rPr>
          <w:rFonts w:cs="Arial"/>
          <w:szCs w:val="24"/>
        </w:rPr>
        <w:t xml:space="preserve"> udzielają adwokaci i radcowie prawni, zgodnie z następującym harmonogramem:</w:t>
      </w:r>
    </w:p>
    <w:tbl>
      <w:tblPr>
        <w:tblStyle w:val="Tabela-Siatka"/>
        <w:tblW w:w="0" w:type="auto"/>
        <w:tblInd w:w="780" w:type="dxa"/>
        <w:tblLook w:val="04A0" w:firstRow="1" w:lastRow="0" w:firstColumn="1" w:lastColumn="0" w:noHBand="0" w:noVBand="1"/>
      </w:tblPr>
      <w:tblGrid>
        <w:gridCol w:w="4167"/>
        <w:gridCol w:w="4115"/>
      </w:tblGrid>
      <w:tr w:rsidR="00A15E77" w14:paraId="30560C33" w14:textId="77777777" w:rsidTr="00747057">
        <w:tc>
          <w:tcPr>
            <w:tcW w:w="4675" w:type="dxa"/>
          </w:tcPr>
          <w:p w14:paraId="6D67B2B5" w14:textId="77777777" w:rsidR="00C671F3" w:rsidRPr="005C561D" w:rsidRDefault="00000000" w:rsidP="002B1846">
            <w:pPr>
              <w:pStyle w:val="Akapitzlist"/>
              <w:spacing w:before="0" w:line="240" w:lineRule="auto"/>
              <w:ind w:left="0"/>
              <w:jc w:val="center"/>
              <w:rPr>
                <w:rFonts w:cs="Arial"/>
                <w:b/>
                <w:bCs/>
                <w:szCs w:val="24"/>
              </w:rPr>
            </w:pPr>
            <w:r w:rsidRPr="005C561D">
              <w:rPr>
                <w:rFonts w:cs="Arial"/>
                <w:b/>
                <w:bCs/>
                <w:szCs w:val="24"/>
              </w:rPr>
              <w:t>Dzień tygodnia</w:t>
            </w:r>
          </w:p>
        </w:tc>
        <w:tc>
          <w:tcPr>
            <w:tcW w:w="4675" w:type="dxa"/>
          </w:tcPr>
          <w:p w14:paraId="3E3FCADB" w14:textId="77777777" w:rsidR="00C671F3" w:rsidRPr="005C561D" w:rsidRDefault="00000000" w:rsidP="002B1846">
            <w:pPr>
              <w:pStyle w:val="Akapitzlist"/>
              <w:spacing w:before="0" w:line="240" w:lineRule="auto"/>
              <w:ind w:left="0"/>
              <w:jc w:val="center"/>
              <w:rPr>
                <w:rFonts w:cs="Arial"/>
                <w:b/>
                <w:bCs/>
                <w:szCs w:val="24"/>
              </w:rPr>
            </w:pPr>
            <w:r w:rsidRPr="005C561D">
              <w:rPr>
                <w:rFonts w:cs="Arial"/>
                <w:b/>
                <w:bCs/>
                <w:szCs w:val="24"/>
              </w:rPr>
              <w:t>Godziny działania punktu</w:t>
            </w:r>
          </w:p>
        </w:tc>
      </w:tr>
      <w:tr w:rsidR="00A15E77" w14:paraId="20A02B6D" w14:textId="77777777" w:rsidTr="00747057">
        <w:tc>
          <w:tcPr>
            <w:tcW w:w="4675" w:type="dxa"/>
          </w:tcPr>
          <w:p w14:paraId="701ED5CB" w14:textId="77777777" w:rsidR="00C671F3" w:rsidRPr="005C561D" w:rsidRDefault="00000000" w:rsidP="002B1846">
            <w:pPr>
              <w:pStyle w:val="Akapitzlist"/>
              <w:spacing w:before="0" w:line="240" w:lineRule="auto"/>
              <w:ind w:left="0"/>
              <w:jc w:val="center"/>
              <w:rPr>
                <w:rFonts w:cs="Arial"/>
                <w:szCs w:val="24"/>
              </w:rPr>
            </w:pPr>
            <w:r w:rsidRPr="005C561D">
              <w:rPr>
                <w:rFonts w:cs="Arial"/>
                <w:szCs w:val="24"/>
              </w:rPr>
              <w:t>poniedziałek</w:t>
            </w:r>
          </w:p>
        </w:tc>
        <w:tc>
          <w:tcPr>
            <w:tcW w:w="4675" w:type="dxa"/>
          </w:tcPr>
          <w:p w14:paraId="69FCC1B5" w14:textId="77777777" w:rsidR="00C671F3" w:rsidRPr="005C561D" w:rsidRDefault="00000000" w:rsidP="002B1846">
            <w:pPr>
              <w:pStyle w:val="Akapitzlist"/>
              <w:spacing w:before="0" w:line="240" w:lineRule="auto"/>
              <w:ind w:left="0"/>
              <w:jc w:val="center"/>
              <w:rPr>
                <w:rFonts w:cs="Arial"/>
                <w:szCs w:val="24"/>
              </w:rPr>
            </w:pPr>
            <w:r w:rsidRPr="005C561D">
              <w:rPr>
                <w:rFonts w:cs="Arial"/>
                <w:szCs w:val="24"/>
              </w:rPr>
              <w:t>11:30-14:30</w:t>
            </w:r>
          </w:p>
        </w:tc>
      </w:tr>
      <w:tr w:rsidR="00A15E77" w14:paraId="5F1B84F0" w14:textId="77777777" w:rsidTr="00747057">
        <w:tc>
          <w:tcPr>
            <w:tcW w:w="4675" w:type="dxa"/>
          </w:tcPr>
          <w:p w14:paraId="3BAEB2F0" w14:textId="77777777" w:rsidR="00C671F3" w:rsidRPr="005C561D" w:rsidRDefault="00000000" w:rsidP="002B1846">
            <w:pPr>
              <w:pStyle w:val="Akapitzlist"/>
              <w:spacing w:before="0" w:line="240" w:lineRule="auto"/>
              <w:ind w:left="0"/>
              <w:jc w:val="center"/>
              <w:rPr>
                <w:rFonts w:cs="Arial"/>
                <w:szCs w:val="24"/>
              </w:rPr>
            </w:pPr>
            <w:r w:rsidRPr="005C561D">
              <w:rPr>
                <w:rFonts w:cs="Arial"/>
                <w:szCs w:val="24"/>
              </w:rPr>
              <w:t>wtorek, środa, czwartek</w:t>
            </w:r>
          </w:p>
        </w:tc>
        <w:tc>
          <w:tcPr>
            <w:tcW w:w="4675" w:type="dxa"/>
          </w:tcPr>
          <w:p w14:paraId="38137FD3" w14:textId="77777777" w:rsidR="00C671F3" w:rsidRPr="005C561D" w:rsidRDefault="00000000" w:rsidP="002B1846">
            <w:pPr>
              <w:pStyle w:val="Akapitzlist"/>
              <w:spacing w:before="0" w:line="240" w:lineRule="auto"/>
              <w:ind w:left="0"/>
              <w:jc w:val="center"/>
              <w:rPr>
                <w:rFonts w:cs="Arial"/>
                <w:szCs w:val="24"/>
              </w:rPr>
            </w:pPr>
            <w:r w:rsidRPr="005C561D">
              <w:rPr>
                <w:rFonts w:cs="Arial"/>
                <w:szCs w:val="24"/>
              </w:rPr>
              <w:t>15:00-19:00</w:t>
            </w:r>
          </w:p>
        </w:tc>
      </w:tr>
      <w:tr w:rsidR="00A15E77" w14:paraId="73516807" w14:textId="77777777" w:rsidTr="00747057">
        <w:tc>
          <w:tcPr>
            <w:tcW w:w="4675" w:type="dxa"/>
          </w:tcPr>
          <w:p w14:paraId="3DC7C95F" w14:textId="77777777" w:rsidR="00C671F3" w:rsidRPr="005C561D" w:rsidRDefault="00000000" w:rsidP="002B1846">
            <w:pPr>
              <w:pStyle w:val="Akapitzlist"/>
              <w:spacing w:before="0" w:line="240" w:lineRule="auto"/>
              <w:ind w:left="0"/>
              <w:jc w:val="center"/>
              <w:rPr>
                <w:rFonts w:cs="Arial"/>
                <w:szCs w:val="24"/>
              </w:rPr>
            </w:pPr>
            <w:r w:rsidRPr="005C561D">
              <w:rPr>
                <w:rFonts w:cs="Arial"/>
                <w:szCs w:val="24"/>
              </w:rPr>
              <w:t>piątek</w:t>
            </w:r>
          </w:p>
        </w:tc>
        <w:tc>
          <w:tcPr>
            <w:tcW w:w="4675" w:type="dxa"/>
          </w:tcPr>
          <w:p w14:paraId="348527B7" w14:textId="77777777" w:rsidR="00C671F3" w:rsidRPr="005C561D" w:rsidRDefault="00000000" w:rsidP="002B1846">
            <w:pPr>
              <w:pStyle w:val="Akapitzlist"/>
              <w:spacing w:before="0" w:line="240" w:lineRule="auto"/>
              <w:ind w:left="0"/>
              <w:jc w:val="center"/>
              <w:rPr>
                <w:rFonts w:cs="Arial"/>
                <w:szCs w:val="24"/>
              </w:rPr>
            </w:pPr>
            <w:r w:rsidRPr="005C561D">
              <w:rPr>
                <w:rFonts w:cs="Arial"/>
                <w:szCs w:val="24"/>
              </w:rPr>
              <w:t>8:00-10:00 oraz 15:30-17:30</w:t>
            </w:r>
          </w:p>
        </w:tc>
      </w:tr>
    </w:tbl>
    <w:p w14:paraId="1510B880" w14:textId="77777777" w:rsidR="00C671F3" w:rsidRPr="005C561D" w:rsidRDefault="00C671F3" w:rsidP="002B1846">
      <w:pPr>
        <w:spacing w:before="0" w:line="240" w:lineRule="auto"/>
        <w:jc w:val="both"/>
        <w:rPr>
          <w:rFonts w:cs="Arial"/>
        </w:rPr>
      </w:pPr>
    </w:p>
    <w:p w14:paraId="3D82C5F7" w14:textId="77777777" w:rsidR="00C671F3" w:rsidRPr="005C561D" w:rsidRDefault="00000000" w:rsidP="002B1846">
      <w:pPr>
        <w:pStyle w:val="Akapitzlist"/>
        <w:numPr>
          <w:ilvl w:val="0"/>
          <w:numId w:val="39"/>
        </w:numPr>
        <w:spacing w:before="0" w:line="240" w:lineRule="auto"/>
        <w:jc w:val="both"/>
        <w:rPr>
          <w:rFonts w:cs="Arial"/>
          <w:szCs w:val="24"/>
        </w:rPr>
      </w:pPr>
      <w:r w:rsidRPr="005C561D">
        <w:rPr>
          <w:rFonts w:cs="Arial"/>
          <w:szCs w:val="24"/>
        </w:rPr>
        <w:t>Debrzno, ul. Ogrodowa 26 – punkt prowadzony jest przez Stowarzyszenie na Rzecz Rozwoju Miasta i Gminy w Debrznie zgodnie z następującym harmonogramem:</w:t>
      </w:r>
    </w:p>
    <w:tbl>
      <w:tblPr>
        <w:tblStyle w:val="Tabela-Siatka"/>
        <w:tblW w:w="0" w:type="auto"/>
        <w:tblInd w:w="805" w:type="dxa"/>
        <w:tblLook w:val="04A0" w:firstRow="1" w:lastRow="0" w:firstColumn="1" w:lastColumn="0" w:noHBand="0" w:noVBand="1"/>
      </w:tblPr>
      <w:tblGrid>
        <w:gridCol w:w="4182"/>
        <w:gridCol w:w="4075"/>
      </w:tblGrid>
      <w:tr w:rsidR="00A15E77" w14:paraId="3BC64DED" w14:textId="77777777" w:rsidTr="00747057">
        <w:tc>
          <w:tcPr>
            <w:tcW w:w="4320" w:type="dxa"/>
          </w:tcPr>
          <w:p w14:paraId="5CF168CC" w14:textId="77777777" w:rsidR="00C671F3" w:rsidRPr="005C561D" w:rsidRDefault="00000000" w:rsidP="002B1846">
            <w:pPr>
              <w:spacing w:before="0" w:line="240" w:lineRule="auto"/>
              <w:jc w:val="center"/>
              <w:rPr>
                <w:rFonts w:cs="Arial"/>
                <w:b/>
                <w:bCs/>
              </w:rPr>
            </w:pPr>
            <w:r w:rsidRPr="005C561D">
              <w:rPr>
                <w:rFonts w:cs="Arial"/>
                <w:b/>
                <w:bCs/>
              </w:rPr>
              <w:t>Dzień tygodnia</w:t>
            </w:r>
          </w:p>
        </w:tc>
        <w:tc>
          <w:tcPr>
            <w:tcW w:w="4225" w:type="dxa"/>
          </w:tcPr>
          <w:p w14:paraId="344E52AC" w14:textId="77777777" w:rsidR="00C671F3" w:rsidRPr="005C561D" w:rsidRDefault="00000000" w:rsidP="002B1846">
            <w:pPr>
              <w:spacing w:before="0" w:line="240" w:lineRule="auto"/>
              <w:jc w:val="center"/>
              <w:rPr>
                <w:rFonts w:cs="Arial"/>
                <w:b/>
                <w:bCs/>
              </w:rPr>
            </w:pPr>
            <w:r w:rsidRPr="005C561D">
              <w:rPr>
                <w:rFonts w:cs="Arial"/>
                <w:b/>
                <w:bCs/>
              </w:rPr>
              <w:t>Godziny działania punktu</w:t>
            </w:r>
          </w:p>
        </w:tc>
      </w:tr>
      <w:tr w:rsidR="00A15E77" w14:paraId="288C6A60" w14:textId="77777777" w:rsidTr="00747057">
        <w:tc>
          <w:tcPr>
            <w:tcW w:w="4320" w:type="dxa"/>
          </w:tcPr>
          <w:p w14:paraId="41A854D7" w14:textId="77777777" w:rsidR="00C671F3" w:rsidRPr="005C561D" w:rsidRDefault="00000000" w:rsidP="002B1846">
            <w:pPr>
              <w:spacing w:before="0" w:line="240" w:lineRule="auto"/>
              <w:jc w:val="center"/>
              <w:rPr>
                <w:rFonts w:cs="Arial"/>
              </w:rPr>
            </w:pPr>
            <w:r w:rsidRPr="005C561D">
              <w:rPr>
                <w:rFonts w:cs="Arial"/>
              </w:rPr>
              <w:t>poniedziałek</w:t>
            </w:r>
          </w:p>
        </w:tc>
        <w:tc>
          <w:tcPr>
            <w:tcW w:w="4225" w:type="dxa"/>
          </w:tcPr>
          <w:p w14:paraId="71CB8A7A" w14:textId="77777777" w:rsidR="00C671F3" w:rsidRPr="005C561D" w:rsidRDefault="00000000" w:rsidP="002B1846">
            <w:pPr>
              <w:spacing w:before="0" w:line="240" w:lineRule="auto"/>
              <w:jc w:val="center"/>
              <w:rPr>
                <w:rFonts w:cs="Arial"/>
              </w:rPr>
            </w:pPr>
            <w:r w:rsidRPr="005C561D">
              <w:rPr>
                <w:rFonts w:cs="Arial"/>
              </w:rPr>
              <w:t>8:00-10:00</w:t>
            </w:r>
          </w:p>
        </w:tc>
      </w:tr>
      <w:tr w:rsidR="00A15E77" w14:paraId="5043C9B4" w14:textId="77777777" w:rsidTr="00747057">
        <w:tc>
          <w:tcPr>
            <w:tcW w:w="4320" w:type="dxa"/>
          </w:tcPr>
          <w:p w14:paraId="2DD9A8B0" w14:textId="77777777" w:rsidR="00C671F3" w:rsidRPr="005C561D" w:rsidRDefault="00000000" w:rsidP="002B1846">
            <w:pPr>
              <w:spacing w:before="0" w:line="240" w:lineRule="auto"/>
              <w:jc w:val="center"/>
              <w:rPr>
                <w:rFonts w:cs="Arial"/>
              </w:rPr>
            </w:pPr>
            <w:r w:rsidRPr="005C561D">
              <w:rPr>
                <w:rFonts w:cs="Arial"/>
              </w:rPr>
              <w:t>wtorek</w:t>
            </w:r>
          </w:p>
        </w:tc>
        <w:tc>
          <w:tcPr>
            <w:tcW w:w="4225" w:type="dxa"/>
          </w:tcPr>
          <w:p w14:paraId="12292A2D" w14:textId="77777777" w:rsidR="00C671F3" w:rsidRPr="005C561D" w:rsidRDefault="00000000" w:rsidP="002B1846">
            <w:pPr>
              <w:spacing w:before="0" w:line="240" w:lineRule="auto"/>
              <w:jc w:val="center"/>
              <w:rPr>
                <w:rFonts w:cs="Arial"/>
              </w:rPr>
            </w:pPr>
            <w:r w:rsidRPr="005C561D">
              <w:rPr>
                <w:rFonts w:cs="Arial"/>
              </w:rPr>
              <w:t>12:30-14:30 oraz 16:00-18:00</w:t>
            </w:r>
          </w:p>
        </w:tc>
      </w:tr>
      <w:tr w:rsidR="00A15E77" w14:paraId="29F111EE" w14:textId="77777777" w:rsidTr="00747057">
        <w:tc>
          <w:tcPr>
            <w:tcW w:w="4320" w:type="dxa"/>
          </w:tcPr>
          <w:p w14:paraId="539DD18F" w14:textId="77777777" w:rsidR="00C671F3" w:rsidRPr="005C561D" w:rsidRDefault="00000000" w:rsidP="002B1846">
            <w:pPr>
              <w:spacing w:before="0" w:line="240" w:lineRule="auto"/>
              <w:jc w:val="center"/>
              <w:rPr>
                <w:rFonts w:cs="Arial"/>
              </w:rPr>
            </w:pPr>
            <w:r w:rsidRPr="005C561D">
              <w:rPr>
                <w:rFonts w:cs="Arial"/>
              </w:rPr>
              <w:t>środa</w:t>
            </w:r>
          </w:p>
        </w:tc>
        <w:tc>
          <w:tcPr>
            <w:tcW w:w="4225" w:type="dxa"/>
          </w:tcPr>
          <w:p w14:paraId="687D4C9D" w14:textId="77777777" w:rsidR="00C671F3" w:rsidRPr="005C561D" w:rsidRDefault="00000000" w:rsidP="002B1846">
            <w:pPr>
              <w:spacing w:before="0" w:line="240" w:lineRule="auto"/>
              <w:jc w:val="center"/>
              <w:rPr>
                <w:rFonts w:cs="Arial"/>
              </w:rPr>
            </w:pPr>
            <w:r w:rsidRPr="005C561D">
              <w:rPr>
                <w:rFonts w:cs="Arial"/>
              </w:rPr>
              <w:t>12:30-16:30</w:t>
            </w:r>
          </w:p>
        </w:tc>
      </w:tr>
      <w:tr w:rsidR="00A15E77" w14:paraId="78D534F3" w14:textId="77777777" w:rsidTr="00747057">
        <w:tc>
          <w:tcPr>
            <w:tcW w:w="4320" w:type="dxa"/>
          </w:tcPr>
          <w:p w14:paraId="2049AAB5" w14:textId="77777777" w:rsidR="00C671F3" w:rsidRPr="005C561D" w:rsidRDefault="00000000" w:rsidP="002B1846">
            <w:pPr>
              <w:spacing w:before="0" w:line="240" w:lineRule="auto"/>
              <w:jc w:val="center"/>
              <w:rPr>
                <w:rFonts w:cs="Arial"/>
              </w:rPr>
            </w:pPr>
            <w:r w:rsidRPr="005C561D">
              <w:rPr>
                <w:rFonts w:cs="Arial"/>
              </w:rPr>
              <w:t>czwartek</w:t>
            </w:r>
          </w:p>
        </w:tc>
        <w:tc>
          <w:tcPr>
            <w:tcW w:w="4225" w:type="dxa"/>
          </w:tcPr>
          <w:p w14:paraId="4526B406" w14:textId="77777777" w:rsidR="00C671F3" w:rsidRPr="005C561D" w:rsidRDefault="00000000" w:rsidP="002B1846">
            <w:pPr>
              <w:spacing w:before="0" w:line="240" w:lineRule="auto"/>
              <w:jc w:val="center"/>
              <w:rPr>
                <w:rFonts w:cs="Arial"/>
              </w:rPr>
            </w:pPr>
            <w:r w:rsidRPr="005C561D">
              <w:rPr>
                <w:rFonts w:cs="Arial"/>
              </w:rPr>
              <w:t>12:00-14:00 oraz 16:00-18:00</w:t>
            </w:r>
          </w:p>
        </w:tc>
      </w:tr>
      <w:tr w:rsidR="00A15E77" w14:paraId="0BF8A587" w14:textId="77777777" w:rsidTr="00747057">
        <w:tc>
          <w:tcPr>
            <w:tcW w:w="4320" w:type="dxa"/>
          </w:tcPr>
          <w:p w14:paraId="265D4843" w14:textId="77777777" w:rsidR="00C671F3" w:rsidRPr="005C561D" w:rsidRDefault="00000000" w:rsidP="002B1846">
            <w:pPr>
              <w:spacing w:before="0" w:line="240" w:lineRule="auto"/>
              <w:jc w:val="center"/>
              <w:rPr>
                <w:rFonts w:cs="Arial"/>
              </w:rPr>
            </w:pPr>
            <w:r w:rsidRPr="005C561D">
              <w:rPr>
                <w:rFonts w:cs="Arial"/>
              </w:rPr>
              <w:t>piątek</w:t>
            </w:r>
          </w:p>
        </w:tc>
        <w:tc>
          <w:tcPr>
            <w:tcW w:w="4225" w:type="dxa"/>
          </w:tcPr>
          <w:p w14:paraId="63AA0116" w14:textId="77777777" w:rsidR="00C671F3" w:rsidRPr="005C561D" w:rsidRDefault="00000000" w:rsidP="002B1846">
            <w:pPr>
              <w:spacing w:before="0" w:line="240" w:lineRule="auto"/>
              <w:jc w:val="center"/>
              <w:rPr>
                <w:rFonts w:cs="Arial"/>
              </w:rPr>
            </w:pPr>
            <w:r w:rsidRPr="005C561D">
              <w:rPr>
                <w:rFonts w:cs="Arial"/>
              </w:rPr>
              <w:t>8:00-12:00</w:t>
            </w:r>
          </w:p>
        </w:tc>
      </w:tr>
    </w:tbl>
    <w:p w14:paraId="5CF2DB2C" w14:textId="77777777" w:rsidR="00C671F3" w:rsidRPr="005C561D" w:rsidRDefault="00C671F3" w:rsidP="002B1846">
      <w:pPr>
        <w:spacing w:before="0" w:line="240" w:lineRule="auto"/>
        <w:jc w:val="both"/>
        <w:rPr>
          <w:rFonts w:cs="Arial"/>
        </w:rPr>
      </w:pPr>
    </w:p>
    <w:p w14:paraId="6BCF0A7D" w14:textId="77777777" w:rsidR="00C671F3" w:rsidRPr="005C561D" w:rsidRDefault="00000000" w:rsidP="002B1846">
      <w:pPr>
        <w:spacing w:before="0" w:line="240" w:lineRule="auto"/>
        <w:jc w:val="both"/>
        <w:rPr>
          <w:rFonts w:cs="Arial"/>
        </w:rPr>
      </w:pPr>
      <w:r w:rsidRPr="005C561D">
        <w:rPr>
          <w:rFonts w:cs="Arial"/>
        </w:rPr>
        <w:t>Punkty działały w oparciu o zarządzenie Starosty Człuchowskiego w sprawie określenia punktów nieodpłatnej pomocy prawnej oraz świadczenia nieodpłatnego poradnictwa obywatelskiego,</w:t>
      </w:r>
      <w:r>
        <w:rPr>
          <w:rFonts w:cs="Arial"/>
        </w:rPr>
        <w:t xml:space="preserve"> </w:t>
      </w:r>
      <w:r w:rsidRPr="005C561D">
        <w:rPr>
          <w:rFonts w:cs="Arial"/>
        </w:rPr>
        <w:t>a także harmonogramu w 2024 roku.</w:t>
      </w:r>
    </w:p>
    <w:p w14:paraId="00D23FA5" w14:textId="77777777" w:rsidR="00C671F3" w:rsidRPr="005C561D" w:rsidRDefault="00000000" w:rsidP="002B1846">
      <w:pPr>
        <w:spacing w:before="0" w:line="240" w:lineRule="auto"/>
        <w:jc w:val="both"/>
        <w:rPr>
          <w:rFonts w:cs="Arial"/>
        </w:rPr>
      </w:pPr>
      <w:r w:rsidRPr="005C561D">
        <w:rPr>
          <w:rFonts w:cs="Arial"/>
        </w:rPr>
        <w:t>Na wizytę do ww. punktów można się umówić na kilka sposobów:</w:t>
      </w:r>
    </w:p>
    <w:p w14:paraId="1CE05584" w14:textId="77777777" w:rsidR="00C671F3" w:rsidRPr="005C561D" w:rsidRDefault="00000000" w:rsidP="002B1846">
      <w:pPr>
        <w:spacing w:before="0" w:line="240" w:lineRule="auto"/>
        <w:jc w:val="both"/>
        <w:rPr>
          <w:rFonts w:cs="Arial"/>
        </w:rPr>
      </w:pPr>
      <w:r w:rsidRPr="005C561D">
        <w:rPr>
          <w:rFonts w:cs="Arial"/>
        </w:rPr>
        <w:t xml:space="preserve">- telefonicznie, dzwoniąc pod następujące numery telefonów: 59-834-25-95, </w:t>
      </w:r>
      <w:r>
        <w:rPr>
          <w:rFonts w:cs="Arial"/>
        </w:rPr>
        <w:br/>
      </w:r>
      <w:r w:rsidRPr="005C561D">
        <w:rPr>
          <w:rFonts w:cs="Arial"/>
        </w:rPr>
        <w:t>59-834-34-61-3 od poniedziałku do piątku w godzinach 7:30-15:00,</w:t>
      </w:r>
    </w:p>
    <w:p w14:paraId="653D61BF" w14:textId="77777777" w:rsidR="00C671F3" w:rsidRPr="00C71617" w:rsidRDefault="00000000" w:rsidP="002B1846">
      <w:pPr>
        <w:spacing w:before="0" w:line="240" w:lineRule="auto"/>
        <w:jc w:val="both"/>
        <w:rPr>
          <w:rFonts w:cs="Arial"/>
          <w:lang w:val="en-US"/>
        </w:rPr>
      </w:pPr>
      <w:r w:rsidRPr="00C71617">
        <w:rPr>
          <w:rFonts w:cs="Arial"/>
          <w:lang w:val="en-US"/>
        </w:rPr>
        <w:t xml:space="preserve">- </w:t>
      </w:r>
      <w:r>
        <w:rPr>
          <w:rFonts w:cs="Arial"/>
          <w:lang w:val="en-US"/>
        </w:rPr>
        <w:t>e-mail</w:t>
      </w:r>
      <w:r w:rsidRPr="00C71617">
        <w:rPr>
          <w:rFonts w:cs="Arial"/>
          <w:lang w:val="en-US"/>
        </w:rPr>
        <w:t xml:space="preserve">: </w:t>
      </w:r>
      <w:hyperlink r:id="rId8" w:history="1">
        <w:r w:rsidR="00C671F3" w:rsidRPr="00C71617">
          <w:rPr>
            <w:rStyle w:val="Hipercze"/>
            <w:rFonts w:cs="Arial"/>
            <w:color w:val="auto"/>
            <w:u w:val="none"/>
            <w:lang w:val="en-US"/>
          </w:rPr>
          <w:t>pomoc.prawna@czluchow.org.pl</w:t>
        </w:r>
      </w:hyperlink>
      <w:r w:rsidRPr="00C71617">
        <w:rPr>
          <w:rFonts w:cs="Arial"/>
          <w:lang w:val="en-US"/>
        </w:rPr>
        <w:t>,</w:t>
      </w:r>
    </w:p>
    <w:p w14:paraId="7EDBDBF3" w14:textId="77777777" w:rsidR="00C671F3" w:rsidRPr="005C561D" w:rsidRDefault="00000000" w:rsidP="002B1846">
      <w:pPr>
        <w:spacing w:before="0" w:line="240" w:lineRule="auto"/>
        <w:jc w:val="both"/>
        <w:rPr>
          <w:rFonts w:cs="Arial"/>
        </w:rPr>
      </w:pPr>
      <w:r w:rsidRPr="005C561D">
        <w:rPr>
          <w:rFonts w:cs="Arial"/>
        </w:rPr>
        <w:t>- samodzielnie online – całodobowo.</w:t>
      </w:r>
    </w:p>
    <w:p w14:paraId="20A4264D" w14:textId="2796A135" w:rsidR="00C671F3" w:rsidRPr="002B1846" w:rsidRDefault="00000000" w:rsidP="002B1846">
      <w:pPr>
        <w:spacing w:before="0" w:line="240" w:lineRule="auto"/>
        <w:jc w:val="both"/>
        <w:rPr>
          <w:rFonts w:cs="Arial"/>
        </w:rPr>
      </w:pPr>
      <w:r w:rsidRPr="005C561D">
        <w:rPr>
          <w:rFonts w:cs="Arial"/>
        </w:rPr>
        <w:t>W ramach nieodpłatnej pomocy prawnej w 2024 r. udzielono porad 859 osobom, m.in. z zakresu prawa rodzinnego, prawa pracy, spraw z zakresu działalności gospodarczej, prawa cywilnego itp.</w:t>
      </w:r>
    </w:p>
    <w:p w14:paraId="545E0DC5" w14:textId="77777777" w:rsidR="00C671F3" w:rsidRPr="00FF4508" w:rsidRDefault="00000000" w:rsidP="002B1846">
      <w:pPr>
        <w:spacing w:before="0" w:line="240" w:lineRule="auto"/>
        <w:jc w:val="both"/>
        <w:rPr>
          <w:rFonts w:cs="Arial"/>
        </w:rPr>
      </w:pPr>
      <w:r w:rsidRPr="00FF4508">
        <w:rPr>
          <w:rFonts w:cs="Arial"/>
        </w:rPr>
        <w:t>Pomoc pieniężna na usamodzielnienie oraz kontynuowanie nauki (art. 19 pkt 6).</w:t>
      </w:r>
    </w:p>
    <w:p w14:paraId="37432871" w14:textId="77777777" w:rsidR="00C671F3" w:rsidRPr="005C561D" w:rsidRDefault="00000000" w:rsidP="002B1846">
      <w:pPr>
        <w:spacing w:before="0" w:line="240" w:lineRule="auto"/>
        <w:jc w:val="both"/>
        <w:rPr>
          <w:rFonts w:cs="Arial"/>
        </w:rPr>
      </w:pPr>
      <w:r w:rsidRPr="005C561D">
        <w:rPr>
          <w:rFonts w:cs="Arial"/>
        </w:rPr>
        <w:t>W okresie objętym kontrolą do Powiatowego Centrum Pomocy Rodzinie</w:t>
      </w:r>
      <w:r>
        <w:rPr>
          <w:rFonts w:cs="Arial"/>
        </w:rPr>
        <w:br/>
      </w:r>
      <w:r w:rsidRPr="005C561D">
        <w:rPr>
          <w:rFonts w:cs="Arial"/>
        </w:rPr>
        <w:t>w Człuchowie nie wpłynął żaden wniosek dotyczący wypłaty pomocy finansowej na usamodzielnienie i kontynuowanie nauki. Powyższe znalazło potwierdzenie</w:t>
      </w:r>
      <w:r>
        <w:rPr>
          <w:rFonts w:cs="Arial"/>
        </w:rPr>
        <w:br/>
      </w:r>
      <w:r w:rsidRPr="005C561D">
        <w:rPr>
          <w:rFonts w:cs="Arial"/>
        </w:rPr>
        <w:t>w zapisach sprawozdania rocznego MRiPS-03 za 2024 rok.</w:t>
      </w:r>
    </w:p>
    <w:p w14:paraId="267343C7" w14:textId="5D9DCB9E" w:rsidR="00C671F3" w:rsidRPr="00FF4508" w:rsidRDefault="00000000" w:rsidP="002B1846">
      <w:pPr>
        <w:tabs>
          <w:tab w:val="left" w:pos="3240"/>
          <w:tab w:val="left" w:pos="3330"/>
        </w:tabs>
        <w:spacing w:before="0" w:line="240" w:lineRule="auto"/>
        <w:jc w:val="both"/>
        <w:rPr>
          <w:rFonts w:cs="Arial"/>
        </w:rPr>
      </w:pPr>
      <w:r w:rsidRPr="00FF4508">
        <w:rPr>
          <w:rFonts w:cs="Arial"/>
        </w:rPr>
        <w:t>Pomoc w integracji ze środowiskiem osób mających trudności</w:t>
      </w:r>
      <w:r w:rsidR="00FF4508">
        <w:rPr>
          <w:rFonts w:cs="Arial"/>
        </w:rPr>
        <w:t xml:space="preserve"> </w:t>
      </w:r>
      <w:r w:rsidRPr="00FF4508">
        <w:rPr>
          <w:rFonts w:cs="Arial"/>
        </w:rPr>
        <w:t>w przystosowaniu się do życia (art. 19 pkt 7).</w:t>
      </w:r>
    </w:p>
    <w:p w14:paraId="2EFC0322" w14:textId="77777777" w:rsidR="00C671F3" w:rsidRPr="005C561D" w:rsidRDefault="00000000" w:rsidP="002B1846">
      <w:pPr>
        <w:autoSpaceDE w:val="0"/>
        <w:autoSpaceDN w:val="0"/>
        <w:adjustRightInd w:val="0"/>
        <w:spacing w:before="0" w:line="240" w:lineRule="auto"/>
        <w:jc w:val="both"/>
        <w:rPr>
          <w:rFonts w:cs="Arial"/>
        </w:rPr>
      </w:pPr>
      <w:r w:rsidRPr="005C561D">
        <w:rPr>
          <w:rFonts w:cs="Arial"/>
        </w:rPr>
        <w:t>W 2024 r. do Powiatowego Centrum Pomocy Rodzinie w Człuchowie wpłynęły 2</w:t>
      </w:r>
      <w:r>
        <w:rPr>
          <w:rFonts w:cs="Arial"/>
        </w:rPr>
        <w:t> </w:t>
      </w:r>
      <w:r w:rsidRPr="005C561D">
        <w:rPr>
          <w:rFonts w:cs="Arial"/>
        </w:rPr>
        <w:t xml:space="preserve">indywidualne programy usamodzielnienia wychowanków młodzieżowych ośrodków </w:t>
      </w:r>
      <w:r w:rsidRPr="005C561D">
        <w:rPr>
          <w:rFonts w:cs="Arial"/>
        </w:rPr>
        <w:lastRenderedPageBreak/>
        <w:t>wychowawczych, które zostały zweryfikowane przez pracownika socjalnego i</w:t>
      </w:r>
      <w:r>
        <w:rPr>
          <w:rFonts w:cs="Arial"/>
        </w:rPr>
        <w:t> </w:t>
      </w:r>
      <w:r w:rsidRPr="005C561D">
        <w:rPr>
          <w:rFonts w:cs="Arial"/>
        </w:rPr>
        <w:t>zaakceptowane przez Kierownika PCPR. Wychowankom zostały również wysłane informatory oraz zaproszenia do współpracy. Pomimo działań Centrum, nie wpłynął od wychowanków żaden wniosek w sprawie udzielenia pomocy na usamodzielnienie i kontynuowanie nauki.</w:t>
      </w:r>
    </w:p>
    <w:p w14:paraId="15110107"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Pomoc cudzoziemcom, którzy uzyskali w Rzeczypospolitej Polskiej status uchodźcy (art. 19 pkt 8, art. 20 pkt 1 i pkt 4).</w:t>
      </w:r>
    </w:p>
    <w:p w14:paraId="48611C92" w14:textId="77777777" w:rsidR="00C671F3" w:rsidRPr="005C561D" w:rsidRDefault="00000000" w:rsidP="002B1846">
      <w:pPr>
        <w:autoSpaceDE w:val="0"/>
        <w:autoSpaceDN w:val="0"/>
        <w:adjustRightInd w:val="0"/>
        <w:spacing w:before="0" w:line="240" w:lineRule="auto"/>
        <w:jc w:val="both"/>
        <w:rPr>
          <w:rFonts w:cs="Arial"/>
        </w:rPr>
      </w:pPr>
      <w:bookmarkStart w:id="3" w:name="_Hlk130451372"/>
      <w:r w:rsidRPr="005C561D">
        <w:rPr>
          <w:rFonts w:cs="Arial"/>
        </w:rPr>
        <w:t>W okresie objętym kontrolą do Powiatowe</w:t>
      </w:r>
      <w:r>
        <w:rPr>
          <w:rFonts w:cs="Arial"/>
        </w:rPr>
        <w:t>go</w:t>
      </w:r>
      <w:r w:rsidRPr="005C561D">
        <w:rPr>
          <w:rFonts w:cs="Arial"/>
        </w:rPr>
        <w:t xml:space="preserve"> Centrum Pomocy Rodzinie w</w:t>
      </w:r>
      <w:r>
        <w:rPr>
          <w:rFonts w:cs="Arial"/>
        </w:rPr>
        <w:t> </w:t>
      </w:r>
      <w:r w:rsidRPr="005C561D">
        <w:rPr>
          <w:rFonts w:cs="Arial"/>
        </w:rPr>
        <w:t>Człuchowie nie zgłosiła się żadna osoba, legitymująca się statusem uchodźcy lub ochroną uzupełniającą, w związku z tym nie prowadzono działań w tym zakresie. Powyższe znalazło potwierdzenie w zapisach sprawozdania rocznego MRiPS-03 za 2024 rok.</w:t>
      </w:r>
    </w:p>
    <w:bookmarkEnd w:id="3"/>
    <w:p w14:paraId="5091DB43"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Prowadzenie i rozwój infrastruktury domów pomocy społecznej o zasięgu ponadgminnym oraz umieszczanie w nich skierowanych osób (art. 19 pkt 10).</w:t>
      </w:r>
    </w:p>
    <w:p w14:paraId="06958B76"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Na terenie powiatu człuchowskiego znajduje się Dom Pomocy Społecznej dla osób przewlekle psychicznie chorych. Dom powstał w 1958 r. na bazie byłego kasyna oficerskiego mieszczącego się w zabytkowym pałacu przy ul. Zamkowej 19 w</w:t>
      </w:r>
      <w:r>
        <w:rPr>
          <w:rFonts w:cs="Arial"/>
        </w:rPr>
        <w:t> </w:t>
      </w:r>
      <w:r w:rsidRPr="005C561D">
        <w:rPr>
          <w:rFonts w:cs="Arial"/>
        </w:rPr>
        <w:t xml:space="preserve">Czarnem. </w:t>
      </w:r>
    </w:p>
    <w:p w14:paraId="3213D37B"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xml:space="preserve">Organem prowadzącym </w:t>
      </w:r>
      <w:r>
        <w:rPr>
          <w:rFonts w:cs="Arial"/>
        </w:rPr>
        <w:t xml:space="preserve">jest </w:t>
      </w:r>
      <w:r w:rsidRPr="005C561D">
        <w:rPr>
          <w:rFonts w:cs="Arial"/>
        </w:rPr>
        <w:t>Zarząd Powiatu C</w:t>
      </w:r>
      <w:r>
        <w:rPr>
          <w:rFonts w:cs="Arial"/>
        </w:rPr>
        <w:t>złuchowskiego</w:t>
      </w:r>
      <w:r w:rsidRPr="005C561D">
        <w:rPr>
          <w:rFonts w:cs="Arial"/>
        </w:rPr>
        <w:t>, który decyzją Wojewody Pomorskiego Nr 35/2009 z dnia 21 grudnia 2009 r. otrzymał bezterminowe pozwolenie na prowadzenie Domu Pomocy Społecznej przeznaczonego dla 197 osób przewlekle psychicznie chorych. Oznacza to, że zostały spełnione warunki świadczenia usług na poziomie obowiązującego standardu, określonego w art. 55 ust. 1 i 2 ustawy z dnia 12 marca 2004 r. o pomocy społecznej i rozporządzeniu Ministra Pracy i Polityki Społecznej z dnia 23 sierpnia w</w:t>
      </w:r>
      <w:r>
        <w:rPr>
          <w:rFonts w:cs="Arial"/>
        </w:rPr>
        <w:t> </w:t>
      </w:r>
      <w:r w:rsidRPr="005C561D">
        <w:rPr>
          <w:rFonts w:cs="Arial"/>
        </w:rPr>
        <w:t>sprawie domów pomocy społecznej.</w:t>
      </w:r>
    </w:p>
    <w:p w14:paraId="3DA4F691"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Powyższa decyzja została zmieniona decyzją Nr PS-IV.9423.2.1.2017 z dnia 24 maja 2017 r., na mocy której Dom Pomocy Społecznej w Czarnem posiada 199 miejsc dla mieszkańców przewlekle psychicznie chorych.</w:t>
      </w:r>
    </w:p>
    <w:p w14:paraId="7C93ED31"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W 2024 r. umieszczono 23 osoby, zmarło 17 osób, 3 osoby zostały przeniesione do innych DPS, 1 osoba usamodzielniła się. Na dzień 31 grudnia 2024 r. na umieszczenie oczekiwała 1 osoba.</w:t>
      </w:r>
    </w:p>
    <w:p w14:paraId="51FF6CCE"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Średni miesięczny koszt utrzymania jednego mieszkańca w ww. Domu w 2024 r. wynosił 7 477,40</w:t>
      </w:r>
      <w:r>
        <w:rPr>
          <w:rFonts w:cs="Arial"/>
        </w:rPr>
        <w:t xml:space="preserve"> </w:t>
      </w:r>
      <w:r w:rsidRPr="005C561D">
        <w:rPr>
          <w:rFonts w:cs="Arial"/>
        </w:rPr>
        <w:t>zł.</w:t>
      </w:r>
    </w:p>
    <w:p w14:paraId="4EFE0C5A"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Powiatowe Centrum Pomocy Rodzinie w Człuchowie sprawuje nad</w:t>
      </w:r>
      <w:r>
        <w:rPr>
          <w:rFonts w:cs="Arial"/>
        </w:rPr>
        <w:t>z</w:t>
      </w:r>
      <w:r w:rsidRPr="005C561D">
        <w:rPr>
          <w:rFonts w:cs="Arial"/>
        </w:rPr>
        <w:t>ór merytoryczny nad przedmiotowym domem oraz wydaje decyzje administracyjne dotyczące umieszczeń w DPS.</w:t>
      </w:r>
    </w:p>
    <w:p w14:paraId="65DB1727" w14:textId="1774B15C" w:rsidR="00C671F3" w:rsidRPr="00FF4508" w:rsidRDefault="00000000" w:rsidP="002B1846">
      <w:pPr>
        <w:tabs>
          <w:tab w:val="left" w:pos="3240"/>
          <w:tab w:val="left" w:pos="3330"/>
        </w:tabs>
        <w:spacing w:before="0" w:line="240" w:lineRule="auto"/>
        <w:jc w:val="both"/>
        <w:rPr>
          <w:rFonts w:cs="Arial"/>
        </w:rPr>
      </w:pPr>
      <w:r w:rsidRPr="00FF4508">
        <w:rPr>
          <w:rFonts w:cs="Arial"/>
        </w:rPr>
        <w:t>(akta kontroli str. 217-221)</w:t>
      </w:r>
    </w:p>
    <w:p w14:paraId="21142B0F"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Prowadzenie mieszkań treningowych lub wspomaganych oraz powiatowych ośrodków wsparcia (art. 19 pkt 11).</w:t>
      </w:r>
    </w:p>
    <w:p w14:paraId="1DC49A8B"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Powiatowe Centrum Pomocy Rodzinie w Człuchowie w dniu 7 listopada 2023 r. podpisało porozumienie z Powiatową Bursą Szkolną z siedzibą w Człuchowie przy</w:t>
      </w:r>
      <w:r>
        <w:rPr>
          <w:rFonts w:cs="Arial"/>
        </w:rPr>
        <w:t xml:space="preserve"> </w:t>
      </w:r>
      <w:r w:rsidRPr="005C561D">
        <w:rPr>
          <w:rFonts w:cs="Arial"/>
        </w:rPr>
        <w:t>ul.</w:t>
      </w:r>
      <w:r>
        <w:rPr>
          <w:rFonts w:cs="Arial"/>
        </w:rPr>
        <w:t> </w:t>
      </w:r>
      <w:r w:rsidRPr="005C561D">
        <w:rPr>
          <w:rFonts w:cs="Arial"/>
        </w:rPr>
        <w:t>Koszalińskiej 2A, w sprawie udostępnienia mieszkania położonego w budynku Bursy, z przeznaczeniem na mieszkanie treningowe.</w:t>
      </w:r>
    </w:p>
    <w:p w14:paraId="1A6993E6"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Mieszkanie treningowe jest formą pomocy społecznej dla pełnoletnich wychowanków opuszczających pieczę zastępczą, którzy nie mają możliwości uzyskania mieszkania, a powrót do rodziny lub pozostanie w rodzinie zastępczej jest niemożliwy.</w:t>
      </w:r>
    </w:p>
    <w:p w14:paraId="5F5BAA61"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W mieszkaniu tym nie może zamieszkiwać jednocześnie więcej niż 2 osoby.</w:t>
      </w:r>
    </w:p>
    <w:p w14:paraId="5AA4448C"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W roku 2024 r. nikt z wychowanków nie złożył wniosku o skorzystanie z pomocy poprzez pobyt w mieszkaniu treningowym.</w:t>
      </w:r>
    </w:p>
    <w:p w14:paraId="6AE68B9E"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lastRenderedPageBreak/>
        <w:t xml:space="preserve">W trakcie czynności kontrolnych ustalono, że </w:t>
      </w:r>
      <w:r w:rsidRPr="00596894">
        <w:rPr>
          <w:rFonts w:cs="Arial"/>
          <w:u w:val="single"/>
        </w:rPr>
        <w:t>Powiat Człuchowski nie podjął uchwały dotyczącej szczegółowych zasad ponoszenia odpłatności za pobyt w mieszkaniu treningowym lub wspomaganym.</w:t>
      </w:r>
      <w:r w:rsidRPr="005C561D">
        <w:rPr>
          <w:rFonts w:cs="Arial"/>
        </w:rPr>
        <w:t xml:space="preserve"> Zgodnie z art. 97 ust. 5 ustawy o</w:t>
      </w:r>
      <w:r>
        <w:rPr>
          <w:rFonts w:cs="Arial"/>
        </w:rPr>
        <w:t> </w:t>
      </w:r>
      <w:r w:rsidRPr="005C561D">
        <w:rPr>
          <w:rFonts w:cs="Arial"/>
        </w:rPr>
        <w:t>pomocy społecznej, rada powiatu lub rada gminy w drodze uchwały ustala, w zakresie zadań własnych, szczegółowe zasady ponoszenia odpłatności za pobyt w ośrodkach wsparcia i mieszkaniach treningowych lub wspomaganych. Zasady po</w:t>
      </w:r>
      <w:r>
        <w:rPr>
          <w:rFonts w:cs="Arial"/>
        </w:rPr>
        <w:t>n</w:t>
      </w:r>
      <w:r w:rsidRPr="005C561D">
        <w:rPr>
          <w:rFonts w:cs="Arial"/>
        </w:rPr>
        <w:t>oszenia odpłatności za pobyt w mieszkaniach treningowych lub wspomaganych odnoszą się zarówno do mieszkań publicznych i niepublicznych, prowadzonych na zlecenie jednostek samorządu terytorialnego.</w:t>
      </w:r>
    </w:p>
    <w:p w14:paraId="55AADB30" w14:textId="77777777" w:rsidR="00FF4508" w:rsidRDefault="00000000" w:rsidP="002B1846">
      <w:pPr>
        <w:tabs>
          <w:tab w:val="left" w:pos="3240"/>
          <w:tab w:val="left" w:pos="3330"/>
        </w:tabs>
        <w:spacing w:before="0" w:line="240" w:lineRule="auto"/>
        <w:jc w:val="both"/>
        <w:rPr>
          <w:rFonts w:cs="Arial"/>
          <w:u w:val="single"/>
        </w:rPr>
      </w:pPr>
      <w:r w:rsidRPr="00FF4508">
        <w:rPr>
          <w:rFonts w:cs="Arial"/>
          <w:u w:val="single"/>
        </w:rPr>
        <w:t>Powyższa nieprawidłowość będzie przedmiotem zalecenia pokontrolnego.</w:t>
      </w:r>
    </w:p>
    <w:p w14:paraId="41092A3A" w14:textId="16A7963C" w:rsidR="00C671F3" w:rsidRPr="00FF4508" w:rsidRDefault="00000000" w:rsidP="002B1846">
      <w:pPr>
        <w:tabs>
          <w:tab w:val="left" w:pos="3240"/>
          <w:tab w:val="left" w:pos="3330"/>
        </w:tabs>
        <w:spacing w:before="0" w:line="240" w:lineRule="auto"/>
        <w:jc w:val="both"/>
        <w:rPr>
          <w:rFonts w:cs="Arial"/>
          <w:u w:val="single"/>
        </w:rPr>
      </w:pPr>
      <w:r w:rsidRPr="005C561D">
        <w:rPr>
          <w:rFonts w:cs="Arial"/>
        </w:rPr>
        <w:t>Powiat człuchowski nie prowadzi domów dla matek z małoletnimi dziećmi i kobiet w</w:t>
      </w:r>
      <w:r>
        <w:rPr>
          <w:rFonts w:cs="Arial"/>
        </w:rPr>
        <w:t> </w:t>
      </w:r>
      <w:r w:rsidRPr="005C561D">
        <w:rPr>
          <w:rFonts w:cs="Arial"/>
        </w:rPr>
        <w:t>ciąży. Mając na uwadze potrzeby tej grupy beneficjentów, w dniu 30 stycznia 2024r., Zarząd Powiatu Człuchowskiego zawarł porozumienie o współpracy z Caritas Archidiecezji Gdańskiej OPP z siedzibą w Sopocie w zakresie zapewnienia miejsc samotnym matkom (pochodzącym z powiatu człuchow</w:t>
      </w:r>
      <w:r>
        <w:rPr>
          <w:rFonts w:cs="Arial"/>
        </w:rPr>
        <w:t>skiego</w:t>
      </w:r>
      <w:r w:rsidRPr="005C561D">
        <w:rPr>
          <w:rFonts w:cs="Arial"/>
        </w:rPr>
        <w:t xml:space="preserve">) w Domu Samotnej Matki w </w:t>
      </w:r>
      <w:proofErr w:type="spellStart"/>
      <w:r w:rsidRPr="005C561D">
        <w:rPr>
          <w:rFonts w:cs="Arial"/>
        </w:rPr>
        <w:t>Matemblewie</w:t>
      </w:r>
      <w:proofErr w:type="spellEnd"/>
      <w:r w:rsidRPr="005C561D">
        <w:rPr>
          <w:rFonts w:cs="Arial"/>
        </w:rPr>
        <w:t>. Porozumienie zostało zawarte na czas określony do 31</w:t>
      </w:r>
      <w:r>
        <w:rPr>
          <w:rFonts w:cs="Arial"/>
        </w:rPr>
        <w:t> </w:t>
      </w:r>
      <w:r w:rsidRPr="005C561D">
        <w:rPr>
          <w:rFonts w:cs="Arial"/>
        </w:rPr>
        <w:t>grudnia 2024</w:t>
      </w:r>
      <w:r>
        <w:rPr>
          <w:rFonts w:cs="Arial"/>
        </w:rPr>
        <w:t xml:space="preserve"> </w:t>
      </w:r>
      <w:r w:rsidRPr="005C561D">
        <w:rPr>
          <w:rFonts w:cs="Arial"/>
        </w:rPr>
        <w:t>r.</w:t>
      </w:r>
      <w:r>
        <w:rPr>
          <w:rFonts w:cs="Arial"/>
        </w:rPr>
        <w:t xml:space="preserve"> </w:t>
      </w:r>
      <w:r w:rsidRPr="005C561D">
        <w:rPr>
          <w:rFonts w:cs="Arial"/>
        </w:rPr>
        <w:t xml:space="preserve">Zasady ponoszenia odpłatności za pobyt w ww. placówce zostały określone w Uchwale Nr LX/349/2023 z dnia 27 kwietnia 2023 r. Rady Powiatu Człuchowskiego w sprawie ustalenia szczegółowych zasad ponoszenia odpłatności za pobyt w domu dla matek z małoletnimi dziećmi i kobiet w ciąży. </w:t>
      </w:r>
    </w:p>
    <w:p w14:paraId="17A5D6E1"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Aktualnie obowiązującym dokumentem w zakresie zapewnienia miejsc samotnym matkom jest Porozumienie o współpracy zawarte między Zarządem Powiatu Człuchowskiego a Caritas Archidiecezji Gdańskiej OPP z siedzibą w Sopocie w dniu 18 grudnia 2024 r.</w:t>
      </w:r>
    </w:p>
    <w:p w14:paraId="5031271E" w14:textId="77777777" w:rsidR="00C671F3" w:rsidRDefault="00000000" w:rsidP="002B1846">
      <w:pPr>
        <w:tabs>
          <w:tab w:val="left" w:pos="3240"/>
          <w:tab w:val="left" w:pos="3330"/>
        </w:tabs>
        <w:spacing w:before="0" w:line="240" w:lineRule="auto"/>
        <w:jc w:val="both"/>
        <w:rPr>
          <w:rFonts w:cs="Arial"/>
        </w:rPr>
      </w:pPr>
      <w:r w:rsidRPr="005C561D">
        <w:rPr>
          <w:rFonts w:cs="Arial"/>
        </w:rPr>
        <w:t>W 2024 r. Powiatowe Centrum Pomocy Rodzinie w Człuchowie decyzją</w:t>
      </w:r>
      <w:r>
        <w:rPr>
          <w:rFonts w:cs="Arial"/>
        </w:rPr>
        <w:br/>
      </w:r>
      <w:r w:rsidRPr="005C561D">
        <w:rPr>
          <w:rFonts w:cs="Arial"/>
        </w:rPr>
        <w:t xml:space="preserve">Nr PCPR.6130.DSM.1.2024 z dnia 1 lutego 2024 r. skierowało kobietę w ciąży do Domu Samotnej Matki w </w:t>
      </w:r>
      <w:proofErr w:type="spellStart"/>
      <w:r w:rsidRPr="005C561D">
        <w:rPr>
          <w:rFonts w:cs="Arial"/>
        </w:rPr>
        <w:t>Matemblewie</w:t>
      </w:r>
      <w:proofErr w:type="spellEnd"/>
      <w:r w:rsidRPr="005C561D">
        <w:rPr>
          <w:rFonts w:cs="Arial"/>
        </w:rPr>
        <w:t>. Powyższą decyzją ustalono również odpłatność ww. za pobyt w ośrodku wsparcia.</w:t>
      </w:r>
    </w:p>
    <w:p w14:paraId="08B67847"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Nie stwierdzono nieprawidłowości w tym zakresie.</w:t>
      </w:r>
    </w:p>
    <w:p w14:paraId="5B30EF1E"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(Dowód: akta kontroli str. 204-216)</w:t>
      </w:r>
    </w:p>
    <w:p w14:paraId="10D48746"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Prowadzenie ośrodków interwencji kryzysowej (art. 19 pkt 12).</w:t>
      </w:r>
    </w:p>
    <w:p w14:paraId="44562F9E"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W powiecie człuchowskim nie funkcjonuje ośrodek interwencji kryzysowej jako jednostka organizacyjna pomocy społecznej, o której mowa w art. 19 pkt 12 ustawy o</w:t>
      </w:r>
      <w:r>
        <w:rPr>
          <w:rFonts w:cs="Arial"/>
        </w:rPr>
        <w:t> </w:t>
      </w:r>
      <w:r w:rsidRPr="005C561D">
        <w:rPr>
          <w:rFonts w:cs="Arial"/>
        </w:rPr>
        <w:t>pomocy społecznej.</w:t>
      </w:r>
    </w:p>
    <w:p w14:paraId="396D9A2A"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W strukturach Powiatowego Centrum Pomocy Rodzinie w Człuchowie działa Punkt Interwencji Kryzysowej.</w:t>
      </w:r>
    </w:p>
    <w:p w14:paraId="3CC007F6"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Punkt Interwencji Kryzysowej udziela pomocy psychologicznej, pedagogicznej, prawnej osobom</w:t>
      </w:r>
      <w:r>
        <w:rPr>
          <w:rFonts w:cs="Arial"/>
        </w:rPr>
        <w:t xml:space="preserve"> </w:t>
      </w:r>
      <w:r w:rsidRPr="005C561D">
        <w:rPr>
          <w:rFonts w:cs="Arial"/>
        </w:rPr>
        <w:t>i rodzinom będącym ofiarami przemocy lub znajdującym się w innej sytuacji kryzysowej. Celem działalności PIK-u jest zapobieganie powstawaniu lub pogłębianiu się dysfunkcji osób lub rodzin będących w kryzysie.</w:t>
      </w:r>
    </w:p>
    <w:p w14:paraId="2DFE45E1"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Pomoc udzielana przez Punkt Interwencji Kryzysowej obejmuje:</w:t>
      </w:r>
    </w:p>
    <w:p w14:paraId="0ECB9698" w14:textId="77777777" w:rsidR="00C671F3" w:rsidRPr="005C561D" w:rsidRDefault="00000000" w:rsidP="002B1846">
      <w:pPr>
        <w:pStyle w:val="Akapitzlist"/>
        <w:numPr>
          <w:ilvl w:val="0"/>
          <w:numId w:val="20"/>
        </w:numPr>
        <w:tabs>
          <w:tab w:val="left" w:pos="3240"/>
          <w:tab w:val="left" w:pos="3330"/>
        </w:tabs>
        <w:spacing w:before="0" w:line="240" w:lineRule="auto"/>
        <w:jc w:val="both"/>
        <w:rPr>
          <w:rFonts w:cs="Arial"/>
          <w:szCs w:val="24"/>
        </w:rPr>
      </w:pPr>
      <w:r w:rsidRPr="005C561D">
        <w:rPr>
          <w:rFonts w:cs="Arial"/>
          <w:szCs w:val="24"/>
        </w:rPr>
        <w:t>Doraźną pomoc w nagłych sytuacjach kryzysowych: porady, konsultacje, wsparcie psychologiczne dla osób poszkodowanych i członków ich rodzin,</w:t>
      </w:r>
    </w:p>
    <w:p w14:paraId="335CEE21" w14:textId="77777777" w:rsidR="00C671F3" w:rsidRPr="005C561D" w:rsidRDefault="00000000" w:rsidP="002B1846">
      <w:pPr>
        <w:pStyle w:val="Akapitzlist"/>
        <w:numPr>
          <w:ilvl w:val="0"/>
          <w:numId w:val="20"/>
        </w:numPr>
        <w:tabs>
          <w:tab w:val="left" w:pos="3240"/>
          <w:tab w:val="left" w:pos="3330"/>
        </w:tabs>
        <w:spacing w:before="0" w:line="240" w:lineRule="auto"/>
        <w:jc w:val="both"/>
        <w:rPr>
          <w:rFonts w:cs="Arial"/>
          <w:szCs w:val="24"/>
        </w:rPr>
      </w:pPr>
      <w:r w:rsidRPr="005C561D">
        <w:rPr>
          <w:rFonts w:cs="Arial"/>
          <w:szCs w:val="24"/>
        </w:rPr>
        <w:t>Porady prawne w podstawowym zakresie,</w:t>
      </w:r>
    </w:p>
    <w:p w14:paraId="0F284893" w14:textId="77777777" w:rsidR="00C671F3" w:rsidRPr="005C561D" w:rsidRDefault="00000000" w:rsidP="002B1846">
      <w:pPr>
        <w:pStyle w:val="Akapitzlist"/>
        <w:numPr>
          <w:ilvl w:val="0"/>
          <w:numId w:val="20"/>
        </w:numPr>
        <w:tabs>
          <w:tab w:val="left" w:pos="3240"/>
          <w:tab w:val="left" w:pos="3330"/>
        </w:tabs>
        <w:spacing w:before="0" w:line="240" w:lineRule="auto"/>
        <w:jc w:val="both"/>
        <w:rPr>
          <w:rFonts w:cs="Arial"/>
          <w:szCs w:val="24"/>
        </w:rPr>
      </w:pPr>
      <w:r w:rsidRPr="005C561D">
        <w:rPr>
          <w:rFonts w:cs="Arial"/>
          <w:szCs w:val="24"/>
        </w:rPr>
        <w:t>Pomoc w zakresie redagowania pism procesowych,</w:t>
      </w:r>
    </w:p>
    <w:p w14:paraId="1774E80D" w14:textId="77777777" w:rsidR="00C671F3" w:rsidRPr="005C561D" w:rsidRDefault="00000000" w:rsidP="002B1846">
      <w:pPr>
        <w:pStyle w:val="Akapitzlist"/>
        <w:numPr>
          <w:ilvl w:val="0"/>
          <w:numId w:val="20"/>
        </w:numPr>
        <w:tabs>
          <w:tab w:val="left" w:pos="3240"/>
          <w:tab w:val="left" w:pos="3330"/>
        </w:tabs>
        <w:spacing w:before="0" w:line="240" w:lineRule="auto"/>
        <w:jc w:val="both"/>
        <w:rPr>
          <w:rFonts w:cs="Arial"/>
          <w:szCs w:val="24"/>
        </w:rPr>
      </w:pPr>
      <w:r w:rsidRPr="005C561D">
        <w:rPr>
          <w:rFonts w:cs="Arial"/>
          <w:szCs w:val="24"/>
        </w:rPr>
        <w:t>Uzyskania informacji o przysługujących prawach i uprawnieniach,</w:t>
      </w:r>
    </w:p>
    <w:p w14:paraId="7AF6FA7C" w14:textId="77777777" w:rsidR="00C671F3" w:rsidRPr="005C561D" w:rsidRDefault="00000000" w:rsidP="002B1846">
      <w:pPr>
        <w:pStyle w:val="Akapitzlist"/>
        <w:numPr>
          <w:ilvl w:val="0"/>
          <w:numId w:val="20"/>
        </w:numPr>
        <w:tabs>
          <w:tab w:val="left" w:pos="3240"/>
          <w:tab w:val="left" w:pos="3330"/>
        </w:tabs>
        <w:spacing w:before="0" w:line="240" w:lineRule="auto"/>
        <w:jc w:val="both"/>
        <w:rPr>
          <w:rFonts w:cs="Arial"/>
          <w:szCs w:val="24"/>
        </w:rPr>
      </w:pPr>
      <w:r w:rsidRPr="005C561D">
        <w:rPr>
          <w:rFonts w:cs="Arial"/>
          <w:szCs w:val="24"/>
        </w:rPr>
        <w:t>Pokierowanie do odpowiednich instytucji i organów,</w:t>
      </w:r>
    </w:p>
    <w:p w14:paraId="6FF456FD" w14:textId="77777777" w:rsidR="00C671F3" w:rsidRPr="005C561D" w:rsidRDefault="00000000" w:rsidP="002B1846">
      <w:pPr>
        <w:pStyle w:val="Akapitzlist"/>
        <w:numPr>
          <w:ilvl w:val="0"/>
          <w:numId w:val="20"/>
        </w:numPr>
        <w:tabs>
          <w:tab w:val="left" w:pos="3240"/>
          <w:tab w:val="left" w:pos="3330"/>
        </w:tabs>
        <w:spacing w:before="0" w:line="240" w:lineRule="auto"/>
        <w:jc w:val="both"/>
        <w:rPr>
          <w:rFonts w:cs="Arial"/>
          <w:szCs w:val="24"/>
        </w:rPr>
      </w:pPr>
      <w:r w:rsidRPr="005C561D">
        <w:rPr>
          <w:rFonts w:cs="Arial"/>
          <w:szCs w:val="24"/>
        </w:rPr>
        <w:t>Udział w zespołach interdyscyplinarnych na terenie powiatu.</w:t>
      </w:r>
    </w:p>
    <w:p w14:paraId="0BBA1024"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lastRenderedPageBreak/>
        <w:t>Z usług Punktu Interwencji Kryzysowej mogą bezpłatnie korzystać wszyscy mieszkańcy powiatu człuchowskiego. Punkt czynny jest od poniedziałku do piątku w</w:t>
      </w:r>
      <w:r>
        <w:rPr>
          <w:rFonts w:cs="Arial"/>
        </w:rPr>
        <w:t> </w:t>
      </w:r>
      <w:r w:rsidRPr="005C561D">
        <w:rPr>
          <w:rFonts w:cs="Arial"/>
        </w:rPr>
        <w:t>godzinach 8:00 – 14:00.</w:t>
      </w:r>
    </w:p>
    <w:p w14:paraId="7C09DBAA"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xml:space="preserve">W ramach Punktu Interwencji Kryzysowej PCPR współpracuje ze Specjalistycznym Ośrodkiem Wsparcia dla Ofiar Przemocy w Rodzinie w Tucholi w zakresie zabezpieczania bezpłatnego pobytu poza miejscem zamieszkania dla </w:t>
      </w:r>
      <w:r>
        <w:rPr>
          <w:rFonts w:cs="Arial"/>
        </w:rPr>
        <w:t>osób doświadczających przemocy</w:t>
      </w:r>
      <w:r w:rsidRPr="005C561D">
        <w:rPr>
          <w:rFonts w:cs="Arial"/>
        </w:rPr>
        <w:t>.</w:t>
      </w:r>
    </w:p>
    <w:p w14:paraId="213CF781"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W roku 2024 do PIK zgłosiły się 2 osoby. Ponadto udzielano porad telefonicznych anonimowym osobom, które nie chciały podać swoich danych. W przypadku tego typu rozmów telefonicznych nie jest prowadzony rejestr udzielanych porad. Notatki sporządza się ze spotkań osobistych. Wszystkie zgłoszenia – osobiste i telefoniczne – dotyczyły głównie konfliktów rodzinnych oraz przemocy rówieśniczej. Każdorazowo udzielano wsparcia psychologicznego oraz informowano o różnych możliwościach udzielenia pomocy.</w:t>
      </w:r>
    </w:p>
    <w:p w14:paraId="3AEFD553"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W ramach Punktu Interwencji Kryzysowej, PCPR współpracuje z Centrum Zdrowia Psychicznego SP ZOZ w Człuchowie, celem zapewnienia specjalistycznej opieki psychiatrycznej populacji powiatu człuchowskiego.</w:t>
      </w:r>
    </w:p>
    <w:p w14:paraId="1DD7933E"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W ramach współpracy mieszkańcy powiatu mogą skorzystać z:</w:t>
      </w:r>
    </w:p>
    <w:p w14:paraId="72386CF0" w14:textId="77777777" w:rsidR="00C671F3" w:rsidRPr="005C561D" w:rsidRDefault="00000000" w:rsidP="002B1846">
      <w:pPr>
        <w:pStyle w:val="Akapitzlist"/>
        <w:numPr>
          <w:ilvl w:val="0"/>
          <w:numId w:val="40"/>
        </w:numPr>
        <w:tabs>
          <w:tab w:val="left" w:pos="3240"/>
          <w:tab w:val="left" w:pos="3330"/>
        </w:tabs>
        <w:spacing w:before="0" w:line="240" w:lineRule="auto"/>
        <w:jc w:val="both"/>
        <w:rPr>
          <w:rFonts w:cs="Arial"/>
          <w:szCs w:val="24"/>
        </w:rPr>
      </w:pPr>
      <w:r w:rsidRPr="005C561D">
        <w:rPr>
          <w:rFonts w:cs="Arial"/>
          <w:szCs w:val="24"/>
        </w:rPr>
        <w:t>opieki ambulatoryjnej w Poradni Zdrowia Psychicznego, Zespołu Leczenia Środowiskowego, Oddziału Psychiatrycznego Dziennego,</w:t>
      </w:r>
    </w:p>
    <w:p w14:paraId="79B834F6" w14:textId="77777777" w:rsidR="00C671F3" w:rsidRPr="005C561D" w:rsidRDefault="00000000" w:rsidP="002B1846">
      <w:pPr>
        <w:pStyle w:val="Akapitzlist"/>
        <w:numPr>
          <w:ilvl w:val="0"/>
          <w:numId w:val="40"/>
        </w:numPr>
        <w:tabs>
          <w:tab w:val="left" w:pos="3240"/>
          <w:tab w:val="left" w:pos="3330"/>
        </w:tabs>
        <w:spacing w:before="0" w:line="240" w:lineRule="auto"/>
        <w:jc w:val="both"/>
        <w:rPr>
          <w:rFonts w:cs="Arial"/>
          <w:i/>
          <w:iCs/>
          <w:szCs w:val="24"/>
        </w:rPr>
      </w:pPr>
      <w:r w:rsidRPr="005C561D">
        <w:rPr>
          <w:rFonts w:cs="Arial"/>
          <w:szCs w:val="24"/>
        </w:rPr>
        <w:t>opieki stacjonarnej w Izbie Przyjęć Psychiatrycznych oraz Oddziale Psychiatrycznym.</w:t>
      </w:r>
    </w:p>
    <w:p w14:paraId="2AD4B249"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Powiatowe Centrum Pomocy Rodzinie w Człuchowie w ramach porozumienia, realizowało współpracę z PCPR w Chojnicach. Tamtejsze Centrum realizowało Program Korekcyjno-Edukacyjny Dla Osób Stosujących Przemoc Domową w ramach ”Powiatowego Programu Przeciwdziałania Przemocy Domowej oraz Ochrony Osób Doznających Przemocy Domowej w powiecie chojnickim na lata 2024-2030”. Porozumienie o współpracy zakładało, w przypadku posiadania wolnych miejsc, przyjmowanie mieszkańców powiatu człuchowskiego do przedmiotowego Programu.</w:t>
      </w:r>
    </w:p>
    <w:p w14:paraId="3CC86A2B"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(akta kontroli str.222-225)</w:t>
      </w:r>
    </w:p>
    <w:p w14:paraId="6F9DD0AE"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Nie stwierdzono nieprawidłowości w tym zakresie.</w:t>
      </w:r>
    </w:p>
    <w:p w14:paraId="1848C5E6"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Udzielanie informacji o prawach i uprawnieniach (art. 19 pkt 13).</w:t>
      </w:r>
    </w:p>
    <w:p w14:paraId="3ADCC77F"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Wszystkie osoby zainteresowane uzyskaniem informacji odnośnie swoich praw, uprawnień</w:t>
      </w:r>
      <w:r>
        <w:rPr>
          <w:rFonts w:cs="Arial"/>
        </w:rPr>
        <w:t xml:space="preserve"> </w:t>
      </w:r>
      <w:r w:rsidRPr="005C561D">
        <w:rPr>
          <w:rFonts w:cs="Arial"/>
        </w:rPr>
        <w:t xml:space="preserve">i obowiązków są obsługiwane przez pracowników w ramach działalności Centrum. Powiatowe Centrum Pomocy Rodzinie w Człuchowie prowadzi i na bieżąco </w:t>
      </w:r>
      <w:r w:rsidRPr="00C04A16">
        <w:rPr>
          <w:rFonts w:cs="Arial"/>
        </w:rPr>
        <w:t>aktualizuje stronę internetową (</w:t>
      </w:r>
      <w:hyperlink r:id="rId9" w:history="1">
        <w:r w:rsidR="00C671F3" w:rsidRPr="00C04A16">
          <w:rPr>
            <w:rStyle w:val="Hipercze"/>
            <w:rFonts w:cs="Arial"/>
            <w:color w:val="auto"/>
            <w:u w:val="none"/>
          </w:rPr>
          <w:t>www.pcpr.człuchow.pl</w:t>
        </w:r>
      </w:hyperlink>
      <w:r w:rsidRPr="00C04A16">
        <w:rPr>
          <w:rFonts w:cs="Arial"/>
        </w:rPr>
        <w:t xml:space="preserve">), na której można odnaleźć </w:t>
      </w:r>
      <w:r w:rsidRPr="005C561D">
        <w:rPr>
          <w:rFonts w:cs="Arial"/>
        </w:rPr>
        <w:t>informacje o działalności jednostki, zmianach w prawie, przydatnych linkach, możliwościach uzyskania pomocy ze strony Centrum.</w:t>
      </w:r>
    </w:p>
    <w:p w14:paraId="42DE1CCB"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Dla potrzeb powiatu człuchowskiego opracowano i dystrybuowano następujące materiały informacyjne:</w:t>
      </w:r>
    </w:p>
    <w:p w14:paraId="5E03606D" w14:textId="77777777" w:rsidR="00C671F3" w:rsidRPr="005C561D" w:rsidRDefault="00000000" w:rsidP="002B1846">
      <w:pPr>
        <w:pStyle w:val="Akapitzlist"/>
        <w:numPr>
          <w:ilvl w:val="0"/>
          <w:numId w:val="41"/>
        </w:numPr>
        <w:tabs>
          <w:tab w:val="left" w:pos="3240"/>
          <w:tab w:val="left" w:pos="3330"/>
        </w:tabs>
        <w:spacing w:before="0" w:line="240" w:lineRule="auto"/>
        <w:jc w:val="both"/>
        <w:rPr>
          <w:rFonts w:cs="Arial"/>
          <w:szCs w:val="24"/>
        </w:rPr>
      </w:pPr>
      <w:r w:rsidRPr="005C561D">
        <w:rPr>
          <w:rFonts w:cs="Arial"/>
          <w:szCs w:val="24"/>
        </w:rPr>
        <w:t>Informator dla usamodzielniających się wychowanków placówek,</w:t>
      </w:r>
    </w:p>
    <w:p w14:paraId="429716C8" w14:textId="77777777" w:rsidR="00C671F3" w:rsidRPr="005C561D" w:rsidRDefault="00000000" w:rsidP="002B1846">
      <w:pPr>
        <w:pStyle w:val="Akapitzlist"/>
        <w:numPr>
          <w:ilvl w:val="0"/>
          <w:numId w:val="41"/>
        </w:numPr>
        <w:tabs>
          <w:tab w:val="left" w:pos="3240"/>
          <w:tab w:val="left" w:pos="3330"/>
        </w:tabs>
        <w:spacing w:before="0" w:line="240" w:lineRule="auto"/>
        <w:jc w:val="both"/>
        <w:rPr>
          <w:rFonts w:cs="Arial"/>
          <w:szCs w:val="24"/>
        </w:rPr>
      </w:pPr>
      <w:r w:rsidRPr="005C561D">
        <w:rPr>
          <w:rFonts w:cs="Arial"/>
          <w:szCs w:val="24"/>
        </w:rPr>
        <w:t>Informator dla opiekunów usamodzielnienia wychowanków placówek,</w:t>
      </w:r>
    </w:p>
    <w:p w14:paraId="3951C0B0" w14:textId="77777777" w:rsidR="00C671F3" w:rsidRPr="005C561D" w:rsidRDefault="00000000" w:rsidP="002B1846">
      <w:pPr>
        <w:pStyle w:val="Akapitzlist"/>
        <w:numPr>
          <w:ilvl w:val="0"/>
          <w:numId w:val="41"/>
        </w:numPr>
        <w:tabs>
          <w:tab w:val="left" w:pos="3240"/>
          <w:tab w:val="left" w:pos="3330"/>
        </w:tabs>
        <w:spacing w:before="0" w:line="240" w:lineRule="auto"/>
        <w:jc w:val="both"/>
        <w:rPr>
          <w:rFonts w:cs="Arial"/>
          <w:szCs w:val="24"/>
        </w:rPr>
      </w:pPr>
      <w:r w:rsidRPr="005C561D">
        <w:rPr>
          <w:rFonts w:cs="Arial"/>
          <w:szCs w:val="24"/>
        </w:rPr>
        <w:t>Informator powiatowy  - przemoc domowa,</w:t>
      </w:r>
    </w:p>
    <w:p w14:paraId="1059E519" w14:textId="77777777" w:rsidR="00C671F3" w:rsidRPr="005C561D" w:rsidRDefault="00000000" w:rsidP="002B1846">
      <w:pPr>
        <w:pStyle w:val="Akapitzlist"/>
        <w:numPr>
          <w:ilvl w:val="0"/>
          <w:numId w:val="41"/>
        </w:numPr>
        <w:tabs>
          <w:tab w:val="left" w:pos="3240"/>
          <w:tab w:val="left" w:pos="3330"/>
        </w:tabs>
        <w:spacing w:before="0" w:line="240" w:lineRule="auto"/>
        <w:jc w:val="both"/>
        <w:rPr>
          <w:rFonts w:cs="Arial"/>
          <w:szCs w:val="24"/>
        </w:rPr>
      </w:pPr>
      <w:r w:rsidRPr="005C561D">
        <w:rPr>
          <w:rFonts w:cs="Arial"/>
          <w:szCs w:val="24"/>
        </w:rPr>
        <w:t>„Hazard i e-hazard – sprawdź, czy Twoje granie nie stało się problemem – informator dla osób pełnoletnich,</w:t>
      </w:r>
    </w:p>
    <w:p w14:paraId="63B6BCA8" w14:textId="77777777" w:rsidR="00C671F3" w:rsidRPr="005C561D" w:rsidRDefault="00000000" w:rsidP="002B1846">
      <w:pPr>
        <w:pStyle w:val="Akapitzlist"/>
        <w:numPr>
          <w:ilvl w:val="0"/>
          <w:numId w:val="41"/>
        </w:numPr>
        <w:tabs>
          <w:tab w:val="left" w:pos="3240"/>
          <w:tab w:val="left" w:pos="3330"/>
        </w:tabs>
        <w:spacing w:before="0" w:line="240" w:lineRule="auto"/>
        <w:jc w:val="both"/>
        <w:rPr>
          <w:rFonts w:cs="Arial"/>
          <w:szCs w:val="24"/>
        </w:rPr>
      </w:pPr>
      <w:r w:rsidRPr="005C561D">
        <w:rPr>
          <w:rFonts w:cs="Arial"/>
          <w:szCs w:val="24"/>
        </w:rPr>
        <w:t>Ulotka dotycząca programu korekcyjno-edukacyjnego dla osób stosujących przemoc domową,</w:t>
      </w:r>
    </w:p>
    <w:p w14:paraId="74706B4B" w14:textId="77777777" w:rsidR="00C671F3" w:rsidRPr="005C561D" w:rsidRDefault="00000000" w:rsidP="002B1846">
      <w:pPr>
        <w:pStyle w:val="Akapitzlist"/>
        <w:numPr>
          <w:ilvl w:val="0"/>
          <w:numId w:val="41"/>
        </w:numPr>
        <w:tabs>
          <w:tab w:val="left" w:pos="3240"/>
          <w:tab w:val="left" w:pos="3330"/>
        </w:tabs>
        <w:spacing w:before="0" w:line="240" w:lineRule="auto"/>
        <w:jc w:val="both"/>
        <w:rPr>
          <w:rFonts w:cs="Arial"/>
          <w:szCs w:val="24"/>
        </w:rPr>
      </w:pPr>
      <w:r w:rsidRPr="005C561D">
        <w:rPr>
          <w:rFonts w:cs="Arial"/>
          <w:szCs w:val="24"/>
        </w:rPr>
        <w:lastRenderedPageBreak/>
        <w:t>„Uzależnienie behawioralne – co musisz wiedzieć</w:t>
      </w:r>
      <w:r>
        <w:rPr>
          <w:rFonts w:cs="Arial"/>
          <w:szCs w:val="24"/>
        </w:rPr>
        <w:t>,</w:t>
      </w:r>
      <w:r w:rsidRPr="005C561D">
        <w:rPr>
          <w:rFonts w:cs="Arial"/>
          <w:szCs w:val="24"/>
        </w:rPr>
        <w:t xml:space="preserve"> aby pomóc” – poradnik dla służb i instytucji pomocowych,</w:t>
      </w:r>
    </w:p>
    <w:p w14:paraId="17D11C87" w14:textId="77777777" w:rsidR="00C671F3" w:rsidRPr="005C561D" w:rsidRDefault="00000000" w:rsidP="002B1846">
      <w:pPr>
        <w:pStyle w:val="Akapitzlist"/>
        <w:numPr>
          <w:ilvl w:val="0"/>
          <w:numId w:val="41"/>
        </w:numPr>
        <w:tabs>
          <w:tab w:val="left" w:pos="3240"/>
          <w:tab w:val="left" w:pos="3330"/>
        </w:tabs>
        <w:spacing w:before="0" w:line="240" w:lineRule="auto"/>
        <w:jc w:val="both"/>
        <w:rPr>
          <w:rFonts w:cs="Arial"/>
          <w:szCs w:val="24"/>
        </w:rPr>
      </w:pPr>
      <w:r w:rsidRPr="005C561D">
        <w:rPr>
          <w:rFonts w:cs="Arial"/>
          <w:szCs w:val="24"/>
        </w:rPr>
        <w:t>„Internet, smartfon i gdy online – poznaj zagrożenia i reaguj w porę!” – poradnik dla nauczycieli i rodziców,</w:t>
      </w:r>
    </w:p>
    <w:p w14:paraId="4C401952" w14:textId="77777777" w:rsidR="00C671F3" w:rsidRPr="005C561D" w:rsidRDefault="00000000" w:rsidP="002B1846">
      <w:pPr>
        <w:pStyle w:val="Akapitzlist"/>
        <w:numPr>
          <w:ilvl w:val="0"/>
          <w:numId w:val="41"/>
        </w:numPr>
        <w:tabs>
          <w:tab w:val="left" w:pos="3240"/>
          <w:tab w:val="left" w:pos="3330"/>
        </w:tabs>
        <w:spacing w:before="0" w:line="240" w:lineRule="auto"/>
        <w:jc w:val="both"/>
        <w:rPr>
          <w:rFonts w:cs="Arial"/>
          <w:szCs w:val="24"/>
        </w:rPr>
      </w:pPr>
      <w:r w:rsidRPr="005C561D">
        <w:rPr>
          <w:rFonts w:cs="Arial"/>
          <w:szCs w:val="24"/>
        </w:rPr>
        <w:t>Broszura pt. „Przemoc w rodzinie – sytuacja osób doznających przemocy w</w:t>
      </w:r>
      <w:r>
        <w:rPr>
          <w:rFonts w:cs="Arial"/>
          <w:szCs w:val="24"/>
        </w:rPr>
        <w:t> </w:t>
      </w:r>
      <w:r w:rsidRPr="005C561D">
        <w:rPr>
          <w:rFonts w:cs="Arial"/>
          <w:szCs w:val="24"/>
        </w:rPr>
        <w:t>rodzinie”,</w:t>
      </w:r>
    </w:p>
    <w:p w14:paraId="5218340F" w14:textId="77777777" w:rsidR="00C671F3" w:rsidRPr="005C561D" w:rsidRDefault="00000000" w:rsidP="002B1846">
      <w:pPr>
        <w:pStyle w:val="Akapitzlist"/>
        <w:numPr>
          <w:ilvl w:val="0"/>
          <w:numId w:val="41"/>
        </w:numPr>
        <w:tabs>
          <w:tab w:val="left" w:pos="3240"/>
          <w:tab w:val="left" w:pos="3330"/>
        </w:tabs>
        <w:spacing w:before="0" w:line="240" w:lineRule="auto"/>
        <w:jc w:val="both"/>
        <w:rPr>
          <w:rFonts w:cs="Arial"/>
          <w:szCs w:val="24"/>
        </w:rPr>
      </w:pPr>
      <w:r w:rsidRPr="005C561D">
        <w:rPr>
          <w:rFonts w:cs="Arial"/>
          <w:szCs w:val="24"/>
        </w:rPr>
        <w:t>Broszura pt. „Nadużywanie alkoholu a problem przemocy domowej”,</w:t>
      </w:r>
    </w:p>
    <w:p w14:paraId="0591F20E" w14:textId="77777777" w:rsidR="00C671F3" w:rsidRPr="005C561D" w:rsidRDefault="00000000" w:rsidP="002B1846">
      <w:pPr>
        <w:pStyle w:val="Akapitzlist"/>
        <w:numPr>
          <w:ilvl w:val="0"/>
          <w:numId w:val="41"/>
        </w:numPr>
        <w:tabs>
          <w:tab w:val="left" w:pos="3240"/>
          <w:tab w:val="left" w:pos="3330"/>
        </w:tabs>
        <w:spacing w:before="0" w:line="240" w:lineRule="auto"/>
        <w:jc w:val="both"/>
        <w:rPr>
          <w:rFonts w:cs="Arial"/>
          <w:szCs w:val="24"/>
        </w:rPr>
      </w:pPr>
      <w:r w:rsidRPr="005C561D">
        <w:rPr>
          <w:rFonts w:cs="Arial"/>
          <w:szCs w:val="24"/>
        </w:rPr>
        <w:t>Broszura pt. „Jak radzić sobie z przemocą? – porady psychologiczne dla osób doznających przemocy”,</w:t>
      </w:r>
    </w:p>
    <w:p w14:paraId="4AFFA4F4" w14:textId="77777777" w:rsidR="00C671F3" w:rsidRPr="005C561D" w:rsidRDefault="00000000" w:rsidP="002B1846">
      <w:pPr>
        <w:pStyle w:val="Akapitzlist"/>
        <w:numPr>
          <w:ilvl w:val="0"/>
          <w:numId w:val="41"/>
        </w:numPr>
        <w:tabs>
          <w:tab w:val="left" w:pos="3240"/>
          <w:tab w:val="left" w:pos="3330"/>
        </w:tabs>
        <w:spacing w:before="0" w:line="240" w:lineRule="auto"/>
        <w:jc w:val="both"/>
        <w:rPr>
          <w:rFonts w:cs="Arial"/>
          <w:szCs w:val="24"/>
        </w:rPr>
      </w:pPr>
      <w:r w:rsidRPr="005C561D">
        <w:rPr>
          <w:rFonts w:cs="Arial"/>
          <w:szCs w:val="24"/>
        </w:rPr>
        <w:t>Broszura pt. „Procedura „Niebieskiej karty” podstawowe informacje”.</w:t>
      </w:r>
    </w:p>
    <w:p w14:paraId="4C680260"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(akta kontroli str. 226-268)</w:t>
      </w:r>
    </w:p>
    <w:p w14:paraId="456EACC3" w14:textId="5BD22307" w:rsidR="00C671F3" w:rsidRPr="005C561D" w:rsidRDefault="00000000" w:rsidP="002B1846">
      <w:pPr>
        <w:tabs>
          <w:tab w:val="left" w:pos="3240"/>
          <w:tab w:val="left" w:pos="3330"/>
        </w:tabs>
        <w:spacing w:before="0" w:line="240" w:lineRule="auto"/>
        <w:jc w:val="both"/>
        <w:rPr>
          <w:rFonts w:cs="Arial"/>
        </w:rPr>
      </w:pPr>
      <w:r w:rsidRPr="005C561D">
        <w:rPr>
          <w:rFonts w:cs="Arial"/>
        </w:rPr>
        <w:t>Część informacji zamieszczanych jest również na tablicy ogłoszeń w</w:t>
      </w:r>
      <w:r>
        <w:rPr>
          <w:rFonts w:cs="Arial"/>
        </w:rPr>
        <w:t> </w:t>
      </w:r>
      <w:r w:rsidRPr="005C561D">
        <w:rPr>
          <w:rFonts w:cs="Arial"/>
        </w:rPr>
        <w:t>pomieszczeniach Centrum.</w:t>
      </w:r>
    </w:p>
    <w:p w14:paraId="41E6968C"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Szkolenie i doskonalenie zawodowe kadr pomocy społecznej oraz doradztwo metodyczne dla kierowników i pracowników jednostek organizacyjnych pomocy społecznej z terenu powiatu (art. 19 pkt 14 i 15).</w:t>
      </w:r>
    </w:p>
    <w:p w14:paraId="462A4D4E" w14:textId="77777777" w:rsidR="00C671F3" w:rsidRDefault="00000000" w:rsidP="002B1846">
      <w:pPr>
        <w:tabs>
          <w:tab w:val="left" w:pos="3240"/>
          <w:tab w:val="left" w:pos="3330"/>
        </w:tabs>
        <w:spacing w:before="0" w:line="240" w:lineRule="auto"/>
        <w:jc w:val="both"/>
        <w:rPr>
          <w:rFonts w:cs="Arial"/>
        </w:rPr>
      </w:pPr>
      <w:r w:rsidRPr="005C561D">
        <w:rPr>
          <w:rFonts w:cs="Arial"/>
        </w:rPr>
        <w:t>Kadra pomocy społecznej z terenu powiatu człuchowskiego brała udział w szkoleniu zorganizowanych przez Powiatowe Centrum Pomocy Rodzinie w Człuchowie mających na celu podnoszenie kwalifikacji zawodowych.</w:t>
      </w:r>
    </w:p>
    <w:p w14:paraId="5FE47802" w14:textId="77777777" w:rsidR="00C671F3" w:rsidRPr="005C561D" w:rsidRDefault="00C671F3" w:rsidP="002B1846">
      <w:pPr>
        <w:tabs>
          <w:tab w:val="left" w:pos="3240"/>
          <w:tab w:val="left" w:pos="3330"/>
        </w:tabs>
        <w:spacing w:before="0" w:line="240" w:lineRule="auto"/>
        <w:jc w:val="both"/>
        <w:rPr>
          <w:rFonts w:cs="Arial"/>
        </w:rPr>
      </w:pPr>
    </w:p>
    <w:tbl>
      <w:tblPr>
        <w:tblStyle w:val="Tabela-Siatka"/>
        <w:tblW w:w="9669" w:type="dxa"/>
        <w:tblInd w:w="-34" w:type="dxa"/>
        <w:tblLook w:val="04A0" w:firstRow="1" w:lastRow="0" w:firstColumn="1" w:lastColumn="0" w:noHBand="0" w:noVBand="1"/>
      </w:tblPr>
      <w:tblGrid>
        <w:gridCol w:w="577"/>
        <w:gridCol w:w="1680"/>
        <w:gridCol w:w="3065"/>
        <w:gridCol w:w="2380"/>
        <w:gridCol w:w="1967"/>
      </w:tblGrid>
      <w:tr w:rsidR="00A15E77" w14:paraId="130590A1" w14:textId="77777777" w:rsidTr="00596894">
        <w:tc>
          <w:tcPr>
            <w:tcW w:w="577" w:type="dxa"/>
          </w:tcPr>
          <w:p w14:paraId="5ADCDA4A" w14:textId="77777777" w:rsidR="00C671F3" w:rsidRPr="005C561D" w:rsidRDefault="00000000" w:rsidP="002B1846">
            <w:pPr>
              <w:tabs>
                <w:tab w:val="left" w:pos="3240"/>
                <w:tab w:val="left" w:pos="3330"/>
              </w:tabs>
              <w:spacing w:before="0" w:line="240" w:lineRule="auto"/>
              <w:jc w:val="center"/>
              <w:rPr>
                <w:rFonts w:cs="Arial"/>
              </w:rPr>
            </w:pPr>
            <w:r w:rsidRPr="005C561D">
              <w:rPr>
                <w:rFonts w:cs="Arial"/>
              </w:rPr>
              <w:t>LP.</w:t>
            </w:r>
          </w:p>
        </w:tc>
        <w:tc>
          <w:tcPr>
            <w:tcW w:w="1680" w:type="dxa"/>
          </w:tcPr>
          <w:p w14:paraId="65AF227F" w14:textId="77777777" w:rsidR="00C671F3" w:rsidRPr="00596894" w:rsidRDefault="00000000" w:rsidP="002B1846">
            <w:pPr>
              <w:tabs>
                <w:tab w:val="left" w:pos="3240"/>
                <w:tab w:val="left" w:pos="3330"/>
              </w:tabs>
              <w:spacing w:before="0" w:line="240" w:lineRule="auto"/>
              <w:jc w:val="center"/>
              <w:rPr>
                <w:rFonts w:cs="Arial"/>
                <w:sz w:val="22"/>
                <w:szCs w:val="22"/>
              </w:rPr>
            </w:pPr>
            <w:r w:rsidRPr="00596894">
              <w:rPr>
                <w:rFonts w:cs="Arial"/>
                <w:sz w:val="22"/>
                <w:szCs w:val="22"/>
              </w:rPr>
              <w:t>DATA</w:t>
            </w:r>
          </w:p>
        </w:tc>
        <w:tc>
          <w:tcPr>
            <w:tcW w:w="3065" w:type="dxa"/>
          </w:tcPr>
          <w:p w14:paraId="0ACB4545" w14:textId="77777777" w:rsidR="00C671F3" w:rsidRPr="00596894" w:rsidRDefault="00000000" w:rsidP="002B1846">
            <w:pPr>
              <w:tabs>
                <w:tab w:val="left" w:pos="3240"/>
                <w:tab w:val="left" w:pos="3330"/>
              </w:tabs>
              <w:spacing w:before="0" w:line="240" w:lineRule="auto"/>
              <w:jc w:val="center"/>
              <w:rPr>
                <w:rFonts w:cs="Arial"/>
                <w:sz w:val="22"/>
                <w:szCs w:val="22"/>
              </w:rPr>
            </w:pPr>
            <w:r w:rsidRPr="00596894">
              <w:rPr>
                <w:rFonts w:cs="Arial"/>
                <w:sz w:val="22"/>
                <w:szCs w:val="22"/>
              </w:rPr>
              <w:t>TEMATYKA SZKOLENIA/KONFERENCJI</w:t>
            </w:r>
          </w:p>
        </w:tc>
        <w:tc>
          <w:tcPr>
            <w:tcW w:w="2380" w:type="dxa"/>
          </w:tcPr>
          <w:p w14:paraId="332D2775" w14:textId="77777777" w:rsidR="00C671F3" w:rsidRPr="00596894" w:rsidRDefault="00000000" w:rsidP="002B1846">
            <w:pPr>
              <w:tabs>
                <w:tab w:val="left" w:pos="3240"/>
                <w:tab w:val="left" w:pos="3330"/>
              </w:tabs>
              <w:spacing w:before="0" w:line="240" w:lineRule="auto"/>
              <w:jc w:val="center"/>
              <w:rPr>
                <w:rFonts w:cs="Arial"/>
                <w:sz w:val="22"/>
                <w:szCs w:val="22"/>
              </w:rPr>
            </w:pPr>
            <w:r w:rsidRPr="00596894">
              <w:rPr>
                <w:rFonts w:cs="Arial"/>
                <w:sz w:val="22"/>
                <w:szCs w:val="22"/>
              </w:rPr>
              <w:t>ILOŚĆ OSÓB UCZESTNICZĄCYCH</w:t>
            </w:r>
          </w:p>
        </w:tc>
        <w:tc>
          <w:tcPr>
            <w:tcW w:w="1967" w:type="dxa"/>
          </w:tcPr>
          <w:p w14:paraId="664F809A" w14:textId="77777777" w:rsidR="00C671F3" w:rsidRPr="00596894" w:rsidRDefault="00000000" w:rsidP="002B1846">
            <w:pPr>
              <w:tabs>
                <w:tab w:val="left" w:pos="3240"/>
                <w:tab w:val="left" w:pos="3330"/>
              </w:tabs>
              <w:spacing w:before="0" w:line="240" w:lineRule="auto"/>
              <w:jc w:val="center"/>
              <w:rPr>
                <w:rFonts w:cs="Arial"/>
                <w:sz w:val="22"/>
                <w:szCs w:val="22"/>
              </w:rPr>
            </w:pPr>
            <w:r w:rsidRPr="00596894">
              <w:rPr>
                <w:rFonts w:cs="Arial"/>
                <w:sz w:val="22"/>
                <w:szCs w:val="22"/>
              </w:rPr>
              <w:t>ORGANIZATOR</w:t>
            </w:r>
          </w:p>
        </w:tc>
      </w:tr>
      <w:tr w:rsidR="00A15E77" w14:paraId="24F28297" w14:textId="77777777" w:rsidTr="00596894">
        <w:tc>
          <w:tcPr>
            <w:tcW w:w="577" w:type="dxa"/>
          </w:tcPr>
          <w:p w14:paraId="578A2D8E" w14:textId="77777777" w:rsidR="00C671F3" w:rsidRPr="005C561D" w:rsidRDefault="00000000" w:rsidP="002B1846">
            <w:pPr>
              <w:tabs>
                <w:tab w:val="left" w:pos="3240"/>
                <w:tab w:val="left" w:pos="3330"/>
              </w:tabs>
              <w:spacing w:before="0" w:line="240" w:lineRule="auto"/>
              <w:jc w:val="center"/>
              <w:rPr>
                <w:rFonts w:cs="Arial"/>
              </w:rPr>
            </w:pPr>
            <w:r w:rsidRPr="005C561D">
              <w:rPr>
                <w:rFonts w:cs="Arial"/>
              </w:rPr>
              <w:t>1.</w:t>
            </w:r>
          </w:p>
        </w:tc>
        <w:tc>
          <w:tcPr>
            <w:tcW w:w="1680" w:type="dxa"/>
          </w:tcPr>
          <w:p w14:paraId="6B027BD9" w14:textId="77777777" w:rsidR="00C671F3" w:rsidRPr="00596894" w:rsidRDefault="00000000" w:rsidP="002B1846">
            <w:pPr>
              <w:tabs>
                <w:tab w:val="left" w:pos="3240"/>
                <w:tab w:val="left" w:pos="3330"/>
              </w:tabs>
              <w:spacing w:before="0" w:line="240" w:lineRule="auto"/>
              <w:jc w:val="center"/>
              <w:rPr>
                <w:rFonts w:cs="Arial"/>
                <w:sz w:val="22"/>
                <w:szCs w:val="22"/>
              </w:rPr>
            </w:pPr>
            <w:r w:rsidRPr="00596894">
              <w:rPr>
                <w:rFonts w:cs="Arial"/>
                <w:sz w:val="22"/>
                <w:szCs w:val="22"/>
              </w:rPr>
              <w:t>13.09.2024 r.</w:t>
            </w:r>
          </w:p>
        </w:tc>
        <w:tc>
          <w:tcPr>
            <w:tcW w:w="3065" w:type="dxa"/>
          </w:tcPr>
          <w:p w14:paraId="595616D0" w14:textId="77777777" w:rsidR="00C671F3" w:rsidRPr="00596894" w:rsidRDefault="00000000" w:rsidP="002B1846">
            <w:pPr>
              <w:tabs>
                <w:tab w:val="left" w:pos="3240"/>
                <w:tab w:val="left" w:pos="3330"/>
              </w:tabs>
              <w:spacing w:before="0" w:line="240" w:lineRule="auto"/>
              <w:jc w:val="center"/>
              <w:rPr>
                <w:rFonts w:cs="Arial"/>
                <w:sz w:val="22"/>
                <w:szCs w:val="22"/>
              </w:rPr>
            </w:pPr>
            <w:r w:rsidRPr="00596894">
              <w:rPr>
                <w:rFonts w:cs="Arial"/>
                <w:sz w:val="22"/>
                <w:szCs w:val="22"/>
              </w:rPr>
              <w:t>„Zmiany w orzeczeniu o niepełnosprawności i stopniu niepełnosprawności oraz wprowadzenie do e-Doręczeń - praktyczne aspekty dla pracowników instytucji publicznych”</w:t>
            </w:r>
          </w:p>
        </w:tc>
        <w:tc>
          <w:tcPr>
            <w:tcW w:w="2380" w:type="dxa"/>
          </w:tcPr>
          <w:p w14:paraId="56B60174" w14:textId="77777777" w:rsidR="00C671F3" w:rsidRPr="00596894" w:rsidRDefault="00000000" w:rsidP="002B1846">
            <w:pPr>
              <w:tabs>
                <w:tab w:val="left" w:pos="3240"/>
                <w:tab w:val="left" w:pos="3330"/>
              </w:tabs>
              <w:spacing w:before="0" w:line="240" w:lineRule="auto"/>
              <w:jc w:val="center"/>
              <w:rPr>
                <w:rFonts w:cs="Arial"/>
                <w:sz w:val="22"/>
                <w:szCs w:val="22"/>
              </w:rPr>
            </w:pPr>
            <w:r w:rsidRPr="00596894">
              <w:rPr>
                <w:rFonts w:cs="Arial"/>
                <w:sz w:val="22"/>
                <w:szCs w:val="22"/>
              </w:rPr>
              <w:t>12</w:t>
            </w:r>
          </w:p>
        </w:tc>
        <w:tc>
          <w:tcPr>
            <w:tcW w:w="1967" w:type="dxa"/>
          </w:tcPr>
          <w:p w14:paraId="1F629B74" w14:textId="342D489B" w:rsidR="00C671F3" w:rsidRPr="00596894" w:rsidRDefault="00000000" w:rsidP="002B1846">
            <w:pPr>
              <w:tabs>
                <w:tab w:val="left" w:pos="3240"/>
                <w:tab w:val="left" w:pos="3330"/>
              </w:tabs>
              <w:spacing w:before="0" w:line="240" w:lineRule="auto"/>
              <w:jc w:val="center"/>
              <w:rPr>
                <w:rFonts w:cs="Arial"/>
                <w:sz w:val="22"/>
                <w:szCs w:val="22"/>
              </w:rPr>
            </w:pPr>
            <w:r w:rsidRPr="00596894">
              <w:rPr>
                <w:rFonts w:cs="Arial"/>
                <w:sz w:val="22"/>
                <w:szCs w:val="22"/>
              </w:rPr>
              <w:t xml:space="preserve">Powiatowe Centrum Pomocy Rodzinie w Człuchowie (prowadzący </w:t>
            </w:r>
            <w:r w:rsidR="00FF4508">
              <w:rPr>
                <w:rFonts w:cs="Arial"/>
                <w:sz w:val="22"/>
                <w:szCs w:val="22"/>
              </w:rPr>
              <w:t>[…………………]*</w:t>
            </w:r>
            <w:r w:rsidRPr="00596894">
              <w:rPr>
                <w:rFonts w:cs="Arial"/>
                <w:sz w:val="22"/>
                <w:szCs w:val="22"/>
              </w:rPr>
              <w:t xml:space="preserve"> - prawnik)</w:t>
            </w:r>
          </w:p>
        </w:tc>
      </w:tr>
    </w:tbl>
    <w:p w14:paraId="06889F58" w14:textId="77777777" w:rsidR="00C671F3" w:rsidRPr="005C561D" w:rsidRDefault="00C671F3" w:rsidP="002B1846">
      <w:pPr>
        <w:tabs>
          <w:tab w:val="left" w:pos="3240"/>
          <w:tab w:val="left" w:pos="3330"/>
        </w:tabs>
        <w:spacing w:before="0" w:line="240" w:lineRule="auto"/>
        <w:jc w:val="both"/>
        <w:rPr>
          <w:rFonts w:cs="Arial"/>
        </w:rPr>
      </w:pPr>
    </w:p>
    <w:p w14:paraId="4255A732"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Powiatowe Centrum Pomocy Rodzinie w Człuchowie w 2024 r. zorganizowało dwa spotkania dla przedstawicieli jednostek pomocy społecznej z terenu powiatu człuchowskiego:</w:t>
      </w:r>
    </w:p>
    <w:p w14:paraId="6AFBF3CA"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xml:space="preserve">04.01.2024 r. – </w:t>
      </w:r>
      <w:r w:rsidRPr="005C561D">
        <w:rPr>
          <w:rFonts w:cs="Arial"/>
          <w:i/>
          <w:iCs/>
        </w:rPr>
        <w:t>„Wzajemna współpraca między instytucjami w oparciu o ustawę o</w:t>
      </w:r>
      <w:r>
        <w:rPr>
          <w:rFonts w:cs="Arial"/>
          <w:i/>
          <w:iCs/>
        </w:rPr>
        <w:t> </w:t>
      </w:r>
      <w:r w:rsidRPr="005C561D">
        <w:rPr>
          <w:rFonts w:cs="Arial"/>
          <w:i/>
          <w:iCs/>
        </w:rPr>
        <w:t>wspieraniu rodziny i systemie pieczy zastępczej”</w:t>
      </w:r>
      <w:r w:rsidRPr="005C561D">
        <w:rPr>
          <w:rFonts w:cs="Arial"/>
        </w:rPr>
        <w:t>. W spotkaniu wzięło udział 22</w:t>
      </w:r>
      <w:r>
        <w:rPr>
          <w:rFonts w:cs="Arial"/>
        </w:rPr>
        <w:t> </w:t>
      </w:r>
      <w:r w:rsidRPr="005C561D">
        <w:rPr>
          <w:rFonts w:cs="Arial"/>
        </w:rPr>
        <w:t>osoby.</w:t>
      </w:r>
    </w:p>
    <w:p w14:paraId="5EC48949"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xml:space="preserve">06.06.2024 r. – </w:t>
      </w:r>
      <w:r w:rsidRPr="005C561D">
        <w:rPr>
          <w:rFonts w:cs="Arial"/>
          <w:i/>
          <w:iCs/>
        </w:rPr>
        <w:t>„Omówienie spraw związanych z przemocą domową (kierowanie sprawców przemocy domowej do programu korekcyjno-edukacyjnego)</w:t>
      </w:r>
      <w:r>
        <w:rPr>
          <w:rFonts w:cs="Arial"/>
          <w:i/>
          <w:iCs/>
        </w:rPr>
        <w:t>”</w:t>
      </w:r>
      <w:r w:rsidRPr="005C561D">
        <w:rPr>
          <w:rFonts w:cs="Arial"/>
          <w:i/>
          <w:iCs/>
        </w:rPr>
        <w:t xml:space="preserve">. </w:t>
      </w:r>
      <w:r w:rsidRPr="005C561D">
        <w:rPr>
          <w:rFonts w:cs="Arial"/>
        </w:rPr>
        <w:t>W spotkaniu wzięło udział 11 osób.</w:t>
      </w:r>
    </w:p>
    <w:p w14:paraId="34D3ADEE"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(akta kontroli str. 269-275)</w:t>
      </w:r>
    </w:p>
    <w:p w14:paraId="37C45954"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Nie stwierdzono nieprawidłowości w powyższym zakresie.</w:t>
      </w:r>
    </w:p>
    <w:p w14:paraId="02A3CB81" w14:textId="77777777" w:rsidR="00C671F3" w:rsidRPr="005C561D" w:rsidRDefault="00C671F3" w:rsidP="002B1846">
      <w:pPr>
        <w:tabs>
          <w:tab w:val="left" w:pos="3240"/>
          <w:tab w:val="left" w:pos="3330"/>
        </w:tabs>
        <w:spacing w:before="0" w:line="240" w:lineRule="auto"/>
        <w:jc w:val="both"/>
        <w:rPr>
          <w:rFonts w:cs="Arial"/>
          <w:i/>
          <w:iCs/>
        </w:rPr>
      </w:pPr>
    </w:p>
    <w:p w14:paraId="60C2BB20"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Podejmowanie działań wynikających z rozeznanych potrzeb, w tym tworzenie i realizacja programów osłonowych (art. 19 pkt 16).</w:t>
      </w:r>
    </w:p>
    <w:p w14:paraId="29919B5D"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Powiatowe Centrum Pomocy Rodzinie w Człuchowie na bieżąco realizowało poniższe programy:</w:t>
      </w:r>
    </w:p>
    <w:p w14:paraId="5201F602" w14:textId="77777777" w:rsidR="00C671F3" w:rsidRPr="005C561D" w:rsidRDefault="00000000" w:rsidP="002B1846">
      <w:pPr>
        <w:pStyle w:val="Akapitzlist"/>
        <w:numPr>
          <w:ilvl w:val="0"/>
          <w:numId w:val="22"/>
        </w:numPr>
        <w:tabs>
          <w:tab w:val="left" w:pos="3240"/>
          <w:tab w:val="left" w:pos="3330"/>
        </w:tabs>
        <w:spacing w:before="0" w:line="240" w:lineRule="auto"/>
        <w:jc w:val="both"/>
        <w:rPr>
          <w:rFonts w:cs="Arial"/>
          <w:szCs w:val="24"/>
        </w:rPr>
      </w:pPr>
      <w:r w:rsidRPr="005C561D">
        <w:rPr>
          <w:rFonts w:cs="Arial"/>
          <w:i/>
          <w:iCs/>
          <w:szCs w:val="24"/>
        </w:rPr>
        <w:t>„Powiatowy Program Rozwoju Pieczy Zastępczej w Powiecie Człuchowskim na lata 2022-2024”</w:t>
      </w:r>
      <w:r w:rsidRPr="005C561D">
        <w:rPr>
          <w:rFonts w:cs="Arial"/>
          <w:szCs w:val="24"/>
        </w:rPr>
        <w:t xml:space="preserve"> wprowadzony Uchwałą Nr XLIX/296/2022 Rady Powiatu Człuchowskiego z dnia</w:t>
      </w:r>
      <w:r>
        <w:rPr>
          <w:rFonts w:cs="Arial"/>
          <w:szCs w:val="24"/>
        </w:rPr>
        <w:t xml:space="preserve"> </w:t>
      </w:r>
      <w:r w:rsidRPr="005C561D">
        <w:rPr>
          <w:rFonts w:cs="Arial"/>
          <w:szCs w:val="24"/>
        </w:rPr>
        <w:t xml:space="preserve">29 czerwca 2022 r. Głównym celem Programu jest </w:t>
      </w:r>
      <w:r w:rsidRPr="005C561D">
        <w:rPr>
          <w:rFonts w:cs="Arial"/>
          <w:szCs w:val="24"/>
        </w:rPr>
        <w:lastRenderedPageBreak/>
        <w:t>dalszy rozwój systemu pieczy zastępczej w Powiecie Człuchowskim z</w:t>
      </w:r>
      <w:r>
        <w:rPr>
          <w:rFonts w:cs="Arial"/>
          <w:szCs w:val="24"/>
        </w:rPr>
        <w:t> </w:t>
      </w:r>
      <w:r w:rsidRPr="005C561D">
        <w:rPr>
          <w:rFonts w:cs="Arial"/>
          <w:szCs w:val="24"/>
        </w:rPr>
        <w:t>ukierunkowaniem na formy rodzinne.</w:t>
      </w:r>
    </w:p>
    <w:p w14:paraId="41F4E903" w14:textId="2A64104D" w:rsidR="00C671F3" w:rsidRPr="002B1846" w:rsidRDefault="00000000" w:rsidP="002B1846">
      <w:pPr>
        <w:tabs>
          <w:tab w:val="left" w:pos="3240"/>
          <w:tab w:val="left" w:pos="3330"/>
        </w:tabs>
        <w:spacing w:before="0" w:line="240" w:lineRule="auto"/>
        <w:jc w:val="both"/>
        <w:rPr>
          <w:rFonts w:cs="Arial"/>
        </w:rPr>
      </w:pPr>
      <w:r w:rsidRPr="00FF4508">
        <w:rPr>
          <w:rFonts w:cs="Arial"/>
        </w:rPr>
        <w:t>(akta kontroli str. 277-307)</w:t>
      </w:r>
    </w:p>
    <w:p w14:paraId="6B9BF90B" w14:textId="77777777" w:rsidR="00C671F3" w:rsidRPr="005C561D" w:rsidRDefault="00000000" w:rsidP="002B1846">
      <w:pPr>
        <w:pStyle w:val="Akapitzlist"/>
        <w:numPr>
          <w:ilvl w:val="0"/>
          <w:numId w:val="22"/>
        </w:numPr>
        <w:tabs>
          <w:tab w:val="left" w:pos="3240"/>
          <w:tab w:val="left" w:pos="3330"/>
        </w:tabs>
        <w:spacing w:before="0" w:line="240" w:lineRule="auto"/>
        <w:jc w:val="both"/>
        <w:rPr>
          <w:rFonts w:cs="Arial"/>
          <w:szCs w:val="24"/>
        </w:rPr>
      </w:pPr>
      <w:r w:rsidRPr="005C561D">
        <w:rPr>
          <w:rFonts w:cs="Arial"/>
          <w:i/>
          <w:iCs/>
          <w:szCs w:val="24"/>
        </w:rPr>
        <w:t>„Powiatowy Program Profilaktyczny w Zakresie Promowania i Wdrażania Prawidłowych Metod Wychowawczych w Stosunku do Dzieci Zagrożonych Przemocą na lata 2024-2028”</w:t>
      </w:r>
      <w:r w:rsidRPr="005C561D">
        <w:rPr>
          <w:rFonts w:cs="Arial"/>
          <w:szCs w:val="24"/>
        </w:rPr>
        <w:t xml:space="preserve"> wprowadzony Uchwałą LXXI/411/2024 Rady Powiatu Człuchowskiego z dnia 23 stycznia 2024 r. Celem Programu jest ograniczenie skali przemocy oraz skutków stosowania przemocy poprzez podejmowanie działań profilaktycznych w zakresie promowania i wdrażania prawidłowych metod wychowawczych wobec dzieci w rodzinach dotkniętych lub zagrożonych występowaniem przemocy domowej.</w:t>
      </w:r>
    </w:p>
    <w:p w14:paraId="59AE1CD8"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(akta kontroli str. 372-381)</w:t>
      </w:r>
    </w:p>
    <w:p w14:paraId="0795826F"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Nie stwierdzono nieprawidłowości w tym zakresie.</w:t>
      </w:r>
    </w:p>
    <w:p w14:paraId="0DB98863" w14:textId="77777777" w:rsidR="00C671F3" w:rsidRPr="00637F2E" w:rsidRDefault="00000000" w:rsidP="002B1846">
      <w:pPr>
        <w:tabs>
          <w:tab w:val="left" w:pos="3240"/>
          <w:tab w:val="left" w:pos="3330"/>
        </w:tabs>
        <w:spacing w:before="0" w:line="240" w:lineRule="auto"/>
        <w:jc w:val="both"/>
        <w:rPr>
          <w:rStyle w:val="Wyrnieniedelikatne"/>
          <w:i w:val="0"/>
          <w:iCs w:val="0"/>
          <w:color w:val="auto"/>
        </w:rPr>
      </w:pPr>
      <w:r w:rsidRPr="00637F2E">
        <w:rPr>
          <w:rStyle w:val="Wyrnieniedelikatne"/>
          <w:i w:val="0"/>
          <w:iCs w:val="0"/>
          <w:color w:val="auto"/>
        </w:rPr>
        <w:t>Ponadto Powiatowe Centrum Pomocy Rodzinie w Człuchowie posiada dokumenty strategiczne z zakresu innych ustaw m.in. ustawy z dnia 29 lipca 2005 r.</w:t>
      </w:r>
      <w:r w:rsidRPr="00637F2E">
        <w:rPr>
          <w:rStyle w:val="Wyrnieniedelikatne"/>
          <w:i w:val="0"/>
          <w:iCs w:val="0"/>
          <w:color w:val="auto"/>
        </w:rPr>
        <w:br/>
        <w:t>o przeciwdziałaniu przemocy domowej, w ramach której realizuje następujące programy:</w:t>
      </w:r>
    </w:p>
    <w:p w14:paraId="21B1E9F3" w14:textId="77777777" w:rsidR="00C671F3" w:rsidRPr="00637F2E" w:rsidRDefault="00000000" w:rsidP="002B1846">
      <w:pPr>
        <w:pStyle w:val="Akapitzlist"/>
        <w:numPr>
          <w:ilvl w:val="0"/>
          <w:numId w:val="45"/>
        </w:numPr>
        <w:tabs>
          <w:tab w:val="left" w:pos="3240"/>
          <w:tab w:val="left" w:pos="3330"/>
        </w:tabs>
        <w:spacing w:before="0" w:line="240" w:lineRule="auto"/>
        <w:jc w:val="both"/>
        <w:rPr>
          <w:rFonts w:cs="Arial"/>
        </w:rPr>
      </w:pPr>
      <w:r w:rsidRPr="00637F2E">
        <w:rPr>
          <w:rFonts w:cs="Arial"/>
        </w:rPr>
        <w:t>Powiatowy Program Przeciwdziałania Przemocy Domowej i Ochrony Osób Doznających Przemocy Domowej w Powiecie Człuchowskim na lata 2024-2028,</w:t>
      </w:r>
    </w:p>
    <w:p w14:paraId="4168DAA8" w14:textId="77777777" w:rsidR="00C671F3" w:rsidRPr="00637F2E" w:rsidRDefault="00000000" w:rsidP="002B1846">
      <w:pPr>
        <w:pStyle w:val="Akapitzlist"/>
        <w:numPr>
          <w:ilvl w:val="0"/>
          <w:numId w:val="44"/>
        </w:numPr>
        <w:tabs>
          <w:tab w:val="left" w:pos="3240"/>
          <w:tab w:val="left" w:pos="3330"/>
        </w:tabs>
        <w:spacing w:before="0" w:line="240" w:lineRule="auto"/>
        <w:jc w:val="both"/>
        <w:rPr>
          <w:rFonts w:cs="Arial"/>
        </w:rPr>
      </w:pPr>
      <w:r w:rsidRPr="00637F2E">
        <w:rPr>
          <w:rFonts w:cs="Arial"/>
        </w:rPr>
        <w:t>Powiatowy Program Korekcyjno-Edukacyjny dla Osób Stosujących Przemoc Domową na lata 2024-2028,</w:t>
      </w:r>
    </w:p>
    <w:p w14:paraId="6E992E87" w14:textId="77777777" w:rsidR="00C671F3" w:rsidRPr="00637F2E" w:rsidRDefault="00000000" w:rsidP="002B1846">
      <w:pPr>
        <w:pStyle w:val="Akapitzlist"/>
        <w:numPr>
          <w:ilvl w:val="0"/>
          <w:numId w:val="44"/>
        </w:numPr>
        <w:tabs>
          <w:tab w:val="left" w:pos="3240"/>
          <w:tab w:val="left" w:pos="3330"/>
        </w:tabs>
        <w:spacing w:before="0" w:line="240" w:lineRule="auto"/>
        <w:jc w:val="both"/>
        <w:rPr>
          <w:rStyle w:val="Wyrnieniedelikatne"/>
          <w:color w:val="auto"/>
        </w:rPr>
      </w:pPr>
      <w:r w:rsidRPr="00637F2E">
        <w:rPr>
          <w:rFonts w:cs="Arial"/>
        </w:rPr>
        <w:t>Powiatowy Program Psychologiczno-Terapeutyczny dla Osób Stosujących Przemoc Domową na lata 2024-2028.</w:t>
      </w:r>
    </w:p>
    <w:p w14:paraId="059AE689" w14:textId="77777777" w:rsidR="00C671F3" w:rsidRPr="00FF4508" w:rsidRDefault="00000000" w:rsidP="002B1846">
      <w:pPr>
        <w:tabs>
          <w:tab w:val="left" w:pos="3240"/>
          <w:tab w:val="left" w:pos="3330"/>
        </w:tabs>
        <w:spacing w:before="0" w:line="240" w:lineRule="auto"/>
        <w:jc w:val="both"/>
        <w:rPr>
          <w:rStyle w:val="Wyrnieniedelikatne"/>
          <w:i w:val="0"/>
          <w:iCs w:val="0"/>
        </w:rPr>
      </w:pPr>
      <w:r w:rsidRPr="00FF4508">
        <w:rPr>
          <w:rStyle w:val="Wyrnieniedelikatne"/>
          <w:i w:val="0"/>
          <w:iCs w:val="0"/>
        </w:rPr>
        <w:t>Programy realizowane przez PCPR w Człuchowie w 2024 r. ze środków PFRON</w:t>
      </w:r>
    </w:p>
    <w:p w14:paraId="228AC20E"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„Aktywny Samorząd”</w:t>
      </w:r>
    </w:p>
    <w:p w14:paraId="404353F9"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Powiat Człuchowski poprzez Powiatowe Centrum Pomocy Rodzinie w Człuchowie realizuje pilotażowy Program celowy „Aktywny Samorząd”. Program jest finansowany ze środków Państwowego Funduszu Rehabilitacji Osób Niepełnosprawnych i</w:t>
      </w:r>
      <w:r>
        <w:rPr>
          <w:rFonts w:cs="Arial"/>
        </w:rPr>
        <w:t> </w:t>
      </w:r>
      <w:r w:rsidRPr="005C561D">
        <w:rPr>
          <w:rFonts w:cs="Arial"/>
        </w:rPr>
        <w:t>realizowany jest corocznie od 2013 roku.</w:t>
      </w:r>
    </w:p>
    <w:p w14:paraId="71F95CD5"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Celem głównym programu jest wyeliminowanie lub zmniejszenie barier ograniczających uczestnictwo osób niepełnosprawnych w życiu społecznym, zawodowym i w dostępie do edukacji.</w:t>
      </w:r>
    </w:p>
    <w:p w14:paraId="066B4E5E"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W ramach programu przewidziane są następujące formy wsparcia:</w:t>
      </w:r>
    </w:p>
    <w:p w14:paraId="5DAA30B5"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Moduł I:</w:t>
      </w:r>
    </w:p>
    <w:p w14:paraId="651B714F" w14:textId="77777777" w:rsidR="00C671F3" w:rsidRPr="005C561D" w:rsidRDefault="00000000" w:rsidP="002B1846">
      <w:pPr>
        <w:pStyle w:val="Akapitzlist"/>
        <w:numPr>
          <w:ilvl w:val="0"/>
          <w:numId w:val="23"/>
        </w:numPr>
        <w:tabs>
          <w:tab w:val="left" w:pos="3240"/>
          <w:tab w:val="left" w:pos="3330"/>
        </w:tabs>
        <w:spacing w:before="0" w:line="240" w:lineRule="auto"/>
        <w:jc w:val="both"/>
        <w:rPr>
          <w:rFonts w:cs="Arial"/>
          <w:szCs w:val="24"/>
        </w:rPr>
      </w:pPr>
      <w:r w:rsidRPr="005C561D">
        <w:rPr>
          <w:rFonts w:cs="Arial"/>
          <w:szCs w:val="24"/>
        </w:rPr>
        <w:t>Pomoc w zakupie i montażu oprzyrządowania do posiadanego samochodu,</w:t>
      </w:r>
    </w:p>
    <w:p w14:paraId="68D6D091" w14:textId="77777777" w:rsidR="00C671F3" w:rsidRPr="005C561D" w:rsidRDefault="00000000" w:rsidP="002B1846">
      <w:pPr>
        <w:pStyle w:val="Akapitzlist"/>
        <w:numPr>
          <w:ilvl w:val="0"/>
          <w:numId w:val="23"/>
        </w:numPr>
        <w:tabs>
          <w:tab w:val="left" w:pos="3240"/>
          <w:tab w:val="left" w:pos="3330"/>
        </w:tabs>
        <w:spacing w:before="0" w:line="240" w:lineRule="auto"/>
        <w:jc w:val="both"/>
        <w:rPr>
          <w:rFonts w:cs="Arial"/>
          <w:szCs w:val="24"/>
        </w:rPr>
      </w:pPr>
      <w:r w:rsidRPr="005C561D">
        <w:rPr>
          <w:rFonts w:cs="Arial"/>
          <w:szCs w:val="24"/>
        </w:rPr>
        <w:t>Pomoc w uzyskaniu prawa jazdy,</w:t>
      </w:r>
    </w:p>
    <w:p w14:paraId="140C47F5" w14:textId="77777777" w:rsidR="00C671F3" w:rsidRPr="005C561D" w:rsidRDefault="00000000" w:rsidP="002B1846">
      <w:pPr>
        <w:pStyle w:val="Akapitzlist"/>
        <w:numPr>
          <w:ilvl w:val="0"/>
          <w:numId w:val="23"/>
        </w:numPr>
        <w:tabs>
          <w:tab w:val="left" w:pos="3240"/>
          <w:tab w:val="left" w:pos="3330"/>
        </w:tabs>
        <w:spacing w:before="0" w:line="240" w:lineRule="auto"/>
        <w:jc w:val="both"/>
        <w:rPr>
          <w:rFonts w:cs="Arial"/>
          <w:szCs w:val="24"/>
        </w:rPr>
      </w:pPr>
      <w:r w:rsidRPr="005C561D">
        <w:rPr>
          <w:rFonts w:cs="Arial"/>
          <w:szCs w:val="24"/>
        </w:rPr>
        <w:t>Pomoc w zakupie sprzętu elektronicznego lub jego elementów oraz oprogramowania,</w:t>
      </w:r>
    </w:p>
    <w:p w14:paraId="36315074" w14:textId="77777777" w:rsidR="00C671F3" w:rsidRPr="005C561D" w:rsidRDefault="00000000" w:rsidP="002B1846">
      <w:pPr>
        <w:pStyle w:val="Akapitzlist"/>
        <w:numPr>
          <w:ilvl w:val="0"/>
          <w:numId w:val="23"/>
        </w:numPr>
        <w:tabs>
          <w:tab w:val="left" w:pos="3240"/>
          <w:tab w:val="left" w:pos="3330"/>
        </w:tabs>
        <w:spacing w:before="0" w:line="240" w:lineRule="auto"/>
        <w:jc w:val="both"/>
        <w:rPr>
          <w:rFonts w:cs="Arial"/>
          <w:szCs w:val="24"/>
        </w:rPr>
      </w:pPr>
      <w:r w:rsidRPr="005C561D">
        <w:rPr>
          <w:rFonts w:cs="Arial"/>
          <w:szCs w:val="24"/>
        </w:rPr>
        <w:t>Dofinansowanie szkoleń w zakresie obsługi nabytego w ramach programu sprzętu elektronicznego i oprogramowania,</w:t>
      </w:r>
    </w:p>
    <w:p w14:paraId="1CE852CD" w14:textId="77777777" w:rsidR="00C671F3" w:rsidRPr="005C561D" w:rsidRDefault="00000000" w:rsidP="002B1846">
      <w:pPr>
        <w:pStyle w:val="Akapitzlist"/>
        <w:numPr>
          <w:ilvl w:val="0"/>
          <w:numId w:val="23"/>
        </w:numPr>
        <w:tabs>
          <w:tab w:val="left" w:pos="3240"/>
          <w:tab w:val="left" w:pos="3330"/>
        </w:tabs>
        <w:spacing w:before="0" w:line="240" w:lineRule="auto"/>
        <w:jc w:val="both"/>
        <w:rPr>
          <w:rFonts w:cs="Arial"/>
          <w:szCs w:val="24"/>
        </w:rPr>
      </w:pPr>
      <w:r w:rsidRPr="005C561D">
        <w:rPr>
          <w:rFonts w:cs="Arial"/>
          <w:szCs w:val="24"/>
        </w:rPr>
        <w:t>Pomoc w utrzymaniu sprawności technicznej posiadanego sprzętu elektronicznego zakupionego w ramach programu,</w:t>
      </w:r>
    </w:p>
    <w:p w14:paraId="17BD4217" w14:textId="77777777" w:rsidR="00C671F3" w:rsidRPr="005C561D" w:rsidRDefault="00000000" w:rsidP="002B1846">
      <w:pPr>
        <w:pStyle w:val="Akapitzlist"/>
        <w:numPr>
          <w:ilvl w:val="0"/>
          <w:numId w:val="23"/>
        </w:numPr>
        <w:tabs>
          <w:tab w:val="left" w:pos="3240"/>
          <w:tab w:val="left" w:pos="3330"/>
        </w:tabs>
        <w:spacing w:before="0" w:line="240" w:lineRule="auto"/>
        <w:jc w:val="both"/>
        <w:rPr>
          <w:rFonts w:cs="Arial"/>
          <w:szCs w:val="24"/>
        </w:rPr>
      </w:pPr>
      <w:r w:rsidRPr="005C561D">
        <w:rPr>
          <w:rFonts w:cs="Arial"/>
          <w:szCs w:val="24"/>
        </w:rPr>
        <w:t>Pomoc w zakupie wózka inwalidzkiego o napędzie elektrycznym,</w:t>
      </w:r>
    </w:p>
    <w:p w14:paraId="529D27FF" w14:textId="77777777" w:rsidR="00C671F3" w:rsidRPr="005C561D" w:rsidRDefault="00000000" w:rsidP="002B1846">
      <w:pPr>
        <w:pStyle w:val="Akapitzlist"/>
        <w:numPr>
          <w:ilvl w:val="0"/>
          <w:numId w:val="23"/>
        </w:numPr>
        <w:tabs>
          <w:tab w:val="left" w:pos="3240"/>
          <w:tab w:val="left" w:pos="3330"/>
        </w:tabs>
        <w:spacing w:before="0" w:line="240" w:lineRule="auto"/>
        <w:jc w:val="both"/>
        <w:rPr>
          <w:rFonts w:cs="Arial"/>
          <w:szCs w:val="24"/>
        </w:rPr>
      </w:pPr>
      <w:r w:rsidRPr="005C561D">
        <w:rPr>
          <w:rFonts w:cs="Arial"/>
          <w:szCs w:val="24"/>
        </w:rPr>
        <w:t>Pomoc w utrzymaniu sprawności technicznej posiadanego skutera lub wózka inwalidzkiego o napędzie elektrycznym,</w:t>
      </w:r>
    </w:p>
    <w:p w14:paraId="721451F4" w14:textId="77777777" w:rsidR="00C671F3" w:rsidRPr="005C561D" w:rsidRDefault="00000000" w:rsidP="002B1846">
      <w:pPr>
        <w:pStyle w:val="Akapitzlist"/>
        <w:numPr>
          <w:ilvl w:val="0"/>
          <w:numId w:val="23"/>
        </w:numPr>
        <w:tabs>
          <w:tab w:val="left" w:pos="3240"/>
          <w:tab w:val="left" w:pos="3330"/>
        </w:tabs>
        <w:spacing w:before="0" w:line="240" w:lineRule="auto"/>
        <w:jc w:val="both"/>
        <w:rPr>
          <w:rFonts w:cs="Arial"/>
          <w:szCs w:val="24"/>
        </w:rPr>
      </w:pPr>
      <w:r w:rsidRPr="005C561D">
        <w:rPr>
          <w:rFonts w:cs="Arial"/>
          <w:szCs w:val="24"/>
        </w:rPr>
        <w:t>Pomoc w zakupie protezy kończyny, w której zastosowano nowoczesne rozwiązania techniczne, tj. protezy co najmniej na III poziomie jakości,</w:t>
      </w:r>
    </w:p>
    <w:p w14:paraId="1098E233" w14:textId="77777777" w:rsidR="00C671F3" w:rsidRPr="005C561D" w:rsidRDefault="00000000" w:rsidP="002B1846">
      <w:pPr>
        <w:pStyle w:val="Akapitzlist"/>
        <w:numPr>
          <w:ilvl w:val="0"/>
          <w:numId w:val="23"/>
        </w:numPr>
        <w:tabs>
          <w:tab w:val="left" w:pos="3240"/>
          <w:tab w:val="left" w:pos="3330"/>
        </w:tabs>
        <w:spacing w:before="0" w:line="240" w:lineRule="auto"/>
        <w:jc w:val="both"/>
        <w:rPr>
          <w:rFonts w:cs="Arial"/>
          <w:szCs w:val="24"/>
        </w:rPr>
      </w:pPr>
      <w:r w:rsidRPr="005C561D">
        <w:rPr>
          <w:rFonts w:cs="Arial"/>
          <w:szCs w:val="24"/>
        </w:rPr>
        <w:lastRenderedPageBreak/>
        <w:t>Pomoc w utrzymaniu sprawności technicznej posiadanej protezy kończyny, w</w:t>
      </w:r>
      <w:r>
        <w:rPr>
          <w:rFonts w:cs="Arial"/>
          <w:szCs w:val="24"/>
        </w:rPr>
        <w:t> </w:t>
      </w:r>
      <w:r w:rsidRPr="005C561D">
        <w:rPr>
          <w:rFonts w:cs="Arial"/>
          <w:szCs w:val="24"/>
        </w:rPr>
        <w:t>której zastosowano nowoczesne rozwiązania techniczne (co najmniej na III poziomie jakości),</w:t>
      </w:r>
    </w:p>
    <w:p w14:paraId="542A6903" w14:textId="77777777" w:rsidR="00C671F3" w:rsidRPr="005C561D" w:rsidRDefault="00000000" w:rsidP="002B1846">
      <w:pPr>
        <w:pStyle w:val="Akapitzlist"/>
        <w:numPr>
          <w:ilvl w:val="0"/>
          <w:numId w:val="23"/>
        </w:numPr>
        <w:tabs>
          <w:tab w:val="left" w:pos="3240"/>
          <w:tab w:val="left" w:pos="3330"/>
        </w:tabs>
        <w:spacing w:before="0" w:line="240" w:lineRule="auto"/>
        <w:jc w:val="both"/>
        <w:rPr>
          <w:rFonts w:cs="Arial"/>
          <w:szCs w:val="24"/>
        </w:rPr>
      </w:pPr>
      <w:r w:rsidRPr="005C561D">
        <w:rPr>
          <w:rFonts w:cs="Arial"/>
          <w:szCs w:val="24"/>
        </w:rPr>
        <w:t>Pomoc w zakupie skutera inwalidzkiego o napędzie elektrycznym lub oprzyrządowania elektrycznego do wózka ręcznego,</w:t>
      </w:r>
    </w:p>
    <w:p w14:paraId="7A0B718D" w14:textId="77777777" w:rsidR="00C671F3" w:rsidRPr="005C561D" w:rsidRDefault="00000000" w:rsidP="002B1846">
      <w:pPr>
        <w:pStyle w:val="Akapitzlist"/>
        <w:numPr>
          <w:ilvl w:val="0"/>
          <w:numId w:val="23"/>
        </w:numPr>
        <w:tabs>
          <w:tab w:val="left" w:pos="3240"/>
          <w:tab w:val="left" w:pos="3330"/>
        </w:tabs>
        <w:spacing w:before="0" w:line="240" w:lineRule="auto"/>
        <w:jc w:val="both"/>
        <w:rPr>
          <w:rFonts w:cs="Arial"/>
          <w:szCs w:val="24"/>
        </w:rPr>
      </w:pPr>
      <w:r w:rsidRPr="005C561D">
        <w:rPr>
          <w:rFonts w:cs="Arial"/>
          <w:szCs w:val="24"/>
        </w:rPr>
        <w:t>Pomoc w utrzymaniu aktywności zawodowej poprzez zapewnieni</w:t>
      </w:r>
      <w:r>
        <w:rPr>
          <w:rFonts w:cs="Arial"/>
          <w:szCs w:val="24"/>
        </w:rPr>
        <w:t>e</w:t>
      </w:r>
      <w:r w:rsidRPr="005C561D">
        <w:rPr>
          <w:rFonts w:cs="Arial"/>
          <w:szCs w:val="24"/>
        </w:rPr>
        <w:t xml:space="preserve"> opieki dla osoby zależnej tj. dziecka będącego pod opieką wnioskodawcy,</w:t>
      </w:r>
    </w:p>
    <w:p w14:paraId="241029C8" w14:textId="77777777" w:rsidR="00C671F3" w:rsidRPr="005C561D" w:rsidRDefault="00000000" w:rsidP="002B1846">
      <w:pPr>
        <w:pStyle w:val="Akapitzlist"/>
        <w:numPr>
          <w:ilvl w:val="0"/>
          <w:numId w:val="23"/>
        </w:numPr>
        <w:tabs>
          <w:tab w:val="left" w:pos="3240"/>
          <w:tab w:val="left" w:pos="3330"/>
        </w:tabs>
        <w:spacing w:before="0" w:line="240" w:lineRule="auto"/>
        <w:jc w:val="both"/>
        <w:rPr>
          <w:rFonts w:cs="Arial"/>
          <w:szCs w:val="24"/>
        </w:rPr>
      </w:pPr>
      <w:r w:rsidRPr="005C561D">
        <w:rPr>
          <w:rFonts w:cs="Arial"/>
          <w:szCs w:val="24"/>
        </w:rPr>
        <w:t>Pomoc w kontynuowaniu rehabilitacji w formie wentylacji domowej w formie dodatku na pokrycie kosztów opłaty za energię elektryczną w związku z</w:t>
      </w:r>
      <w:r>
        <w:rPr>
          <w:rFonts w:cs="Arial"/>
          <w:szCs w:val="24"/>
        </w:rPr>
        <w:t> </w:t>
      </w:r>
      <w:r w:rsidRPr="005C561D">
        <w:rPr>
          <w:rFonts w:cs="Arial"/>
          <w:szCs w:val="24"/>
        </w:rPr>
        <w:t>użytkowaniem koncentratora tlenu lub respiratora.</w:t>
      </w:r>
    </w:p>
    <w:p w14:paraId="1B1FA55D"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Moduł II</w:t>
      </w:r>
    </w:p>
    <w:p w14:paraId="2817B41B"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Pomoc w uzyskaniu wykształcenia na poziomie wyższym poprzez dofinansowanie kosztów edukacji w szkole policealnej, kolegium lub w szkole wyższej.</w:t>
      </w:r>
    </w:p>
    <w:p w14:paraId="38B03803" w14:textId="5F21BBF7" w:rsidR="00C671F3" w:rsidRPr="005C561D" w:rsidRDefault="00000000" w:rsidP="002B1846">
      <w:pPr>
        <w:tabs>
          <w:tab w:val="left" w:pos="3240"/>
          <w:tab w:val="left" w:pos="3330"/>
        </w:tabs>
        <w:spacing w:before="0" w:line="240" w:lineRule="auto"/>
        <w:jc w:val="both"/>
        <w:rPr>
          <w:rFonts w:cs="Arial"/>
        </w:rPr>
      </w:pPr>
      <w:r w:rsidRPr="005C561D">
        <w:rPr>
          <w:rFonts w:cs="Arial"/>
        </w:rPr>
        <w:t>W 2024 r. zostały pozyskane środki PFRON na dofinansowanie ww. działań na kwotę 504 018,48 zł.</w:t>
      </w:r>
    </w:p>
    <w:p w14:paraId="5B619F15" w14:textId="5996965E" w:rsidR="00C671F3" w:rsidRPr="00FF4508" w:rsidRDefault="00000000" w:rsidP="002B1846">
      <w:pPr>
        <w:tabs>
          <w:tab w:val="left" w:pos="3240"/>
          <w:tab w:val="left" w:pos="3330"/>
        </w:tabs>
        <w:spacing w:before="0" w:line="240" w:lineRule="auto"/>
        <w:jc w:val="both"/>
        <w:rPr>
          <w:rFonts w:cs="Arial"/>
        </w:rPr>
      </w:pPr>
      <w:r w:rsidRPr="00FF4508">
        <w:rPr>
          <w:rFonts w:cs="Arial"/>
        </w:rPr>
        <w:t>Sporządzanie zgodnie z art. 16a, oceny w zakresie pomocy społecznej (art. 19 pkt 18).</w:t>
      </w:r>
    </w:p>
    <w:p w14:paraId="4B20DA38"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Powiat Człuchowski w oparciu o analizę lokalnej sytuacji społecznej i demograficznej sporządził ocenę zasobów pomocy społecznej za rok 2024. Zgodnie z zapisami art. 16a ust. 2 ustawy z dnia 12 marca 2004 r. o pomocy społecznej, obejmuje ona w szczególności infrastrukturę, kadrę, organizacj</w:t>
      </w:r>
      <w:r>
        <w:rPr>
          <w:rFonts w:cs="Arial"/>
        </w:rPr>
        <w:t>e</w:t>
      </w:r>
      <w:r w:rsidRPr="005C561D">
        <w:rPr>
          <w:rFonts w:cs="Arial"/>
        </w:rPr>
        <w:t xml:space="preserve"> pozarządowe i nakłady finansowe na zadania pomocy społecznej bez względu na podmiot je finansujący i realizuj</w:t>
      </w:r>
      <w:r>
        <w:rPr>
          <w:rFonts w:cs="Arial"/>
        </w:rPr>
        <w:t>ą</w:t>
      </w:r>
      <w:r w:rsidRPr="005C561D">
        <w:rPr>
          <w:rFonts w:cs="Arial"/>
        </w:rPr>
        <w:t xml:space="preserve">cy. Ocena została przyjęta Uchwałą XIV/78/2025 Rady Powiatu Człuchowskiego z dnia 28 kwietnia 2025 r. </w:t>
      </w:r>
    </w:p>
    <w:p w14:paraId="46607E45"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(akta kontroli str. 382-425)</w:t>
      </w:r>
    </w:p>
    <w:p w14:paraId="7ED8F46E"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Nie stwierdzono nieprawidłowości w tym zakresie.</w:t>
      </w:r>
    </w:p>
    <w:p w14:paraId="64261838"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Ponadto w oparciu o zapisy art. 112 ust. 12 ustawy o pomocy społecznej Radzie Powiatu została przedłożona Informacja o działalności Powiatowego Centrum Pomocy Rodzinie za rok 2024 z uwzględnieniem realizowanych przez Centrum programów i strategii, która została przyjęta do akceptowalnej informacji, na posiedzeniu XIII Sesji Rady Powiatu Człuchowskiego w dniu 31 marca 2025 r.</w:t>
      </w:r>
    </w:p>
    <w:p w14:paraId="247C0AB7"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(akta kontroli str. 426-444)</w:t>
      </w:r>
    </w:p>
    <w:p w14:paraId="1F57E0D2" w14:textId="3C094461" w:rsidR="00C671F3" w:rsidRPr="005C561D" w:rsidRDefault="00000000" w:rsidP="002B1846">
      <w:pPr>
        <w:tabs>
          <w:tab w:val="left" w:pos="3240"/>
          <w:tab w:val="left" w:pos="3330"/>
        </w:tabs>
        <w:spacing w:before="0" w:line="240" w:lineRule="auto"/>
        <w:jc w:val="both"/>
        <w:rPr>
          <w:rFonts w:cs="Arial"/>
        </w:rPr>
      </w:pPr>
      <w:r w:rsidRPr="00FF4508">
        <w:rPr>
          <w:rFonts w:cs="Arial"/>
        </w:rPr>
        <w:t>Nie stwierdzono nieprawidłowości w powyższym zakresie.</w:t>
      </w:r>
    </w:p>
    <w:p w14:paraId="09589A14"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Prowadzenie i rozwój infrastruktury ośrodków wsparcia dla osób z zaburzeniami psychicznymi (art. 20 pkt 2).</w:t>
      </w:r>
    </w:p>
    <w:p w14:paraId="271BB72D"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Powiat nie prowadzi ośrodków wsparcia dla osób z zaburzeniami psychicznymi. Zadanie w tym zakresie na terenie powiatu realizują 2 gminy (Człuchów i</w:t>
      </w:r>
      <w:r>
        <w:rPr>
          <w:rFonts w:cs="Arial"/>
        </w:rPr>
        <w:t> </w:t>
      </w:r>
      <w:r w:rsidRPr="005C561D">
        <w:rPr>
          <w:rFonts w:cs="Arial"/>
        </w:rPr>
        <w:t>Przec</w:t>
      </w:r>
      <w:r>
        <w:rPr>
          <w:rFonts w:cs="Arial"/>
        </w:rPr>
        <w:t>h</w:t>
      </w:r>
      <w:r w:rsidRPr="005C561D">
        <w:rPr>
          <w:rFonts w:cs="Arial"/>
        </w:rPr>
        <w:t xml:space="preserve">lewo). </w:t>
      </w:r>
    </w:p>
    <w:p w14:paraId="6D4EFEE1" w14:textId="77777777" w:rsidR="00C671F3" w:rsidRPr="00FF4508" w:rsidRDefault="00000000" w:rsidP="002B1846">
      <w:pPr>
        <w:tabs>
          <w:tab w:val="left" w:pos="3240"/>
          <w:tab w:val="left" w:pos="3330"/>
        </w:tabs>
        <w:spacing w:before="0" w:line="240" w:lineRule="auto"/>
        <w:jc w:val="both"/>
        <w:rPr>
          <w:rFonts w:cs="Arial"/>
        </w:rPr>
      </w:pPr>
      <w:r w:rsidRPr="00FF4508">
        <w:rPr>
          <w:rFonts w:cs="Arial"/>
        </w:rPr>
        <w:t>Współpraca z podmiotami uczestniczącymi w rozwiązywaniu problemów społecznych.</w:t>
      </w:r>
    </w:p>
    <w:p w14:paraId="0A94ED29" w14:textId="77777777" w:rsidR="00C671F3" w:rsidRDefault="00000000" w:rsidP="002B1846">
      <w:pPr>
        <w:tabs>
          <w:tab w:val="left" w:pos="3240"/>
          <w:tab w:val="left" w:pos="3330"/>
        </w:tabs>
        <w:spacing w:before="0" w:line="240" w:lineRule="auto"/>
        <w:jc w:val="both"/>
        <w:rPr>
          <w:rFonts w:cs="Arial"/>
        </w:rPr>
      </w:pPr>
      <w:r w:rsidRPr="005C561D">
        <w:rPr>
          <w:rFonts w:cs="Arial"/>
        </w:rPr>
        <w:t>Powiatowe Centrum Pomocy Rodzinie w Człuchowie ściśle współpracuje z władzami samorządowymi w zakresie szeroko rozumianej pomocy społecznej. Kierownik Centrum zapraszany jest na sesje Rady Powiatu Człuchowskiego, komisje, gdy poruszane są obszary polityki społecznej.</w:t>
      </w:r>
    </w:p>
    <w:p w14:paraId="0E5AF545" w14:textId="77777777" w:rsidR="00C671F3" w:rsidRPr="00596894" w:rsidRDefault="00000000" w:rsidP="002B1846">
      <w:pPr>
        <w:tabs>
          <w:tab w:val="left" w:pos="3240"/>
          <w:tab w:val="left" w:pos="3330"/>
        </w:tabs>
        <w:spacing w:before="0" w:line="240" w:lineRule="auto"/>
        <w:jc w:val="both"/>
        <w:rPr>
          <w:rFonts w:cs="Arial"/>
          <w:u w:val="single"/>
        </w:rPr>
      </w:pPr>
      <w:r w:rsidRPr="00596894">
        <w:rPr>
          <w:rFonts w:cs="Arial"/>
          <w:u w:val="single"/>
        </w:rPr>
        <w:t>Ponadto Centrum współpracuje z:</w:t>
      </w:r>
    </w:p>
    <w:p w14:paraId="52801475"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ośrodkami pomocy społecznej z terenu powiatu,</w:t>
      </w:r>
    </w:p>
    <w:p w14:paraId="169DB5C8"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Sądem Rejonowym w Człuchowie,</w:t>
      </w:r>
    </w:p>
    <w:p w14:paraId="3B537500"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Komendą Powiatową Policji w Człuchowie,</w:t>
      </w:r>
    </w:p>
    <w:p w14:paraId="0BBC5573"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Powiatowym Urzędem Pracy w Człuchowie,</w:t>
      </w:r>
    </w:p>
    <w:p w14:paraId="5326C517"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Środowiskowym Domem Samopomocy w Człuchowie i Przechlewie,</w:t>
      </w:r>
    </w:p>
    <w:p w14:paraId="1163D28F"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szkołami z terenu powiatu,</w:t>
      </w:r>
    </w:p>
    <w:p w14:paraId="3D916B33"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Centrum Zdrowia Psychicznego w Człuchowie,</w:t>
      </w:r>
    </w:p>
    <w:p w14:paraId="0ECA66A9"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lastRenderedPageBreak/>
        <w:t>- Poradnią Psychologiczno-Pedagogiczną w Człuchowie,</w:t>
      </w:r>
    </w:p>
    <w:p w14:paraId="05D120CA"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w:t>
      </w:r>
      <w:r>
        <w:rPr>
          <w:rFonts w:cs="Arial"/>
        </w:rPr>
        <w:t xml:space="preserve"> </w:t>
      </w:r>
      <w:r w:rsidRPr="005C561D">
        <w:rPr>
          <w:rFonts w:cs="Arial"/>
        </w:rPr>
        <w:t>Centrum Administracyjnym Placówek Op</w:t>
      </w:r>
      <w:r>
        <w:rPr>
          <w:rFonts w:cs="Arial"/>
        </w:rPr>
        <w:t>i</w:t>
      </w:r>
      <w:r w:rsidRPr="005C561D">
        <w:rPr>
          <w:rFonts w:cs="Arial"/>
        </w:rPr>
        <w:t>eku</w:t>
      </w:r>
      <w:r>
        <w:rPr>
          <w:rFonts w:cs="Arial"/>
        </w:rPr>
        <w:t>ń</w:t>
      </w:r>
      <w:r w:rsidRPr="005C561D">
        <w:rPr>
          <w:rFonts w:cs="Arial"/>
        </w:rPr>
        <w:t>czo-Wychowawczych Powiatu Człuchowskiego,</w:t>
      </w:r>
    </w:p>
    <w:p w14:paraId="42E38C1F"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Domem Pomocy Społecznej w Czarnem,</w:t>
      </w:r>
    </w:p>
    <w:p w14:paraId="2E835795"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Zakładem Aktywności Zawodowej w Czarnem,</w:t>
      </w:r>
    </w:p>
    <w:p w14:paraId="7FC3AC31"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Warsztatami Terapii Zajęciowej w Czarnem,</w:t>
      </w:r>
    </w:p>
    <w:p w14:paraId="10B1D56E"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Szpitalem Powiatowym w Człuchowie,</w:t>
      </w:r>
    </w:p>
    <w:p w14:paraId="115599BB"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 Ośrodkiem Readaptacji Stowarzyszenia „PLUS” EKO Szkoła Życia w Wandzinie,</w:t>
      </w:r>
    </w:p>
    <w:p w14:paraId="1BF75A53" w14:textId="77777777" w:rsidR="00C671F3" w:rsidRPr="00D9697A" w:rsidRDefault="00000000" w:rsidP="002B1846">
      <w:pPr>
        <w:tabs>
          <w:tab w:val="left" w:pos="3240"/>
          <w:tab w:val="left" w:pos="3330"/>
        </w:tabs>
        <w:spacing w:before="0" w:line="240" w:lineRule="auto"/>
        <w:jc w:val="both"/>
        <w:rPr>
          <w:rFonts w:cs="Arial"/>
        </w:rPr>
      </w:pPr>
      <w:r w:rsidRPr="005C561D">
        <w:rPr>
          <w:rFonts w:cs="Arial"/>
        </w:rPr>
        <w:t>- lokalnymi mediami.</w:t>
      </w:r>
    </w:p>
    <w:p w14:paraId="7B50EF40" w14:textId="77777777" w:rsidR="00C671F3" w:rsidRPr="005C561D" w:rsidRDefault="00000000" w:rsidP="002B1846">
      <w:pPr>
        <w:tabs>
          <w:tab w:val="left" w:pos="3240"/>
          <w:tab w:val="left" w:pos="3330"/>
        </w:tabs>
        <w:spacing w:before="0" w:line="240" w:lineRule="auto"/>
        <w:jc w:val="both"/>
        <w:rPr>
          <w:rFonts w:cs="Arial"/>
          <w:b/>
          <w:bCs/>
        </w:rPr>
      </w:pPr>
      <w:r w:rsidRPr="005C561D">
        <w:rPr>
          <w:rFonts w:cs="Arial"/>
          <w:b/>
          <w:bCs/>
        </w:rPr>
        <w:t>Uwagi i wnioski z przeprowadzonej kontroli:</w:t>
      </w:r>
    </w:p>
    <w:p w14:paraId="6AF766EE" w14:textId="77777777" w:rsidR="00C671F3" w:rsidRDefault="00000000" w:rsidP="002B1846">
      <w:pPr>
        <w:tabs>
          <w:tab w:val="left" w:pos="3240"/>
          <w:tab w:val="left" w:pos="3330"/>
        </w:tabs>
        <w:spacing w:before="0" w:line="240" w:lineRule="auto"/>
        <w:jc w:val="both"/>
        <w:rPr>
          <w:rFonts w:cs="Arial"/>
        </w:rPr>
      </w:pPr>
      <w:r w:rsidRPr="005C561D">
        <w:rPr>
          <w:rFonts w:cs="Arial"/>
        </w:rPr>
        <w:t>Zespół kontrolny ocenił działalność Powiatowego Centrum Pomocy Rodzinie w</w:t>
      </w:r>
      <w:r>
        <w:rPr>
          <w:rFonts w:cs="Arial"/>
        </w:rPr>
        <w:t> </w:t>
      </w:r>
      <w:r w:rsidRPr="005C561D">
        <w:rPr>
          <w:rFonts w:cs="Arial"/>
        </w:rPr>
        <w:t xml:space="preserve">Człuchowie </w:t>
      </w:r>
      <w:r w:rsidRPr="005C561D">
        <w:rPr>
          <w:rFonts w:cs="Arial"/>
          <w:b/>
          <w:bCs/>
        </w:rPr>
        <w:t>pozytywnie z nieprawidłowością</w:t>
      </w:r>
      <w:r w:rsidRPr="005C561D">
        <w:rPr>
          <w:rFonts w:cs="Arial"/>
        </w:rPr>
        <w:t xml:space="preserve">, w związku z czym zostaną wydane zalecenia pokontrolne. </w:t>
      </w:r>
    </w:p>
    <w:p w14:paraId="30349BE4"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Osobą odpowiedzialną za powstałe nieprawidłowości jest kierownik jednostki.</w:t>
      </w:r>
    </w:p>
    <w:p w14:paraId="6D4D552A"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Inspektorzy kontrolujący dokonali wpisu w książce kontroli na temat zakresu i terminu jej przeprowadzenia.</w:t>
      </w:r>
    </w:p>
    <w:p w14:paraId="4AC91635" w14:textId="77777777" w:rsidR="00C671F3" w:rsidRDefault="00000000" w:rsidP="002B1846">
      <w:pPr>
        <w:tabs>
          <w:tab w:val="left" w:pos="3240"/>
          <w:tab w:val="left" w:pos="3330"/>
        </w:tabs>
        <w:spacing w:before="0" w:line="240" w:lineRule="auto"/>
        <w:jc w:val="both"/>
        <w:rPr>
          <w:rFonts w:cs="Arial"/>
        </w:rPr>
      </w:pPr>
      <w:r w:rsidRPr="005C561D">
        <w:rPr>
          <w:rFonts w:cs="Arial"/>
        </w:rPr>
        <w:t>Na tym protokół zakończono, sporządzając go w dwóch jednobrzmiących egzemplarzach, przy czym jeden jest przeznaczony dla jednostki kontrolowanej.</w:t>
      </w:r>
    </w:p>
    <w:p w14:paraId="1F65C31A"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Zgodnie z § 17 rozporządzenia Ministra Rodziny i Polityki Społecznej z dnia 9</w:t>
      </w:r>
      <w:r>
        <w:rPr>
          <w:rFonts w:cs="Arial"/>
        </w:rPr>
        <w:t> </w:t>
      </w:r>
      <w:r w:rsidRPr="005C561D">
        <w:rPr>
          <w:rFonts w:cs="Arial"/>
        </w:rPr>
        <w:t>grudnia 2020 r. w sprawie nadzoru i kontroli w pomocy społecznej:</w:t>
      </w:r>
    </w:p>
    <w:p w14:paraId="1DFA79BD"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1. Kierownik jednostki podlegającej kontroli może odmówić podpisania protokołu kontroli, składając, w terminie 7 dni od dnia jego otrzymania, wyjaśnienie przyczyn tej odmowy.</w:t>
      </w:r>
    </w:p>
    <w:p w14:paraId="2D1D1177"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2. Odmowa podpisania protokołu kontroli przez kierownika jednostki podlegającej kontroli nie stanowi przeszkody do podpisania protokołu przez zespół inspektorów i sporządzenia zaleceń pokontrolnych.</w:t>
      </w:r>
    </w:p>
    <w:p w14:paraId="4F33D8D9"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3. Kierownikowi jednostki podlegającej kontroli przysługuje prawo zgłoszenia, przed podpisaniem protokołu kontroli, umotywowanych zastrzeżeń dotyczących ustaleń zawartych w protokole.</w:t>
      </w:r>
    </w:p>
    <w:p w14:paraId="1312D5C6"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4. Zastrzeżenia zgłasza się na piśmie do dyrektora właściwego do spraw pomocy społecznej wydziału urzędu wojewódzkiego w terminie 7 dni od dnia otrzymania protokołu kontroli.</w:t>
      </w:r>
    </w:p>
    <w:p w14:paraId="549FD7B5"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5. 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14:paraId="13231F3C"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6. Pisemne zastrzeżenia do ustaleń zawartych w protokole kontroli są poddawane analizie przez kontrolujący daną jednostkę podlegającą kontroli zespół inspektorów.</w:t>
      </w:r>
    </w:p>
    <w:p w14:paraId="45720A87"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7. Zespół inspektorów przeprowadza dodatkowe czynności kontrolne, jeżeli z analizy zastrzeżeń wynika potrzeba ich podjęcia.</w:t>
      </w:r>
    </w:p>
    <w:p w14:paraId="430AACB1"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8. Jeżeli zespół inspektorów stwierdzi zasadność zastrzeżeń, dokonuje zmian w</w:t>
      </w:r>
      <w:r>
        <w:rPr>
          <w:rFonts w:cs="Arial"/>
        </w:rPr>
        <w:t> </w:t>
      </w:r>
      <w:r w:rsidRPr="005C561D">
        <w:rPr>
          <w:rFonts w:cs="Arial"/>
        </w:rPr>
        <w:t>protokole kontroli w ten sposób, że dołącza do niego stosowny tekst w brzmieniu:</w:t>
      </w:r>
    </w:p>
    <w:p w14:paraId="0B8FDF5E"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„Ustalenia na str. ........ skreśla się.”;</w:t>
      </w:r>
    </w:p>
    <w:p w14:paraId="2978BD31"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„Protokół kontroli na str. ....... uzupełnia się przez dopisanie ................”;</w:t>
      </w:r>
    </w:p>
    <w:p w14:paraId="17FEC271"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„Treść ustaleń na str. ........ otrzymuje brzmienie: ................”.</w:t>
      </w:r>
    </w:p>
    <w:p w14:paraId="23762106"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9. Zespół inspektorów zajmuje stanowisko wobec wniesionych w terminie zastrzeżeń na piśmie i przekazuje je do akceptacji dyrektora właściwego do spraw pomocy społecznej wydziału urzędu wojewódzkiego.</w:t>
      </w:r>
    </w:p>
    <w:p w14:paraId="05DDB0F6"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lastRenderedPageBreak/>
        <w:t>10. Stanowisko w sprawie zgłoszonych zastrzeżeń przekazuje się kierownikowi jednostki podlegającej kontroli.</w:t>
      </w:r>
    </w:p>
    <w:p w14:paraId="24DA6F50"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11. Zespół inspektorów ma prawo sprostowania w protokole, w każdym czasie, z</w:t>
      </w:r>
      <w:r>
        <w:rPr>
          <w:rFonts w:cs="Arial"/>
        </w:rPr>
        <w:t> </w:t>
      </w:r>
      <w:r w:rsidRPr="005C561D">
        <w:rPr>
          <w:rFonts w:cs="Arial"/>
        </w:rPr>
        <w:t>urzędu lub na wniosek kierownika jednostki podlegającej kontroli, błędów pisarskich oraz innych oczywistych pomyłek.</w:t>
      </w:r>
    </w:p>
    <w:p w14:paraId="6AED0E67" w14:textId="77777777" w:rsidR="00C671F3" w:rsidRPr="005C561D" w:rsidRDefault="00000000" w:rsidP="002B1846">
      <w:pPr>
        <w:tabs>
          <w:tab w:val="left" w:pos="3240"/>
          <w:tab w:val="left" w:pos="3330"/>
        </w:tabs>
        <w:spacing w:before="0" w:line="240" w:lineRule="auto"/>
        <w:jc w:val="both"/>
        <w:rPr>
          <w:rFonts w:cs="Arial"/>
        </w:rPr>
      </w:pPr>
      <w:r w:rsidRPr="005C561D">
        <w:rPr>
          <w:rFonts w:cs="Arial"/>
        </w:rPr>
        <w:t>Zgodnie z treścią art. 128 ust. 1 ustawy z dnia 12 marca 2004 r. o pomocy społecznej: Wojewoda w wyniku przeprowadzonych przez zespół inspektorów czynności, o których mowa w art. 126, może wydać jednostce organizacyjnej pomocy społecznej albo kontrolowanej jednostce zalecenia pokontrolne.</w:t>
      </w:r>
    </w:p>
    <w:p w14:paraId="588C6A91" w14:textId="12F08E66" w:rsidR="00C671F3" w:rsidRPr="005C561D" w:rsidRDefault="00000000" w:rsidP="002B1846">
      <w:pPr>
        <w:tabs>
          <w:tab w:val="left" w:pos="3240"/>
          <w:tab w:val="left" w:pos="3330"/>
        </w:tabs>
        <w:spacing w:before="0" w:line="240" w:lineRule="auto"/>
        <w:jc w:val="both"/>
        <w:rPr>
          <w:rFonts w:cs="Arial"/>
        </w:rPr>
      </w:pPr>
      <w:r w:rsidRPr="005C561D">
        <w:rPr>
          <w:rFonts w:cs="Arial"/>
        </w:rPr>
        <w:t xml:space="preserve">Protokół sporządzono </w:t>
      </w:r>
      <w:r w:rsidRPr="007B3512">
        <w:rPr>
          <w:rFonts w:cs="Arial"/>
          <w:shd w:val="clear" w:color="auto" w:fill="FFFFFF" w:themeFill="background1"/>
        </w:rPr>
        <w:t>dnia 2 czerwca 2025 r.</w:t>
      </w:r>
      <w:r w:rsidRPr="005C561D">
        <w:rPr>
          <w:rFonts w:cs="Arial"/>
        </w:rPr>
        <w:t xml:space="preserve"> w dwóch jednobrzmiących egzemplarzach, z</w:t>
      </w:r>
      <w:r>
        <w:rPr>
          <w:rFonts w:cs="Arial"/>
        </w:rPr>
        <w:t> </w:t>
      </w:r>
      <w:r w:rsidRPr="005C561D">
        <w:rPr>
          <w:rFonts w:cs="Arial"/>
        </w:rPr>
        <w:t>których egzemplarz nr 1 pozostaje w jednostce kontrolowanej.</w:t>
      </w:r>
    </w:p>
    <w:p w14:paraId="6065C966" w14:textId="27CA3218" w:rsidR="00C671F3" w:rsidRPr="005C561D" w:rsidRDefault="00000000" w:rsidP="002B1846">
      <w:pPr>
        <w:tabs>
          <w:tab w:val="left" w:pos="3240"/>
          <w:tab w:val="left" w:pos="3330"/>
        </w:tabs>
        <w:spacing w:before="0" w:line="240" w:lineRule="auto"/>
        <w:jc w:val="both"/>
        <w:rPr>
          <w:rFonts w:cs="Arial"/>
        </w:rPr>
      </w:pPr>
      <w:r w:rsidRPr="005C561D">
        <w:rPr>
          <w:rFonts w:cs="Arial"/>
        </w:rPr>
        <w:t>Miejsce i data podpisania protokołu</w:t>
      </w:r>
      <w:r w:rsidR="00FF4508">
        <w:rPr>
          <w:rFonts w:cs="Arial"/>
        </w:rPr>
        <w:t>: Człuchów, dnia 20 czerwca 2025 r.</w:t>
      </w:r>
    </w:p>
    <w:p w14:paraId="3BEC2E7D" w14:textId="4ABC02A8" w:rsidR="00C671F3" w:rsidRPr="005C561D" w:rsidRDefault="00000000" w:rsidP="002B1846">
      <w:pPr>
        <w:tabs>
          <w:tab w:val="left" w:pos="3240"/>
          <w:tab w:val="left" w:pos="3330"/>
        </w:tabs>
        <w:spacing w:before="0" w:line="240" w:lineRule="auto"/>
        <w:jc w:val="both"/>
        <w:rPr>
          <w:rFonts w:cs="Arial"/>
        </w:rPr>
      </w:pPr>
      <w:r w:rsidRPr="005C561D">
        <w:rPr>
          <w:rFonts w:cs="Arial"/>
        </w:rPr>
        <w:t>Kierownik jednostki kontrolowane</w:t>
      </w:r>
      <w:r w:rsidR="002B1846">
        <w:rPr>
          <w:rFonts w:cs="Arial"/>
        </w:rPr>
        <w:t>j: […………………..]*</w:t>
      </w:r>
      <w:r w:rsidRPr="005C561D">
        <w:rPr>
          <w:rFonts w:cs="Arial"/>
        </w:rPr>
        <w:t xml:space="preserve">                                                                                                     </w:t>
      </w:r>
      <w:bookmarkStart w:id="4" w:name="_Hlk69461572"/>
    </w:p>
    <w:p w14:paraId="4987113C" w14:textId="3A42242F" w:rsidR="002B1846" w:rsidRDefault="002B1846" w:rsidP="002B1846">
      <w:pPr>
        <w:spacing w:before="0" w:line="240" w:lineRule="auto"/>
      </w:pPr>
      <w:r>
        <w:t>Kontrolujący:</w:t>
      </w:r>
    </w:p>
    <w:p w14:paraId="78F59009" w14:textId="47C0C66E" w:rsidR="002B1846" w:rsidRDefault="002B1846" w:rsidP="002B1846">
      <w:pPr>
        <w:pStyle w:val="Akapitzlist"/>
        <w:numPr>
          <w:ilvl w:val="0"/>
          <w:numId w:val="47"/>
        </w:numPr>
        <w:spacing w:before="0" w:line="240" w:lineRule="auto"/>
      </w:pPr>
      <w:r>
        <w:t>[…………………….]*</w:t>
      </w:r>
    </w:p>
    <w:p w14:paraId="30F26D0B" w14:textId="2D5B4689" w:rsidR="002B1846" w:rsidRDefault="002B1846" w:rsidP="002B1846">
      <w:pPr>
        <w:pStyle w:val="Akapitzlist"/>
        <w:numPr>
          <w:ilvl w:val="0"/>
          <w:numId w:val="47"/>
        </w:numPr>
        <w:spacing w:before="0" w:line="240" w:lineRule="auto"/>
      </w:pPr>
      <w:r>
        <w:t>[…………………….]*</w:t>
      </w:r>
    </w:p>
    <w:p w14:paraId="6CE94F79" w14:textId="5F7D25D8" w:rsidR="00C671F3" w:rsidRPr="002B1846" w:rsidRDefault="002B1846" w:rsidP="002B1846">
      <w:pPr>
        <w:pStyle w:val="Akapitzlist"/>
        <w:numPr>
          <w:ilvl w:val="0"/>
          <w:numId w:val="47"/>
        </w:numPr>
        <w:spacing w:before="0" w:line="240" w:lineRule="auto"/>
      </w:pPr>
      <w:r>
        <w:t>[…………………….]*</w:t>
      </w:r>
      <w:bookmarkEnd w:id="4"/>
    </w:p>
    <w:p w14:paraId="3901D951" w14:textId="77777777" w:rsidR="00FF4508" w:rsidRPr="00E5653F" w:rsidRDefault="00FF4508" w:rsidP="002B1846">
      <w:pPr>
        <w:spacing w:before="0" w:line="240" w:lineRule="auto"/>
        <w:rPr>
          <w:rFonts w:cs="Arial"/>
        </w:rPr>
      </w:pPr>
      <w:r>
        <w:rPr>
          <w:rFonts w:cs="Arial"/>
          <w:i/>
          <w:iCs/>
        </w:rPr>
        <w:t>*</w:t>
      </w:r>
      <w:r w:rsidRPr="00E5653F">
        <w:rPr>
          <w:rFonts w:cs="Arial"/>
          <w:i/>
          <w:iCs/>
        </w:rPr>
        <w:t xml:space="preserve">Wyłączenie jawności informacji publicznej na podstawie art. 5 ust. 2 ustawy z dnia 6 września 2001 r. o dostępie do informacji publicznej (Dz.U. z 2022 r. poz. 902) w związku z art. 1 ust. 1 ustawy z dnia 10 maja 2018 r. o ochronie danych osobowych (Dz. U. z 2019 r. poz. 1781.) przez </w:t>
      </w:r>
      <w:r>
        <w:rPr>
          <w:rFonts w:cs="Arial"/>
          <w:i/>
          <w:iCs/>
        </w:rPr>
        <w:t>Katarzynę Fudała-</w:t>
      </w:r>
      <w:proofErr w:type="spellStart"/>
      <w:r>
        <w:rPr>
          <w:rFonts w:cs="Arial"/>
          <w:i/>
          <w:iCs/>
        </w:rPr>
        <w:t>Mrula</w:t>
      </w:r>
      <w:proofErr w:type="spellEnd"/>
      <w:r w:rsidRPr="00E5653F">
        <w:rPr>
          <w:rFonts w:cs="Arial"/>
          <w:i/>
          <w:iCs/>
        </w:rPr>
        <w:t>.</w:t>
      </w:r>
    </w:p>
    <w:p w14:paraId="16FAD7E3" w14:textId="77777777" w:rsidR="00FF4508" w:rsidRDefault="00FF4508" w:rsidP="002B1846">
      <w:pPr>
        <w:tabs>
          <w:tab w:val="left" w:pos="3240"/>
          <w:tab w:val="left" w:pos="3330"/>
        </w:tabs>
        <w:spacing w:before="0" w:line="240" w:lineRule="auto"/>
        <w:jc w:val="both"/>
      </w:pPr>
      <w:r>
        <w:t xml:space="preserve">                                                                                                                                                                 </w:t>
      </w:r>
    </w:p>
    <w:p w14:paraId="0A63FD87" w14:textId="77777777" w:rsidR="00FF4508" w:rsidRPr="006A7856" w:rsidRDefault="00FF4508" w:rsidP="002B1846">
      <w:pPr>
        <w:spacing w:before="0" w:line="240" w:lineRule="auto"/>
        <w:jc w:val="both"/>
        <w:rPr>
          <w:rFonts w:ascii="Times New Roman" w:eastAsia="Calibri" w:hAnsi="Times New Roman"/>
          <w:bCs/>
          <w:sz w:val="20"/>
          <w:szCs w:val="22"/>
          <w:lang w:eastAsia="en-US"/>
        </w:rPr>
      </w:pPr>
    </w:p>
    <w:sectPr w:rsidR="00FF4508" w:rsidRPr="006A7856" w:rsidSect="00023BF6">
      <w:footerReference w:type="default" r:id="rId10"/>
      <w:footerReference w:type="first" r:id="rId11"/>
      <w:pgSz w:w="11906" w:h="16838"/>
      <w:pgMar w:top="993" w:right="1417"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0D69" w14:textId="77777777" w:rsidR="00F419C2" w:rsidRDefault="00F419C2">
      <w:pPr>
        <w:spacing w:before="0" w:line="240" w:lineRule="auto"/>
      </w:pPr>
      <w:r>
        <w:separator/>
      </w:r>
    </w:p>
  </w:endnote>
  <w:endnote w:type="continuationSeparator" w:id="0">
    <w:p w14:paraId="1F652B98" w14:textId="77777777" w:rsidR="00F419C2" w:rsidRDefault="00F419C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DA37" w14:textId="77777777" w:rsidR="00C671F3" w:rsidRPr="003D5AD9" w:rsidRDefault="00000000" w:rsidP="003D5AD9">
    <w:pPr>
      <w:pStyle w:val="Stopka"/>
      <w:jc w:val="center"/>
      <w:rPr>
        <w:rFonts w:eastAsia="Calibri" w:cs="Arial"/>
        <w:b/>
        <w:sz w:val="20"/>
        <w:szCs w:val="20"/>
      </w:rPr>
    </w:pPr>
    <w:r>
      <w:rPr>
        <w:rFonts w:eastAsia="Calibri" w:cs="Arial"/>
        <w:b/>
        <w:sz w:val="20"/>
        <w:szCs w:val="20"/>
      </w:rPr>
      <w:pict w14:anchorId="50BDFC8A">
        <v:rect id="_x0000_i1025" style="width:453.5pt;height:1.5pt" o:hralign="center" o:hrstd="t" o:hr="t" fillcolor="#a0a0a0" stroked="f"/>
      </w:pict>
    </w:r>
  </w:p>
  <w:p w14:paraId="17B34434" w14:textId="77777777" w:rsidR="00C671F3" w:rsidRPr="003D5AD9" w:rsidRDefault="00000000" w:rsidP="003D5AD9">
    <w:pPr>
      <w:tabs>
        <w:tab w:val="center" w:pos="4536"/>
        <w:tab w:val="right" w:pos="9072"/>
      </w:tabs>
      <w:spacing w:before="0" w:line="240" w:lineRule="auto"/>
      <w:jc w:val="center"/>
      <w:rPr>
        <w:rFonts w:eastAsia="Calibri" w:cs="Arial"/>
        <w:b/>
        <w:sz w:val="20"/>
        <w:szCs w:val="20"/>
      </w:rPr>
    </w:pPr>
    <w:r w:rsidRPr="003D5AD9">
      <w:rPr>
        <w:rFonts w:eastAsia="Calibri" w:cs="Arial"/>
        <w:b/>
        <w:sz w:val="20"/>
        <w:szCs w:val="20"/>
      </w:rPr>
      <w:t>POMORSKI URZĄD WOJEWÓDZKI W GDAŃSKU</w:t>
    </w:r>
  </w:p>
  <w:p w14:paraId="534C38A9" w14:textId="77777777" w:rsidR="00C671F3" w:rsidRPr="003D5AD9" w:rsidRDefault="00000000" w:rsidP="003D5AD9">
    <w:pPr>
      <w:tabs>
        <w:tab w:val="center" w:pos="4536"/>
        <w:tab w:val="right" w:pos="9072"/>
      </w:tabs>
      <w:spacing w:before="0" w:line="240" w:lineRule="auto"/>
      <w:jc w:val="center"/>
      <w:rPr>
        <w:rFonts w:eastAsia="Calibri" w:cs="Arial"/>
        <w:b/>
        <w:sz w:val="20"/>
        <w:szCs w:val="20"/>
      </w:rPr>
    </w:pPr>
    <w:r w:rsidRPr="003D5AD9">
      <w:rPr>
        <w:rFonts w:eastAsia="Calibri" w:cs="Arial"/>
        <w:b/>
        <w:sz w:val="20"/>
        <w:szCs w:val="20"/>
      </w:rPr>
      <w:t>Wydział Polityki Społecznej</w:t>
    </w:r>
  </w:p>
  <w:p w14:paraId="2E2686F5" w14:textId="77777777" w:rsidR="00C671F3" w:rsidRPr="003D5AD9" w:rsidRDefault="00000000" w:rsidP="003D5AD9">
    <w:pPr>
      <w:tabs>
        <w:tab w:val="center" w:pos="4536"/>
        <w:tab w:val="right" w:pos="9072"/>
      </w:tabs>
      <w:spacing w:before="0" w:line="240" w:lineRule="auto"/>
      <w:jc w:val="center"/>
      <w:rPr>
        <w:rFonts w:eastAsia="Calibri" w:cs="Arial"/>
        <w:sz w:val="20"/>
        <w:szCs w:val="20"/>
      </w:rPr>
    </w:pPr>
    <w:r w:rsidRPr="003D5AD9">
      <w:rPr>
        <w:rFonts w:eastAsia="Calibri" w:cs="Arial"/>
        <w:sz w:val="20"/>
        <w:szCs w:val="20"/>
      </w:rPr>
      <w:t xml:space="preserve">ul. Okopowa 21/27, 80–810 Gdańsk, tel.: 58 30 77 287, fax: 58 301 43 37 </w:t>
    </w:r>
  </w:p>
  <w:p w14:paraId="17143D7F" w14:textId="77777777" w:rsidR="00C671F3" w:rsidRPr="003D5AD9" w:rsidRDefault="00000000" w:rsidP="003D5AD9">
    <w:pPr>
      <w:spacing w:before="0" w:line="240" w:lineRule="auto"/>
      <w:jc w:val="center"/>
      <w:rPr>
        <w:rFonts w:eastAsia="Calibri" w:cs="Arial"/>
        <w:sz w:val="20"/>
        <w:szCs w:val="20"/>
        <w:lang w:val="de-DE"/>
      </w:rPr>
    </w:pPr>
    <w:r w:rsidRPr="003D5AD9">
      <w:rPr>
        <w:rFonts w:eastAsia="Calibri" w:cs="Arial"/>
        <w:sz w:val="20"/>
        <w:szCs w:val="20"/>
        <w:lang w:val="de-DE"/>
      </w:rPr>
      <w:t>www.gdansk.uw.gov.pl, e–mail: wps@gdansk.uw.gov.pl</w:t>
    </w:r>
  </w:p>
  <w:p w14:paraId="7E87F877" w14:textId="77777777" w:rsidR="00C671F3" w:rsidRPr="003D5AD9" w:rsidRDefault="00000000" w:rsidP="003D5AD9">
    <w:pPr>
      <w:spacing w:before="0" w:line="240" w:lineRule="auto"/>
      <w:jc w:val="right"/>
      <w:rPr>
        <w:rFonts w:ascii="Times New Roman" w:eastAsia="Calibri" w:hAnsi="Times New Roman"/>
        <w:sz w:val="17"/>
        <w:szCs w:val="17"/>
        <w:lang w:val="de-DE"/>
      </w:rPr>
    </w:pPr>
    <w:r w:rsidRPr="003D5AD9">
      <w:rPr>
        <w:rFonts w:ascii="Times New Roman" w:eastAsia="Calibri" w:hAnsi="Times New Roman"/>
        <w:sz w:val="17"/>
        <w:szCs w:val="17"/>
      </w:rPr>
      <w:t xml:space="preserve">Strona </w:t>
    </w:r>
    <w:r w:rsidRPr="003D5AD9">
      <w:rPr>
        <w:rFonts w:ascii="Times New Roman" w:eastAsia="Calibri" w:hAnsi="Times New Roman"/>
        <w:b/>
      </w:rPr>
      <w:fldChar w:fldCharType="begin"/>
    </w:r>
    <w:r w:rsidRPr="003D5AD9">
      <w:rPr>
        <w:rFonts w:ascii="Times New Roman" w:eastAsia="Calibri" w:hAnsi="Times New Roman"/>
        <w:b/>
        <w:sz w:val="17"/>
        <w:szCs w:val="17"/>
      </w:rPr>
      <w:instrText>PAGE</w:instrText>
    </w:r>
    <w:r w:rsidRPr="003D5AD9">
      <w:rPr>
        <w:rFonts w:ascii="Times New Roman" w:eastAsia="Calibri" w:hAnsi="Times New Roman"/>
        <w:b/>
      </w:rPr>
      <w:fldChar w:fldCharType="separate"/>
    </w:r>
    <w:r>
      <w:rPr>
        <w:rFonts w:ascii="Times New Roman" w:eastAsia="Calibri" w:hAnsi="Times New Roman"/>
        <w:b/>
        <w:noProof/>
        <w:sz w:val="17"/>
        <w:szCs w:val="17"/>
      </w:rPr>
      <w:t>2</w:t>
    </w:r>
    <w:r w:rsidRPr="003D5AD9">
      <w:rPr>
        <w:rFonts w:ascii="Times New Roman" w:eastAsia="Calibri" w:hAnsi="Times New Roman"/>
        <w:b/>
      </w:rPr>
      <w:fldChar w:fldCharType="end"/>
    </w:r>
    <w:r w:rsidRPr="003D5AD9">
      <w:rPr>
        <w:rFonts w:ascii="Times New Roman" w:eastAsia="Calibri" w:hAnsi="Times New Roman"/>
        <w:sz w:val="17"/>
        <w:szCs w:val="17"/>
      </w:rPr>
      <w:t xml:space="preserve"> z </w:t>
    </w:r>
    <w:r w:rsidRPr="003D5AD9">
      <w:rPr>
        <w:rFonts w:ascii="Times New Roman" w:eastAsia="Calibri" w:hAnsi="Times New Roman"/>
        <w:b/>
      </w:rPr>
      <w:fldChar w:fldCharType="begin"/>
    </w:r>
    <w:r w:rsidRPr="003D5AD9">
      <w:rPr>
        <w:rFonts w:ascii="Times New Roman" w:eastAsia="Calibri" w:hAnsi="Times New Roman"/>
        <w:b/>
        <w:sz w:val="17"/>
        <w:szCs w:val="17"/>
      </w:rPr>
      <w:instrText>NUMPAGES</w:instrText>
    </w:r>
    <w:r w:rsidRPr="003D5AD9">
      <w:rPr>
        <w:rFonts w:ascii="Times New Roman" w:eastAsia="Calibri" w:hAnsi="Times New Roman"/>
        <w:b/>
      </w:rPr>
      <w:fldChar w:fldCharType="separate"/>
    </w:r>
    <w:r>
      <w:rPr>
        <w:rFonts w:ascii="Times New Roman" w:eastAsia="Calibri" w:hAnsi="Times New Roman"/>
        <w:b/>
        <w:noProof/>
        <w:sz w:val="17"/>
        <w:szCs w:val="17"/>
      </w:rPr>
      <w:t>2</w:t>
    </w:r>
    <w:r w:rsidRPr="003D5AD9">
      <w:rPr>
        <w:rFonts w:ascii="Times New Roman" w:eastAsia="Calibri" w:hAnsi="Times New Roman"/>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923E" w14:textId="77777777" w:rsidR="00C671F3" w:rsidRPr="003D5AD9" w:rsidRDefault="00000000" w:rsidP="003D5AD9">
    <w:pPr>
      <w:tabs>
        <w:tab w:val="center" w:pos="4536"/>
        <w:tab w:val="right" w:pos="9072"/>
      </w:tabs>
      <w:spacing w:before="0" w:line="240" w:lineRule="auto"/>
      <w:jc w:val="center"/>
      <w:rPr>
        <w:rFonts w:eastAsia="Calibri" w:cs="Arial"/>
        <w:b/>
        <w:sz w:val="20"/>
        <w:szCs w:val="20"/>
      </w:rPr>
    </w:pPr>
    <w:r>
      <w:rPr>
        <w:rFonts w:eastAsia="Calibri" w:cs="Arial"/>
        <w:b/>
        <w:sz w:val="20"/>
        <w:szCs w:val="20"/>
      </w:rPr>
      <w:pict w14:anchorId="238E1B18">
        <v:rect id="_x0000_i1026" style="width:453.5pt;height:1.5pt" o:hralign="center" o:hrstd="t" o:hr="t" fillcolor="#a0a0a0" stroked="f"/>
      </w:pict>
    </w:r>
  </w:p>
  <w:p w14:paraId="2CD84046" w14:textId="77777777" w:rsidR="00C671F3" w:rsidRPr="003D5AD9" w:rsidRDefault="00000000" w:rsidP="003D5AD9">
    <w:pPr>
      <w:tabs>
        <w:tab w:val="center" w:pos="4536"/>
        <w:tab w:val="right" w:pos="9072"/>
      </w:tabs>
      <w:spacing w:before="0" w:line="240" w:lineRule="auto"/>
      <w:jc w:val="center"/>
      <w:rPr>
        <w:rFonts w:eastAsia="Calibri" w:cs="Arial"/>
        <w:b/>
        <w:sz w:val="20"/>
        <w:szCs w:val="20"/>
      </w:rPr>
    </w:pPr>
    <w:r w:rsidRPr="003D5AD9">
      <w:rPr>
        <w:rFonts w:eastAsia="Calibri" w:cs="Arial"/>
        <w:b/>
        <w:sz w:val="20"/>
        <w:szCs w:val="20"/>
      </w:rPr>
      <w:t>POMORSKI URZĄD WOJEWÓDZKI W GDAŃSKU</w:t>
    </w:r>
  </w:p>
  <w:p w14:paraId="7F26788B" w14:textId="77777777" w:rsidR="00C671F3" w:rsidRPr="003D5AD9" w:rsidRDefault="00000000" w:rsidP="003D5AD9">
    <w:pPr>
      <w:tabs>
        <w:tab w:val="center" w:pos="4536"/>
        <w:tab w:val="right" w:pos="9072"/>
      </w:tabs>
      <w:spacing w:before="0" w:line="240" w:lineRule="auto"/>
      <w:jc w:val="center"/>
      <w:rPr>
        <w:rFonts w:eastAsia="Calibri" w:cs="Arial"/>
        <w:b/>
        <w:sz w:val="20"/>
        <w:szCs w:val="20"/>
      </w:rPr>
    </w:pPr>
    <w:r w:rsidRPr="003D5AD9">
      <w:rPr>
        <w:rFonts w:eastAsia="Calibri" w:cs="Arial"/>
        <w:b/>
        <w:sz w:val="20"/>
        <w:szCs w:val="20"/>
      </w:rPr>
      <w:t>Wydział Polityki Społecznej</w:t>
    </w:r>
  </w:p>
  <w:p w14:paraId="01EB78C4" w14:textId="77777777" w:rsidR="00C671F3" w:rsidRPr="003D5AD9" w:rsidRDefault="00000000" w:rsidP="003D5AD9">
    <w:pPr>
      <w:tabs>
        <w:tab w:val="center" w:pos="4536"/>
        <w:tab w:val="right" w:pos="9072"/>
      </w:tabs>
      <w:spacing w:before="0" w:line="240" w:lineRule="auto"/>
      <w:jc w:val="center"/>
      <w:rPr>
        <w:rFonts w:eastAsia="Calibri" w:cs="Arial"/>
        <w:sz w:val="20"/>
        <w:szCs w:val="20"/>
      </w:rPr>
    </w:pPr>
    <w:r w:rsidRPr="003D5AD9">
      <w:rPr>
        <w:rFonts w:eastAsia="Calibri" w:cs="Arial"/>
        <w:sz w:val="20"/>
        <w:szCs w:val="20"/>
      </w:rPr>
      <w:t xml:space="preserve">ul. Okopowa 21/27, 80–810 Gdańsk, tel.: 58 30 77 287, fax: 58 301 43 37 </w:t>
    </w:r>
  </w:p>
  <w:p w14:paraId="4184ABE1" w14:textId="77777777" w:rsidR="00C671F3" w:rsidRPr="003D5AD9" w:rsidRDefault="00000000" w:rsidP="003D5AD9">
    <w:pPr>
      <w:spacing w:before="0" w:line="240" w:lineRule="auto"/>
      <w:jc w:val="center"/>
      <w:rPr>
        <w:rFonts w:eastAsia="Calibri" w:cs="Arial"/>
        <w:sz w:val="20"/>
        <w:szCs w:val="20"/>
        <w:lang w:val="de-DE"/>
      </w:rPr>
    </w:pPr>
    <w:r w:rsidRPr="003D5AD9">
      <w:rPr>
        <w:rFonts w:eastAsia="Calibri" w:cs="Arial"/>
        <w:sz w:val="20"/>
        <w:szCs w:val="20"/>
        <w:lang w:val="de-DE"/>
      </w:rPr>
      <w:t>www.gdansk.uw.gov.pl, e–mail: wps@gdansk.uw.gov.pl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68E9" w14:textId="77777777" w:rsidR="00F419C2" w:rsidRDefault="00F419C2">
      <w:pPr>
        <w:spacing w:before="0" w:line="240" w:lineRule="auto"/>
      </w:pPr>
      <w:r>
        <w:separator/>
      </w:r>
    </w:p>
  </w:footnote>
  <w:footnote w:type="continuationSeparator" w:id="0">
    <w:p w14:paraId="060477A8" w14:textId="77777777" w:rsidR="00F419C2" w:rsidRDefault="00F419C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8CE"/>
    <w:multiLevelType w:val="hybridMultilevel"/>
    <w:tmpl w:val="0C1CE1BE"/>
    <w:lvl w:ilvl="0" w:tplc="FBFA3C9E">
      <w:start w:val="1"/>
      <w:numFmt w:val="decimal"/>
      <w:lvlText w:val="%1)"/>
      <w:lvlJc w:val="left"/>
      <w:pPr>
        <w:ind w:left="720" w:hanging="360"/>
      </w:pPr>
      <w:rPr>
        <w:rFonts w:hint="default"/>
      </w:rPr>
    </w:lvl>
    <w:lvl w:ilvl="1" w:tplc="07AA734E" w:tentative="1">
      <w:start w:val="1"/>
      <w:numFmt w:val="lowerLetter"/>
      <w:lvlText w:val="%2."/>
      <w:lvlJc w:val="left"/>
      <w:pPr>
        <w:ind w:left="1440" w:hanging="360"/>
      </w:pPr>
    </w:lvl>
    <w:lvl w:ilvl="2" w:tplc="E5E4D71A" w:tentative="1">
      <w:start w:val="1"/>
      <w:numFmt w:val="lowerRoman"/>
      <w:lvlText w:val="%3."/>
      <w:lvlJc w:val="right"/>
      <w:pPr>
        <w:ind w:left="2160" w:hanging="180"/>
      </w:pPr>
    </w:lvl>
    <w:lvl w:ilvl="3" w:tplc="846201FA" w:tentative="1">
      <w:start w:val="1"/>
      <w:numFmt w:val="decimal"/>
      <w:lvlText w:val="%4."/>
      <w:lvlJc w:val="left"/>
      <w:pPr>
        <w:ind w:left="2880" w:hanging="360"/>
      </w:pPr>
    </w:lvl>
    <w:lvl w:ilvl="4" w:tplc="12CEE486" w:tentative="1">
      <w:start w:val="1"/>
      <w:numFmt w:val="lowerLetter"/>
      <w:lvlText w:val="%5."/>
      <w:lvlJc w:val="left"/>
      <w:pPr>
        <w:ind w:left="3600" w:hanging="360"/>
      </w:pPr>
    </w:lvl>
    <w:lvl w:ilvl="5" w:tplc="7C0C5128" w:tentative="1">
      <w:start w:val="1"/>
      <w:numFmt w:val="lowerRoman"/>
      <w:lvlText w:val="%6."/>
      <w:lvlJc w:val="right"/>
      <w:pPr>
        <w:ind w:left="4320" w:hanging="180"/>
      </w:pPr>
    </w:lvl>
    <w:lvl w:ilvl="6" w:tplc="E438D1A0" w:tentative="1">
      <w:start w:val="1"/>
      <w:numFmt w:val="decimal"/>
      <w:lvlText w:val="%7."/>
      <w:lvlJc w:val="left"/>
      <w:pPr>
        <w:ind w:left="5040" w:hanging="360"/>
      </w:pPr>
    </w:lvl>
    <w:lvl w:ilvl="7" w:tplc="84B0B252" w:tentative="1">
      <w:start w:val="1"/>
      <w:numFmt w:val="lowerLetter"/>
      <w:lvlText w:val="%8."/>
      <w:lvlJc w:val="left"/>
      <w:pPr>
        <w:ind w:left="5760" w:hanging="360"/>
      </w:pPr>
    </w:lvl>
    <w:lvl w:ilvl="8" w:tplc="A4AE4FE8" w:tentative="1">
      <w:start w:val="1"/>
      <w:numFmt w:val="lowerRoman"/>
      <w:lvlText w:val="%9."/>
      <w:lvlJc w:val="right"/>
      <w:pPr>
        <w:ind w:left="6480" w:hanging="180"/>
      </w:pPr>
    </w:lvl>
  </w:abstractNum>
  <w:abstractNum w:abstractNumId="1" w15:restartNumberingAfterBreak="0">
    <w:nsid w:val="05D200B1"/>
    <w:multiLevelType w:val="hybridMultilevel"/>
    <w:tmpl w:val="4ACE34DE"/>
    <w:lvl w:ilvl="0" w:tplc="252A1022">
      <w:start w:val="1"/>
      <w:numFmt w:val="decimal"/>
      <w:lvlText w:val="%1."/>
      <w:lvlJc w:val="left"/>
      <w:pPr>
        <w:ind w:left="720" w:hanging="360"/>
      </w:pPr>
      <w:rPr>
        <w:b/>
        <w:bCs/>
      </w:rPr>
    </w:lvl>
    <w:lvl w:ilvl="1" w:tplc="36F60B1A" w:tentative="1">
      <w:start w:val="1"/>
      <w:numFmt w:val="lowerLetter"/>
      <w:lvlText w:val="%2."/>
      <w:lvlJc w:val="left"/>
      <w:pPr>
        <w:ind w:left="1440" w:hanging="360"/>
      </w:pPr>
    </w:lvl>
    <w:lvl w:ilvl="2" w:tplc="25FEE82A" w:tentative="1">
      <w:start w:val="1"/>
      <w:numFmt w:val="lowerRoman"/>
      <w:lvlText w:val="%3."/>
      <w:lvlJc w:val="right"/>
      <w:pPr>
        <w:ind w:left="2160" w:hanging="180"/>
      </w:pPr>
    </w:lvl>
    <w:lvl w:ilvl="3" w:tplc="4A66C09A" w:tentative="1">
      <w:start w:val="1"/>
      <w:numFmt w:val="decimal"/>
      <w:lvlText w:val="%4."/>
      <w:lvlJc w:val="left"/>
      <w:pPr>
        <w:ind w:left="2880" w:hanging="360"/>
      </w:pPr>
    </w:lvl>
    <w:lvl w:ilvl="4" w:tplc="8C9001DC" w:tentative="1">
      <w:start w:val="1"/>
      <w:numFmt w:val="lowerLetter"/>
      <w:lvlText w:val="%5."/>
      <w:lvlJc w:val="left"/>
      <w:pPr>
        <w:ind w:left="3600" w:hanging="360"/>
      </w:pPr>
    </w:lvl>
    <w:lvl w:ilvl="5" w:tplc="C0F2A378" w:tentative="1">
      <w:start w:val="1"/>
      <w:numFmt w:val="lowerRoman"/>
      <w:lvlText w:val="%6."/>
      <w:lvlJc w:val="right"/>
      <w:pPr>
        <w:ind w:left="4320" w:hanging="180"/>
      </w:pPr>
    </w:lvl>
    <w:lvl w:ilvl="6" w:tplc="A5C05088" w:tentative="1">
      <w:start w:val="1"/>
      <w:numFmt w:val="decimal"/>
      <w:lvlText w:val="%7."/>
      <w:lvlJc w:val="left"/>
      <w:pPr>
        <w:ind w:left="5040" w:hanging="360"/>
      </w:pPr>
    </w:lvl>
    <w:lvl w:ilvl="7" w:tplc="DE84F2C4" w:tentative="1">
      <w:start w:val="1"/>
      <w:numFmt w:val="lowerLetter"/>
      <w:lvlText w:val="%8."/>
      <w:lvlJc w:val="left"/>
      <w:pPr>
        <w:ind w:left="5760" w:hanging="360"/>
      </w:pPr>
    </w:lvl>
    <w:lvl w:ilvl="8" w:tplc="0DEEB672" w:tentative="1">
      <w:start w:val="1"/>
      <w:numFmt w:val="lowerRoman"/>
      <w:lvlText w:val="%9."/>
      <w:lvlJc w:val="right"/>
      <w:pPr>
        <w:ind w:left="6480" w:hanging="180"/>
      </w:pPr>
    </w:lvl>
  </w:abstractNum>
  <w:abstractNum w:abstractNumId="2" w15:restartNumberingAfterBreak="0">
    <w:nsid w:val="0609392D"/>
    <w:multiLevelType w:val="hybridMultilevel"/>
    <w:tmpl w:val="FC9A33F4"/>
    <w:lvl w:ilvl="0" w:tplc="B218F79E">
      <w:start w:val="1"/>
      <w:numFmt w:val="upperRoman"/>
      <w:lvlText w:val="%1."/>
      <w:lvlJc w:val="left"/>
      <w:pPr>
        <w:ind w:left="1080" w:hanging="720"/>
      </w:pPr>
      <w:rPr>
        <w:rFonts w:hint="default"/>
      </w:rPr>
    </w:lvl>
    <w:lvl w:ilvl="1" w:tplc="F28C8014" w:tentative="1">
      <w:start w:val="1"/>
      <w:numFmt w:val="lowerLetter"/>
      <w:lvlText w:val="%2."/>
      <w:lvlJc w:val="left"/>
      <w:pPr>
        <w:ind w:left="1440" w:hanging="360"/>
      </w:pPr>
    </w:lvl>
    <w:lvl w:ilvl="2" w:tplc="11E4D8AC" w:tentative="1">
      <w:start w:val="1"/>
      <w:numFmt w:val="lowerRoman"/>
      <w:lvlText w:val="%3."/>
      <w:lvlJc w:val="right"/>
      <w:pPr>
        <w:ind w:left="2160" w:hanging="180"/>
      </w:pPr>
    </w:lvl>
    <w:lvl w:ilvl="3" w:tplc="E54412FE" w:tentative="1">
      <w:start w:val="1"/>
      <w:numFmt w:val="decimal"/>
      <w:lvlText w:val="%4."/>
      <w:lvlJc w:val="left"/>
      <w:pPr>
        <w:ind w:left="2880" w:hanging="360"/>
      </w:pPr>
    </w:lvl>
    <w:lvl w:ilvl="4" w:tplc="21CE6180" w:tentative="1">
      <w:start w:val="1"/>
      <w:numFmt w:val="lowerLetter"/>
      <w:lvlText w:val="%5."/>
      <w:lvlJc w:val="left"/>
      <w:pPr>
        <w:ind w:left="3600" w:hanging="360"/>
      </w:pPr>
    </w:lvl>
    <w:lvl w:ilvl="5" w:tplc="F0242610" w:tentative="1">
      <w:start w:val="1"/>
      <w:numFmt w:val="lowerRoman"/>
      <w:lvlText w:val="%6."/>
      <w:lvlJc w:val="right"/>
      <w:pPr>
        <w:ind w:left="4320" w:hanging="180"/>
      </w:pPr>
    </w:lvl>
    <w:lvl w:ilvl="6" w:tplc="C12C264E" w:tentative="1">
      <w:start w:val="1"/>
      <w:numFmt w:val="decimal"/>
      <w:lvlText w:val="%7."/>
      <w:lvlJc w:val="left"/>
      <w:pPr>
        <w:ind w:left="5040" w:hanging="360"/>
      </w:pPr>
    </w:lvl>
    <w:lvl w:ilvl="7" w:tplc="0BD0987E" w:tentative="1">
      <w:start w:val="1"/>
      <w:numFmt w:val="lowerLetter"/>
      <w:lvlText w:val="%8."/>
      <w:lvlJc w:val="left"/>
      <w:pPr>
        <w:ind w:left="5760" w:hanging="360"/>
      </w:pPr>
    </w:lvl>
    <w:lvl w:ilvl="8" w:tplc="A25E599E" w:tentative="1">
      <w:start w:val="1"/>
      <w:numFmt w:val="lowerRoman"/>
      <w:lvlText w:val="%9."/>
      <w:lvlJc w:val="right"/>
      <w:pPr>
        <w:ind w:left="6480" w:hanging="180"/>
      </w:pPr>
    </w:lvl>
  </w:abstractNum>
  <w:abstractNum w:abstractNumId="3" w15:restartNumberingAfterBreak="0">
    <w:nsid w:val="083F0EC1"/>
    <w:multiLevelType w:val="hybridMultilevel"/>
    <w:tmpl w:val="664018E4"/>
    <w:lvl w:ilvl="0" w:tplc="963AA7C2">
      <w:start w:val="1"/>
      <w:numFmt w:val="decimal"/>
      <w:lvlText w:val="%1)"/>
      <w:lvlJc w:val="left"/>
      <w:pPr>
        <w:ind w:left="720" w:hanging="360"/>
      </w:pPr>
      <w:rPr>
        <w:rFonts w:hint="default"/>
      </w:rPr>
    </w:lvl>
    <w:lvl w:ilvl="1" w:tplc="3A7E4574" w:tentative="1">
      <w:start w:val="1"/>
      <w:numFmt w:val="lowerLetter"/>
      <w:lvlText w:val="%2."/>
      <w:lvlJc w:val="left"/>
      <w:pPr>
        <w:ind w:left="1440" w:hanging="360"/>
      </w:pPr>
    </w:lvl>
    <w:lvl w:ilvl="2" w:tplc="E362BFC6" w:tentative="1">
      <w:start w:val="1"/>
      <w:numFmt w:val="lowerRoman"/>
      <w:lvlText w:val="%3."/>
      <w:lvlJc w:val="right"/>
      <w:pPr>
        <w:ind w:left="2160" w:hanging="180"/>
      </w:pPr>
    </w:lvl>
    <w:lvl w:ilvl="3" w:tplc="8A3A65FC" w:tentative="1">
      <w:start w:val="1"/>
      <w:numFmt w:val="decimal"/>
      <w:lvlText w:val="%4."/>
      <w:lvlJc w:val="left"/>
      <w:pPr>
        <w:ind w:left="2880" w:hanging="360"/>
      </w:pPr>
    </w:lvl>
    <w:lvl w:ilvl="4" w:tplc="14DA73E0" w:tentative="1">
      <w:start w:val="1"/>
      <w:numFmt w:val="lowerLetter"/>
      <w:lvlText w:val="%5."/>
      <w:lvlJc w:val="left"/>
      <w:pPr>
        <w:ind w:left="3600" w:hanging="360"/>
      </w:pPr>
    </w:lvl>
    <w:lvl w:ilvl="5" w:tplc="FB0223C8" w:tentative="1">
      <w:start w:val="1"/>
      <w:numFmt w:val="lowerRoman"/>
      <w:lvlText w:val="%6."/>
      <w:lvlJc w:val="right"/>
      <w:pPr>
        <w:ind w:left="4320" w:hanging="180"/>
      </w:pPr>
    </w:lvl>
    <w:lvl w:ilvl="6" w:tplc="3432C6C4" w:tentative="1">
      <w:start w:val="1"/>
      <w:numFmt w:val="decimal"/>
      <w:lvlText w:val="%7."/>
      <w:lvlJc w:val="left"/>
      <w:pPr>
        <w:ind w:left="5040" w:hanging="360"/>
      </w:pPr>
    </w:lvl>
    <w:lvl w:ilvl="7" w:tplc="FC08603E" w:tentative="1">
      <w:start w:val="1"/>
      <w:numFmt w:val="lowerLetter"/>
      <w:lvlText w:val="%8."/>
      <w:lvlJc w:val="left"/>
      <w:pPr>
        <w:ind w:left="5760" w:hanging="360"/>
      </w:pPr>
    </w:lvl>
    <w:lvl w:ilvl="8" w:tplc="B874BCFC" w:tentative="1">
      <w:start w:val="1"/>
      <w:numFmt w:val="lowerRoman"/>
      <w:lvlText w:val="%9."/>
      <w:lvlJc w:val="right"/>
      <w:pPr>
        <w:ind w:left="6480" w:hanging="180"/>
      </w:pPr>
    </w:lvl>
  </w:abstractNum>
  <w:abstractNum w:abstractNumId="4" w15:restartNumberingAfterBreak="0">
    <w:nsid w:val="0C235ED0"/>
    <w:multiLevelType w:val="hybridMultilevel"/>
    <w:tmpl w:val="285CD27C"/>
    <w:lvl w:ilvl="0" w:tplc="B386CD56">
      <w:start w:val="1"/>
      <w:numFmt w:val="decimal"/>
      <w:lvlText w:val="%1)"/>
      <w:lvlJc w:val="left"/>
      <w:pPr>
        <w:ind w:left="1440" w:hanging="360"/>
      </w:pPr>
      <w:rPr>
        <w:rFonts w:hint="default"/>
      </w:rPr>
    </w:lvl>
    <w:lvl w:ilvl="1" w:tplc="EF6C9A60" w:tentative="1">
      <w:start w:val="1"/>
      <w:numFmt w:val="lowerLetter"/>
      <w:lvlText w:val="%2."/>
      <w:lvlJc w:val="left"/>
      <w:pPr>
        <w:ind w:left="2160" w:hanging="360"/>
      </w:pPr>
    </w:lvl>
    <w:lvl w:ilvl="2" w:tplc="F64ECF30" w:tentative="1">
      <w:start w:val="1"/>
      <w:numFmt w:val="lowerRoman"/>
      <w:lvlText w:val="%3."/>
      <w:lvlJc w:val="right"/>
      <w:pPr>
        <w:ind w:left="2880" w:hanging="180"/>
      </w:pPr>
    </w:lvl>
    <w:lvl w:ilvl="3" w:tplc="222A0288" w:tentative="1">
      <w:start w:val="1"/>
      <w:numFmt w:val="decimal"/>
      <w:lvlText w:val="%4."/>
      <w:lvlJc w:val="left"/>
      <w:pPr>
        <w:ind w:left="3600" w:hanging="360"/>
      </w:pPr>
    </w:lvl>
    <w:lvl w:ilvl="4" w:tplc="9A9CD1DE" w:tentative="1">
      <w:start w:val="1"/>
      <w:numFmt w:val="lowerLetter"/>
      <w:lvlText w:val="%5."/>
      <w:lvlJc w:val="left"/>
      <w:pPr>
        <w:ind w:left="4320" w:hanging="360"/>
      </w:pPr>
    </w:lvl>
    <w:lvl w:ilvl="5" w:tplc="BAA02296" w:tentative="1">
      <w:start w:val="1"/>
      <w:numFmt w:val="lowerRoman"/>
      <w:lvlText w:val="%6."/>
      <w:lvlJc w:val="right"/>
      <w:pPr>
        <w:ind w:left="5040" w:hanging="180"/>
      </w:pPr>
    </w:lvl>
    <w:lvl w:ilvl="6" w:tplc="5462921A" w:tentative="1">
      <w:start w:val="1"/>
      <w:numFmt w:val="decimal"/>
      <w:lvlText w:val="%7."/>
      <w:lvlJc w:val="left"/>
      <w:pPr>
        <w:ind w:left="5760" w:hanging="360"/>
      </w:pPr>
    </w:lvl>
    <w:lvl w:ilvl="7" w:tplc="89865BE2" w:tentative="1">
      <w:start w:val="1"/>
      <w:numFmt w:val="lowerLetter"/>
      <w:lvlText w:val="%8."/>
      <w:lvlJc w:val="left"/>
      <w:pPr>
        <w:ind w:left="6480" w:hanging="360"/>
      </w:pPr>
    </w:lvl>
    <w:lvl w:ilvl="8" w:tplc="59F6B228" w:tentative="1">
      <w:start w:val="1"/>
      <w:numFmt w:val="lowerRoman"/>
      <w:lvlText w:val="%9."/>
      <w:lvlJc w:val="right"/>
      <w:pPr>
        <w:ind w:left="7200" w:hanging="180"/>
      </w:pPr>
    </w:lvl>
  </w:abstractNum>
  <w:abstractNum w:abstractNumId="5" w15:restartNumberingAfterBreak="0">
    <w:nsid w:val="0E0218C9"/>
    <w:multiLevelType w:val="hybridMultilevel"/>
    <w:tmpl w:val="3AF4F5C2"/>
    <w:lvl w:ilvl="0" w:tplc="E5F23AFA">
      <w:start w:val="1"/>
      <w:numFmt w:val="bullet"/>
      <w:lvlText w:val=""/>
      <w:lvlJc w:val="left"/>
      <w:pPr>
        <w:ind w:left="1440" w:hanging="360"/>
      </w:pPr>
      <w:rPr>
        <w:rFonts w:ascii="Symbol" w:hAnsi="Symbol" w:hint="default"/>
      </w:rPr>
    </w:lvl>
    <w:lvl w:ilvl="1" w:tplc="18C0C168" w:tentative="1">
      <w:start w:val="1"/>
      <w:numFmt w:val="bullet"/>
      <w:lvlText w:val="o"/>
      <w:lvlJc w:val="left"/>
      <w:pPr>
        <w:ind w:left="2160" w:hanging="360"/>
      </w:pPr>
      <w:rPr>
        <w:rFonts w:ascii="Courier New" w:hAnsi="Courier New" w:cs="Courier New" w:hint="default"/>
      </w:rPr>
    </w:lvl>
    <w:lvl w:ilvl="2" w:tplc="27506FEE" w:tentative="1">
      <w:start w:val="1"/>
      <w:numFmt w:val="bullet"/>
      <w:lvlText w:val=""/>
      <w:lvlJc w:val="left"/>
      <w:pPr>
        <w:ind w:left="2880" w:hanging="360"/>
      </w:pPr>
      <w:rPr>
        <w:rFonts w:ascii="Wingdings" w:hAnsi="Wingdings" w:hint="default"/>
      </w:rPr>
    </w:lvl>
    <w:lvl w:ilvl="3" w:tplc="5C92DB82" w:tentative="1">
      <w:start w:val="1"/>
      <w:numFmt w:val="bullet"/>
      <w:lvlText w:val=""/>
      <w:lvlJc w:val="left"/>
      <w:pPr>
        <w:ind w:left="3600" w:hanging="360"/>
      </w:pPr>
      <w:rPr>
        <w:rFonts w:ascii="Symbol" w:hAnsi="Symbol" w:hint="default"/>
      </w:rPr>
    </w:lvl>
    <w:lvl w:ilvl="4" w:tplc="A9D876B4" w:tentative="1">
      <w:start w:val="1"/>
      <w:numFmt w:val="bullet"/>
      <w:lvlText w:val="o"/>
      <w:lvlJc w:val="left"/>
      <w:pPr>
        <w:ind w:left="4320" w:hanging="360"/>
      </w:pPr>
      <w:rPr>
        <w:rFonts w:ascii="Courier New" w:hAnsi="Courier New" w:cs="Courier New" w:hint="default"/>
      </w:rPr>
    </w:lvl>
    <w:lvl w:ilvl="5" w:tplc="47725348" w:tentative="1">
      <w:start w:val="1"/>
      <w:numFmt w:val="bullet"/>
      <w:lvlText w:val=""/>
      <w:lvlJc w:val="left"/>
      <w:pPr>
        <w:ind w:left="5040" w:hanging="360"/>
      </w:pPr>
      <w:rPr>
        <w:rFonts w:ascii="Wingdings" w:hAnsi="Wingdings" w:hint="default"/>
      </w:rPr>
    </w:lvl>
    <w:lvl w:ilvl="6" w:tplc="825C9B18" w:tentative="1">
      <w:start w:val="1"/>
      <w:numFmt w:val="bullet"/>
      <w:lvlText w:val=""/>
      <w:lvlJc w:val="left"/>
      <w:pPr>
        <w:ind w:left="5760" w:hanging="360"/>
      </w:pPr>
      <w:rPr>
        <w:rFonts w:ascii="Symbol" w:hAnsi="Symbol" w:hint="default"/>
      </w:rPr>
    </w:lvl>
    <w:lvl w:ilvl="7" w:tplc="54688400" w:tentative="1">
      <w:start w:val="1"/>
      <w:numFmt w:val="bullet"/>
      <w:lvlText w:val="o"/>
      <w:lvlJc w:val="left"/>
      <w:pPr>
        <w:ind w:left="6480" w:hanging="360"/>
      </w:pPr>
      <w:rPr>
        <w:rFonts w:ascii="Courier New" w:hAnsi="Courier New" w:cs="Courier New" w:hint="default"/>
      </w:rPr>
    </w:lvl>
    <w:lvl w:ilvl="8" w:tplc="66683174" w:tentative="1">
      <w:start w:val="1"/>
      <w:numFmt w:val="bullet"/>
      <w:lvlText w:val=""/>
      <w:lvlJc w:val="left"/>
      <w:pPr>
        <w:ind w:left="7200" w:hanging="360"/>
      </w:pPr>
      <w:rPr>
        <w:rFonts w:ascii="Wingdings" w:hAnsi="Wingdings" w:hint="default"/>
      </w:rPr>
    </w:lvl>
  </w:abstractNum>
  <w:abstractNum w:abstractNumId="6" w15:restartNumberingAfterBreak="0">
    <w:nsid w:val="11076839"/>
    <w:multiLevelType w:val="hybridMultilevel"/>
    <w:tmpl w:val="81AE791A"/>
    <w:lvl w:ilvl="0" w:tplc="94BC53C6">
      <w:start w:val="1"/>
      <w:numFmt w:val="bullet"/>
      <w:lvlText w:val=""/>
      <w:lvlJc w:val="left"/>
      <w:pPr>
        <w:ind w:left="720" w:hanging="360"/>
      </w:pPr>
      <w:rPr>
        <w:rFonts w:ascii="Symbol" w:hAnsi="Symbol" w:hint="default"/>
      </w:rPr>
    </w:lvl>
    <w:lvl w:ilvl="1" w:tplc="2E8648CA" w:tentative="1">
      <w:start w:val="1"/>
      <w:numFmt w:val="bullet"/>
      <w:lvlText w:val="o"/>
      <w:lvlJc w:val="left"/>
      <w:pPr>
        <w:ind w:left="1440" w:hanging="360"/>
      </w:pPr>
      <w:rPr>
        <w:rFonts w:ascii="Courier New" w:hAnsi="Courier New" w:cs="Courier New" w:hint="default"/>
      </w:rPr>
    </w:lvl>
    <w:lvl w:ilvl="2" w:tplc="BBC28980" w:tentative="1">
      <w:start w:val="1"/>
      <w:numFmt w:val="bullet"/>
      <w:lvlText w:val=""/>
      <w:lvlJc w:val="left"/>
      <w:pPr>
        <w:ind w:left="2160" w:hanging="360"/>
      </w:pPr>
      <w:rPr>
        <w:rFonts w:ascii="Wingdings" w:hAnsi="Wingdings" w:hint="default"/>
      </w:rPr>
    </w:lvl>
    <w:lvl w:ilvl="3" w:tplc="87C4E9C4" w:tentative="1">
      <w:start w:val="1"/>
      <w:numFmt w:val="bullet"/>
      <w:lvlText w:val=""/>
      <w:lvlJc w:val="left"/>
      <w:pPr>
        <w:ind w:left="2880" w:hanging="360"/>
      </w:pPr>
      <w:rPr>
        <w:rFonts w:ascii="Symbol" w:hAnsi="Symbol" w:hint="default"/>
      </w:rPr>
    </w:lvl>
    <w:lvl w:ilvl="4" w:tplc="A6C0C79C" w:tentative="1">
      <w:start w:val="1"/>
      <w:numFmt w:val="bullet"/>
      <w:lvlText w:val="o"/>
      <w:lvlJc w:val="left"/>
      <w:pPr>
        <w:ind w:left="3600" w:hanging="360"/>
      </w:pPr>
      <w:rPr>
        <w:rFonts w:ascii="Courier New" w:hAnsi="Courier New" w:cs="Courier New" w:hint="default"/>
      </w:rPr>
    </w:lvl>
    <w:lvl w:ilvl="5" w:tplc="2466A7AC" w:tentative="1">
      <w:start w:val="1"/>
      <w:numFmt w:val="bullet"/>
      <w:lvlText w:val=""/>
      <w:lvlJc w:val="left"/>
      <w:pPr>
        <w:ind w:left="4320" w:hanging="360"/>
      </w:pPr>
      <w:rPr>
        <w:rFonts w:ascii="Wingdings" w:hAnsi="Wingdings" w:hint="default"/>
      </w:rPr>
    </w:lvl>
    <w:lvl w:ilvl="6" w:tplc="F364FB5E" w:tentative="1">
      <w:start w:val="1"/>
      <w:numFmt w:val="bullet"/>
      <w:lvlText w:val=""/>
      <w:lvlJc w:val="left"/>
      <w:pPr>
        <w:ind w:left="5040" w:hanging="360"/>
      </w:pPr>
      <w:rPr>
        <w:rFonts w:ascii="Symbol" w:hAnsi="Symbol" w:hint="default"/>
      </w:rPr>
    </w:lvl>
    <w:lvl w:ilvl="7" w:tplc="D9C63BF4" w:tentative="1">
      <w:start w:val="1"/>
      <w:numFmt w:val="bullet"/>
      <w:lvlText w:val="o"/>
      <w:lvlJc w:val="left"/>
      <w:pPr>
        <w:ind w:left="5760" w:hanging="360"/>
      </w:pPr>
      <w:rPr>
        <w:rFonts w:ascii="Courier New" w:hAnsi="Courier New" w:cs="Courier New" w:hint="default"/>
      </w:rPr>
    </w:lvl>
    <w:lvl w:ilvl="8" w:tplc="4D30AD5A" w:tentative="1">
      <w:start w:val="1"/>
      <w:numFmt w:val="bullet"/>
      <w:lvlText w:val=""/>
      <w:lvlJc w:val="left"/>
      <w:pPr>
        <w:ind w:left="6480" w:hanging="360"/>
      </w:pPr>
      <w:rPr>
        <w:rFonts w:ascii="Wingdings" w:hAnsi="Wingdings" w:hint="default"/>
      </w:rPr>
    </w:lvl>
  </w:abstractNum>
  <w:abstractNum w:abstractNumId="7" w15:restartNumberingAfterBreak="0">
    <w:nsid w:val="118560F7"/>
    <w:multiLevelType w:val="hybridMultilevel"/>
    <w:tmpl w:val="672A567A"/>
    <w:lvl w:ilvl="0" w:tplc="4EC8AAF2">
      <w:start w:val="1"/>
      <w:numFmt w:val="bullet"/>
      <w:lvlText w:val=""/>
      <w:lvlJc w:val="left"/>
      <w:pPr>
        <w:ind w:left="720" w:hanging="360"/>
      </w:pPr>
      <w:rPr>
        <w:rFonts w:ascii="Symbol" w:hAnsi="Symbol" w:hint="default"/>
      </w:rPr>
    </w:lvl>
    <w:lvl w:ilvl="1" w:tplc="85D4921A" w:tentative="1">
      <w:start w:val="1"/>
      <w:numFmt w:val="bullet"/>
      <w:lvlText w:val="o"/>
      <w:lvlJc w:val="left"/>
      <w:pPr>
        <w:ind w:left="1440" w:hanging="360"/>
      </w:pPr>
      <w:rPr>
        <w:rFonts w:ascii="Courier New" w:hAnsi="Courier New" w:cs="Courier New" w:hint="default"/>
      </w:rPr>
    </w:lvl>
    <w:lvl w:ilvl="2" w:tplc="5268BD34" w:tentative="1">
      <w:start w:val="1"/>
      <w:numFmt w:val="bullet"/>
      <w:lvlText w:val=""/>
      <w:lvlJc w:val="left"/>
      <w:pPr>
        <w:ind w:left="2160" w:hanging="360"/>
      </w:pPr>
      <w:rPr>
        <w:rFonts w:ascii="Wingdings" w:hAnsi="Wingdings" w:hint="default"/>
      </w:rPr>
    </w:lvl>
    <w:lvl w:ilvl="3" w:tplc="21E84C38" w:tentative="1">
      <w:start w:val="1"/>
      <w:numFmt w:val="bullet"/>
      <w:lvlText w:val=""/>
      <w:lvlJc w:val="left"/>
      <w:pPr>
        <w:ind w:left="2880" w:hanging="360"/>
      </w:pPr>
      <w:rPr>
        <w:rFonts w:ascii="Symbol" w:hAnsi="Symbol" w:hint="default"/>
      </w:rPr>
    </w:lvl>
    <w:lvl w:ilvl="4" w:tplc="687CCEE8" w:tentative="1">
      <w:start w:val="1"/>
      <w:numFmt w:val="bullet"/>
      <w:lvlText w:val="o"/>
      <w:lvlJc w:val="left"/>
      <w:pPr>
        <w:ind w:left="3600" w:hanging="360"/>
      </w:pPr>
      <w:rPr>
        <w:rFonts w:ascii="Courier New" w:hAnsi="Courier New" w:cs="Courier New" w:hint="default"/>
      </w:rPr>
    </w:lvl>
    <w:lvl w:ilvl="5" w:tplc="31B2F59C" w:tentative="1">
      <w:start w:val="1"/>
      <w:numFmt w:val="bullet"/>
      <w:lvlText w:val=""/>
      <w:lvlJc w:val="left"/>
      <w:pPr>
        <w:ind w:left="4320" w:hanging="360"/>
      </w:pPr>
      <w:rPr>
        <w:rFonts w:ascii="Wingdings" w:hAnsi="Wingdings" w:hint="default"/>
      </w:rPr>
    </w:lvl>
    <w:lvl w:ilvl="6" w:tplc="2166A208" w:tentative="1">
      <w:start w:val="1"/>
      <w:numFmt w:val="bullet"/>
      <w:lvlText w:val=""/>
      <w:lvlJc w:val="left"/>
      <w:pPr>
        <w:ind w:left="5040" w:hanging="360"/>
      </w:pPr>
      <w:rPr>
        <w:rFonts w:ascii="Symbol" w:hAnsi="Symbol" w:hint="default"/>
      </w:rPr>
    </w:lvl>
    <w:lvl w:ilvl="7" w:tplc="9982963C" w:tentative="1">
      <w:start w:val="1"/>
      <w:numFmt w:val="bullet"/>
      <w:lvlText w:val="o"/>
      <w:lvlJc w:val="left"/>
      <w:pPr>
        <w:ind w:left="5760" w:hanging="360"/>
      </w:pPr>
      <w:rPr>
        <w:rFonts w:ascii="Courier New" w:hAnsi="Courier New" w:cs="Courier New" w:hint="default"/>
      </w:rPr>
    </w:lvl>
    <w:lvl w:ilvl="8" w:tplc="0F801338" w:tentative="1">
      <w:start w:val="1"/>
      <w:numFmt w:val="bullet"/>
      <w:lvlText w:val=""/>
      <w:lvlJc w:val="left"/>
      <w:pPr>
        <w:ind w:left="6480" w:hanging="360"/>
      </w:pPr>
      <w:rPr>
        <w:rFonts w:ascii="Wingdings" w:hAnsi="Wingdings" w:hint="default"/>
      </w:rPr>
    </w:lvl>
  </w:abstractNum>
  <w:abstractNum w:abstractNumId="8" w15:restartNumberingAfterBreak="0">
    <w:nsid w:val="175B24FB"/>
    <w:multiLevelType w:val="hybridMultilevel"/>
    <w:tmpl w:val="1D245374"/>
    <w:lvl w:ilvl="0" w:tplc="125A51D4">
      <w:start w:val="1"/>
      <w:numFmt w:val="decimal"/>
      <w:lvlText w:val="%1)"/>
      <w:lvlJc w:val="left"/>
      <w:pPr>
        <w:ind w:left="720" w:hanging="360"/>
      </w:pPr>
      <w:rPr>
        <w:rFonts w:hint="default"/>
      </w:rPr>
    </w:lvl>
    <w:lvl w:ilvl="1" w:tplc="AA24D01C" w:tentative="1">
      <w:start w:val="1"/>
      <w:numFmt w:val="lowerLetter"/>
      <w:lvlText w:val="%2."/>
      <w:lvlJc w:val="left"/>
      <w:pPr>
        <w:ind w:left="1440" w:hanging="360"/>
      </w:pPr>
    </w:lvl>
    <w:lvl w:ilvl="2" w:tplc="46361B08" w:tentative="1">
      <w:start w:val="1"/>
      <w:numFmt w:val="lowerRoman"/>
      <w:lvlText w:val="%3."/>
      <w:lvlJc w:val="right"/>
      <w:pPr>
        <w:ind w:left="2160" w:hanging="180"/>
      </w:pPr>
    </w:lvl>
    <w:lvl w:ilvl="3" w:tplc="89AAB89A" w:tentative="1">
      <w:start w:val="1"/>
      <w:numFmt w:val="decimal"/>
      <w:lvlText w:val="%4."/>
      <w:lvlJc w:val="left"/>
      <w:pPr>
        <w:ind w:left="2880" w:hanging="360"/>
      </w:pPr>
    </w:lvl>
    <w:lvl w:ilvl="4" w:tplc="6416247C" w:tentative="1">
      <w:start w:val="1"/>
      <w:numFmt w:val="lowerLetter"/>
      <w:lvlText w:val="%5."/>
      <w:lvlJc w:val="left"/>
      <w:pPr>
        <w:ind w:left="3600" w:hanging="360"/>
      </w:pPr>
    </w:lvl>
    <w:lvl w:ilvl="5" w:tplc="0FF0D07C" w:tentative="1">
      <w:start w:val="1"/>
      <w:numFmt w:val="lowerRoman"/>
      <w:lvlText w:val="%6."/>
      <w:lvlJc w:val="right"/>
      <w:pPr>
        <w:ind w:left="4320" w:hanging="180"/>
      </w:pPr>
    </w:lvl>
    <w:lvl w:ilvl="6" w:tplc="ACAE411A" w:tentative="1">
      <w:start w:val="1"/>
      <w:numFmt w:val="decimal"/>
      <w:lvlText w:val="%7."/>
      <w:lvlJc w:val="left"/>
      <w:pPr>
        <w:ind w:left="5040" w:hanging="360"/>
      </w:pPr>
    </w:lvl>
    <w:lvl w:ilvl="7" w:tplc="DC4AB88E" w:tentative="1">
      <w:start w:val="1"/>
      <w:numFmt w:val="lowerLetter"/>
      <w:lvlText w:val="%8."/>
      <w:lvlJc w:val="left"/>
      <w:pPr>
        <w:ind w:left="5760" w:hanging="360"/>
      </w:pPr>
    </w:lvl>
    <w:lvl w:ilvl="8" w:tplc="B0F05958" w:tentative="1">
      <w:start w:val="1"/>
      <w:numFmt w:val="lowerRoman"/>
      <w:lvlText w:val="%9."/>
      <w:lvlJc w:val="right"/>
      <w:pPr>
        <w:ind w:left="6480" w:hanging="180"/>
      </w:pPr>
    </w:lvl>
  </w:abstractNum>
  <w:abstractNum w:abstractNumId="9" w15:restartNumberingAfterBreak="0">
    <w:nsid w:val="1A735744"/>
    <w:multiLevelType w:val="hybridMultilevel"/>
    <w:tmpl w:val="202A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F5C8E"/>
    <w:multiLevelType w:val="hybridMultilevel"/>
    <w:tmpl w:val="F8D46F3E"/>
    <w:lvl w:ilvl="0" w:tplc="F0B05A12">
      <w:start w:val="1"/>
      <w:numFmt w:val="bullet"/>
      <w:lvlText w:val=""/>
      <w:lvlJc w:val="left"/>
      <w:pPr>
        <w:ind w:left="720" w:hanging="360"/>
      </w:pPr>
      <w:rPr>
        <w:rFonts w:ascii="Symbol" w:hAnsi="Symbol" w:hint="default"/>
      </w:rPr>
    </w:lvl>
    <w:lvl w:ilvl="1" w:tplc="FCEEDF14" w:tentative="1">
      <w:start w:val="1"/>
      <w:numFmt w:val="bullet"/>
      <w:lvlText w:val="o"/>
      <w:lvlJc w:val="left"/>
      <w:pPr>
        <w:ind w:left="1440" w:hanging="360"/>
      </w:pPr>
      <w:rPr>
        <w:rFonts w:ascii="Courier New" w:hAnsi="Courier New" w:cs="Courier New" w:hint="default"/>
      </w:rPr>
    </w:lvl>
    <w:lvl w:ilvl="2" w:tplc="8820943E" w:tentative="1">
      <w:start w:val="1"/>
      <w:numFmt w:val="bullet"/>
      <w:lvlText w:val=""/>
      <w:lvlJc w:val="left"/>
      <w:pPr>
        <w:ind w:left="2160" w:hanging="360"/>
      </w:pPr>
      <w:rPr>
        <w:rFonts w:ascii="Wingdings" w:hAnsi="Wingdings" w:hint="default"/>
      </w:rPr>
    </w:lvl>
    <w:lvl w:ilvl="3" w:tplc="B56ECFC8" w:tentative="1">
      <w:start w:val="1"/>
      <w:numFmt w:val="bullet"/>
      <w:lvlText w:val=""/>
      <w:lvlJc w:val="left"/>
      <w:pPr>
        <w:ind w:left="2880" w:hanging="360"/>
      </w:pPr>
      <w:rPr>
        <w:rFonts w:ascii="Symbol" w:hAnsi="Symbol" w:hint="default"/>
      </w:rPr>
    </w:lvl>
    <w:lvl w:ilvl="4" w:tplc="D542F9D2" w:tentative="1">
      <w:start w:val="1"/>
      <w:numFmt w:val="bullet"/>
      <w:lvlText w:val="o"/>
      <w:lvlJc w:val="left"/>
      <w:pPr>
        <w:ind w:left="3600" w:hanging="360"/>
      </w:pPr>
      <w:rPr>
        <w:rFonts w:ascii="Courier New" w:hAnsi="Courier New" w:cs="Courier New" w:hint="default"/>
      </w:rPr>
    </w:lvl>
    <w:lvl w:ilvl="5" w:tplc="71CAB0EC" w:tentative="1">
      <w:start w:val="1"/>
      <w:numFmt w:val="bullet"/>
      <w:lvlText w:val=""/>
      <w:lvlJc w:val="left"/>
      <w:pPr>
        <w:ind w:left="4320" w:hanging="360"/>
      </w:pPr>
      <w:rPr>
        <w:rFonts w:ascii="Wingdings" w:hAnsi="Wingdings" w:hint="default"/>
      </w:rPr>
    </w:lvl>
    <w:lvl w:ilvl="6" w:tplc="F446BDB0" w:tentative="1">
      <w:start w:val="1"/>
      <w:numFmt w:val="bullet"/>
      <w:lvlText w:val=""/>
      <w:lvlJc w:val="left"/>
      <w:pPr>
        <w:ind w:left="5040" w:hanging="360"/>
      </w:pPr>
      <w:rPr>
        <w:rFonts w:ascii="Symbol" w:hAnsi="Symbol" w:hint="default"/>
      </w:rPr>
    </w:lvl>
    <w:lvl w:ilvl="7" w:tplc="AB9AA6E4" w:tentative="1">
      <w:start w:val="1"/>
      <w:numFmt w:val="bullet"/>
      <w:lvlText w:val="o"/>
      <w:lvlJc w:val="left"/>
      <w:pPr>
        <w:ind w:left="5760" w:hanging="360"/>
      </w:pPr>
      <w:rPr>
        <w:rFonts w:ascii="Courier New" w:hAnsi="Courier New" w:cs="Courier New" w:hint="default"/>
      </w:rPr>
    </w:lvl>
    <w:lvl w:ilvl="8" w:tplc="FEC21200" w:tentative="1">
      <w:start w:val="1"/>
      <w:numFmt w:val="bullet"/>
      <w:lvlText w:val=""/>
      <w:lvlJc w:val="left"/>
      <w:pPr>
        <w:ind w:left="6480" w:hanging="360"/>
      </w:pPr>
      <w:rPr>
        <w:rFonts w:ascii="Wingdings" w:hAnsi="Wingdings" w:hint="default"/>
      </w:rPr>
    </w:lvl>
  </w:abstractNum>
  <w:abstractNum w:abstractNumId="11" w15:restartNumberingAfterBreak="0">
    <w:nsid w:val="1F69336B"/>
    <w:multiLevelType w:val="hybridMultilevel"/>
    <w:tmpl w:val="BCD4973C"/>
    <w:lvl w:ilvl="0" w:tplc="7B5265E0">
      <w:start w:val="1"/>
      <w:numFmt w:val="bullet"/>
      <w:lvlText w:val=""/>
      <w:lvlJc w:val="left"/>
      <w:pPr>
        <w:ind w:left="720" w:hanging="360"/>
      </w:pPr>
      <w:rPr>
        <w:rFonts w:ascii="Symbol" w:hAnsi="Symbol" w:hint="default"/>
      </w:rPr>
    </w:lvl>
    <w:lvl w:ilvl="1" w:tplc="9B4ACDD2" w:tentative="1">
      <w:start w:val="1"/>
      <w:numFmt w:val="bullet"/>
      <w:lvlText w:val="o"/>
      <w:lvlJc w:val="left"/>
      <w:pPr>
        <w:ind w:left="1440" w:hanging="360"/>
      </w:pPr>
      <w:rPr>
        <w:rFonts w:ascii="Courier New" w:hAnsi="Courier New" w:cs="Courier New" w:hint="default"/>
      </w:rPr>
    </w:lvl>
    <w:lvl w:ilvl="2" w:tplc="70C6DBE6" w:tentative="1">
      <w:start w:val="1"/>
      <w:numFmt w:val="bullet"/>
      <w:lvlText w:val=""/>
      <w:lvlJc w:val="left"/>
      <w:pPr>
        <w:ind w:left="2160" w:hanging="360"/>
      </w:pPr>
      <w:rPr>
        <w:rFonts w:ascii="Wingdings" w:hAnsi="Wingdings" w:hint="default"/>
      </w:rPr>
    </w:lvl>
    <w:lvl w:ilvl="3" w:tplc="83C8F3F2" w:tentative="1">
      <w:start w:val="1"/>
      <w:numFmt w:val="bullet"/>
      <w:lvlText w:val=""/>
      <w:lvlJc w:val="left"/>
      <w:pPr>
        <w:ind w:left="2880" w:hanging="360"/>
      </w:pPr>
      <w:rPr>
        <w:rFonts w:ascii="Symbol" w:hAnsi="Symbol" w:hint="default"/>
      </w:rPr>
    </w:lvl>
    <w:lvl w:ilvl="4" w:tplc="1662EBFE" w:tentative="1">
      <w:start w:val="1"/>
      <w:numFmt w:val="bullet"/>
      <w:lvlText w:val="o"/>
      <w:lvlJc w:val="left"/>
      <w:pPr>
        <w:ind w:left="3600" w:hanging="360"/>
      </w:pPr>
      <w:rPr>
        <w:rFonts w:ascii="Courier New" w:hAnsi="Courier New" w:cs="Courier New" w:hint="default"/>
      </w:rPr>
    </w:lvl>
    <w:lvl w:ilvl="5" w:tplc="2034CC9E" w:tentative="1">
      <w:start w:val="1"/>
      <w:numFmt w:val="bullet"/>
      <w:lvlText w:val=""/>
      <w:lvlJc w:val="left"/>
      <w:pPr>
        <w:ind w:left="4320" w:hanging="360"/>
      </w:pPr>
      <w:rPr>
        <w:rFonts w:ascii="Wingdings" w:hAnsi="Wingdings" w:hint="default"/>
      </w:rPr>
    </w:lvl>
    <w:lvl w:ilvl="6" w:tplc="58623658" w:tentative="1">
      <w:start w:val="1"/>
      <w:numFmt w:val="bullet"/>
      <w:lvlText w:val=""/>
      <w:lvlJc w:val="left"/>
      <w:pPr>
        <w:ind w:left="5040" w:hanging="360"/>
      </w:pPr>
      <w:rPr>
        <w:rFonts w:ascii="Symbol" w:hAnsi="Symbol" w:hint="default"/>
      </w:rPr>
    </w:lvl>
    <w:lvl w:ilvl="7" w:tplc="58146D0E" w:tentative="1">
      <w:start w:val="1"/>
      <w:numFmt w:val="bullet"/>
      <w:lvlText w:val="o"/>
      <w:lvlJc w:val="left"/>
      <w:pPr>
        <w:ind w:left="5760" w:hanging="360"/>
      </w:pPr>
      <w:rPr>
        <w:rFonts w:ascii="Courier New" w:hAnsi="Courier New" w:cs="Courier New" w:hint="default"/>
      </w:rPr>
    </w:lvl>
    <w:lvl w:ilvl="8" w:tplc="08FC0CB4" w:tentative="1">
      <w:start w:val="1"/>
      <w:numFmt w:val="bullet"/>
      <w:lvlText w:val=""/>
      <w:lvlJc w:val="left"/>
      <w:pPr>
        <w:ind w:left="6480" w:hanging="360"/>
      </w:pPr>
      <w:rPr>
        <w:rFonts w:ascii="Wingdings" w:hAnsi="Wingdings" w:hint="default"/>
      </w:rPr>
    </w:lvl>
  </w:abstractNum>
  <w:abstractNum w:abstractNumId="12" w15:restartNumberingAfterBreak="0">
    <w:nsid w:val="20F753FE"/>
    <w:multiLevelType w:val="hybridMultilevel"/>
    <w:tmpl w:val="193697EE"/>
    <w:lvl w:ilvl="0" w:tplc="335CA9D8">
      <w:start w:val="1"/>
      <w:numFmt w:val="decimal"/>
      <w:lvlText w:val="%1)"/>
      <w:lvlJc w:val="left"/>
      <w:pPr>
        <w:ind w:left="720" w:hanging="360"/>
      </w:pPr>
      <w:rPr>
        <w:rFonts w:hint="default"/>
      </w:rPr>
    </w:lvl>
    <w:lvl w:ilvl="1" w:tplc="5C34C6AE" w:tentative="1">
      <w:start w:val="1"/>
      <w:numFmt w:val="lowerLetter"/>
      <w:lvlText w:val="%2."/>
      <w:lvlJc w:val="left"/>
      <w:pPr>
        <w:ind w:left="1440" w:hanging="360"/>
      </w:pPr>
    </w:lvl>
    <w:lvl w:ilvl="2" w:tplc="ACA25C7C" w:tentative="1">
      <w:start w:val="1"/>
      <w:numFmt w:val="lowerRoman"/>
      <w:lvlText w:val="%3."/>
      <w:lvlJc w:val="right"/>
      <w:pPr>
        <w:ind w:left="2160" w:hanging="180"/>
      </w:pPr>
    </w:lvl>
    <w:lvl w:ilvl="3" w:tplc="5BC05FF0" w:tentative="1">
      <w:start w:val="1"/>
      <w:numFmt w:val="decimal"/>
      <w:lvlText w:val="%4."/>
      <w:lvlJc w:val="left"/>
      <w:pPr>
        <w:ind w:left="2880" w:hanging="360"/>
      </w:pPr>
    </w:lvl>
    <w:lvl w:ilvl="4" w:tplc="D96210E2" w:tentative="1">
      <w:start w:val="1"/>
      <w:numFmt w:val="lowerLetter"/>
      <w:lvlText w:val="%5."/>
      <w:lvlJc w:val="left"/>
      <w:pPr>
        <w:ind w:left="3600" w:hanging="360"/>
      </w:pPr>
    </w:lvl>
    <w:lvl w:ilvl="5" w:tplc="22A210D4" w:tentative="1">
      <w:start w:val="1"/>
      <w:numFmt w:val="lowerRoman"/>
      <w:lvlText w:val="%6."/>
      <w:lvlJc w:val="right"/>
      <w:pPr>
        <w:ind w:left="4320" w:hanging="180"/>
      </w:pPr>
    </w:lvl>
    <w:lvl w:ilvl="6" w:tplc="E870D8EC" w:tentative="1">
      <w:start w:val="1"/>
      <w:numFmt w:val="decimal"/>
      <w:lvlText w:val="%7."/>
      <w:lvlJc w:val="left"/>
      <w:pPr>
        <w:ind w:left="5040" w:hanging="360"/>
      </w:pPr>
    </w:lvl>
    <w:lvl w:ilvl="7" w:tplc="52088C7A" w:tentative="1">
      <w:start w:val="1"/>
      <w:numFmt w:val="lowerLetter"/>
      <w:lvlText w:val="%8."/>
      <w:lvlJc w:val="left"/>
      <w:pPr>
        <w:ind w:left="5760" w:hanging="360"/>
      </w:pPr>
    </w:lvl>
    <w:lvl w:ilvl="8" w:tplc="CFFC95BC" w:tentative="1">
      <w:start w:val="1"/>
      <w:numFmt w:val="lowerRoman"/>
      <w:lvlText w:val="%9."/>
      <w:lvlJc w:val="right"/>
      <w:pPr>
        <w:ind w:left="6480" w:hanging="180"/>
      </w:pPr>
    </w:lvl>
  </w:abstractNum>
  <w:abstractNum w:abstractNumId="13" w15:restartNumberingAfterBreak="0">
    <w:nsid w:val="21DC3466"/>
    <w:multiLevelType w:val="hybridMultilevel"/>
    <w:tmpl w:val="E9B42672"/>
    <w:lvl w:ilvl="0" w:tplc="96B8AB32">
      <w:start w:val="1"/>
      <w:numFmt w:val="bullet"/>
      <w:lvlText w:val=""/>
      <w:lvlJc w:val="left"/>
      <w:pPr>
        <w:ind w:left="1440" w:hanging="360"/>
      </w:pPr>
      <w:rPr>
        <w:rFonts w:ascii="Symbol" w:hAnsi="Symbol" w:hint="default"/>
      </w:rPr>
    </w:lvl>
    <w:lvl w:ilvl="1" w:tplc="18F25E02" w:tentative="1">
      <w:start w:val="1"/>
      <w:numFmt w:val="bullet"/>
      <w:lvlText w:val="o"/>
      <w:lvlJc w:val="left"/>
      <w:pPr>
        <w:ind w:left="2160" w:hanging="360"/>
      </w:pPr>
      <w:rPr>
        <w:rFonts w:ascii="Courier New" w:hAnsi="Courier New" w:cs="Courier New" w:hint="default"/>
      </w:rPr>
    </w:lvl>
    <w:lvl w:ilvl="2" w:tplc="D68A28DC" w:tentative="1">
      <w:start w:val="1"/>
      <w:numFmt w:val="bullet"/>
      <w:lvlText w:val=""/>
      <w:lvlJc w:val="left"/>
      <w:pPr>
        <w:ind w:left="2880" w:hanging="360"/>
      </w:pPr>
      <w:rPr>
        <w:rFonts w:ascii="Wingdings" w:hAnsi="Wingdings" w:hint="default"/>
      </w:rPr>
    </w:lvl>
    <w:lvl w:ilvl="3" w:tplc="E8B61A42" w:tentative="1">
      <w:start w:val="1"/>
      <w:numFmt w:val="bullet"/>
      <w:lvlText w:val=""/>
      <w:lvlJc w:val="left"/>
      <w:pPr>
        <w:ind w:left="3600" w:hanging="360"/>
      </w:pPr>
      <w:rPr>
        <w:rFonts w:ascii="Symbol" w:hAnsi="Symbol" w:hint="default"/>
      </w:rPr>
    </w:lvl>
    <w:lvl w:ilvl="4" w:tplc="D2A001A0" w:tentative="1">
      <w:start w:val="1"/>
      <w:numFmt w:val="bullet"/>
      <w:lvlText w:val="o"/>
      <w:lvlJc w:val="left"/>
      <w:pPr>
        <w:ind w:left="4320" w:hanging="360"/>
      </w:pPr>
      <w:rPr>
        <w:rFonts w:ascii="Courier New" w:hAnsi="Courier New" w:cs="Courier New" w:hint="default"/>
      </w:rPr>
    </w:lvl>
    <w:lvl w:ilvl="5" w:tplc="CCD6DD34" w:tentative="1">
      <w:start w:val="1"/>
      <w:numFmt w:val="bullet"/>
      <w:lvlText w:val=""/>
      <w:lvlJc w:val="left"/>
      <w:pPr>
        <w:ind w:left="5040" w:hanging="360"/>
      </w:pPr>
      <w:rPr>
        <w:rFonts w:ascii="Wingdings" w:hAnsi="Wingdings" w:hint="default"/>
      </w:rPr>
    </w:lvl>
    <w:lvl w:ilvl="6" w:tplc="C31CC170" w:tentative="1">
      <w:start w:val="1"/>
      <w:numFmt w:val="bullet"/>
      <w:lvlText w:val=""/>
      <w:lvlJc w:val="left"/>
      <w:pPr>
        <w:ind w:left="5760" w:hanging="360"/>
      </w:pPr>
      <w:rPr>
        <w:rFonts w:ascii="Symbol" w:hAnsi="Symbol" w:hint="default"/>
      </w:rPr>
    </w:lvl>
    <w:lvl w:ilvl="7" w:tplc="65001994" w:tentative="1">
      <w:start w:val="1"/>
      <w:numFmt w:val="bullet"/>
      <w:lvlText w:val="o"/>
      <w:lvlJc w:val="left"/>
      <w:pPr>
        <w:ind w:left="6480" w:hanging="360"/>
      </w:pPr>
      <w:rPr>
        <w:rFonts w:ascii="Courier New" w:hAnsi="Courier New" w:cs="Courier New" w:hint="default"/>
      </w:rPr>
    </w:lvl>
    <w:lvl w:ilvl="8" w:tplc="8FE6D582" w:tentative="1">
      <w:start w:val="1"/>
      <w:numFmt w:val="bullet"/>
      <w:lvlText w:val=""/>
      <w:lvlJc w:val="left"/>
      <w:pPr>
        <w:ind w:left="7200" w:hanging="360"/>
      </w:pPr>
      <w:rPr>
        <w:rFonts w:ascii="Wingdings" w:hAnsi="Wingdings" w:hint="default"/>
      </w:rPr>
    </w:lvl>
  </w:abstractNum>
  <w:abstractNum w:abstractNumId="14" w15:restartNumberingAfterBreak="0">
    <w:nsid w:val="24994B7F"/>
    <w:multiLevelType w:val="hybridMultilevel"/>
    <w:tmpl w:val="06287536"/>
    <w:lvl w:ilvl="0" w:tplc="A2484B6C">
      <w:start w:val="1"/>
      <w:numFmt w:val="bullet"/>
      <w:lvlText w:val=""/>
      <w:lvlJc w:val="left"/>
      <w:pPr>
        <w:ind w:left="720" w:hanging="360"/>
      </w:pPr>
      <w:rPr>
        <w:rFonts w:ascii="Symbol" w:hAnsi="Symbol" w:hint="default"/>
      </w:rPr>
    </w:lvl>
    <w:lvl w:ilvl="1" w:tplc="E646A820" w:tentative="1">
      <w:start w:val="1"/>
      <w:numFmt w:val="bullet"/>
      <w:lvlText w:val="o"/>
      <w:lvlJc w:val="left"/>
      <w:pPr>
        <w:ind w:left="1440" w:hanging="360"/>
      </w:pPr>
      <w:rPr>
        <w:rFonts w:ascii="Courier New" w:hAnsi="Courier New" w:cs="Courier New" w:hint="default"/>
      </w:rPr>
    </w:lvl>
    <w:lvl w:ilvl="2" w:tplc="458681F0" w:tentative="1">
      <w:start w:val="1"/>
      <w:numFmt w:val="bullet"/>
      <w:lvlText w:val=""/>
      <w:lvlJc w:val="left"/>
      <w:pPr>
        <w:ind w:left="2160" w:hanging="360"/>
      </w:pPr>
      <w:rPr>
        <w:rFonts w:ascii="Wingdings" w:hAnsi="Wingdings" w:hint="default"/>
      </w:rPr>
    </w:lvl>
    <w:lvl w:ilvl="3" w:tplc="7C4E5EBE" w:tentative="1">
      <w:start w:val="1"/>
      <w:numFmt w:val="bullet"/>
      <w:lvlText w:val=""/>
      <w:lvlJc w:val="left"/>
      <w:pPr>
        <w:ind w:left="2880" w:hanging="360"/>
      </w:pPr>
      <w:rPr>
        <w:rFonts w:ascii="Symbol" w:hAnsi="Symbol" w:hint="default"/>
      </w:rPr>
    </w:lvl>
    <w:lvl w:ilvl="4" w:tplc="3514B80C" w:tentative="1">
      <w:start w:val="1"/>
      <w:numFmt w:val="bullet"/>
      <w:lvlText w:val="o"/>
      <w:lvlJc w:val="left"/>
      <w:pPr>
        <w:ind w:left="3600" w:hanging="360"/>
      </w:pPr>
      <w:rPr>
        <w:rFonts w:ascii="Courier New" w:hAnsi="Courier New" w:cs="Courier New" w:hint="default"/>
      </w:rPr>
    </w:lvl>
    <w:lvl w:ilvl="5" w:tplc="4A868E88" w:tentative="1">
      <w:start w:val="1"/>
      <w:numFmt w:val="bullet"/>
      <w:lvlText w:val=""/>
      <w:lvlJc w:val="left"/>
      <w:pPr>
        <w:ind w:left="4320" w:hanging="360"/>
      </w:pPr>
      <w:rPr>
        <w:rFonts w:ascii="Wingdings" w:hAnsi="Wingdings" w:hint="default"/>
      </w:rPr>
    </w:lvl>
    <w:lvl w:ilvl="6" w:tplc="9F96AE86" w:tentative="1">
      <w:start w:val="1"/>
      <w:numFmt w:val="bullet"/>
      <w:lvlText w:val=""/>
      <w:lvlJc w:val="left"/>
      <w:pPr>
        <w:ind w:left="5040" w:hanging="360"/>
      </w:pPr>
      <w:rPr>
        <w:rFonts w:ascii="Symbol" w:hAnsi="Symbol" w:hint="default"/>
      </w:rPr>
    </w:lvl>
    <w:lvl w:ilvl="7" w:tplc="BE6CC4F8" w:tentative="1">
      <w:start w:val="1"/>
      <w:numFmt w:val="bullet"/>
      <w:lvlText w:val="o"/>
      <w:lvlJc w:val="left"/>
      <w:pPr>
        <w:ind w:left="5760" w:hanging="360"/>
      </w:pPr>
      <w:rPr>
        <w:rFonts w:ascii="Courier New" w:hAnsi="Courier New" w:cs="Courier New" w:hint="default"/>
      </w:rPr>
    </w:lvl>
    <w:lvl w:ilvl="8" w:tplc="19F2995A" w:tentative="1">
      <w:start w:val="1"/>
      <w:numFmt w:val="bullet"/>
      <w:lvlText w:val=""/>
      <w:lvlJc w:val="left"/>
      <w:pPr>
        <w:ind w:left="6480" w:hanging="360"/>
      </w:pPr>
      <w:rPr>
        <w:rFonts w:ascii="Wingdings" w:hAnsi="Wingdings" w:hint="default"/>
      </w:rPr>
    </w:lvl>
  </w:abstractNum>
  <w:abstractNum w:abstractNumId="15" w15:restartNumberingAfterBreak="0">
    <w:nsid w:val="28296014"/>
    <w:multiLevelType w:val="hybridMultilevel"/>
    <w:tmpl w:val="59240F14"/>
    <w:lvl w:ilvl="0" w:tplc="1A825B56">
      <w:start w:val="1"/>
      <w:numFmt w:val="bullet"/>
      <w:lvlText w:val=""/>
      <w:lvlJc w:val="left"/>
      <w:pPr>
        <w:ind w:left="720" w:hanging="360"/>
      </w:pPr>
      <w:rPr>
        <w:rFonts w:ascii="Symbol" w:hAnsi="Symbol" w:hint="default"/>
      </w:rPr>
    </w:lvl>
    <w:lvl w:ilvl="1" w:tplc="5900A68C" w:tentative="1">
      <w:start w:val="1"/>
      <w:numFmt w:val="bullet"/>
      <w:lvlText w:val="o"/>
      <w:lvlJc w:val="left"/>
      <w:pPr>
        <w:ind w:left="1440" w:hanging="360"/>
      </w:pPr>
      <w:rPr>
        <w:rFonts w:ascii="Courier New" w:hAnsi="Courier New" w:cs="Courier New" w:hint="default"/>
      </w:rPr>
    </w:lvl>
    <w:lvl w:ilvl="2" w:tplc="FB5A5FD6" w:tentative="1">
      <w:start w:val="1"/>
      <w:numFmt w:val="bullet"/>
      <w:lvlText w:val=""/>
      <w:lvlJc w:val="left"/>
      <w:pPr>
        <w:ind w:left="2160" w:hanging="360"/>
      </w:pPr>
      <w:rPr>
        <w:rFonts w:ascii="Wingdings" w:hAnsi="Wingdings" w:hint="default"/>
      </w:rPr>
    </w:lvl>
    <w:lvl w:ilvl="3" w:tplc="32CC2EFC" w:tentative="1">
      <w:start w:val="1"/>
      <w:numFmt w:val="bullet"/>
      <w:lvlText w:val=""/>
      <w:lvlJc w:val="left"/>
      <w:pPr>
        <w:ind w:left="2880" w:hanging="360"/>
      </w:pPr>
      <w:rPr>
        <w:rFonts w:ascii="Symbol" w:hAnsi="Symbol" w:hint="default"/>
      </w:rPr>
    </w:lvl>
    <w:lvl w:ilvl="4" w:tplc="E1AAC0DE" w:tentative="1">
      <w:start w:val="1"/>
      <w:numFmt w:val="bullet"/>
      <w:lvlText w:val="o"/>
      <w:lvlJc w:val="left"/>
      <w:pPr>
        <w:ind w:left="3600" w:hanging="360"/>
      </w:pPr>
      <w:rPr>
        <w:rFonts w:ascii="Courier New" w:hAnsi="Courier New" w:cs="Courier New" w:hint="default"/>
      </w:rPr>
    </w:lvl>
    <w:lvl w:ilvl="5" w:tplc="930CAC80" w:tentative="1">
      <w:start w:val="1"/>
      <w:numFmt w:val="bullet"/>
      <w:lvlText w:val=""/>
      <w:lvlJc w:val="left"/>
      <w:pPr>
        <w:ind w:left="4320" w:hanging="360"/>
      </w:pPr>
      <w:rPr>
        <w:rFonts w:ascii="Wingdings" w:hAnsi="Wingdings" w:hint="default"/>
      </w:rPr>
    </w:lvl>
    <w:lvl w:ilvl="6" w:tplc="2614491C" w:tentative="1">
      <w:start w:val="1"/>
      <w:numFmt w:val="bullet"/>
      <w:lvlText w:val=""/>
      <w:lvlJc w:val="left"/>
      <w:pPr>
        <w:ind w:left="5040" w:hanging="360"/>
      </w:pPr>
      <w:rPr>
        <w:rFonts w:ascii="Symbol" w:hAnsi="Symbol" w:hint="default"/>
      </w:rPr>
    </w:lvl>
    <w:lvl w:ilvl="7" w:tplc="14FC47F4" w:tentative="1">
      <w:start w:val="1"/>
      <w:numFmt w:val="bullet"/>
      <w:lvlText w:val="o"/>
      <w:lvlJc w:val="left"/>
      <w:pPr>
        <w:ind w:left="5760" w:hanging="360"/>
      </w:pPr>
      <w:rPr>
        <w:rFonts w:ascii="Courier New" w:hAnsi="Courier New" w:cs="Courier New" w:hint="default"/>
      </w:rPr>
    </w:lvl>
    <w:lvl w:ilvl="8" w:tplc="C35C25D6" w:tentative="1">
      <w:start w:val="1"/>
      <w:numFmt w:val="bullet"/>
      <w:lvlText w:val=""/>
      <w:lvlJc w:val="left"/>
      <w:pPr>
        <w:ind w:left="6480" w:hanging="360"/>
      </w:pPr>
      <w:rPr>
        <w:rFonts w:ascii="Wingdings" w:hAnsi="Wingdings" w:hint="default"/>
      </w:rPr>
    </w:lvl>
  </w:abstractNum>
  <w:abstractNum w:abstractNumId="16" w15:restartNumberingAfterBreak="0">
    <w:nsid w:val="2B2E3145"/>
    <w:multiLevelType w:val="hybridMultilevel"/>
    <w:tmpl w:val="4B3491E2"/>
    <w:lvl w:ilvl="0" w:tplc="DF8C7738">
      <w:start w:val="1"/>
      <w:numFmt w:val="decimal"/>
      <w:lvlText w:val="%1)"/>
      <w:lvlJc w:val="left"/>
      <w:pPr>
        <w:ind w:left="780" w:hanging="360"/>
      </w:pPr>
      <w:rPr>
        <w:rFonts w:hint="default"/>
      </w:rPr>
    </w:lvl>
    <w:lvl w:ilvl="1" w:tplc="1EC4C7A8" w:tentative="1">
      <w:start w:val="1"/>
      <w:numFmt w:val="lowerLetter"/>
      <w:lvlText w:val="%2."/>
      <w:lvlJc w:val="left"/>
      <w:pPr>
        <w:ind w:left="1500" w:hanging="360"/>
      </w:pPr>
    </w:lvl>
    <w:lvl w:ilvl="2" w:tplc="1BC6E086" w:tentative="1">
      <w:start w:val="1"/>
      <w:numFmt w:val="lowerRoman"/>
      <w:lvlText w:val="%3."/>
      <w:lvlJc w:val="right"/>
      <w:pPr>
        <w:ind w:left="2220" w:hanging="180"/>
      </w:pPr>
    </w:lvl>
    <w:lvl w:ilvl="3" w:tplc="2B5E264C" w:tentative="1">
      <w:start w:val="1"/>
      <w:numFmt w:val="decimal"/>
      <w:lvlText w:val="%4."/>
      <w:lvlJc w:val="left"/>
      <w:pPr>
        <w:ind w:left="2940" w:hanging="360"/>
      </w:pPr>
    </w:lvl>
    <w:lvl w:ilvl="4" w:tplc="97E0123A" w:tentative="1">
      <w:start w:val="1"/>
      <w:numFmt w:val="lowerLetter"/>
      <w:lvlText w:val="%5."/>
      <w:lvlJc w:val="left"/>
      <w:pPr>
        <w:ind w:left="3660" w:hanging="360"/>
      </w:pPr>
    </w:lvl>
    <w:lvl w:ilvl="5" w:tplc="BB08A9A6" w:tentative="1">
      <w:start w:val="1"/>
      <w:numFmt w:val="lowerRoman"/>
      <w:lvlText w:val="%6."/>
      <w:lvlJc w:val="right"/>
      <w:pPr>
        <w:ind w:left="4380" w:hanging="180"/>
      </w:pPr>
    </w:lvl>
    <w:lvl w:ilvl="6" w:tplc="F57E9C78" w:tentative="1">
      <w:start w:val="1"/>
      <w:numFmt w:val="decimal"/>
      <w:lvlText w:val="%7."/>
      <w:lvlJc w:val="left"/>
      <w:pPr>
        <w:ind w:left="5100" w:hanging="360"/>
      </w:pPr>
    </w:lvl>
    <w:lvl w:ilvl="7" w:tplc="0F78AAB4" w:tentative="1">
      <w:start w:val="1"/>
      <w:numFmt w:val="lowerLetter"/>
      <w:lvlText w:val="%8."/>
      <w:lvlJc w:val="left"/>
      <w:pPr>
        <w:ind w:left="5820" w:hanging="360"/>
      </w:pPr>
    </w:lvl>
    <w:lvl w:ilvl="8" w:tplc="376A69E0" w:tentative="1">
      <w:start w:val="1"/>
      <w:numFmt w:val="lowerRoman"/>
      <w:lvlText w:val="%9."/>
      <w:lvlJc w:val="right"/>
      <w:pPr>
        <w:ind w:left="6540" w:hanging="180"/>
      </w:pPr>
    </w:lvl>
  </w:abstractNum>
  <w:abstractNum w:abstractNumId="17" w15:restartNumberingAfterBreak="0">
    <w:nsid w:val="2D59680B"/>
    <w:multiLevelType w:val="hybridMultilevel"/>
    <w:tmpl w:val="5E44D322"/>
    <w:lvl w:ilvl="0" w:tplc="7B283B12">
      <w:start w:val="1"/>
      <w:numFmt w:val="bullet"/>
      <w:lvlText w:val=""/>
      <w:lvlJc w:val="left"/>
      <w:pPr>
        <w:ind w:left="720" w:hanging="360"/>
      </w:pPr>
      <w:rPr>
        <w:rFonts w:ascii="Symbol" w:hAnsi="Symbol" w:hint="default"/>
      </w:rPr>
    </w:lvl>
    <w:lvl w:ilvl="1" w:tplc="840C1EAE" w:tentative="1">
      <w:start w:val="1"/>
      <w:numFmt w:val="bullet"/>
      <w:lvlText w:val="o"/>
      <w:lvlJc w:val="left"/>
      <w:pPr>
        <w:ind w:left="1440" w:hanging="360"/>
      </w:pPr>
      <w:rPr>
        <w:rFonts w:ascii="Courier New" w:hAnsi="Courier New" w:cs="Courier New" w:hint="default"/>
      </w:rPr>
    </w:lvl>
    <w:lvl w:ilvl="2" w:tplc="7DFE1C3C" w:tentative="1">
      <w:start w:val="1"/>
      <w:numFmt w:val="bullet"/>
      <w:lvlText w:val=""/>
      <w:lvlJc w:val="left"/>
      <w:pPr>
        <w:ind w:left="2160" w:hanging="360"/>
      </w:pPr>
      <w:rPr>
        <w:rFonts w:ascii="Wingdings" w:hAnsi="Wingdings" w:hint="default"/>
      </w:rPr>
    </w:lvl>
    <w:lvl w:ilvl="3" w:tplc="76285354" w:tentative="1">
      <w:start w:val="1"/>
      <w:numFmt w:val="bullet"/>
      <w:lvlText w:val=""/>
      <w:lvlJc w:val="left"/>
      <w:pPr>
        <w:ind w:left="2880" w:hanging="360"/>
      </w:pPr>
      <w:rPr>
        <w:rFonts w:ascii="Symbol" w:hAnsi="Symbol" w:hint="default"/>
      </w:rPr>
    </w:lvl>
    <w:lvl w:ilvl="4" w:tplc="4D820084" w:tentative="1">
      <w:start w:val="1"/>
      <w:numFmt w:val="bullet"/>
      <w:lvlText w:val="o"/>
      <w:lvlJc w:val="left"/>
      <w:pPr>
        <w:ind w:left="3600" w:hanging="360"/>
      </w:pPr>
      <w:rPr>
        <w:rFonts w:ascii="Courier New" w:hAnsi="Courier New" w:cs="Courier New" w:hint="default"/>
      </w:rPr>
    </w:lvl>
    <w:lvl w:ilvl="5" w:tplc="242C2160" w:tentative="1">
      <w:start w:val="1"/>
      <w:numFmt w:val="bullet"/>
      <w:lvlText w:val=""/>
      <w:lvlJc w:val="left"/>
      <w:pPr>
        <w:ind w:left="4320" w:hanging="360"/>
      </w:pPr>
      <w:rPr>
        <w:rFonts w:ascii="Wingdings" w:hAnsi="Wingdings" w:hint="default"/>
      </w:rPr>
    </w:lvl>
    <w:lvl w:ilvl="6" w:tplc="DD8AB518" w:tentative="1">
      <w:start w:val="1"/>
      <w:numFmt w:val="bullet"/>
      <w:lvlText w:val=""/>
      <w:lvlJc w:val="left"/>
      <w:pPr>
        <w:ind w:left="5040" w:hanging="360"/>
      </w:pPr>
      <w:rPr>
        <w:rFonts w:ascii="Symbol" w:hAnsi="Symbol" w:hint="default"/>
      </w:rPr>
    </w:lvl>
    <w:lvl w:ilvl="7" w:tplc="F70E6188" w:tentative="1">
      <w:start w:val="1"/>
      <w:numFmt w:val="bullet"/>
      <w:lvlText w:val="o"/>
      <w:lvlJc w:val="left"/>
      <w:pPr>
        <w:ind w:left="5760" w:hanging="360"/>
      </w:pPr>
      <w:rPr>
        <w:rFonts w:ascii="Courier New" w:hAnsi="Courier New" w:cs="Courier New" w:hint="default"/>
      </w:rPr>
    </w:lvl>
    <w:lvl w:ilvl="8" w:tplc="1566521A" w:tentative="1">
      <w:start w:val="1"/>
      <w:numFmt w:val="bullet"/>
      <w:lvlText w:val=""/>
      <w:lvlJc w:val="left"/>
      <w:pPr>
        <w:ind w:left="6480" w:hanging="360"/>
      </w:pPr>
      <w:rPr>
        <w:rFonts w:ascii="Wingdings" w:hAnsi="Wingdings" w:hint="default"/>
      </w:rPr>
    </w:lvl>
  </w:abstractNum>
  <w:abstractNum w:abstractNumId="18" w15:restartNumberingAfterBreak="0">
    <w:nsid w:val="2E42530F"/>
    <w:multiLevelType w:val="hybridMultilevel"/>
    <w:tmpl w:val="7616C580"/>
    <w:lvl w:ilvl="0" w:tplc="91B8CFAC">
      <w:start w:val="1"/>
      <w:numFmt w:val="bullet"/>
      <w:lvlText w:val=""/>
      <w:lvlJc w:val="left"/>
      <w:pPr>
        <w:ind w:left="720" w:hanging="360"/>
      </w:pPr>
      <w:rPr>
        <w:rFonts w:ascii="Symbol" w:hAnsi="Symbol" w:hint="default"/>
      </w:rPr>
    </w:lvl>
    <w:lvl w:ilvl="1" w:tplc="78DE7EC4" w:tentative="1">
      <w:start w:val="1"/>
      <w:numFmt w:val="bullet"/>
      <w:lvlText w:val="o"/>
      <w:lvlJc w:val="left"/>
      <w:pPr>
        <w:ind w:left="1440" w:hanging="360"/>
      </w:pPr>
      <w:rPr>
        <w:rFonts w:ascii="Courier New" w:hAnsi="Courier New" w:cs="Courier New" w:hint="default"/>
      </w:rPr>
    </w:lvl>
    <w:lvl w:ilvl="2" w:tplc="CC36ED06" w:tentative="1">
      <w:start w:val="1"/>
      <w:numFmt w:val="bullet"/>
      <w:lvlText w:val=""/>
      <w:lvlJc w:val="left"/>
      <w:pPr>
        <w:ind w:left="2160" w:hanging="360"/>
      </w:pPr>
      <w:rPr>
        <w:rFonts w:ascii="Wingdings" w:hAnsi="Wingdings" w:hint="default"/>
      </w:rPr>
    </w:lvl>
    <w:lvl w:ilvl="3" w:tplc="A47E1034" w:tentative="1">
      <w:start w:val="1"/>
      <w:numFmt w:val="bullet"/>
      <w:lvlText w:val=""/>
      <w:lvlJc w:val="left"/>
      <w:pPr>
        <w:ind w:left="2880" w:hanging="360"/>
      </w:pPr>
      <w:rPr>
        <w:rFonts w:ascii="Symbol" w:hAnsi="Symbol" w:hint="default"/>
      </w:rPr>
    </w:lvl>
    <w:lvl w:ilvl="4" w:tplc="F29A8A58" w:tentative="1">
      <w:start w:val="1"/>
      <w:numFmt w:val="bullet"/>
      <w:lvlText w:val="o"/>
      <w:lvlJc w:val="left"/>
      <w:pPr>
        <w:ind w:left="3600" w:hanging="360"/>
      </w:pPr>
      <w:rPr>
        <w:rFonts w:ascii="Courier New" w:hAnsi="Courier New" w:cs="Courier New" w:hint="default"/>
      </w:rPr>
    </w:lvl>
    <w:lvl w:ilvl="5" w:tplc="B3626330" w:tentative="1">
      <w:start w:val="1"/>
      <w:numFmt w:val="bullet"/>
      <w:lvlText w:val=""/>
      <w:lvlJc w:val="left"/>
      <w:pPr>
        <w:ind w:left="4320" w:hanging="360"/>
      </w:pPr>
      <w:rPr>
        <w:rFonts w:ascii="Wingdings" w:hAnsi="Wingdings" w:hint="default"/>
      </w:rPr>
    </w:lvl>
    <w:lvl w:ilvl="6" w:tplc="9A541A82" w:tentative="1">
      <w:start w:val="1"/>
      <w:numFmt w:val="bullet"/>
      <w:lvlText w:val=""/>
      <w:lvlJc w:val="left"/>
      <w:pPr>
        <w:ind w:left="5040" w:hanging="360"/>
      </w:pPr>
      <w:rPr>
        <w:rFonts w:ascii="Symbol" w:hAnsi="Symbol" w:hint="default"/>
      </w:rPr>
    </w:lvl>
    <w:lvl w:ilvl="7" w:tplc="7050244E" w:tentative="1">
      <w:start w:val="1"/>
      <w:numFmt w:val="bullet"/>
      <w:lvlText w:val="o"/>
      <w:lvlJc w:val="left"/>
      <w:pPr>
        <w:ind w:left="5760" w:hanging="360"/>
      </w:pPr>
      <w:rPr>
        <w:rFonts w:ascii="Courier New" w:hAnsi="Courier New" w:cs="Courier New" w:hint="default"/>
      </w:rPr>
    </w:lvl>
    <w:lvl w:ilvl="8" w:tplc="1C2ACA86" w:tentative="1">
      <w:start w:val="1"/>
      <w:numFmt w:val="bullet"/>
      <w:lvlText w:val=""/>
      <w:lvlJc w:val="left"/>
      <w:pPr>
        <w:ind w:left="6480" w:hanging="360"/>
      </w:pPr>
      <w:rPr>
        <w:rFonts w:ascii="Wingdings" w:hAnsi="Wingdings" w:hint="default"/>
      </w:rPr>
    </w:lvl>
  </w:abstractNum>
  <w:abstractNum w:abstractNumId="19" w15:restartNumberingAfterBreak="0">
    <w:nsid w:val="30B37F2A"/>
    <w:multiLevelType w:val="hybridMultilevel"/>
    <w:tmpl w:val="2BACDCFC"/>
    <w:lvl w:ilvl="0" w:tplc="5CF48A7E">
      <w:start w:val="1"/>
      <w:numFmt w:val="bullet"/>
      <w:lvlText w:val=""/>
      <w:lvlJc w:val="left"/>
      <w:pPr>
        <w:ind w:left="720" w:hanging="360"/>
      </w:pPr>
      <w:rPr>
        <w:rFonts w:ascii="Symbol" w:hAnsi="Symbol" w:hint="default"/>
      </w:rPr>
    </w:lvl>
    <w:lvl w:ilvl="1" w:tplc="AAF89A32" w:tentative="1">
      <w:start w:val="1"/>
      <w:numFmt w:val="bullet"/>
      <w:lvlText w:val="o"/>
      <w:lvlJc w:val="left"/>
      <w:pPr>
        <w:ind w:left="1440" w:hanging="360"/>
      </w:pPr>
      <w:rPr>
        <w:rFonts w:ascii="Courier New" w:hAnsi="Courier New" w:cs="Courier New" w:hint="default"/>
      </w:rPr>
    </w:lvl>
    <w:lvl w:ilvl="2" w:tplc="12104E2C" w:tentative="1">
      <w:start w:val="1"/>
      <w:numFmt w:val="bullet"/>
      <w:lvlText w:val=""/>
      <w:lvlJc w:val="left"/>
      <w:pPr>
        <w:ind w:left="2160" w:hanging="360"/>
      </w:pPr>
      <w:rPr>
        <w:rFonts w:ascii="Wingdings" w:hAnsi="Wingdings" w:hint="default"/>
      </w:rPr>
    </w:lvl>
    <w:lvl w:ilvl="3" w:tplc="7E225A22" w:tentative="1">
      <w:start w:val="1"/>
      <w:numFmt w:val="bullet"/>
      <w:lvlText w:val=""/>
      <w:lvlJc w:val="left"/>
      <w:pPr>
        <w:ind w:left="2880" w:hanging="360"/>
      </w:pPr>
      <w:rPr>
        <w:rFonts w:ascii="Symbol" w:hAnsi="Symbol" w:hint="default"/>
      </w:rPr>
    </w:lvl>
    <w:lvl w:ilvl="4" w:tplc="37F28EE2" w:tentative="1">
      <w:start w:val="1"/>
      <w:numFmt w:val="bullet"/>
      <w:lvlText w:val="o"/>
      <w:lvlJc w:val="left"/>
      <w:pPr>
        <w:ind w:left="3600" w:hanging="360"/>
      </w:pPr>
      <w:rPr>
        <w:rFonts w:ascii="Courier New" w:hAnsi="Courier New" w:cs="Courier New" w:hint="default"/>
      </w:rPr>
    </w:lvl>
    <w:lvl w:ilvl="5" w:tplc="200CF442" w:tentative="1">
      <w:start w:val="1"/>
      <w:numFmt w:val="bullet"/>
      <w:lvlText w:val=""/>
      <w:lvlJc w:val="left"/>
      <w:pPr>
        <w:ind w:left="4320" w:hanging="360"/>
      </w:pPr>
      <w:rPr>
        <w:rFonts w:ascii="Wingdings" w:hAnsi="Wingdings" w:hint="default"/>
      </w:rPr>
    </w:lvl>
    <w:lvl w:ilvl="6" w:tplc="4CB8A6C6" w:tentative="1">
      <w:start w:val="1"/>
      <w:numFmt w:val="bullet"/>
      <w:lvlText w:val=""/>
      <w:lvlJc w:val="left"/>
      <w:pPr>
        <w:ind w:left="5040" w:hanging="360"/>
      </w:pPr>
      <w:rPr>
        <w:rFonts w:ascii="Symbol" w:hAnsi="Symbol" w:hint="default"/>
      </w:rPr>
    </w:lvl>
    <w:lvl w:ilvl="7" w:tplc="62A6D5D0" w:tentative="1">
      <w:start w:val="1"/>
      <w:numFmt w:val="bullet"/>
      <w:lvlText w:val="o"/>
      <w:lvlJc w:val="left"/>
      <w:pPr>
        <w:ind w:left="5760" w:hanging="360"/>
      </w:pPr>
      <w:rPr>
        <w:rFonts w:ascii="Courier New" w:hAnsi="Courier New" w:cs="Courier New" w:hint="default"/>
      </w:rPr>
    </w:lvl>
    <w:lvl w:ilvl="8" w:tplc="0972D9C6" w:tentative="1">
      <w:start w:val="1"/>
      <w:numFmt w:val="bullet"/>
      <w:lvlText w:val=""/>
      <w:lvlJc w:val="left"/>
      <w:pPr>
        <w:ind w:left="6480" w:hanging="360"/>
      </w:pPr>
      <w:rPr>
        <w:rFonts w:ascii="Wingdings" w:hAnsi="Wingdings" w:hint="default"/>
      </w:rPr>
    </w:lvl>
  </w:abstractNum>
  <w:abstractNum w:abstractNumId="20" w15:restartNumberingAfterBreak="0">
    <w:nsid w:val="32B21EBA"/>
    <w:multiLevelType w:val="hybridMultilevel"/>
    <w:tmpl w:val="59BE528C"/>
    <w:lvl w:ilvl="0" w:tplc="6212CB06">
      <w:start w:val="1"/>
      <w:numFmt w:val="decimal"/>
      <w:lvlText w:val="%1."/>
      <w:lvlJc w:val="left"/>
      <w:pPr>
        <w:ind w:left="680" w:hanging="340"/>
      </w:pPr>
      <w:rPr>
        <w:rFonts w:cs="Times New Roman" w:hint="default"/>
        <w:b w:val="0"/>
        <w:sz w:val="18"/>
        <w:szCs w:val="18"/>
      </w:rPr>
    </w:lvl>
    <w:lvl w:ilvl="1" w:tplc="22E27A22">
      <w:start w:val="1"/>
      <w:numFmt w:val="lowerLetter"/>
      <w:lvlText w:val="%2."/>
      <w:lvlJc w:val="left"/>
      <w:pPr>
        <w:ind w:left="1440" w:hanging="360"/>
      </w:pPr>
    </w:lvl>
    <w:lvl w:ilvl="2" w:tplc="D7DEE41A" w:tentative="1">
      <w:start w:val="1"/>
      <w:numFmt w:val="lowerRoman"/>
      <w:lvlText w:val="%3."/>
      <w:lvlJc w:val="right"/>
      <w:pPr>
        <w:ind w:left="2160" w:hanging="180"/>
      </w:pPr>
    </w:lvl>
    <w:lvl w:ilvl="3" w:tplc="4EB6F5EA" w:tentative="1">
      <w:start w:val="1"/>
      <w:numFmt w:val="decimal"/>
      <w:lvlText w:val="%4."/>
      <w:lvlJc w:val="left"/>
      <w:pPr>
        <w:ind w:left="2880" w:hanging="360"/>
      </w:pPr>
    </w:lvl>
    <w:lvl w:ilvl="4" w:tplc="91D88532" w:tentative="1">
      <w:start w:val="1"/>
      <w:numFmt w:val="lowerLetter"/>
      <w:lvlText w:val="%5."/>
      <w:lvlJc w:val="left"/>
      <w:pPr>
        <w:ind w:left="3600" w:hanging="360"/>
      </w:pPr>
    </w:lvl>
    <w:lvl w:ilvl="5" w:tplc="4098687E" w:tentative="1">
      <w:start w:val="1"/>
      <w:numFmt w:val="lowerRoman"/>
      <w:lvlText w:val="%6."/>
      <w:lvlJc w:val="right"/>
      <w:pPr>
        <w:ind w:left="4320" w:hanging="180"/>
      </w:pPr>
    </w:lvl>
    <w:lvl w:ilvl="6" w:tplc="0AB4D544" w:tentative="1">
      <w:start w:val="1"/>
      <w:numFmt w:val="decimal"/>
      <w:lvlText w:val="%7."/>
      <w:lvlJc w:val="left"/>
      <w:pPr>
        <w:ind w:left="5040" w:hanging="360"/>
      </w:pPr>
    </w:lvl>
    <w:lvl w:ilvl="7" w:tplc="3A9E1238" w:tentative="1">
      <w:start w:val="1"/>
      <w:numFmt w:val="lowerLetter"/>
      <w:lvlText w:val="%8."/>
      <w:lvlJc w:val="left"/>
      <w:pPr>
        <w:ind w:left="5760" w:hanging="360"/>
      </w:pPr>
    </w:lvl>
    <w:lvl w:ilvl="8" w:tplc="406AA364" w:tentative="1">
      <w:start w:val="1"/>
      <w:numFmt w:val="lowerRoman"/>
      <w:lvlText w:val="%9."/>
      <w:lvlJc w:val="right"/>
      <w:pPr>
        <w:ind w:left="6480" w:hanging="180"/>
      </w:pPr>
    </w:lvl>
  </w:abstractNum>
  <w:abstractNum w:abstractNumId="21" w15:restartNumberingAfterBreak="0">
    <w:nsid w:val="36A80827"/>
    <w:multiLevelType w:val="hybridMultilevel"/>
    <w:tmpl w:val="CBC01154"/>
    <w:lvl w:ilvl="0" w:tplc="2D9E7F20">
      <w:start w:val="1"/>
      <w:numFmt w:val="bullet"/>
      <w:lvlText w:val=""/>
      <w:lvlJc w:val="left"/>
      <w:pPr>
        <w:ind w:left="720" w:hanging="360"/>
      </w:pPr>
      <w:rPr>
        <w:rFonts w:ascii="Symbol" w:hAnsi="Symbol" w:hint="default"/>
      </w:rPr>
    </w:lvl>
    <w:lvl w:ilvl="1" w:tplc="50AA1334" w:tentative="1">
      <w:start w:val="1"/>
      <w:numFmt w:val="bullet"/>
      <w:lvlText w:val="o"/>
      <w:lvlJc w:val="left"/>
      <w:pPr>
        <w:ind w:left="1440" w:hanging="360"/>
      </w:pPr>
      <w:rPr>
        <w:rFonts w:ascii="Courier New" w:hAnsi="Courier New" w:cs="Courier New" w:hint="default"/>
      </w:rPr>
    </w:lvl>
    <w:lvl w:ilvl="2" w:tplc="F0D6C43C" w:tentative="1">
      <w:start w:val="1"/>
      <w:numFmt w:val="bullet"/>
      <w:lvlText w:val=""/>
      <w:lvlJc w:val="left"/>
      <w:pPr>
        <w:ind w:left="2160" w:hanging="360"/>
      </w:pPr>
      <w:rPr>
        <w:rFonts w:ascii="Wingdings" w:hAnsi="Wingdings" w:hint="default"/>
      </w:rPr>
    </w:lvl>
    <w:lvl w:ilvl="3" w:tplc="C36457E4" w:tentative="1">
      <w:start w:val="1"/>
      <w:numFmt w:val="bullet"/>
      <w:lvlText w:val=""/>
      <w:lvlJc w:val="left"/>
      <w:pPr>
        <w:ind w:left="2880" w:hanging="360"/>
      </w:pPr>
      <w:rPr>
        <w:rFonts w:ascii="Symbol" w:hAnsi="Symbol" w:hint="default"/>
      </w:rPr>
    </w:lvl>
    <w:lvl w:ilvl="4" w:tplc="1FBAA646" w:tentative="1">
      <w:start w:val="1"/>
      <w:numFmt w:val="bullet"/>
      <w:lvlText w:val="o"/>
      <w:lvlJc w:val="left"/>
      <w:pPr>
        <w:ind w:left="3600" w:hanging="360"/>
      </w:pPr>
      <w:rPr>
        <w:rFonts w:ascii="Courier New" w:hAnsi="Courier New" w:cs="Courier New" w:hint="default"/>
      </w:rPr>
    </w:lvl>
    <w:lvl w:ilvl="5" w:tplc="433E205C" w:tentative="1">
      <w:start w:val="1"/>
      <w:numFmt w:val="bullet"/>
      <w:lvlText w:val=""/>
      <w:lvlJc w:val="left"/>
      <w:pPr>
        <w:ind w:left="4320" w:hanging="360"/>
      </w:pPr>
      <w:rPr>
        <w:rFonts w:ascii="Wingdings" w:hAnsi="Wingdings" w:hint="default"/>
      </w:rPr>
    </w:lvl>
    <w:lvl w:ilvl="6" w:tplc="E308291A" w:tentative="1">
      <w:start w:val="1"/>
      <w:numFmt w:val="bullet"/>
      <w:lvlText w:val=""/>
      <w:lvlJc w:val="left"/>
      <w:pPr>
        <w:ind w:left="5040" w:hanging="360"/>
      </w:pPr>
      <w:rPr>
        <w:rFonts w:ascii="Symbol" w:hAnsi="Symbol" w:hint="default"/>
      </w:rPr>
    </w:lvl>
    <w:lvl w:ilvl="7" w:tplc="31E0CB72" w:tentative="1">
      <w:start w:val="1"/>
      <w:numFmt w:val="bullet"/>
      <w:lvlText w:val="o"/>
      <w:lvlJc w:val="left"/>
      <w:pPr>
        <w:ind w:left="5760" w:hanging="360"/>
      </w:pPr>
      <w:rPr>
        <w:rFonts w:ascii="Courier New" w:hAnsi="Courier New" w:cs="Courier New" w:hint="default"/>
      </w:rPr>
    </w:lvl>
    <w:lvl w:ilvl="8" w:tplc="52C4ACBE" w:tentative="1">
      <w:start w:val="1"/>
      <w:numFmt w:val="bullet"/>
      <w:lvlText w:val=""/>
      <w:lvlJc w:val="left"/>
      <w:pPr>
        <w:ind w:left="6480" w:hanging="360"/>
      </w:pPr>
      <w:rPr>
        <w:rFonts w:ascii="Wingdings" w:hAnsi="Wingdings" w:hint="default"/>
      </w:rPr>
    </w:lvl>
  </w:abstractNum>
  <w:abstractNum w:abstractNumId="22" w15:restartNumberingAfterBreak="0">
    <w:nsid w:val="422E27F7"/>
    <w:multiLevelType w:val="hybridMultilevel"/>
    <w:tmpl w:val="EC785552"/>
    <w:lvl w:ilvl="0" w:tplc="49023D7E">
      <w:start w:val="1"/>
      <w:numFmt w:val="decimal"/>
      <w:lvlText w:val="%1)"/>
      <w:lvlJc w:val="left"/>
      <w:pPr>
        <w:ind w:left="720" w:hanging="360"/>
      </w:pPr>
      <w:rPr>
        <w:rFonts w:hint="default"/>
      </w:rPr>
    </w:lvl>
    <w:lvl w:ilvl="1" w:tplc="88DCF66C" w:tentative="1">
      <w:start w:val="1"/>
      <w:numFmt w:val="lowerLetter"/>
      <w:lvlText w:val="%2."/>
      <w:lvlJc w:val="left"/>
      <w:pPr>
        <w:ind w:left="1440" w:hanging="360"/>
      </w:pPr>
    </w:lvl>
    <w:lvl w:ilvl="2" w:tplc="2CB23032" w:tentative="1">
      <w:start w:val="1"/>
      <w:numFmt w:val="lowerRoman"/>
      <w:lvlText w:val="%3."/>
      <w:lvlJc w:val="right"/>
      <w:pPr>
        <w:ind w:left="2160" w:hanging="180"/>
      </w:pPr>
    </w:lvl>
    <w:lvl w:ilvl="3" w:tplc="71A0A2C0" w:tentative="1">
      <w:start w:val="1"/>
      <w:numFmt w:val="decimal"/>
      <w:lvlText w:val="%4."/>
      <w:lvlJc w:val="left"/>
      <w:pPr>
        <w:ind w:left="2880" w:hanging="360"/>
      </w:pPr>
    </w:lvl>
    <w:lvl w:ilvl="4" w:tplc="0798A9AA" w:tentative="1">
      <w:start w:val="1"/>
      <w:numFmt w:val="lowerLetter"/>
      <w:lvlText w:val="%5."/>
      <w:lvlJc w:val="left"/>
      <w:pPr>
        <w:ind w:left="3600" w:hanging="360"/>
      </w:pPr>
    </w:lvl>
    <w:lvl w:ilvl="5" w:tplc="7A8CBE96" w:tentative="1">
      <w:start w:val="1"/>
      <w:numFmt w:val="lowerRoman"/>
      <w:lvlText w:val="%6."/>
      <w:lvlJc w:val="right"/>
      <w:pPr>
        <w:ind w:left="4320" w:hanging="180"/>
      </w:pPr>
    </w:lvl>
    <w:lvl w:ilvl="6" w:tplc="1D824D9E" w:tentative="1">
      <w:start w:val="1"/>
      <w:numFmt w:val="decimal"/>
      <w:lvlText w:val="%7."/>
      <w:lvlJc w:val="left"/>
      <w:pPr>
        <w:ind w:left="5040" w:hanging="360"/>
      </w:pPr>
    </w:lvl>
    <w:lvl w:ilvl="7" w:tplc="2A904F7C" w:tentative="1">
      <w:start w:val="1"/>
      <w:numFmt w:val="lowerLetter"/>
      <w:lvlText w:val="%8."/>
      <w:lvlJc w:val="left"/>
      <w:pPr>
        <w:ind w:left="5760" w:hanging="360"/>
      </w:pPr>
    </w:lvl>
    <w:lvl w:ilvl="8" w:tplc="D14A9F74" w:tentative="1">
      <w:start w:val="1"/>
      <w:numFmt w:val="lowerRoman"/>
      <w:lvlText w:val="%9."/>
      <w:lvlJc w:val="right"/>
      <w:pPr>
        <w:ind w:left="6480" w:hanging="180"/>
      </w:pPr>
    </w:lvl>
  </w:abstractNum>
  <w:abstractNum w:abstractNumId="23" w15:restartNumberingAfterBreak="0">
    <w:nsid w:val="44BF175A"/>
    <w:multiLevelType w:val="hybridMultilevel"/>
    <w:tmpl w:val="05BA1B6E"/>
    <w:lvl w:ilvl="0" w:tplc="8EB42072">
      <w:start w:val="1"/>
      <w:numFmt w:val="bullet"/>
      <w:lvlText w:val=""/>
      <w:lvlJc w:val="left"/>
      <w:pPr>
        <w:ind w:left="720" w:hanging="360"/>
      </w:pPr>
      <w:rPr>
        <w:rFonts w:ascii="Symbol" w:hAnsi="Symbol" w:hint="default"/>
      </w:rPr>
    </w:lvl>
    <w:lvl w:ilvl="1" w:tplc="F6E6840A" w:tentative="1">
      <w:start w:val="1"/>
      <w:numFmt w:val="bullet"/>
      <w:lvlText w:val="o"/>
      <w:lvlJc w:val="left"/>
      <w:pPr>
        <w:ind w:left="1440" w:hanging="360"/>
      </w:pPr>
      <w:rPr>
        <w:rFonts w:ascii="Courier New" w:hAnsi="Courier New" w:cs="Courier New" w:hint="default"/>
      </w:rPr>
    </w:lvl>
    <w:lvl w:ilvl="2" w:tplc="F6CC7448" w:tentative="1">
      <w:start w:val="1"/>
      <w:numFmt w:val="bullet"/>
      <w:lvlText w:val=""/>
      <w:lvlJc w:val="left"/>
      <w:pPr>
        <w:ind w:left="2160" w:hanging="360"/>
      </w:pPr>
      <w:rPr>
        <w:rFonts w:ascii="Wingdings" w:hAnsi="Wingdings" w:hint="default"/>
      </w:rPr>
    </w:lvl>
    <w:lvl w:ilvl="3" w:tplc="7B9ED7B2" w:tentative="1">
      <w:start w:val="1"/>
      <w:numFmt w:val="bullet"/>
      <w:lvlText w:val=""/>
      <w:lvlJc w:val="left"/>
      <w:pPr>
        <w:ind w:left="2880" w:hanging="360"/>
      </w:pPr>
      <w:rPr>
        <w:rFonts w:ascii="Symbol" w:hAnsi="Symbol" w:hint="default"/>
      </w:rPr>
    </w:lvl>
    <w:lvl w:ilvl="4" w:tplc="48B0DDA2" w:tentative="1">
      <w:start w:val="1"/>
      <w:numFmt w:val="bullet"/>
      <w:lvlText w:val="o"/>
      <w:lvlJc w:val="left"/>
      <w:pPr>
        <w:ind w:left="3600" w:hanging="360"/>
      </w:pPr>
      <w:rPr>
        <w:rFonts w:ascii="Courier New" w:hAnsi="Courier New" w:cs="Courier New" w:hint="default"/>
      </w:rPr>
    </w:lvl>
    <w:lvl w:ilvl="5" w:tplc="2E14190C" w:tentative="1">
      <w:start w:val="1"/>
      <w:numFmt w:val="bullet"/>
      <w:lvlText w:val=""/>
      <w:lvlJc w:val="left"/>
      <w:pPr>
        <w:ind w:left="4320" w:hanging="360"/>
      </w:pPr>
      <w:rPr>
        <w:rFonts w:ascii="Wingdings" w:hAnsi="Wingdings" w:hint="default"/>
      </w:rPr>
    </w:lvl>
    <w:lvl w:ilvl="6" w:tplc="35BCF2F6" w:tentative="1">
      <w:start w:val="1"/>
      <w:numFmt w:val="bullet"/>
      <w:lvlText w:val=""/>
      <w:lvlJc w:val="left"/>
      <w:pPr>
        <w:ind w:left="5040" w:hanging="360"/>
      </w:pPr>
      <w:rPr>
        <w:rFonts w:ascii="Symbol" w:hAnsi="Symbol" w:hint="default"/>
      </w:rPr>
    </w:lvl>
    <w:lvl w:ilvl="7" w:tplc="5AC47F22" w:tentative="1">
      <w:start w:val="1"/>
      <w:numFmt w:val="bullet"/>
      <w:lvlText w:val="o"/>
      <w:lvlJc w:val="left"/>
      <w:pPr>
        <w:ind w:left="5760" w:hanging="360"/>
      </w:pPr>
      <w:rPr>
        <w:rFonts w:ascii="Courier New" w:hAnsi="Courier New" w:cs="Courier New" w:hint="default"/>
      </w:rPr>
    </w:lvl>
    <w:lvl w:ilvl="8" w:tplc="B62C672A" w:tentative="1">
      <w:start w:val="1"/>
      <w:numFmt w:val="bullet"/>
      <w:lvlText w:val=""/>
      <w:lvlJc w:val="left"/>
      <w:pPr>
        <w:ind w:left="6480" w:hanging="360"/>
      </w:pPr>
      <w:rPr>
        <w:rFonts w:ascii="Wingdings" w:hAnsi="Wingdings" w:hint="default"/>
      </w:rPr>
    </w:lvl>
  </w:abstractNum>
  <w:abstractNum w:abstractNumId="24" w15:restartNumberingAfterBreak="0">
    <w:nsid w:val="45533F0A"/>
    <w:multiLevelType w:val="hybridMultilevel"/>
    <w:tmpl w:val="4B042DAA"/>
    <w:lvl w:ilvl="0" w:tplc="A4968B6E">
      <w:start w:val="1"/>
      <w:numFmt w:val="decimal"/>
      <w:lvlText w:val="%1."/>
      <w:lvlJc w:val="left"/>
      <w:pPr>
        <w:ind w:left="720" w:hanging="360"/>
      </w:pPr>
      <w:rPr>
        <w:rFonts w:hint="default"/>
      </w:rPr>
    </w:lvl>
    <w:lvl w:ilvl="1" w:tplc="9AC4DE68" w:tentative="1">
      <w:start w:val="1"/>
      <w:numFmt w:val="lowerLetter"/>
      <w:lvlText w:val="%2."/>
      <w:lvlJc w:val="left"/>
      <w:pPr>
        <w:ind w:left="1440" w:hanging="360"/>
      </w:pPr>
    </w:lvl>
    <w:lvl w:ilvl="2" w:tplc="C356360E" w:tentative="1">
      <w:start w:val="1"/>
      <w:numFmt w:val="lowerRoman"/>
      <w:lvlText w:val="%3."/>
      <w:lvlJc w:val="right"/>
      <w:pPr>
        <w:ind w:left="2160" w:hanging="180"/>
      </w:pPr>
    </w:lvl>
    <w:lvl w:ilvl="3" w:tplc="2250A8E6" w:tentative="1">
      <w:start w:val="1"/>
      <w:numFmt w:val="decimal"/>
      <w:lvlText w:val="%4."/>
      <w:lvlJc w:val="left"/>
      <w:pPr>
        <w:ind w:left="2880" w:hanging="360"/>
      </w:pPr>
    </w:lvl>
    <w:lvl w:ilvl="4" w:tplc="F68871CA" w:tentative="1">
      <w:start w:val="1"/>
      <w:numFmt w:val="lowerLetter"/>
      <w:lvlText w:val="%5."/>
      <w:lvlJc w:val="left"/>
      <w:pPr>
        <w:ind w:left="3600" w:hanging="360"/>
      </w:pPr>
    </w:lvl>
    <w:lvl w:ilvl="5" w:tplc="B0E83C7E" w:tentative="1">
      <w:start w:val="1"/>
      <w:numFmt w:val="lowerRoman"/>
      <w:lvlText w:val="%6."/>
      <w:lvlJc w:val="right"/>
      <w:pPr>
        <w:ind w:left="4320" w:hanging="180"/>
      </w:pPr>
    </w:lvl>
    <w:lvl w:ilvl="6" w:tplc="07A0CC52" w:tentative="1">
      <w:start w:val="1"/>
      <w:numFmt w:val="decimal"/>
      <w:lvlText w:val="%7."/>
      <w:lvlJc w:val="left"/>
      <w:pPr>
        <w:ind w:left="5040" w:hanging="360"/>
      </w:pPr>
    </w:lvl>
    <w:lvl w:ilvl="7" w:tplc="DB1417E2" w:tentative="1">
      <w:start w:val="1"/>
      <w:numFmt w:val="lowerLetter"/>
      <w:lvlText w:val="%8."/>
      <w:lvlJc w:val="left"/>
      <w:pPr>
        <w:ind w:left="5760" w:hanging="360"/>
      </w:pPr>
    </w:lvl>
    <w:lvl w:ilvl="8" w:tplc="8CA89A1A" w:tentative="1">
      <w:start w:val="1"/>
      <w:numFmt w:val="lowerRoman"/>
      <w:lvlText w:val="%9."/>
      <w:lvlJc w:val="right"/>
      <w:pPr>
        <w:ind w:left="6480" w:hanging="180"/>
      </w:pPr>
    </w:lvl>
  </w:abstractNum>
  <w:abstractNum w:abstractNumId="25" w15:restartNumberingAfterBreak="0">
    <w:nsid w:val="459056C2"/>
    <w:multiLevelType w:val="hybridMultilevel"/>
    <w:tmpl w:val="1E82AA74"/>
    <w:lvl w:ilvl="0" w:tplc="E67483C8">
      <w:start w:val="1"/>
      <w:numFmt w:val="bullet"/>
      <w:lvlText w:val=""/>
      <w:lvlJc w:val="left"/>
      <w:pPr>
        <w:ind w:left="720" w:hanging="360"/>
      </w:pPr>
      <w:rPr>
        <w:rFonts w:ascii="Symbol" w:hAnsi="Symbol" w:hint="default"/>
      </w:rPr>
    </w:lvl>
    <w:lvl w:ilvl="1" w:tplc="FBD0282C" w:tentative="1">
      <w:start w:val="1"/>
      <w:numFmt w:val="bullet"/>
      <w:lvlText w:val="o"/>
      <w:lvlJc w:val="left"/>
      <w:pPr>
        <w:ind w:left="1440" w:hanging="360"/>
      </w:pPr>
      <w:rPr>
        <w:rFonts w:ascii="Courier New" w:hAnsi="Courier New" w:cs="Courier New" w:hint="default"/>
      </w:rPr>
    </w:lvl>
    <w:lvl w:ilvl="2" w:tplc="92EABBEA" w:tentative="1">
      <w:start w:val="1"/>
      <w:numFmt w:val="bullet"/>
      <w:lvlText w:val=""/>
      <w:lvlJc w:val="left"/>
      <w:pPr>
        <w:ind w:left="2160" w:hanging="360"/>
      </w:pPr>
      <w:rPr>
        <w:rFonts w:ascii="Wingdings" w:hAnsi="Wingdings" w:hint="default"/>
      </w:rPr>
    </w:lvl>
    <w:lvl w:ilvl="3" w:tplc="8B50EADC" w:tentative="1">
      <w:start w:val="1"/>
      <w:numFmt w:val="bullet"/>
      <w:lvlText w:val=""/>
      <w:lvlJc w:val="left"/>
      <w:pPr>
        <w:ind w:left="2880" w:hanging="360"/>
      </w:pPr>
      <w:rPr>
        <w:rFonts w:ascii="Symbol" w:hAnsi="Symbol" w:hint="default"/>
      </w:rPr>
    </w:lvl>
    <w:lvl w:ilvl="4" w:tplc="C06EF3CE" w:tentative="1">
      <w:start w:val="1"/>
      <w:numFmt w:val="bullet"/>
      <w:lvlText w:val="o"/>
      <w:lvlJc w:val="left"/>
      <w:pPr>
        <w:ind w:left="3600" w:hanging="360"/>
      </w:pPr>
      <w:rPr>
        <w:rFonts w:ascii="Courier New" w:hAnsi="Courier New" w:cs="Courier New" w:hint="default"/>
      </w:rPr>
    </w:lvl>
    <w:lvl w:ilvl="5" w:tplc="C71C077C" w:tentative="1">
      <w:start w:val="1"/>
      <w:numFmt w:val="bullet"/>
      <w:lvlText w:val=""/>
      <w:lvlJc w:val="left"/>
      <w:pPr>
        <w:ind w:left="4320" w:hanging="360"/>
      </w:pPr>
      <w:rPr>
        <w:rFonts w:ascii="Wingdings" w:hAnsi="Wingdings" w:hint="default"/>
      </w:rPr>
    </w:lvl>
    <w:lvl w:ilvl="6" w:tplc="8744BEDA" w:tentative="1">
      <w:start w:val="1"/>
      <w:numFmt w:val="bullet"/>
      <w:lvlText w:val=""/>
      <w:lvlJc w:val="left"/>
      <w:pPr>
        <w:ind w:left="5040" w:hanging="360"/>
      </w:pPr>
      <w:rPr>
        <w:rFonts w:ascii="Symbol" w:hAnsi="Symbol" w:hint="default"/>
      </w:rPr>
    </w:lvl>
    <w:lvl w:ilvl="7" w:tplc="413616C8" w:tentative="1">
      <w:start w:val="1"/>
      <w:numFmt w:val="bullet"/>
      <w:lvlText w:val="o"/>
      <w:lvlJc w:val="left"/>
      <w:pPr>
        <w:ind w:left="5760" w:hanging="360"/>
      </w:pPr>
      <w:rPr>
        <w:rFonts w:ascii="Courier New" w:hAnsi="Courier New" w:cs="Courier New" w:hint="default"/>
      </w:rPr>
    </w:lvl>
    <w:lvl w:ilvl="8" w:tplc="54629854" w:tentative="1">
      <w:start w:val="1"/>
      <w:numFmt w:val="bullet"/>
      <w:lvlText w:val=""/>
      <w:lvlJc w:val="left"/>
      <w:pPr>
        <w:ind w:left="6480" w:hanging="360"/>
      </w:pPr>
      <w:rPr>
        <w:rFonts w:ascii="Wingdings" w:hAnsi="Wingdings" w:hint="default"/>
      </w:rPr>
    </w:lvl>
  </w:abstractNum>
  <w:abstractNum w:abstractNumId="26" w15:restartNumberingAfterBreak="0">
    <w:nsid w:val="45A468FD"/>
    <w:multiLevelType w:val="hybridMultilevel"/>
    <w:tmpl w:val="05F03F14"/>
    <w:lvl w:ilvl="0" w:tplc="81BA5038">
      <w:start w:val="1"/>
      <w:numFmt w:val="bullet"/>
      <w:lvlText w:val=""/>
      <w:lvlJc w:val="left"/>
      <w:pPr>
        <w:ind w:left="720" w:hanging="360"/>
      </w:pPr>
      <w:rPr>
        <w:rFonts w:ascii="Symbol" w:hAnsi="Symbol" w:hint="default"/>
      </w:rPr>
    </w:lvl>
    <w:lvl w:ilvl="1" w:tplc="067AB15E" w:tentative="1">
      <w:start w:val="1"/>
      <w:numFmt w:val="bullet"/>
      <w:lvlText w:val="o"/>
      <w:lvlJc w:val="left"/>
      <w:pPr>
        <w:ind w:left="1440" w:hanging="360"/>
      </w:pPr>
      <w:rPr>
        <w:rFonts w:ascii="Courier New" w:hAnsi="Courier New" w:cs="Courier New" w:hint="default"/>
      </w:rPr>
    </w:lvl>
    <w:lvl w:ilvl="2" w:tplc="E8024A42" w:tentative="1">
      <w:start w:val="1"/>
      <w:numFmt w:val="bullet"/>
      <w:lvlText w:val=""/>
      <w:lvlJc w:val="left"/>
      <w:pPr>
        <w:ind w:left="2160" w:hanging="360"/>
      </w:pPr>
      <w:rPr>
        <w:rFonts w:ascii="Wingdings" w:hAnsi="Wingdings" w:hint="default"/>
      </w:rPr>
    </w:lvl>
    <w:lvl w:ilvl="3" w:tplc="285E06AC" w:tentative="1">
      <w:start w:val="1"/>
      <w:numFmt w:val="bullet"/>
      <w:lvlText w:val=""/>
      <w:lvlJc w:val="left"/>
      <w:pPr>
        <w:ind w:left="2880" w:hanging="360"/>
      </w:pPr>
      <w:rPr>
        <w:rFonts w:ascii="Symbol" w:hAnsi="Symbol" w:hint="default"/>
      </w:rPr>
    </w:lvl>
    <w:lvl w:ilvl="4" w:tplc="2F460490" w:tentative="1">
      <w:start w:val="1"/>
      <w:numFmt w:val="bullet"/>
      <w:lvlText w:val="o"/>
      <w:lvlJc w:val="left"/>
      <w:pPr>
        <w:ind w:left="3600" w:hanging="360"/>
      </w:pPr>
      <w:rPr>
        <w:rFonts w:ascii="Courier New" w:hAnsi="Courier New" w:cs="Courier New" w:hint="default"/>
      </w:rPr>
    </w:lvl>
    <w:lvl w:ilvl="5" w:tplc="6DFE1A0A" w:tentative="1">
      <w:start w:val="1"/>
      <w:numFmt w:val="bullet"/>
      <w:lvlText w:val=""/>
      <w:lvlJc w:val="left"/>
      <w:pPr>
        <w:ind w:left="4320" w:hanging="360"/>
      </w:pPr>
      <w:rPr>
        <w:rFonts w:ascii="Wingdings" w:hAnsi="Wingdings" w:hint="default"/>
      </w:rPr>
    </w:lvl>
    <w:lvl w:ilvl="6" w:tplc="5FDC1600" w:tentative="1">
      <w:start w:val="1"/>
      <w:numFmt w:val="bullet"/>
      <w:lvlText w:val=""/>
      <w:lvlJc w:val="left"/>
      <w:pPr>
        <w:ind w:left="5040" w:hanging="360"/>
      </w:pPr>
      <w:rPr>
        <w:rFonts w:ascii="Symbol" w:hAnsi="Symbol" w:hint="default"/>
      </w:rPr>
    </w:lvl>
    <w:lvl w:ilvl="7" w:tplc="7A5EDB0E" w:tentative="1">
      <w:start w:val="1"/>
      <w:numFmt w:val="bullet"/>
      <w:lvlText w:val="o"/>
      <w:lvlJc w:val="left"/>
      <w:pPr>
        <w:ind w:left="5760" w:hanging="360"/>
      </w:pPr>
      <w:rPr>
        <w:rFonts w:ascii="Courier New" w:hAnsi="Courier New" w:cs="Courier New" w:hint="default"/>
      </w:rPr>
    </w:lvl>
    <w:lvl w:ilvl="8" w:tplc="52A60C3E" w:tentative="1">
      <w:start w:val="1"/>
      <w:numFmt w:val="bullet"/>
      <w:lvlText w:val=""/>
      <w:lvlJc w:val="left"/>
      <w:pPr>
        <w:ind w:left="6480" w:hanging="360"/>
      </w:pPr>
      <w:rPr>
        <w:rFonts w:ascii="Wingdings" w:hAnsi="Wingdings" w:hint="default"/>
      </w:rPr>
    </w:lvl>
  </w:abstractNum>
  <w:abstractNum w:abstractNumId="27" w15:restartNumberingAfterBreak="0">
    <w:nsid w:val="4BA25183"/>
    <w:multiLevelType w:val="hybridMultilevel"/>
    <w:tmpl w:val="01C66DF0"/>
    <w:lvl w:ilvl="0" w:tplc="935E2860">
      <w:start w:val="1"/>
      <w:numFmt w:val="bullet"/>
      <w:lvlText w:val=""/>
      <w:lvlJc w:val="left"/>
      <w:pPr>
        <w:ind w:left="720" w:hanging="360"/>
      </w:pPr>
      <w:rPr>
        <w:rFonts w:ascii="Symbol" w:hAnsi="Symbol" w:hint="default"/>
      </w:rPr>
    </w:lvl>
    <w:lvl w:ilvl="1" w:tplc="4A921092" w:tentative="1">
      <w:start w:val="1"/>
      <w:numFmt w:val="bullet"/>
      <w:lvlText w:val="o"/>
      <w:lvlJc w:val="left"/>
      <w:pPr>
        <w:ind w:left="1440" w:hanging="360"/>
      </w:pPr>
      <w:rPr>
        <w:rFonts w:ascii="Courier New" w:hAnsi="Courier New" w:cs="Courier New" w:hint="default"/>
      </w:rPr>
    </w:lvl>
    <w:lvl w:ilvl="2" w:tplc="FB36E838" w:tentative="1">
      <w:start w:val="1"/>
      <w:numFmt w:val="bullet"/>
      <w:lvlText w:val=""/>
      <w:lvlJc w:val="left"/>
      <w:pPr>
        <w:ind w:left="2160" w:hanging="360"/>
      </w:pPr>
      <w:rPr>
        <w:rFonts w:ascii="Wingdings" w:hAnsi="Wingdings" w:hint="default"/>
      </w:rPr>
    </w:lvl>
    <w:lvl w:ilvl="3" w:tplc="4162D1DC" w:tentative="1">
      <w:start w:val="1"/>
      <w:numFmt w:val="bullet"/>
      <w:lvlText w:val=""/>
      <w:lvlJc w:val="left"/>
      <w:pPr>
        <w:ind w:left="2880" w:hanging="360"/>
      </w:pPr>
      <w:rPr>
        <w:rFonts w:ascii="Symbol" w:hAnsi="Symbol" w:hint="default"/>
      </w:rPr>
    </w:lvl>
    <w:lvl w:ilvl="4" w:tplc="7DC8D978" w:tentative="1">
      <w:start w:val="1"/>
      <w:numFmt w:val="bullet"/>
      <w:lvlText w:val="o"/>
      <w:lvlJc w:val="left"/>
      <w:pPr>
        <w:ind w:left="3600" w:hanging="360"/>
      </w:pPr>
      <w:rPr>
        <w:rFonts w:ascii="Courier New" w:hAnsi="Courier New" w:cs="Courier New" w:hint="default"/>
      </w:rPr>
    </w:lvl>
    <w:lvl w:ilvl="5" w:tplc="8952AABE" w:tentative="1">
      <w:start w:val="1"/>
      <w:numFmt w:val="bullet"/>
      <w:lvlText w:val=""/>
      <w:lvlJc w:val="left"/>
      <w:pPr>
        <w:ind w:left="4320" w:hanging="360"/>
      </w:pPr>
      <w:rPr>
        <w:rFonts w:ascii="Wingdings" w:hAnsi="Wingdings" w:hint="default"/>
      </w:rPr>
    </w:lvl>
    <w:lvl w:ilvl="6" w:tplc="D54665C4" w:tentative="1">
      <w:start w:val="1"/>
      <w:numFmt w:val="bullet"/>
      <w:lvlText w:val=""/>
      <w:lvlJc w:val="left"/>
      <w:pPr>
        <w:ind w:left="5040" w:hanging="360"/>
      </w:pPr>
      <w:rPr>
        <w:rFonts w:ascii="Symbol" w:hAnsi="Symbol" w:hint="default"/>
      </w:rPr>
    </w:lvl>
    <w:lvl w:ilvl="7" w:tplc="AFE46DC6" w:tentative="1">
      <w:start w:val="1"/>
      <w:numFmt w:val="bullet"/>
      <w:lvlText w:val="o"/>
      <w:lvlJc w:val="left"/>
      <w:pPr>
        <w:ind w:left="5760" w:hanging="360"/>
      </w:pPr>
      <w:rPr>
        <w:rFonts w:ascii="Courier New" w:hAnsi="Courier New" w:cs="Courier New" w:hint="default"/>
      </w:rPr>
    </w:lvl>
    <w:lvl w:ilvl="8" w:tplc="C19E6C0E" w:tentative="1">
      <w:start w:val="1"/>
      <w:numFmt w:val="bullet"/>
      <w:lvlText w:val=""/>
      <w:lvlJc w:val="left"/>
      <w:pPr>
        <w:ind w:left="6480" w:hanging="360"/>
      </w:pPr>
      <w:rPr>
        <w:rFonts w:ascii="Wingdings" w:hAnsi="Wingdings" w:hint="default"/>
      </w:rPr>
    </w:lvl>
  </w:abstractNum>
  <w:abstractNum w:abstractNumId="28" w15:restartNumberingAfterBreak="0">
    <w:nsid w:val="4D964221"/>
    <w:multiLevelType w:val="hybridMultilevel"/>
    <w:tmpl w:val="E6FAA02A"/>
    <w:lvl w:ilvl="0" w:tplc="5508A494">
      <w:start w:val="1"/>
      <w:numFmt w:val="decimal"/>
      <w:lvlText w:val="%1)"/>
      <w:lvlJc w:val="left"/>
      <w:pPr>
        <w:ind w:left="720" w:hanging="360"/>
      </w:pPr>
      <w:rPr>
        <w:rFonts w:hint="default"/>
      </w:rPr>
    </w:lvl>
    <w:lvl w:ilvl="1" w:tplc="455C2FAA" w:tentative="1">
      <w:start w:val="1"/>
      <w:numFmt w:val="lowerLetter"/>
      <w:lvlText w:val="%2."/>
      <w:lvlJc w:val="left"/>
      <w:pPr>
        <w:ind w:left="1440" w:hanging="360"/>
      </w:pPr>
    </w:lvl>
    <w:lvl w:ilvl="2" w:tplc="E0C0EB8A" w:tentative="1">
      <w:start w:val="1"/>
      <w:numFmt w:val="lowerRoman"/>
      <w:lvlText w:val="%3."/>
      <w:lvlJc w:val="right"/>
      <w:pPr>
        <w:ind w:left="2160" w:hanging="180"/>
      </w:pPr>
    </w:lvl>
    <w:lvl w:ilvl="3" w:tplc="976C7710" w:tentative="1">
      <w:start w:val="1"/>
      <w:numFmt w:val="decimal"/>
      <w:lvlText w:val="%4."/>
      <w:lvlJc w:val="left"/>
      <w:pPr>
        <w:ind w:left="2880" w:hanging="360"/>
      </w:pPr>
    </w:lvl>
    <w:lvl w:ilvl="4" w:tplc="27F67396" w:tentative="1">
      <w:start w:val="1"/>
      <w:numFmt w:val="lowerLetter"/>
      <w:lvlText w:val="%5."/>
      <w:lvlJc w:val="left"/>
      <w:pPr>
        <w:ind w:left="3600" w:hanging="360"/>
      </w:pPr>
    </w:lvl>
    <w:lvl w:ilvl="5" w:tplc="C97C1B36" w:tentative="1">
      <w:start w:val="1"/>
      <w:numFmt w:val="lowerRoman"/>
      <w:lvlText w:val="%6."/>
      <w:lvlJc w:val="right"/>
      <w:pPr>
        <w:ind w:left="4320" w:hanging="180"/>
      </w:pPr>
    </w:lvl>
    <w:lvl w:ilvl="6" w:tplc="6304F9D4" w:tentative="1">
      <w:start w:val="1"/>
      <w:numFmt w:val="decimal"/>
      <w:lvlText w:val="%7."/>
      <w:lvlJc w:val="left"/>
      <w:pPr>
        <w:ind w:left="5040" w:hanging="360"/>
      </w:pPr>
    </w:lvl>
    <w:lvl w:ilvl="7" w:tplc="E9363A2E" w:tentative="1">
      <w:start w:val="1"/>
      <w:numFmt w:val="lowerLetter"/>
      <w:lvlText w:val="%8."/>
      <w:lvlJc w:val="left"/>
      <w:pPr>
        <w:ind w:left="5760" w:hanging="360"/>
      </w:pPr>
    </w:lvl>
    <w:lvl w:ilvl="8" w:tplc="4F8E62BC" w:tentative="1">
      <w:start w:val="1"/>
      <w:numFmt w:val="lowerRoman"/>
      <w:lvlText w:val="%9."/>
      <w:lvlJc w:val="right"/>
      <w:pPr>
        <w:ind w:left="6480" w:hanging="180"/>
      </w:pPr>
    </w:lvl>
  </w:abstractNum>
  <w:abstractNum w:abstractNumId="29" w15:restartNumberingAfterBreak="0">
    <w:nsid w:val="538E2C93"/>
    <w:multiLevelType w:val="hybridMultilevel"/>
    <w:tmpl w:val="726AEAB4"/>
    <w:lvl w:ilvl="0" w:tplc="E35CF7EE">
      <w:start w:val="1"/>
      <w:numFmt w:val="bullet"/>
      <w:lvlText w:val=""/>
      <w:lvlJc w:val="left"/>
      <w:pPr>
        <w:ind w:left="720" w:hanging="360"/>
      </w:pPr>
      <w:rPr>
        <w:rFonts w:ascii="Symbol" w:hAnsi="Symbol" w:hint="default"/>
      </w:rPr>
    </w:lvl>
    <w:lvl w:ilvl="1" w:tplc="2DB856CA" w:tentative="1">
      <w:start w:val="1"/>
      <w:numFmt w:val="bullet"/>
      <w:lvlText w:val="o"/>
      <w:lvlJc w:val="left"/>
      <w:pPr>
        <w:ind w:left="1440" w:hanging="360"/>
      </w:pPr>
      <w:rPr>
        <w:rFonts w:ascii="Courier New" w:hAnsi="Courier New" w:cs="Courier New" w:hint="default"/>
      </w:rPr>
    </w:lvl>
    <w:lvl w:ilvl="2" w:tplc="F352348C" w:tentative="1">
      <w:start w:val="1"/>
      <w:numFmt w:val="bullet"/>
      <w:lvlText w:val=""/>
      <w:lvlJc w:val="left"/>
      <w:pPr>
        <w:ind w:left="2160" w:hanging="360"/>
      </w:pPr>
      <w:rPr>
        <w:rFonts w:ascii="Wingdings" w:hAnsi="Wingdings" w:hint="default"/>
      </w:rPr>
    </w:lvl>
    <w:lvl w:ilvl="3" w:tplc="5FF6FE76" w:tentative="1">
      <w:start w:val="1"/>
      <w:numFmt w:val="bullet"/>
      <w:lvlText w:val=""/>
      <w:lvlJc w:val="left"/>
      <w:pPr>
        <w:ind w:left="2880" w:hanging="360"/>
      </w:pPr>
      <w:rPr>
        <w:rFonts w:ascii="Symbol" w:hAnsi="Symbol" w:hint="default"/>
      </w:rPr>
    </w:lvl>
    <w:lvl w:ilvl="4" w:tplc="AECA284C" w:tentative="1">
      <w:start w:val="1"/>
      <w:numFmt w:val="bullet"/>
      <w:lvlText w:val="o"/>
      <w:lvlJc w:val="left"/>
      <w:pPr>
        <w:ind w:left="3600" w:hanging="360"/>
      </w:pPr>
      <w:rPr>
        <w:rFonts w:ascii="Courier New" w:hAnsi="Courier New" w:cs="Courier New" w:hint="default"/>
      </w:rPr>
    </w:lvl>
    <w:lvl w:ilvl="5" w:tplc="6C3A830C" w:tentative="1">
      <w:start w:val="1"/>
      <w:numFmt w:val="bullet"/>
      <w:lvlText w:val=""/>
      <w:lvlJc w:val="left"/>
      <w:pPr>
        <w:ind w:left="4320" w:hanging="360"/>
      </w:pPr>
      <w:rPr>
        <w:rFonts w:ascii="Wingdings" w:hAnsi="Wingdings" w:hint="default"/>
      </w:rPr>
    </w:lvl>
    <w:lvl w:ilvl="6" w:tplc="D5E4024A" w:tentative="1">
      <w:start w:val="1"/>
      <w:numFmt w:val="bullet"/>
      <w:lvlText w:val=""/>
      <w:lvlJc w:val="left"/>
      <w:pPr>
        <w:ind w:left="5040" w:hanging="360"/>
      </w:pPr>
      <w:rPr>
        <w:rFonts w:ascii="Symbol" w:hAnsi="Symbol" w:hint="default"/>
      </w:rPr>
    </w:lvl>
    <w:lvl w:ilvl="7" w:tplc="1794D14E" w:tentative="1">
      <w:start w:val="1"/>
      <w:numFmt w:val="bullet"/>
      <w:lvlText w:val="o"/>
      <w:lvlJc w:val="left"/>
      <w:pPr>
        <w:ind w:left="5760" w:hanging="360"/>
      </w:pPr>
      <w:rPr>
        <w:rFonts w:ascii="Courier New" w:hAnsi="Courier New" w:cs="Courier New" w:hint="default"/>
      </w:rPr>
    </w:lvl>
    <w:lvl w:ilvl="8" w:tplc="41721EEA" w:tentative="1">
      <w:start w:val="1"/>
      <w:numFmt w:val="bullet"/>
      <w:lvlText w:val=""/>
      <w:lvlJc w:val="left"/>
      <w:pPr>
        <w:ind w:left="6480" w:hanging="360"/>
      </w:pPr>
      <w:rPr>
        <w:rFonts w:ascii="Wingdings" w:hAnsi="Wingdings" w:hint="default"/>
      </w:rPr>
    </w:lvl>
  </w:abstractNum>
  <w:abstractNum w:abstractNumId="30" w15:restartNumberingAfterBreak="0">
    <w:nsid w:val="5ACA5012"/>
    <w:multiLevelType w:val="hybridMultilevel"/>
    <w:tmpl w:val="D0E21208"/>
    <w:lvl w:ilvl="0" w:tplc="B894B4EA">
      <w:start w:val="1"/>
      <w:numFmt w:val="bullet"/>
      <w:lvlText w:val=""/>
      <w:lvlJc w:val="left"/>
      <w:pPr>
        <w:ind w:left="720" w:hanging="360"/>
      </w:pPr>
      <w:rPr>
        <w:rFonts w:ascii="Symbol" w:hAnsi="Symbol" w:hint="default"/>
      </w:rPr>
    </w:lvl>
    <w:lvl w:ilvl="1" w:tplc="FBFCA32A" w:tentative="1">
      <w:start w:val="1"/>
      <w:numFmt w:val="bullet"/>
      <w:lvlText w:val="o"/>
      <w:lvlJc w:val="left"/>
      <w:pPr>
        <w:ind w:left="1440" w:hanging="360"/>
      </w:pPr>
      <w:rPr>
        <w:rFonts w:ascii="Courier New" w:hAnsi="Courier New" w:cs="Courier New" w:hint="default"/>
      </w:rPr>
    </w:lvl>
    <w:lvl w:ilvl="2" w:tplc="F9D0334A" w:tentative="1">
      <w:start w:val="1"/>
      <w:numFmt w:val="bullet"/>
      <w:lvlText w:val=""/>
      <w:lvlJc w:val="left"/>
      <w:pPr>
        <w:ind w:left="2160" w:hanging="360"/>
      </w:pPr>
      <w:rPr>
        <w:rFonts w:ascii="Wingdings" w:hAnsi="Wingdings" w:hint="default"/>
      </w:rPr>
    </w:lvl>
    <w:lvl w:ilvl="3" w:tplc="2B78136E" w:tentative="1">
      <w:start w:val="1"/>
      <w:numFmt w:val="bullet"/>
      <w:lvlText w:val=""/>
      <w:lvlJc w:val="left"/>
      <w:pPr>
        <w:ind w:left="2880" w:hanging="360"/>
      </w:pPr>
      <w:rPr>
        <w:rFonts w:ascii="Symbol" w:hAnsi="Symbol" w:hint="default"/>
      </w:rPr>
    </w:lvl>
    <w:lvl w:ilvl="4" w:tplc="DF54526C" w:tentative="1">
      <w:start w:val="1"/>
      <w:numFmt w:val="bullet"/>
      <w:lvlText w:val="o"/>
      <w:lvlJc w:val="left"/>
      <w:pPr>
        <w:ind w:left="3600" w:hanging="360"/>
      </w:pPr>
      <w:rPr>
        <w:rFonts w:ascii="Courier New" w:hAnsi="Courier New" w:cs="Courier New" w:hint="default"/>
      </w:rPr>
    </w:lvl>
    <w:lvl w:ilvl="5" w:tplc="947A8564" w:tentative="1">
      <w:start w:val="1"/>
      <w:numFmt w:val="bullet"/>
      <w:lvlText w:val=""/>
      <w:lvlJc w:val="left"/>
      <w:pPr>
        <w:ind w:left="4320" w:hanging="360"/>
      </w:pPr>
      <w:rPr>
        <w:rFonts w:ascii="Wingdings" w:hAnsi="Wingdings" w:hint="default"/>
      </w:rPr>
    </w:lvl>
    <w:lvl w:ilvl="6" w:tplc="EC983726" w:tentative="1">
      <w:start w:val="1"/>
      <w:numFmt w:val="bullet"/>
      <w:lvlText w:val=""/>
      <w:lvlJc w:val="left"/>
      <w:pPr>
        <w:ind w:left="5040" w:hanging="360"/>
      </w:pPr>
      <w:rPr>
        <w:rFonts w:ascii="Symbol" w:hAnsi="Symbol" w:hint="default"/>
      </w:rPr>
    </w:lvl>
    <w:lvl w:ilvl="7" w:tplc="28AA6122" w:tentative="1">
      <w:start w:val="1"/>
      <w:numFmt w:val="bullet"/>
      <w:lvlText w:val="o"/>
      <w:lvlJc w:val="left"/>
      <w:pPr>
        <w:ind w:left="5760" w:hanging="360"/>
      </w:pPr>
      <w:rPr>
        <w:rFonts w:ascii="Courier New" w:hAnsi="Courier New" w:cs="Courier New" w:hint="default"/>
      </w:rPr>
    </w:lvl>
    <w:lvl w:ilvl="8" w:tplc="C6B0CE9A" w:tentative="1">
      <w:start w:val="1"/>
      <w:numFmt w:val="bullet"/>
      <w:lvlText w:val=""/>
      <w:lvlJc w:val="left"/>
      <w:pPr>
        <w:ind w:left="6480" w:hanging="360"/>
      </w:pPr>
      <w:rPr>
        <w:rFonts w:ascii="Wingdings" w:hAnsi="Wingdings" w:hint="default"/>
      </w:rPr>
    </w:lvl>
  </w:abstractNum>
  <w:abstractNum w:abstractNumId="31" w15:restartNumberingAfterBreak="0">
    <w:nsid w:val="5D0252A3"/>
    <w:multiLevelType w:val="hybridMultilevel"/>
    <w:tmpl w:val="00260E38"/>
    <w:lvl w:ilvl="0" w:tplc="313ACD9A">
      <w:start w:val="1"/>
      <w:numFmt w:val="bullet"/>
      <w:lvlText w:val=""/>
      <w:lvlJc w:val="left"/>
      <w:pPr>
        <w:ind w:left="720" w:hanging="360"/>
      </w:pPr>
      <w:rPr>
        <w:rFonts w:ascii="Symbol" w:hAnsi="Symbol" w:hint="default"/>
      </w:rPr>
    </w:lvl>
    <w:lvl w:ilvl="1" w:tplc="37FC40CA" w:tentative="1">
      <w:start w:val="1"/>
      <w:numFmt w:val="bullet"/>
      <w:lvlText w:val="o"/>
      <w:lvlJc w:val="left"/>
      <w:pPr>
        <w:ind w:left="1440" w:hanging="360"/>
      </w:pPr>
      <w:rPr>
        <w:rFonts w:ascii="Courier New" w:hAnsi="Courier New" w:cs="Courier New" w:hint="default"/>
      </w:rPr>
    </w:lvl>
    <w:lvl w:ilvl="2" w:tplc="DE2A8024" w:tentative="1">
      <w:start w:val="1"/>
      <w:numFmt w:val="bullet"/>
      <w:lvlText w:val=""/>
      <w:lvlJc w:val="left"/>
      <w:pPr>
        <w:ind w:left="2160" w:hanging="360"/>
      </w:pPr>
      <w:rPr>
        <w:rFonts w:ascii="Wingdings" w:hAnsi="Wingdings" w:hint="default"/>
      </w:rPr>
    </w:lvl>
    <w:lvl w:ilvl="3" w:tplc="61F2D870" w:tentative="1">
      <w:start w:val="1"/>
      <w:numFmt w:val="bullet"/>
      <w:lvlText w:val=""/>
      <w:lvlJc w:val="left"/>
      <w:pPr>
        <w:ind w:left="2880" w:hanging="360"/>
      </w:pPr>
      <w:rPr>
        <w:rFonts w:ascii="Symbol" w:hAnsi="Symbol" w:hint="default"/>
      </w:rPr>
    </w:lvl>
    <w:lvl w:ilvl="4" w:tplc="DA28E8A0" w:tentative="1">
      <w:start w:val="1"/>
      <w:numFmt w:val="bullet"/>
      <w:lvlText w:val="o"/>
      <w:lvlJc w:val="left"/>
      <w:pPr>
        <w:ind w:left="3600" w:hanging="360"/>
      </w:pPr>
      <w:rPr>
        <w:rFonts w:ascii="Courier New" w:hAnsi="Courier New" w:cs="Courier New" w:hint="default"/>
      </w:rPr>
    </w:lvl>
    <w:lvl w:ilvl="5" w:tplc="C548CE24" w:tentative="1">
      <w:start w:val="1"/>
      <w:numFmt w:val="bullet"/>
      <w:lvlText w:val=""/>
      <w:lvlJc w:val="left"/>
      <w:pPr>
        <w:ind w:left="4320" w:hanging="360"/>
      </w:pPr>
      <w:rPr>
        <w:rFonts w:ascii="Wingdings" w:hAnsi="Wingdings" w:hint="default"/>
      </w:rPr>
    </w:lvl>
    <w:lvl w:ilvl="6" w:tplc="BE066B5E" w:tentative="1">
      <w:start w:val="1"/>
      <w:numFmt w:val="bullet"/>
      <w:lvlText w:val=""/>
      <w:lvlJc w:val="left"/>
      <w:pPr>
        <w:ind w:left="5040" w:hanging="360"/>
      </w:pPr>
      <w:rPr>
        <w:rFonts w:ascii="Symbol" w:hAnsi="Symbol" w:hint="default"/>
      </w:rPr>
    </w:lvl>
    <w:lvl w:ilvl="7" w:tplc="4E102348" w:tentative="1">
      <w:start w:val="1"/>
      <w:numFmt w:val="bullet"/>
      <w:lvlText w:val="o"/>
      <w:lvlJc w:val="left"/>
      <w:pPr>
        <w:ind w:left="5760" w:hanging="360"/>
      </w:pPr>
      <w:rPr>
        <w:rFonts w:ascii="Courier New" w:hAnsi="Courier New" w:cs="Courier New" w:hint="default"/>
      </w:rPr>
    </w:lvl>
    <w:lvl w:ilvl="8" w:tplc="E4AE7F3E" w:tentative="1">
      <w:start w:val="1"/>
      <w:numFmt w:val="bullet"/>
      <w:lvlText w:val=""/>
      <w:lvlJc w:val="left"/>
      <w:pPr>
        <w:ind w:left="6480" w:hanging="360"/>
      </w:pPr>
      <w:rPr>
        <w:rFonts w:ascii="Wingdings" w:hAnsi="Wingdings" w:hint="default"/>
      </w:rPr>
    </w:lvl>
  </w:abstractNum>
  <w:abstractNum w:abstractNumId="32" w15:restartNumberingAfterBreak="0">
    <w:nsid w:val="5E314BEE"/>
    <w:multiLevelType w:val="hybridMultilevel"/>
    <w:tmpl w:val="8B12C75C"/>
    <w:lvl w:ilvl="0" w:tplc="A61E6C3A">
      <w:start w:val="1"/>
      <w:numFmt w:val="upperRoman"/>
      <w:lvlText w:val="%1."/>
      <w:lvlJc w:val="left"/>
      <w:pPr>
        <w:ind w:left="1080" w:hanging="720"/>
      </w:pPr>
      <w:rPr>
        <w:rFonts w:hint="default"/>
      </w:rPr>
    </w:lvl>
    <w:lvl w:ilvl="1" w:tplc="8DE4FC36" w:tentative="1">
      <w:start w:val="1"/>
      <w:numFmt w:val="lowerLetter"/>
      <w:lvlText w:val="%2."/>
      <w:lvlJc w:val="left"/>
      <w:pPr>
        <w:ind w:left="1440" w:hanging="360"/>
      </w:pPr>
    </w:lvl>
    <w:lvl w:ilvl="2" w:tplc="477EFF6E" w:tentative="1">
      <w:start w:val="1"/>
      <w:numFmt w:val="lowerRoman"/>
      <w:lvlText w:val="%3."/>
      <w:lvlJc w:val="right"/>
      <w:pPr>
        <w:ind w:left="2160" w:hanging="180"/>
      </w:pPr>
    </w:lvl>
    <w:lvl w:ilvl="3" w:tplc="E5AE07FC" w:tentative="1">
      <w:start w:val="1"/>
      <w:numFmt w:val="decimal"/>
      <w:lvlText w:val="%4."/>
      <w:lvlJc w:val="left"/>
      <w:pPr>
        <w:ind w:left="2880" w:hanging="360"/>
      </w:pPr>
    </w:lvl>
    <w:lvl w:ilvl="4" w:tplc="905201DE" w:tentative="1">
      <w:start w:val="1"/>
      <w:numFmt w:val="lowerLetter"/>
      <w:lvlText w:val="%5."/>
      <w:lvlJc w:val="left"/>
      <w:pPr>
        <w:ind w:left="3600" w:hanging="360"/>
      </w:pPr>
    </w:lvl>
    <w:lvl w:ilvl="5" w:tplc="19147692" w:tentative="1">
      <w:start w:val="1"/>
      <w:numFmt w:val="lowerRoman"/>
      <w:lvlText w:val="%6."/>
      <w:lvlJc w:val="right"/>
      <w:pPr>
        <w:ind w:left="4320" w:hanging="180"/>
      </w:pPr>
    </w:lvl>
    <w:lvl w:ilvl="6" w:tplc="22D6BAA4" w:tentative="1">
      <w:start w:val="1"/>
      <w:numFmt w:val="decimal"/>
      <w:lvlText w:val="%7."/>
      <w:lvlJc w:val="left"/>
      <w:pPr>
        <w:ind w:left="5040" w:hanging="360"/>
      </w:pPr>
    </w:lvl>
    <w:lvl w:ilvl="7" w:tplc="D05CF38C" w:tentative="1">
      <w:start w:val="1"/>
      <w:numFmt w:val="lowerLetter"/>
      <w:lvlText w:val="%8."/>
      <w:lvlJc w:val="left"/>
      <w:pPr>
        <w:ind w:left="5760" w:hanging="360"/>
      </w:pPr>
    </w:lvl>
    <w:lvl w:ilvl="8" w:tplc="E1425992" w:tentative="1">
      <w:start w:val="1"/>
      <w:numFmt w:val="lowerRoman"/>
      <w:lvlText w:val="%9."/>
      <w:lvlJc w:val="right"/>
      <w:pPr>
        <w:ind w:left="6480" w:hanging="180"/>
      </w:pPr>
    </w:lvl>
  </w:abstractNum>
  <w:abstractNum w:abstractNumId="33" w15:restartNumberingAfterBreak="0">
    <w:nsid w:val="5FFE506F"/>
    <w:multiLevelType w:val="hybridMultilevel"/>
    <w:tmpl w:val="440E45C4"/>
    <w:lvl w:ilvl="0" w:tplc="969450C6">
      <w:start w:val="1"/>
      <w:numFmt w:val="decimal"/>
      <w:lvlText w:val="%1)"/>
      <w:lvlJc w:val="left"/>
      <w:pPr>
        <w:ind w:left="720" w:hanging="360"/>
      </w:pPr>
      <w:rPr>
        <w:rFonts w:hint="default"/>
      </w:rPr>
    </w:lvl>
    <w:lvl w:ilvl="1" w:tplc="20CEFE48" w:tentative="1">
      <w:start w:val="1"/>
      <w:numFmt w:val="lowerLetter"/>
      <w:lvlText w:val="%2."/>
      <w:lvlJc w:val="left"/>
      <w:pPr>
        <w:ind w:left="1440" w:hanging="360"/>
      </w:pPr>
    </w:lvl>
    <w:lvl w:ilvl="2" w:tplc="A0B26736" w:tentative="1">
      <w:start w:val="1"/>
      <w:numFmt w:val="lowerRoman"/>
      <w:lvlText w:val="%3."/>
      <w:lvlJc w:val="right"/>
      <w:pPr>
        <w:ind w:left="2160" w:hanging="180"/>
      </w:pPr>
    </w:lvl>
    <w:lvl w:ilvl="3" w:tplc="F0DA6F86" w:tentative="1">
      <w:start w:val="1"/>
      <w:numFmt w:val="decimal"/>
      <w:lvlText w:val="%4."/>
      <w:lvlJc w:val="left"/>
      <w:pPr>
        <w:ind w:left="2880" w:hanging="360"/>
      </w:pPr>
    </w:lvl>
    <w:lvl w:ilvl="4" w:tplc="DE5AD9C0" w:tentative="1">
      <w:start w:val="1"/>
      <w:numFmt w:val="lowerLetter"/>
      <w:lvlText w:val="%5."/>
      <w:lvlJc w:val="left"/>
      <w:pPr>
        <w:ind w:left="3600" w:hanging="360"/>
      </w:pPr>
    </w:lvl>
    <w:lvl w:ilvl="5" w:tplc="4C6AD58E" w:tentative="1">
      <w:start w:val="1"/>
      <w:numFmt w:val="lowerRoman"/>
      <w:lvlText w:val="%6."/>
      <w:lvlJc w:val="right"/>
      <w:pPr>
        <w:ind w:left="4320" w:hanging="180"/>
      </w:pPr>
    </w:lvl>
    <w:lvl w:ilvl="6" w:tplc="541068CE" w:tentative="1">
      <w:start w:val="1"/>
      <w:numFmt w:val="decimal"/>
      <w:lvlText w:val="%7."/>
      <w:lvlJc w:val="left"/>
      <w:pPr>
        <w:ind w:left="5040" w:hanging="360"/>
      </w:pPr>
    </w:lvl>
    <w:lvl w:ilvl="7" w:tplc="1618097C" w:tentative="1">
      <w:start w:val="1"/>
      <w:numFmt w:val="lowerLetter"/>
      <w:lvlText w:val="%8."/>
      <w:lvlJc w:val="left"/>
      <w:pPr>
        <w:ind w:left="5760" w:hanging="360"/>
      </w:pPr>
    </w:lvl>
    <w:lvl w:ilvl="8" w:tplc="35D82EA6" w:tentative="1">
      <w:start w:val="1"/>
      <w:numFmt w:val="lowerRoman"/>
      <w:lvlText w:val="%9."/>
      <w:lvlJc w:val="right"/>
      <w:pPr>
        <w:ind w:left="6480" w:hanging="180"/>
      </w:pPr>
    </w:lvl>
  </w:abstractNum>
  <w:abstractNum w:abstractNumId="34" w15:restartNumberingAfterBreak="0">
    <w:nsid w:val="638C3451"/>
    <w:multiLevelType w:val="hybridMultilevel"/>
    <w:tmpl w:val="1A020700"/>
    <w:lvl w:ilvl="0" w:tplc="C4CECAEC">
      <w:start w:val="1"/>
      <w:numFmt w:val="decimal"/>
      <w:lvlText w:val="%1)"/>
      <w:lvlJc w:val="left"/>
      <w:pPr>
        <w:ind w:left="1800" w:hanging="360"/>
      </w:pPr>
      <w:rPr>
        <w:rFonts w:hint="default"/>
      </w:rPr>
    </w:lvl>
    <w:lvl w:ilvl="1" w:tplc="6CC4FD98" w:tentative="1">
      <w:start w:val="1"/>
      <w:numFmt w:val="lowerLetter"/>
      <w:lvlText w:val="%2."/>
      <w:lvlJc w:val="left"/>
      <w:pPr>
        <w:ind w:left="2520" w:hanging="360"/>
      </w:pPr>
    </w:lvl>
    <w:lvl w:ilvl="2" w:tplc="3FAE4DB2" w:tentative="1">
      <w:start w:val="1"/>
      <w:numFmt w:val="lowerRoman"/>
      <w:lvlText w:val="%3."/>
      <w:lvlJc w:val="right"/>
      <w:pPr>
        <w:ind w:left="3240" w:hanging="180"/>
      </w:pPr>
    </w:lvl>
    <w:lvl w:ilvl="3" w:tplc="2C8C5C58" w:tentative="1">
      <w:start w:val="1"/>
      <w:numFmt w:val="decimal"/>
      <w:lvlText w:val="%4."/>
      <w:lvlJc w:val="left"/>
      <w:pPr>
        <w:ind w:left="3960" w:hanging="360"/>
      </w:pPr>
    </w:lvl>
    <w:lvl w:ilvl="4" w:tplc="EF3ECA24" w:tentative="1">
      <w:start w:val="1"/>
      <w:numFmt w:val="lowerLetter"/>
      <w:lvlText w:val="%5."/>
      <w:lvlJc w:val="left"/>
      <w:pPr>
        <w:ind w:left="4680" w:hanging="360"/>
      </w:pPr>
    </w:lvl>
    <w:lvl w:ilvl="5" w:tplc="6CD0FDC6" w:tentative="1">
      <w:start w:val="1"/>
      <w:numFmt w:val="lowerRoman"/>
      <w:lvlText w:val="%6."/>
      <w:lvlJc w:val="right"/>
      <w:pPr>
        <w:ind w:left="5400" w:hanging="180"/>
      </w:pPr>
    </w:lvl>
    <w:lvl w:ilvl="6" w:tplc="4DBA6350" w:tentative="1">
      <w:start w:val="1"/>
      <w:numFmt w:val="decimal"/>
      <w:lvlText w:val="%7."/>
      <w:lvlJc w:val="left"/>
      <w:pPr>
        <w:ind w:left="6120" w:hanging="360"/>
      </w:pPr>
    </w:lvl>
    <w:lvl w:ilvl="7" w:tplc="8C9E1CB2" w:tentative="1">
      <w:start w:val="1"/>
      <w:numFmt w:val="lowerLetter"/>
      <w:lvlText w:val="%8."/>
      <w:lvlJc w:val="left"/>
      <w:pPr>
        <w:ind w:left="6840" w:hanging="360"/>
      </w:pPr>
    </w:lvl>
    <w:lvl w:ilvl="8" w:tplc="2D544E0E" w:tentative="1">
      <w:start w:val="1"/>
      <w:numFmt w:val="lowerRoman"/>
      <w:lvlText w:val="%9."/>
      <w:lvlJc w:val="right"/>
      <w:pPr>
        <w:ind w:left="7560" w:hanging="180"/>
      </w:pPr>
    </w:lvl>
  </w:abstractNum>
  <w:abstractNum w:abstractNumId="35" w15:restartNumberingAfterBreak="0">
    <w:nsid w:val="66064CDB"/>
    <w:multiLevelType w:val="hybridMultilevel"/>
    <w:tmpl w:val="5E30B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65CBD"/>
    <w:multiLevelType w:val="hybridMultilevel"/>
    <w:tmpl w:val="2D8C9896"/>
    <w:lvl w:ilvl="0" w:tplc="C270DC88">
      <w:start w:val="1"/>
      <w:numFmt w:val="decimal"/>
      <w:lvlText w:val="%1."/>
      <w:lvlJc w:val="left"/>
      <w:pPr>
        <w:ind w:left="720" w:hanging="360"/>
      </w:pPr>
      <w:rPr>
        <w:rFonts w:hint="default"/>
        <w:i w:val="0"/>
        <w:iCs w:val="0"/>
      </w:rPr>
    </w:lvl>
    <w:lvl w:ilvl="1" w:tplc="DA628AE0" w:tentative="1">
      <w:start w:val="1"/>
      <w:numFmt w:val="lowerLetter"/>
      <w:lvlText w:val="%2."/>
      <w:lvlJc w:val="left"/>
      <w:pPr>
        <w:ind w:left="1440" w:hanging="360"/>
      </w:pPr>
    </w:lvl>
    <w:lvl w:ilvl="2" w:tplc="1F8242F0" w:tentative="1">
      <w:start w:val="1"/>
      <w:numFmt w:val="lowerRoman"/>
      <w:lvlText w:val="%3."/>
      <w:lvlJc w:val="right"/>
      <w:pPr>
        <w:ind w:left="2160" w:hanging="180"/>
      </w:pPr>
    </w:lvl>
    <w:lvl w:ilvl="3" w:tplc="5626703A" w:tentative="1">
      <w:start w:val="1"/>
      <w:numFmt w:val="decimal"/>
      <w:lvlText w:val="%4."/>
      <w:lvlJc w:val="left"/>
      <w:pPr>
        <w:ind w:left="2880" w:hanging="360"/>
      </w:pPr>
    </w:lvl>
    <w:lvl w:ilvl="4" w:tplc="DDD27E08" w:tentative="1">
      <w:start w:val="1"/>
      <w:numFmt w:val="lowerLetter"/>
      <w:lvlText w:val="%5."/>
      <w:lvlJc w:val="left"/>
      <w:pPr>
        <w:ind w:left="3600" w:hanging="360"/>
      </w:pPr>
    </w:lvl>
    <w:lvl w:ilvl="5" w:tplc="6184651E" w:tentative="1">
      <w:start w:val="1"/>
      <w:numFmt w:val="lowerRoman"/>
      <w:lvlText w:val="%6."/>
      <w:lvlJc w:val="right"/>
      <w:pPr>
        <w:ind w:left="4320" w:hanging="180"/>
      </w:pPr>
    </w:lvl>
    <w:lvl w:ilvl="6" w:tplc="BAE804C0" w:tentative="1">
      <w:start w:val="1"/>
      <w:numFmt w:val="decimal"/>
      <w:lvlText w:val="%7."/>
      <w:lvlJc w:val="left"/>
      <w:pPr>
        <w:ind w:left="5040" w:hanging="360"/>
      </w:pPr>
    </w:lvl>
    <w:lvl w:ilvl="7" w:tplc="9920C88C" w:tentative="1">
      <w:start w:val="1"/>
      <w:numFmt w:val="lowerLetter"/>
      <w:lvlText w:val="%8."/>
      <w:lvlJc w:val="left"/>
      <w:pPr>
        <w:ind w:left="5760" w:hanging="360"/>
      </w:pPr>
    </w:lvl>
    <w:lvl w:ilvl="8" w:tplc="508C64AA" w:tentative="1">
      <w:start w:val="1"/>
      <w:numFmt w:val="lowerRoman"/>
      <w:lvlText w:val="%9."/>
      <w:lvlJc w:val="right"/>
      <w:pPr>
        <w:ind w:left="6480" w:hanging="180"/>
      </w:pPr>
    </w:lvl>
  </w:abstractNum>
  <w:abstractNum w:abstractNumId="37" w15:restartNumberingAfterBreak="0">
    <w:nsid w:val="69CE5A68"/>
    <w:multiLevelType w:val="hybridMultilevel"/>
    <w:tmpl w:val="2528C152"/>
    <w:lvl w:ilvl="0" w:tplc="C806051C">
      <w:start w:val="1"/>
      <w:numFmt w:val="decimal"/>
      <w:lvlText w:val="%1."/>
      <w:lvlJc w:val="left"/>
      <w:pPr>
        <w:ind w:left="1788" w:hanging="360"/>
      </w:pPr>
      <w:rPr>
        <w:b w:val="0"/>
      </w:rPr>
    </w:lvl>
    <w:lvl w:ilvl="1" w:tplc="6EB0F3C2" w:tentative="1">
      <w:start w:val="1"/>
      <w:numFmt w:val="lowerLetter"/>
      <w:lvlText w:val="%2."/>
      <w:lvlJc w:val="left"/>
      <w:pPr>
        <w:ind w:left="2508" w:hanging="360"/>
      </w:pPr>
    </w:lvl>
    <w:lvl w:ilvl="2" w:tplc="048A925E" w:tentative="1">
      <w:start w:val="1"/>
      <w:numFmt w:val="lowerRoman"/>
      <w:lvlText w:val="%3."/>
      <w:lvlJc w:val="right"/>
      <w:pPr>
        <w:ind w:left="3228" w:hanging="180"/>
      </w:pPr>
    </w:lvl>
    <w:lvl w:ilvl="3" w:tplc="8A600C3A" w:tentative="1">
      <w:start w:val="1"/>
      <w:numFmt w:val="decimal"/>
      <w:lvlText w:val="%4."/>
      <w:lvlJc w:val="left"/>
      <w:pPr>
        <w:ind w:left="3948" w:hanging="360"/>
      </w:pPr>
    </w:lvl>
    <w:lvl w:ilvl="4" w:tplc="6290989C" w:tentative="1">
      <w:start w:val="1"/>
      <w:numFmt w:val="lowerLetter"/>
      <w:lvlText w:val="%5."/>
      <w:lvlJc w:val="left"/>
      <w:pPr>
        <w:ind w:left="4668" w:hanging="360"/>
      </w:pPr>
    </w:lvl>
    <w:lvl w:ilvl="5" w:tplc="FFD4EB90" w:tentative="1">
      <w:start w:val="1"/>
      <w:numFmt w:val="lowerRoman"/>
      <w:lvlText w:val="%6."/>
      <w:lvlJc w:val="right"/>
      <w:pPr>
        <w:ind w:left="5388" w:hanging="180"/>
      </w:pPr>
    </w:lvl>
    <w:lvl w:ilvl="6" w:tplc="90ACA2D0" w:tentative="1">
      <w:start w:val="1"/>
      <w:numFmt w:val="decimal"/>
      <w:lvlText w:val="%7."/>
      <w:lvlJc w:val="left"/>
      <w:pPr>
        <w:ind w:left="6108" w:hanging="360"/>
      </w:pPr>
    </w:lvl>
    <w:lvl w:ilvl="7" w:tplc="70DABFC8" w:tentative="1">
      <w:start w:val="1"/>
      <w:numFmt w:val="lowerLetter"/>
      <w:lvlText w:val="%8."/>
      <w:lvlJc w:val="left"/>
      <w:pPr>
        <w:ind w:left="6828" w:hanging="360"/>
      </w:pPr>
    </w:lvl>
    <w:lvl w:ilvl="8" w:tplc="0DBA13DE" w:tentative="1">
      <w:start w:val="1"/>
      <w:numFmt w:val="lowerRoman"/>
      <w:lvlText w:val="%9."/>
      <w:lvlJc w:val="right"/>
      <w:pPr>
        <w:ind w:left="7548" w:hanging="180"/>
      </w:pPr>
    </w:lvl>
  </w:abstractNum>
  <w:abstractNum w:abstractNumId="38" w15:restartNumberingAfterBreak="0">
    <w:nsid w:val="6A5E5C88"/>
    <w:multiLevelType w:val="hybridMultilevel"/>
    <w:tmpl w:val="4ED6BC6E"/>
    <w:lvl w:ilvl="0" w:tplc="73D66A1C">
      <w:start w:val="1"/>
      <w:numFmt w:val="bullet"/>
      <w:lvlText w:val=""/>
      <w:lvlJc w:val="left"/>
      <w:pPr>
        <w:ind w:left="720" w:hanging="360"/>
      </w:pPr>
      <w:rPr>
        <w:rFonts w:ascii="Symbol" w:hAnsi="Symbol" w:hint="default"/>
      </w:rPr>
    </w:lvl>
    <w:lvl w:ilvl="1" w:tplc="283C0734" w:tentative="1">
      <w:start w:val="1"/>
      <w:numFmt w:val="bullet"/>
      <w:lvlText w:val="o"/>
      <w:lvlJc w:val="left"/>
      <w:pPr>
        <w:ind w:left="1440" w:hanging="360"/>
      </w:pPr>
      <w:rPr>
        <w:rFonts w:ascii="Courier New" w:hAnsi="Courier New" w:cs="Courier New" w:hint="default"/>
      </w:rPr>
    </w:lvl>
    <w:lvl w:ilvl="2" w:tplc="8FD203CE" w:tentative="1">
      <w:start w:val="1"/>
      <w:numFmt w:val="bullet"/>
      <w:lvlText w:val=""/>
      <w:lvlJc w:val="left"/>
      <w:pPr>
        <w:ind w:left="2160" w:hanging="360"/>
      </w:pPr>
      <w:rPr>
        <w:rFonts w:ascii="Wingdings" w:hAnsi="Wingdings" w:hint="default"/>
      </w:rPr>
    </w:lvl>
    <w:lvl w:ilvl="3" w:tplc="4B7C505A" w:tentative="1">
      <w:start w:val="1"/>
      <w:numFmt w:val="bullet"/>
      <w:lvlText w:val=""/>
      <w:lvlJc w:val="left"/>
      <w:pPr>
        <w:ind w:left="2880" w:hanging="360"/>
      </w:pPr>
      <w:rPr>
        <w:rFonts w:ascii="Symbol" w:hAnsi="Symbol" w:hint="default"/>
      </w:rPr>
    </w:lvl>
    <w:lvl w:ilvl="4" w:tplc="0CCAF3CE" w:tentative="1">
      <w:start w:val="1"/>
      <w:numFmt w:val="bullet"/>
      <w:lvlText w:val="o"/>
      <w:lvlJc w:val="left"/>
      <w:pPr>
        <w:ind w:left="3600" w:hanging="360"/>
      </w:pPr>
      <w:rPr>
        <w:rFonts w:ascii="Courier New" w:hAnsi="Courier New" w:cs="Courier New" w:hint="default"/>
      </w:rPr>
    </w:lvl>
    <w:lvl w:ilvl="5" w:tplc="F1749990" w:tentative="1">
      <w:start w:val="1"/>
      <w:numFmt w:val="bullet"/>
      <w:lvlText w:val=""/>
      <w:lvlJc w:val="left"/>
      <w:pPr>
        <w:ind w:left="4320" w:hanging="360"/>
      </w:pPr>
      <w:rPr>
        <w:rFonts w:ascii="Wingdings" w:hAnsi="Wingdings" w:hint="default"/>
      </w:rPr>
    </w:lvl>
    <w:lvl w:ilvl="6" w:tplc="D4460EFE" w:tentative="1">
      <w:start w:val="1"/>
      <w:numFmt w:val="bullet"/>
      <w:lvlText w:val=""/>
      <w:lvlJc w:val="left"/>
      <w:pPr>
        <w:ind w:left="5040" w:hanging="360"/>
      </w:pPr>
      <w:rPr>
        <w:rFonts w:ascii="Symbol" w:hAnsi="Symbol" w:hint="default"/>
      </w:rPr>
    </w:lvl>
    <w:lvl w:ilvl="7" w:tplc="6C48A4C6" w:tentative="1">
      <w:start w:val="1"/>
      <w:numFmt w:val="bullet"/>
      <w:lvlText w:val="o"/>
      <w:lvlJc w:val="left"/>
      <w:pPr>
        <w:ind w:left="5760" w:hanging="360"/>
      </w:pPr>
      <w:rPr>
        <w:rFonts w:ascii="Courier New" w:hAnsi="Courier New" w:cs="Courier New" w:hint="default"/>
      </w:rPr>
    </w:lvl>
    <w:lvl w:ilvl="8" w:tplc="B9F0B648" w:tentative="1">
      <w:start w:val="1"/>
      <w:numFmt w:val="bullet"/>
      <w:lvlText w:val=""/>
      <w:lvlJc w:val="left"/>
      <w:pPr>
        <w:ind w:left="6480" w:hanging="360"/>
      </w:pPr>
      <w:rPr>
        <w:rFonts w:ascii="Wingdings" w:hAnsi="Wingdings" w:hint="default"/>
      </w:rPr>
    </w:lvl>
  </w:abstractNum>
  <w:abstractNum w:abstractNumId="39" w15:restartNumberingAfterBreak="0">
    <w:nsid w:val="6E517979"/>
    <w:multiLevelType w:val="hybridMultilevel"/>
    <w:tmpl w:val="288E31AE"/>
    <w:lvl w:ilvl="0" w:tplc="2774D578">
      <w:start w:val="1"/>
      <w:numFmt w:val="decimal"/>
      <w:lvlText w:val="%1)"/>
      <w:lvlJc w:val="left"/>
      <w:pPr>
        <w:ind w:left="1440" w:hanging="360"/>
      </w:pPr>
      <w:rPr>
        <w:rFonts w:hint="default"/>
      </w:rPr>
    </w:lvl>
    <w:lvl w:ilvl="1" w:tplc="01E05D38" w:tentative="1">
      <w:start w:val="1"/>
      <w:numFmt w:val="lowerLetter"/>
      <w:lvlText w:val="%2."/>
      <w:lvlJc w:val="left"/>
      <w:pPr>
        <w:ind w:left="2160" w:hanging="360"/>
      </w:pPr>
    </w:lvl>
    <w:lvl w:ilvl="2" w:tplc="BF465174" w:tentative="1">
      <w:start w:val="1"/>
      <w:numFmt w:val="lowerRoman"/>
      <w:lvlText w:val="%3."/>
      <w:lvlJc w:val="right"/>
      <w:pPr>
        <w:ind w:left="2880" w:hanging="180"/>
      </w:pPr>
    </w:lvl>
    <w:lvl w:ilvl="3" w:tplc="63DA3586" w:tentative="1">
      <w:start w:val="1"/>
      <w:numFmt w:val="decimal"/>
      <w:lvlText w:val="%4."/>
      <w:lvlJc w:val="left"/>
      <w:pPr>
        <w:ind w:left="3600" w:hanging="360"/>
      </w:pPr>
    </w:lvl>
    <w:lvl w:ilvl="4" w:tplc="A5A8C590" w:tentative="1">
      <w:start w:val="1"/>
      <w:numFmt w:val="lowerLetter"/>
      <w:lvlText w:val="%5."/>
      <w:lvlJc w:val="left"/>
      <w:pPr>
        <w:ind w:left="4320" w:hanging="360"/>
      </w:pPr>
    </w:lvl>
    <w:lvl w:ilvl="5" w:tplc="A380D64C" w:tentative="1">
      <w:start w:val="1"/>
      <w:numFmt w:val="lowerRoman"/>
      <w:lvlText w:val="%6."/>
      <w:lvlJc w:val="right"/>
      <w:pPr>
        <w:ind w:left="5040" w:hanging="180"/>
      </w:pPr>
    </w:lvl>
    <w:lvl w:ilvl="6" w:tplc="D6F2B296" w:tentative="1">
      <w:start w:val="1"/>
      <w:numFmt w:val="decimal"/>
      <w:lvlText w:val="%7."/>
      <w:lvlJc w:val="left"/>
      <w:pPr>
        <w:ind w:left="5760" w:hanging="360"/>
      </w:pPr>
    </w:lvl>
    <w:lvl w:ilvl="7" w:tplc="B4689F48" w:tentative="1">
      <w:start w:val="1"/>
      <w:numFmt w:val="lowerLetter"/>
      <w:lvlText w:val="%8."/>
      <w:lvlJc w:val="left"/>
      <w:pPr>
        <w:ind w:left="6480" w:hanging="360"/>
      </w:pPr>
    </w:lvl>
    <w:lvl w:ilvl="8" w:tplc="3B4A0E1A" w:tentative="1">
      <w:start w:val="1"/>
      <w:numFmt w:val="lowerRoman"/>
      <w:lvlText w:val="%9."/>
      <w:lvlJc w:val="right"/>
      <w:pPr>
        <w:ind w:left="7200" w:hanging="180"/>
      </w:pPr>
    </w:lvl>
  </w:abstractNum>
  <w:abstractNum w:abstractNumId="40" w15:restartNumberingAfterBreak="0">
    <w:nsid w:val="6F2B03D7"/>
    <w:multiLevelType w:val="hybridMultilevel"/>
    <w:tmpl w:val="75D4D73C"/>
    <w:lvl w:ilvl="0" w:tplc="099CF5FC">
      <w:start w:val="1"/>
      <w:numFmt w:val="upperRoman"/>
      <w:lvlText w:val="%1."/>
      <w:lvlJc w:val="left"/>
      <w:pPr>
        <w:ind w:left="1080" w:hanging="720"/>
      </w:pPr>
      <w:rPr>
        <w:rFonts w:hint="default"/>
      </w:rPr>
    </w:lvl>
    <w:lvl w:ilvl="1" w:tplc="500EB3BE" w:tentative="1">
      <w:start w:val="1"/>
      <w:numFmt w:val="lowerLetter"/>
      <w:lvlText w:val="%2."/>
      <w:lvlJc w:val="left"/>
      <w:pPr>
        <w:ind w:left="1440" w:hanging="360"/>
      </w:pPr>
    </w:lvl>
    <w:lvl w:ilvl="2" w:tplc="20024BC4" w:tentative="1">
      <w:start w:val="1"/>
      <w:numFmt w:val="lowerRoman"/>
      <w:lvlText w:val="%3."/>
      <w:lvlJc w:val="right"/>
      <w:pPr>
        <w:ind w:left="2160" w:hanging="180"/>
      </w:pPr>
    </w:lvl>
    <w:lvl w:ilvl="3" w:tplc="065A1BFC" w:tentative="1">
      <w:start w:val="1"/>
      <w:numFmt w:val="decimal"/>
      <w:lvlText w:val="%4."/>
      <w:lvlJc w:val="left"/>
      <w:pPr>
        <w:ind w:left="2880" w:hanging="360"/>
      </w:pPr>
    </w:lvl>
    <w:lvl w:ilvl="4" w:tplc="FCD64A9E" w:tentative="1">
      <w:start w:val="1"/>
      <w:numFmt w:val="lowerLetter"/>
      <w:lvlText w:val="%5."/>
      <w:lvlJc w:val="left"/>
      <w:pPr>
        <w:ind w:left="3600" w:hanging="360"/>
      </w:pPr>
    </w:lvl>
    <w:lvl w:ilvl="5" w:tplc="25F0D8C2" w:tentative="1">
      <w:start w:val="1"/>
      <w:numFmt w:val="lowerRoman"/>
      <w:lvlText w:val="%6."/>
      <w:lvlJc w:val="right"/>
      <w:pPr>
        <w:ind w:left="4320" w:hanging="180"/>
      </w:pPr>
    </w:lvl>
    <w:lvl w:ilvl="6" w:tplc="15D60CFA" w:tentative="1">
      <w:start w:val="1"/>
      <w:numFmt w:val="decimal"/>
      <w:lvlText w:val="%7."/>
      <w:lvlJc w:val="left"/>
      <w:pPr>
        <w:ind w:left="5040" w:hanging="360"/>
      </w:pPr>
    </w:lvl>
    <w:lvl w:ilvl="7" w:tplc="1D22E53E" w:tentative="1">
      <w:start w:val="1"/>
      <w:numFmt w:val="lowerLetter"/>
      <w:lvlText w:val="%8."/>
      <w:lvlJc w:val="left"/>
      <w:pPr>
        <w:ind w:left="5760" w:hanging="360"/>
      </w:pPr>
    </w:lvl>
    <w:lvl w:ilvl="8" w:tplc="26D2D05E" w:tentative="1">
      <w:start w:val="1"/>
      <w:numFmt w:val="lowerRoman"/>
      <w:lvlText w:val="%9."/>
      <w:lvlJc w:val="right"/>
      <w:pPr>
        <w:ind w:left="6480" w:hanging="180"/>
      </w:pPr>
    </w:lvl>
  </w:abstractNum>
  <w:abstractNum w:abstractNumId="41" w15:restartNumberingAfterBreak="0">
    <w:nsid w:val="72056A00"/>
    <w:multiLevelType w:val="hybridMultilevel"/>
    <w:tmpl w:val="88A4943E"/>
    <w:lvl w:ilvl="0" w:tplc="93BAE648">
      <w:start w:val="1"/>
      <w:numFmt w:val="bullet"/>
      <w:lvlText w:val=""/>
      <w:lvlJc w:val="left"/>
      <w:pPr>
        <w:ind w:left="720" w:hanging="360"/>
      </w:pPr>
      <w:rPr>
        <w:rFonts w:ascii="Symbol" w:hAnsi="Symbol" w:hint="default"/>
      </w:rPr>
    </w:lvl>
    <w:lvl w:ilvl="1" w:tplc="13AC2554" w:tentative="1">
      <w:start w:val="1"/>
      <w:numFmt w:val="bullet"/>
      <w:lvlText w:val="o"/>
      <w:lvlJc w:val="left"/>
      <w:pPr>
        <w:ind w:left="1440" w:hanging="360"/>
      </w:pPr>
      <w:rPr>
        <w:rFonts w:ascii="Courier New" w:hAnsi="Courier New" w:cs="Courier New" w:hint="default"/>
      </w:rPr>
    </w:lvl>
    <w:lvl w:ilvl="2" w:tplc="4BF45580" w:tentative="1">
      <w:start w:val="1"/>
      <w:numFmt w:val="bullet"/>
      <w:lvlText w:val=""/>
      <w:lvlJc w:val="left"/>
      <w:pPr>
        <w:ind w:left="2160" w:hanging="360"/>
      </w:pPr>
      <w:rPr>
        <w:rFonts w:ascii="Wingdings" w:hAnsi="Wingdings" w:hint="default"/>
      </w:rPr>
    </w:lvl>
    <w:lvl w:ilvl="3" w:tplc="A4E46A88" w:tentative="1">
      <w:start w:val="1"/>
      <w:numFmt w:val="bullet"/>
      <w:lvlText w:val=""/>
      <w:lvlJc w:val="left"/>
      <w:pPr>
        <w:ind w:left="2880" w:hanging="360"/>
      </w:pPr>
      <w:rPr>
        <w:rFonts w:ascii="Symbol" w:hAnsi="Symbol" w:hint="default"/>
      </w:rPr>
    </w:lvl>
    <w:lvl w:ilvl="4" w:tplc="832CCAFC" w:tentative="1">
      <w:start w:val="1"/>
      <w:numFmt w:val="bullet"/>
      <w:lvlText w:val="o"/>
      <w:lvlJc w:val="left"/>
      <w:pPr>
        <w:ind w:left="3600" w:hanging="360"/>
      </w:pPr>
      <w:rPr>
        <w:rFonts w:ascii="Courier New" w:hAnsi="Courier New" w:cs="Courier New" w:hint="default"/>
      </w:rPr>
    </w:lvl>
    <w:lvl w:ilvl="5" w:tplc="C3E4A054" w:tentative="1">
      <w:start w:val="1"/>
      <w:numFmt w:val="bullet"/>
      <w:lvlText w:val=""/>
      <w:lvlJc w:val="left"/>
      <w:pPr>
        <w:ind w:left="4320" w:hanging="360"/>
      </w:pPr>
      <w:rPr>
        <w:rFonts w:ascii="Wingdings" w:hAnsi="Wingdings" w:hint="default"/>
      </w:rPr>
    </w:lvl>
    <w:lvl w:ilvl="6" w:tplc="476ED106" w:tentative="1">
      <w:start w:val="1"/>
      <w:numFmt w:val="bullet"/>
      <w:lvlText w:val=""/>
      <w:lvlJc w:val="left"/>
      <w:pPr>
        <w:ind w:left="5040" w:hanging="360"/>
      </w:pPr>
      <w:rPr>
        <w:rFonts w:ascii="Symbol" w:hAnsi="Symbol" w:hint="default"/>
      </w:rPr>
    </w:lvl>
    <w:lvl w:ilvl="7" w:tplc="731C65C8" w:tentative="1">
      <w:start w:val="1"/>
      <w:numFmt w:val="bullet"/>
      <w:lvlText w:val="o"/>
      <w:lvlJc w:val="left"/>
      <w:pPr>
        <w:ind w:left="5760" w:hanging="360"/>
      </w:pPr>
      <w:rPr>
        <w:rFonts w:ascii="Courier New" w:hAnsi="Courier New" w:cs="Courier New" w:hint="default"/>
      </w:rPr>
    </w:lvl>
    <w:lvl w:ilvl="8" w:tplc="00AE5134" w:tentative="1">
      <w:start w:val="1"/>
      <w:numFmt w:val="bullet"/>
      <w:lvlText w:val=""/>
      <w:lvlJc w:val="left"/>
      <w:pPr>
        <w:ind w:left="6480" w:hanging="360"/>
      </w:pPr>
      <w:rPr>
        <w:rFonts w:ascii="Wingdings" w:hAnsi="Wingdings" w:hint="default"/>
      </w:rPr>
    </w:lvl>
  </w:abstractNum>
  <w:abstractNum w:abstractNumId="42" w15:restartNumberingAfterBreak="0">
    <w:nsid w:val="778E5ACC"/>
    <w:multiLevelType w:val="hybridMultilevel"/>
    <w:tmpl w:val="288E31AE"/>
    <w:lvl w:ilvl="0" w:tplc="5B646010">
      <w:start w:val="1"/>
      <w:numFmt w:val="decimal"/>
      <w:lvlText w:val="%1)"/>
      <w:lvlJc w:val="left"/>
      <w:pPr>
        <w:ind w:left="360" w:hanging="360"/>
      </w:pPr>
      <w:rPr>
        <w:rFonts w:hint="default"/>
      </w:rPr>
    </w:lvl>
    <w:lvl w:ilvl="1" w:tplc="AF9EC8BE" w:tentative="1">
      <w:start w:val="1"/>
      <w:numFmt w:val="lowerLetter"/>
      <w:lvlText w:val="%2."/>
      <w:lvlJc w:val="left"/>
      <w:pPr>
        <w:ind w:left="1080" w:hanging="360"/>
      </w:pPr>
    </w:lvl>
    <w:lvl w:ilvl="2" w:tplc="A3E4FE34" w:tentative="1">
      <w:start w:val="1"/>
      <w:numFmt w:val="lowerRoman"/>
      <w:lvlText w:val="%3."/>
      <w:lvlJc w:val="right"/>
      <w:pPr>
        <w:ind w:left="1800" w:hanging="180"/>
      </w:pPr>
    </w:lvl>
    <w:lvl w:ilvl="3" w:tplc="AB44DA60" w:tentative="1">
      <w:start w:val="1"/>
      <w:numFmt w:val="decimal"/>
      <w:lvlText w:val="%4."/>
      <w:lvlJc w:val="left"/>
      <w:pPr>
        <w:ind w:left="2520" w:hanging="360"/>
      </w:pPr>
    </w:lvl>
    <w:lvl w:ilvl="4" w:tplc="12BE6716" w:tentative="1">
      <w:start w:val="1"/>
      <w:numFmt w:val="lowerLetter"/>
      <w:lvlText w:val="%5."/>
      <w:lvlJc w:val="left"/>
      <w:pPr>
        <w:ind w:left="3240" w:hanging="360"/>
      </w:pPr>
    </w:lvl>
    <w:lvl w:ilvl="5" w:tplc="23AE1B80" w:tentative="1">
      <w:start w:val="1"/>
      <w:numFmt w:val="lowerRoman"/>
      <w:lvlText w:val="%6."/>
      <w:lvlJc w:val="right"/>
      <w:pPr>
        <w:ind w:left="3960" w:hanging="180"/>
      </w:pPr>
    </w:lvl>
    <w:lvl w:ilvl="6" w:tplc="87C0540A" w:tentative="1">
      <w:start w:val="1"/>
      <w:numFmt w:val="decimal"/>
      <w:lvlText w:val="%7."/>
      <w:lvlJc w:val="left"/>
      <w:pPr>
        <w:ind w:left="4680" w:hanging="360"/>
      </w:pPr>
    </w:lvl>
    <w:lvl w:ilvl="7" w:tplc="6460523A" w:tentative="1">
      <w:start w:val="1"/>
      <w:numFmt w:val="lowerLetter"/>
      <w:lvlText w:val="%8."/>
      <w:lvlJc w:val="left"/>
      <w:pPr>
        <w:ind w:left="5400" w:hanging="360"/>
      </w:pPr>
    </w:lvl>
    <w:lvl w:ilvl="8" w:tplc="FC2CBBFE" w:tentative="1">
      <w:start w:val="1"/>
      <w:numFmt w:val="lowerRoman"/>
      <w:lvlText w:val="%9."/>
      <w:lvlJc w:val="right"/>
      <w:pPr>
        <w:ind w:left="6120" w:hanging="180"/>
      </w:pPr>
    </w:lvl>
  </w:abstractNum>
  <w:abstractNum w:abstractNumId="43" w15:restartNumberingAfterBreak="0">
    <w:nsid w:val="799F2152"/>
    <w:multiLevelType w:val="hybridMultilevel"/>
    <w:tmpl w:val="1AB02F08"/>
    <w:lvl w:ilvl="0" w:tplc="67E41512">
      <w:start w:val="1"/>
      <w:numFmt w:val="bullet"/>
      <w:lvlText w:val=""/>
      <w:lvlJc w:val="left"/>
      <w:pPr>
        <w:ind w:left="720" w:hanging="360"/>
      </w:pPr>
      <w:rPr>
        <w:rFonts w:ascii="Symbol" w:hAnsi="Symbol" w:hint="default"/>
      </w:rPr>
    </w:lvl>
    <w:lvl w:ilvl="1" w:tplc="B636DC42" w:tentative="1">
      <w:start w:val="1"/>
      <w:numFmt w:val="bullet"/>
      <w:lvlText w:val="o"/>
      <w:lvlJc w:val="left"/>
      <w:pPr>
        <w:ind w:left="1440" w:hanging="360"/>
      </w:pPr>
      <w:rPr>
        <w:rFonts w:ascii="Courier New" w:hAnsi="Courier New" w:cs="Courier New" w:hint="default"/>
      </w:rPr>
    </w:lvl>
    <w:lvl w:ilvl="2" w:tplc="54EEC490" w:tentative="1">
      <w:start w:val="1"/>
      <w:numFmt w:val="bullet"/>
      <w:lvlText w:val=""/>
      <w:lvlJc w:val="left"/>
      <w:pPr>
        <w:ind w:left="2160" w:hanging="360"/>
      </w:pPr>
      <w:rPr>
        <w:rFonts w:ascii="Wingdings" w:hAnsi="Wingdings" w:hint="default"/>
      </w:rPr>
    </w:lvl>
    <w:lvl w:ilvl="3" w:tplc="702A7FE0" w:tentative="1">
      <w:start w:val="1"/>
      <w:numFmt w:val="bullet"/>
      <w:lvlText w:val=""/>
      <w:lvlJc w:val="left"/>
      <w:pPr>
        <w:ind w:left="2880" w:hanging="360"/>
      </w:pPr>
      <w:rPr>
        <w:rFonts w:ascii="Symbol" w:hAnsi="Symbol" w:hint="default"/>
      </w:rPr>
    </w:lvl>
    <w:lvl w:ilvl="4" w:tplc="35A42AD4" w:tentative="1">
      <w:start w:val="1"/>
      <w:numFmt w:val="bullet"/>
      <w:lvlText w:val="o"/>
      <w:lvlJc w:val="left"/>
      <w:pPr>
        <w:ind w:left="3600" w:hanging="360"/>
      </w:pPr>
      <w:rPr>
        <w:rFonts w:ascii="Courier New" w:hAnsi="Courier New" w:cs="Courier New" w:hint="default"/>
      </w:rPr>
    </w:lvl>
    <w:lvl w:ilvl="5" w:tplc="60B0B6A0" w:tentative="1">
      <w:start w:val="1"/>
      <w:numFmt w:val="bullet"/>
      <w:lvlText w:val=""/>
      <w:lvlJc w:val="left"/>
      <w:pPr>
        <w:ind w:left="4320" w:hanging="360"/>
      </w:pPr>
      <w:rPr>
        <w:rFonts w:ascii="Wingdings" w:hAnsi="Wingdings" w:hint="default"/>
      </w:rPr>
    </w:lvl>
    <w:lvl w:ilvl="6" w:tplc="8DC4FEA4" w:tentative="1">
      <w:start w:val="1"/>
      <w:numFmt w:val="bullet"/>
      <w:lvlText w:val=""/>
      <w:lvlJc w:val="left"/>
      <w:pPr>
        <w:ind w:left="5040" w:hanging="360"/>
      </w:pPr>
      <w:rPr>
        <w:rFonts w:ascii="Symbol" w:hAnsi="Symbol" w:hint="default"/>
      </w:rPr>
    </w:lvl>
    <w:lvl w:ilvl="7" w:tplc="9FF26DB0" w:tentative="1">
      <w:start w:val="1"/>
      <w:numFmt w:val="bullet"/>
      <w:lvlText w:val="o"/>
      <w:lvlJc w:val="left"/>
      <w:pPr>
        <w:ind w:left="5760" w:hanging="360"/>
      </w:pPr>
      <w:rPr>
        <w:rFonts w:ascii="Courier New" w:hAnsi="Courier New" w:cs="Courier New" w:hint="default"/>
      </w:rPr>
    </w:lvl>
    <w:lvl w:ilvl="8" w:tplc="7528E27C" w:tentative="1">
      <w:start w:val="1"/>
      <w:numFmt w:val="bullet"/>
      <w:lvlText w:val=""/>
      <w:lvlJc w:val="left"/>
      <w:pPr>
        <w:ind w:left="6480" w:hanging="360"/>
      </w:pPr>
      <w:rPr>
        <w:rFonts w:ascii="Wingdings" w:hAnsi="Wingdings" w:hint="default"/>
      </w:rPr>
    </w:lvl>
  </w:abstractNum>
  <w:abstractNum w:abstractNumId="44" w15:restartNumberingAfterBreak="0">
    <w:nsid w:val="79B319A9"/>
    <w:multiLevelType w:val="hybridMultilevel"/>
    <w:tmpl w:val="281AD308"/>
    <w:lvl w:ilvl="0" w:tplc="ABDED80C">
      <w:start w:val="1"/>
      <w:numFmt w:val="decimal"/>
      <w:lvlText w:val="%1)"/>
      <w:lvlJc w:val="left"/>
      <w:pPr>
        <w:ind w:left="720" w:hanging="360"/>
      </w:pPr>
      <w:rPr>
        <w:rFonts w:hint="default"/>
      </w:rPr>
    </w:lvl>
    <w:lvl w:ilvl="1" w:tplc="D5CC73BC" w:tentative="1">
      <w:start w:val="1"/>
      <w:numFmt w:val="lowerLetter"/>
      <w:lvlText w:val="%2."/>
      <w:lvlJc w:val="left"/>
      <w:pPr>
        <w:ind w:left="1440" w:hanging="360"/>
      </w:pPr>
    </w:lvl>
    <w:lvl w:ilvl="2" w:tplc="98B00E80" w:tentative="1">
      <w:start w:val="1"/>
      <w:numFmt w:val="lowerRoman"/>
      <w:lvlText w:val="%3."/>
      <w:lvlJc w:val="right"/>
      <w:pPr>
        <w:ind w:left="2160" w:hanging="180"/>
      </w:pPr>
    </w:lvl>
    <w:lvl w:ilvl="3" w:tplc="BC883564" w:tentative="1">
      <w:start w:val="1"/>
      <w:numFmt w:val="decimal"/>
      <w:lvlText w:val="%4."/>
      <w:lvlJc w:val="left"/>
      <w:pPr>
        <w:ind w:left="2880" w:hanging="360"/>
      </w:pPr>
    </w:lvl>
    <w:lvl w:ilvl="4" w:tplc="8E00045A" w:tentative="1">
      <w:start w:val="1"/>
      <w:numFmt w:val="lowerLetter"/>
      <w:lvlText w:val="%5."/>
      <w:lvlJc w:val="left"/>
      <w:pPr>
        <w:ind w:left="3600" w:hanging="360"/>
      </w:pPr>
    </w:lvl>
    <w:lvl w:ilvl="5" w:tplc="39026A9A" w:tentative="1">
      <w:start w:val="1"/>
      <w:numFmt w:val="lowerRoman"/>
      <w:lvlText w:val="%6."/>
      <w:lvlJc w:val="right"/>
      <w:pPr>
        <w:ind w:left="4320" w:hanging="180"/>
      </w:pPr>
    </w:lvl>
    <w:lvl w:ilvl="6" w:tplc="130E485A" w:tentative="1">
      <w:start w:val="1"/>
      <w:numFmt w:val="decimal"/>
      <w:lvlText w:val="%7."/>
      <w:lvlJc w:val="left"/>
      <w:pPr>
        <w:ind w:left="5040" w:hanging="360"/>
      </w:pPr>
    </w:lvl>
    <w:lvl w:ilvl="7" w:tplc="14EE53D0" w:tentative="1">
      <w:start w:val="1"/>
      <w:numFmt w:val="lowerLetter"/>
      <w:lvlText w:val="%8."/>
      <w:lvlJc w:val="left"/>
      <w:pPr>
        <w:ind w:left="5760" w:hanging="360"/>
      </w:pPr>
    </w:lvl>
    <w:lvl w:ilvl="8" w:tplc="EBE8D11A" w:tentative="1">
      <w:start w:val="1"/>
      <w:numFmt w:val="lowerRoman"/>
      <w:lvlText w:val="%9."/>
      <w:lvlJc w:val="right"/>
      <w:pPr>
        <w:ind w:left="6480" w:hanging="180"/>
      </w:pPr>
    </w:lvl>
  </w:abstractNum>
  <w:abstractNum w:abstractNumId="45" w15:restartNumberingAfterBreak="0">
    <w:nsid w:val="79C25714"/>
    <w:multiLevelType w:val="hybridMultilevel"/>
    <w:tmpl w:val="B61004CA"/>
    <w:lvl w:ilvl="0" w:tplc="CB589330">
      <w:start w:val="1"/>
      <w:numFmt w:val="decimal"/>
      <w:lvlText w:val="%1."/>
      <w:lvlJc w:val="left"/>
      <w:pPr>
        <w:ind w:left="780" w:hanging="360"/>
      </w:pPr>
    </w:lvl>
    <w:lvl w:ilvl="1" w:tplc="08949128" w:tentative="1">
      <w:start w:val="1"/>
      <w:numFmt w:val="lowerLetter"/>
      <w:lvlText w:val="%2."/>
      <w:lvlJc w:val="left"/>
      <w:pPr>
        <w:ind w:left="1500" w:hanging="360"/>
      </w:pPr>
    </w:lvl>
    <w:lvl w:ilvl="2" w:tplc="1BEEE52E" w:tentative="1">
      <w:start w:val="1"/>
      <w:numFmt w:val="lowerRoman"/>
      <w:lvlText w:val="%3."/>
      <w:lvlJc w:val="right"/>
      <w:pPr>
        <w:ind w:left="2220" w:hanging="180"/>
      </w:pPr>
    </w:lvl>
    <w:lvl w:ilvl="3" w:tplc="91342498" w:tentative="1">
      <w:start w:val="1"/>
      <w:numFmt w:val="decimal"/>
      <w:lvlText w:val="%4."/>
      <w:lvlJc w:val="left"/>
      <w:pPr>
        <w:ind w:left="2940" w:hanging="360"/>
      </w:pPr>
    </w:lvl>
    <w:lvl w:ilvl="4" w:tplc="26CEF988" w:tentative="1">
      <w:start w:val="1"/>
      <w:numFmt w:val="lowerLetter"/>
      <w:lvlText w:val="%5."/>
      <w:lvlJc w:val="left"/>
      <w:pPr>
        <w:ind w:left="3660" w:hanging="360"/>
      </w:pPr>
    </w:lvl>
    <w:lvl w:ilvl="5" w:tplc="922C3A18" w:tentative="1">
      <w:start w:val="1"/>
      <w:numFmt w:val="lowerRoman"/>
      <w:lvlText w:val="%6."/>
      <w:lvlJc w:val="right"/>
      <w:pPr>
        <w:ind w:left="4380" w:hanging="180"/>
      </w:pPr>
    </w:lvl>
    <w:lvl w:ilvl="6" w:tplc="F266E45E" w:tentative="1">
      <w:start w:val="1"/>
      <w:numFmt w:val="decimal"/>
      <w:lvlText w:val="%7."/>
      <w:lvlJc w:val="left"/>
      <w:pPr>
        <w:ind w:left="5100" w:hanging="360"/>
      </w:pPr>
    </w:lvl>
    <w:lvl w:ilvl="7" w:tplc="6B2CFA38" w:tentative="1">
      <w:start w:val="1"/>
      <w:numFmt w:val="lowerLetter"/>
      <w:lvlText w:val="%8."/>
      <w:lvlJc w:val="left"/>
      <w:pPr>
        <w:ind w:left="5820" w:hanging="360"/>
      </w:pPr>
    </w:lvl>
    <w:lvl w:ilvl="8" w:tplc="F90CE68C" w:tentative="1">
      <w:start w:val="1"/>
      <w:numFmt w:val="lowerRoman"/>
      <w:lvlText w:val="%9."/>
      <w:lvlJc w:val="right"/>
      <w:pPr>
        <w:ind w:left="6540" w:hanging="180"/>
      </w:pPr>
    </w:lvl>
  </w:abstractNum>
  <w:abstractNum w:abstractNumId="46" w15:restartNumberingAfterBreak="0">
    <w:nsid w:val="7E374E7B"/>
    <w:multiLevelType w:val="hybridMultilevel"/>
    <w:tmpl w:val="0AA0EDA0"/>
    <w:lvl w:ilvl="0" w:tplc="19DEA518">
      <w:start w:val="1"/>
      <w:numFmt w:val="bullet"/>
      <w:lvlText w:val=""/>
      <w:lvlJc w:val="left"/>
      <w:pPr>
        <w:ind w:left="720" w:hanging="360"/>
      </w:pPr>
      <w:rPr>
        <w:rFonts w:ascii="Symbol" w:hAnsi="Symbol" w:hint="default"/>
      </w:rPr>
    </w:lvl>
    <w:lvl w:ilvl="1" w:tplc="34169C08" w:tentative="1">
      <w:start w:val="1"/>
      <w:numFmt w:val="bullet"/>
      <w:lvlText w:val="o"/>
      <w:lvlJc w:val="left"/>
      <w:pPr>
        <w:ind w:left="1440" w:hanging="360"/>
      </w:pPr>
      <w:rPr>
        <w:rFonts w:ascii="Courier New" w:hAnsi="Courier New" w:cs="Courier New" w:hint="default"/>
      </w:rPr>
    </w:lvl>
    <w:lvl w:ilvl="2" w:tplc="7F6CC76A" w:tentative="1">
      <w:start w:val="1"/>
      <w:numFmt w:val="bullet"/>
      <w:lvlText w:val=""/>
      <w:lvlJc w:val="left"/>
      <w:pPr>
        <w:ind w:left="2160" w:hanging="360"/>
      </w:pPr>
      <w:rPr>
        <w:rFonts w:ascii="Wingdings" w:hAnsi="Wingdings" w:hint="default"/>
      </w:rPr>
    </w:lvl>
    <w:lvl w:ilvl="3" w:tplc="CFE6363E" w:tentative="1">
      <w:start w:val="1"/>
      <w:numFmt w:val="bullet"/>
      <w:lvlText w:val=""/>
      <w:lvlJc w:val="left"/>
      <w:pPr>
        <w:ind w:left="2880" w:hanging="360"/>
      </w:pPr>
      <w:rPr>
        <w:rFonts w:ascii="Symbol" w:hAnsi="Symbol" w:hint="default"/>
      </w:rPr>
    </w:lvl>
    <w:lvl w:ilvl="4" w:tplc="3E92E91E" w:tentative="1">
      <w:start w:val="1"/>
      <w:numFmt w:val="bullet"/>
      <w:lvlText w:val="o"/>
      <w:lvlJc w:val="left"/>
      <w:pPr>
        <w:ind w:left="3600" w:hanging="360"/>
      </w:pPr>
      <w:rPr>
        <w:rFonts w:ascii="Courier New" w:hAnsi="Courier New" w:cs="Courier New" w:hint="default"/>
      </w:rPr>
    </w:lvl>
    <w:lvl w:ilvl="5" w:tplc="E4C28138" w:tentative="1">
      <w:start w:val="1"/>
      <w:numFmt w:val="bullet"/>
      <w:lvlText w:val=""/>
      <w:lvlJc w:val="left"/>
      <w:pPr>
        <w:ind w:left="4320" w:hanging="360"/>
      </w:pPr>
      <w:rPr>
        <w:rFonts w:ascii="Wingdings" w:hAnsi="Wingdings" w:hint="default"/>
      </w:rPr>
    </w:lvl>
    <w:lvl w:ilvl="6" w:tplc="D338903A" w:tentative="1">
      <w:start w:val="1"/>
      <w:numFmt w:val="bullet"/>
      <w:lvlText w:val=""/>
      <w:lvlJc w:val="left"/>
      <w:pPr>
        <w:ind w:left="5040" w:hanging="360"/>
      </w:pPr>
      <w:rPr>
        <w:rFonts w:ascii="Symbol" w:hAnsi="Symbol" w:hint="default"/>
      </w:rPr>
    </w:lvl>
    <w:lvl w:ilvl="7" w:tplc="765AE776" w:tentative="1">
      <w:start w:val="1"/>
      <w:numFmt w:val="bullet"/>
      <w:lvlText w:val="o"/>
      <w:lvlJc w:val="left"/>
      <w:pPr>
        <w:ind w:left="5760" w:hanging="360"/>
      </w:pPr>
      <w:rPr>
        <w:rFonts w:ascii="Courier New" w:hAnsi="Courier New" w:cs="Courier New" w:hint="default"/>
      </w:rPr>
    </w:lvl>
    <w:lvl w:ilvl="8" w:tplc="460A7952" w:tentative="1">
      <w:start w:val="1"/>
      <w:numFmt w:val="bullet"/>
      <w:lvlText w:val=""/>
      <w:lvlJc w:val="left"/>
      <w:pPr>
        <w:ind w:left="6480" w:hanging="360"/>
      </w:pPr>
      <w:rPr>
        <w:rFonts w:ascii="Wingdings" w:hAnsi="Wingdings" w:hint="default"/>
      </w:rPr>
    </w:lvl>
  </w:abstractNum>
  <w:num w:numId="1" w16cid:durableId="1317495998">
    <w:abstractNumId w:val="20"/>
  </w:num>
  <w:num w:numId="2" w16cid:durableId="2114743483">
    <w:abstractNumId w:val="1"/>
  </w:num>
  <w:num w:numId="3" w16cid:durableId="1631207485">
    <w:abstractNumId w:val="27"/>
  </w:num>
  <w:num w:numId="4" w16cid:durableId="1279600105">
    <w:abstractNumId w:val="10"/>
  </w:num>
  <w:num w:numId="5" w16cid:durableId="837035470">
    <w:abstractNumId w:val="40"/>
  </w:num>
  <w:num w:numId="6" w16cid:durableId="2083677577">
    <w:abstractNumId w:val="4"/>
  </w:num>
  <w:num w:numId="7" w16cid:durableId="1652979307">
    <w:abstractNumId w:val="2"/>
  </w:num>
  <w:num w:numId="8" w16cid:durableId="398358969">
    <w:abstractNumId w:val="18"/>
  </w:num>
  <w:num w:numId="9" w16cid:durableId="497573266">
    <w:abstractNumId w:val="42"/>
  </w:num>
  <w:num w:numId="10" w16cid:durableId="2078745126">
    <w:abstractNumId w:val="32"/>
  </w:num>
  <w:num w:numId="11" w16cid:durableId="419255704">
    <w:abstractNumId w:val="7"/>
  </w:num>
  <w:num w:numId="12" w16cid:durableId="1202016646">
    <w:abstractNumId w:val="28"/>
  </w:num>
  <w:num w:numId="13" w16cid:durableId="1035740581">
    <w:abstractNumId w:val="34"/>
  </w:num>
  <w:num w:numId="14" w16cid:durableId="400754231">
    <w:abstractNumId w:val="3"/>
  </w:num>
  <w:num w:numId="15" w16cid:durableId="1456362637">
    <w:abstractNumId w:val="12"/>
  </w:num>
  <w:num w:numId="16" w16cid:durableId="1836533714">
    <w:abstractNumId w:val="22"/>
  </w:num>
  <w:num w:numId="17" w16cid:durableId="1044788440">
    <w:abstractNumId w:val="0"/>
  </w:num>
  <w:num w:numId="18" w16cid:durableId="1464931335">
    <w:abstractNumId w:val="39"/>
  </w:num>
  <w:num w:numId="19" w16cid:durableId="934434630">
    <w:abstractNumId w:val="8"/>
  </w:num>
  <w:num w:numId="20" w16cid:durableId="1575551270">
    <w:abstractNumId w:val="33"/>
  </w:num>
  <w:num w:numId="21" w16cid:durableId="514612131">
    <w:abstractNumId w:val="24"/>
  </w:num>
  <w:num w:numId="22" w16cid:durableId="912393798">
    <w:abstractNumId w:val="36"/>
  </w:num>
  <w:num w:numId="23" w16cid:durableId="941496467">
    <w:abstractNumId w:val="23"/>
  </w:num>
  <w:num w:numId="24" w16cid:durableId="715592034">
    <w:abstractNumId w:val="11"/>
  </w:num>
  <w:num w:numId="25" w16cid:durableId="377315951">
    <w:abstractNumId w:val="19"/>
  </w:num>
  <w:num w:numId="26" w16cid:durableId="1561593731">
    <w:abstractNumId w:val="41"/>
  </w:num>
  <w:num w:numId="27" w16cid:durableId="1288199013">
    <w:abstractNumId w:val="43"/>
  </w:num>
  <w:num w:numId="28" w16cid:durableId="198051697">
    <w:abstractNumId w:val="21"/>
  </w:num>
  <w:num w:numId="29" w16cid:durableId="471365736">
    <w:abstractNumId w:val="29"/>
  </w:num>
  <w:num w:numId="30" w16cid:durableId="163596728">
    <w:abstractNumId w:val="37"/>
  </w:num>
  <w:num w:numId="31" w16cid:durableId="1206025717">
    <w:abstractNumId w:val="44"/>
  </w:num>
  <w:num w:numId="32" w16cid:durableId="1312949438">
    <w:abstractNumId w:val="38"/>
  </w:num>
  <w:num w:numId="33" w16cid:durableId="932586375">
    <w:abstractNumId w:val="26"/>
  </w:num>
  <w:num w:numId="34" w16cid:durableId="787819816">
    <w:abstractNumId w:val="15"/>
  </w:num>
  <w:num w:numId="35" w16cid:durableId="1489713235">
    <w:abstractNumId w:val="46"/>
  </w:num>
  <w:num w:numId="36" w16cid:durableId="505245893">
    <w:abstractNumId w:val="6"/>
  </w:num>
  <w:num w:numId="37" w16cid:durableId="680356141">
    <w:abstractNumId w:val="17"/>
  </w:num>
  <w:num w:numId="38" w16cid:durableId="439446929">
    <w:abstractNumId w:val="45"/>
  </w:num>
  <w:num w:numId="39" w16cid:durableId="771702811">
    <w:abstractNumId w:val="16"/>
  </w:num>
  <w:num w:numId="40" w16cid:durableId="442724693">
    <w:abstractNumId w:val="14"/>
  </w:num>
  <w:num w:numId="41" w16cid:durableId="1965308018">
    <w:abstractNumId w:val="25"/>
  </w:num>
  <w:num w:numId="42" w16cid:durableId="346909017">
    <w:abstractNumId w:val="13"/>
  </w:num>
  <w:num w:numId="43" w16cid:durableId="986084112">
    <w:abstractNumId w:val="5"/>
  </w:num>
  <w:num w:numId="44" w16cid:durableId="1412779700">
    <w:abstractNumId w:val="30"/>
  </w:num>
  <w:num w:numId="45" w16cid:durableId="616639547">
    <w:abstractNumId w:val="31"/>
  </w:num>
  <w:num w:numId="46" w16cid:durableId="1124808968">
    <w:abstractNumId w:val="9"/>
  </w:num>
  <w:num w:numId="47" w16cid:durableId="16675905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77"/>
    <w:rsid w:val="00090A3E"/>
    <w:rsid w:val="000C71B5"/>
    <w:rsid w:val="00123C36"/>
    <w:rsid w:val="0019663A"/>
    <w:rsid w:val="002B1846"/>
    <w:rsid w:val="003012D1"/>
    <w:rsid w:val="00615FE4"/>
    <w:rsid w:val="00A15E77"/>
    <w:rsid w:val="00A84CF1"/>
    <w:rsid w:val="00B86B99"/>
    <w:rsid w:val="00C02149"/>
    <w:rsid w:val="00C671F3"/>
    <w:rsid w:val="00D25358"/>
    <w:rsid w:val="00DA427E"/>
    <w:rsid w:val="00E611E6"/>
    <w:rsid w:val="00F27F58"/>
    <w:rsid w:val="00F419C2"/>
    <w:rsid w:val="00F82086"/>
    <w:rsid w:val="00FF0DB9"/>
    <w:rsid w:val="00FF45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5BFD"/>
  <w15:docId w15:val="{26FAB821-0D71-4769-98A8-D3D2E20B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E1A6C"/>
    <w:pPr>
      <w:spacing w:before="120" w:after="0" w:line="276" w:lineRule="auto"/>
    </w:pPr>
    <w:rPr>
      <w:rFonts w:ascii="Arial" w:eastAsia="Times New Roman" w:hAnsi="Arial" w:cs="Times New Roman"/>
      <w:sz w:val="24"/>
      <w:szCs w:val="24"/>
      <w:lang w:eastAsia="pl-PL"/>
    </w:rPr>
  </w:style>
  <w:style w:type="paragraph" w:styleId="Nagwek1">
    <w:name w:val="heading 1"/>
    <w:basedOn w:val="Normalny"/>
    <w:next w:val="Normalny"/>
    <w:link w:val="Nagwek1Znak"/>
    <w:uiPriority w:val="9"/>
    <w:qFormat/>
    <w:rsid w:val="00023BF6"/>
    <w:pPr>
      <w:spacing w:before="720" w:after="720"/>
      <w:jc w:val="center"/>
      <w:outlineLvl w:val="0"/>
    </w:pPr>
    <w:rPr>
      <w:rFonts w:cs="Arial"/>
      <w:b/>
      <w:bCs/>
      <w:color w:val="000000" w:themeColor="text1"/>
      <w:sz w:val="28"/>
      <w:szCs w:val="28"/>
    </w:rPr>
  </w:style>
  <w:style w:type="paragraph" w:styleId="Nagwek2">
    <w:name w:val="heading 2"/>
    <w:basedOn w:val="Normalny"/>
    <w:next w:val="Normalny"/>
    <w:link w:val="Nagwek2Znak"/>
    <w:uiPriority w:val="9"/>
    <w:unhideWhenUsed/>
    <w:qFormat/>
    <w:rsid w:val="00D06FC5"/>
    <w:pPr>
      <w:keepNext/>
      <w:keepLines/>
      <w:spacing w:before="240" w:after="240"/>
      <w:outlineLvl w:val="1"/>
    </w:pPr>
    <w:rPr>
      <w:rFonts w:eastAsiaTheme="majorEastAsia" w:cstheme="majorBidi"/>
      <w:b/>
      <w:sz w:val="26"/>
      <w:szCs w:val="26"/>
    </w:rPr>
  </w:style>
  <w:style w:type="paragraph" w:styleId="Nagwek3">
    <w:name w:val="heading 3"/>
    <w:basedOn w:val="Normalny"/>
    <w:next w:val="Normalny"/>
    <w:link w:val="Nagwek3Znak"/>
    <w:uiPriority w:val="9"/>
    <w:unhideWhenUsed/>
    <w:qFormat/>
    <w:rsid w:val="00180F23"/>
    <w:pPr>
      <w:keepNext/>
      <w:keepLines/>
      <w:spacing w:before="240" w:after="240"/>
      <w:outlineLvl w:val="2"/>
    </w:pPr>
    <w:rPr>
      <w:rFonts w:eastAsiaTheme="majorEastAsia" w:cstheme="majorBidi"/>
      <w:b/>
    </w:rPr>
  </w:style>
  <w:style w:type="paragraph" w:styleId="Nagwek4">
    <w:name w:val="heading 4"/>
    <w:basedOn w:val="Normalny"/>
    <w:next w:val="Normalny"/>
    <w:link w:val="Nagwek4Znak"/>
    <w:uiPriority w:val="9"/>
    <w:unhideWhenUsed/>
    <w:rsid w:val="00C43057"/>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rsid w:val="00C43057"/>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rsid w:val="00C43057"/>
    <w:pPr>
      <w:keepNext/>
      <w:keepLines/>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rsid w:val="00C430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4DD6"/>
    <w:pPr>
      <w:tabs>
        <w:tab w:val="center" w:pos="4536"/>
        <w:tab w:val="right" w:pos="9072"/>
      </w:tabs>
    </w:pPr>
  </w:style>
  <w:style w:type="character" w:customStyle="1" w:styleId="NagwekZnak">
    <w:name w:val="Nagłówek Znak"/>
    <w:basedOn w:val="Domylnaczcionkaakapitu"/>
    <w:link w:val="Nagwek"/>
    <w:uiPriority w:val="99"/>
    <w:rsid w:val="00AF4DD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F4DD6"/>
    <w:pPr>
      <w:tabs>
        <w:tab w:val="center" w:pos="4536"/>
        <w:tab w:val="right" w:pos="9072"/>
      </w:tabs>
    </w:pPr>
  </w:style>
  <w:style w:type="character" w:customStyle="1" w:styleId="StopkaZnak">
    <w:name w:val="Stopka Znak"/>
    <w:basedOn w:val="Domylnaczcionkaakapitu"/>
    <w:link w:val="Stopka"/>
    <w:uiPriority w:val="99"/>
    <w:rsid w:val="00AF4DD6"/>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07564"/>
    <w:pPr>
      <w:tabs>
        <w:tab w:val="left" w:pos="360"/>
      </w:tabs>
      <w:autoSpaceDE w:val="0"/>
      <w:autoSpaceDN w:val="0"/>
      <w:adjustRightInd w:val="0"/>
      <w:jc w:val="both"/>
    </w:pPr>
    <w:rPr>
      <w:rFonts w:ascii="Book Antiqua" w:hAnsi="Book Antiqua"/>
    </w:rPr>
  </w:style>
  <w:style w:type="character" w:customStyle="1" w:styleId="TekstpodstawowyZnak">
    <w:name w:val="Tekst podstawowy Znak"/>
    <w:basedOn w:val="Domylnaczcionkaakapitu"/>
    <w:link w:val="Tekstpodstawowy"/>
    <w:rsid w:val="00A07564"/>
    <w:rPr>
      <w:rFonts w:ascii="Book Antiqua" w:eastAsia="Times New Roman" w:hAnsi="Book Antiqua" w:cs="Times New Roman"/>
      <w:sz w:val="24"/>
      <w:szCs w:val="24"/>
      <w:lang w:eastAsia="pl-PL"/>
    </w:rPr>
  </w:style>
  <w:style w:type="paragraph" w:styleId="Tekstprzypisudolnego">
    <w:name w:val="footnote text"/>
    <w:basedOn w:val="Normalny"/>
    <w:link w:val="TekstprzypisudolnegoZnak"/>
    <w:semiHidden/>
    <w:rsid w:val="00A07564"/>
    <w:rPr>
      <w:sz w:val="20"/>
      <w:szCs w:val="20"/>
    </w:rPr>
  </w:style>
  <w:style w:type="character" w:customStyle="1" w:styleId="TekstprzypisudolnegoZnak">
    <w:name w:val="Tekst przypisu dolnego Znak"/>
    <w:basedOn w:val="Domylnaczcionkaakapitu"/>
    <w:link w:val="Tekstprzypisudolnego"/>
    <w:semiHidden/>
    <w:rsid w:val="00A07564"/>
    <w:rPr>
      <w:rFonts w:ascii="Times New Roman" w:eastAsia="Times New Roman" w:hAnsi="Times New Roman" w:cs="Times New Roman"/>
      <w:sz w:val="20"/>
      <w:szCs w:val="20"/>
      <w:lang w:eastAsia="pl-PL"/>
    </w:rPr>
  </w:style>
  <w:style w:type="character" w:styleId="Odwoanieprzypisudolnego">
    <w:name w:val="footnote reference"/>
    <w:semiHidden/>
    <w:rsid w:val="00A07564"/>
    <w:rPr>
      <w:vertAlign w:val="superscript"/>
    </w:rPr>
  </w:style>
  <w:style w:type="paragraph" w:styleId="Akapitzlist">
    <w:name w:val="List Paragraph"/>
    <w:basedOn w:val="Normalny"/>
    <w:uiPriority w:val="34"/>
    <w:qFormat/>
    <w:rsid w:val="00A07564"/>
    <w:pPr>
      <w:ind w:left="720"/>
      <w:contextualSpacing/>
    </w:pPr>
    <w:rPr>
      <w:szCs w:val="20"/>
    </w:rPr>
  </w:style>
  <w:style w:type="table" w:styleId="Tabela-Siatka">
    <w:name w:val="Table Grid"/>
    <w:basedOn w:val="Standardowy"/>
    <w:uiPriority w:val="39"/>
    <w:rsid w:val="0096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9674FB"/>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74FB"/>
    <w:rPr>
      <w:rFonts w:asciiTheme="majorHAnsi" w:eastAsiaTheme="majorEastAsia" w:hAnsiTheme="majorHAnsi" w:cstheme="majorBidi"/>
      <w:spacing w:val="-10"/>
      <w:kern w:val="28"/>
      <w:sz w:val="56"/>
      <w:szCs w:val="56"/>
      <w:lang w:eastAsia="pl-PL"/>
    </w:rPr>
  </w:style>
  <w:style w:type="character" w:customStyle="1" w:styleId="Nagwek1Znak">
    <w:name w:val="Nagłówek 1 Znak"/>
    <w:basedOn w:val="Domylnaczcionkaakapitu"/>
    <w:link w:val="Nagwek1"/>
    <w:uiPriority w:val="9"/>
    <w:rsid w:val="00023BF6"/>
    <w:rPr>
      <w:rFonts w:ascii="Arial" w:eastAsia="Times New Roman" w:hAnsi="Arial" w:cs="Arial"/>
      <w:b/>
      <w:bCs/>
      <w:color w:val="000000" w:themeColor="text1"/>
      <w:sz w:val="28"/>
      <w:szCs w:val="28"/>
      <w:lang w:eastAsia="pl-PL"/>
    </w:rPr>
  </w:style>
  <w:style w:type="character" w:customStyle="1" w:styleId="Nagwek2Znak">
    <w:name w:val="Nagłówek 2 Znak"/>
    <w:basedOn w:val="Domylnaczcionkaakapitu"/>
    <w:link w:val="Nagwek2"/>
    <w:uiPriority w:val="9"/>
    <w:rsid w:val="00D06FC5"/>
    <w:rPr>
      <w:rFonts w:ascii="Arial" w:eastAsiaTheme="majorEastAsia" w:hAnsi="Arial" w:cstheme="majorBidi"/>
      <w:b/>
      <w:sz w:val="26"/>
      <w:szCs w:val="26"/>
      <w:lang w:eastAsia="pl-PL"/>
    </w:rPr>
  </w:style>
  <w:style w:type="character" w:customStyle="1" w:styleId="Nagwek3Znak">
    <w:name w:val="Nagłówek 3 Znak"/>
    <w:basedOn w:val="Domylnaczcionkaakapitu"/>
    <w:link w:val="Nagwek3"/>
    <w:uiPriority w:val="9"/>
    <w:rsid w:val="00180F23"/>
    <w:rPr>
      <w:rFonts w:ascii="Arial" w:eastAsiaTheme="majorEastAsia" w:hAnsi="Arial" w:cstheme="majorBidi"/>
      <w:b/>
      <w:sz w:val="24"/>
      <w:szCs w:val="24"/>
      <w:lang w:eastAsia="pl-PL"/>
    </w:rPr>
  </w:style>
  <w:style w:type="character" w:customStyle="1" w:styleId="Nagwek4Znak">
    <w:name w:val="Nagłówek 4 Znak"/>
    <w:basedOn w:val="Domylnaczcionkaakapitu"/>
    <w:link w:val="Nagwek4"/>
    <w:uiPriority w:val="9"/>
    <w:rsid w:val="00C43057"/>
    <w:rPr>
      <w:rFonts w:asciiTheme="majorHAnsi" w:eastAsiaTheme="majorEastAsia" w:hAnsiTheme="majorHAnsi" w:cstheme="majorBidi"/>
      <w:i/>
      <w:iCs/>
      <w:color w:val="2E74B5" w:themeColor="accent1" w:themeShade="BF"/>
      <w:sz w:val="24"/>
      <w:szCs w:val="24"/>
      <w:lang w:eastAsia="pl-PL"/>
    </w:rPr>
  </w:style>
  <w:style w:type="character" w:customStyle="1" w:styleId="Nagwek5Znak">
    <w:name w:val="Nagłówek 5 Znak"/>
    <w:basedOn w:val="Domylnaczcionkaakapitu"/>
    <w:link w:val="Nagwek5"/>
    <w:uiPriority w:val="9"/>
    <w:rsid w:val="00C43057"/>
    <w:rPr>
      <w:rFonts w:asciiTheme="majorHAnsi" w:eastAsiaTheme="majorEastAsia" w:hAnsiTheme="majorHAnsi" w:cstheme="majorBidi"/>
      <w:color w:val="2E74B5" w:themeColor="accent1" w:themeShade="BF"/>
      <w:sz w:val="24"/>
      <w:szCs w:val="24"/>
      <w:lang w:eastAsia="pl-PL"/>
    </w:rPr>
  </w:style>
  <w:style w:type="character" w:customStyle="1" w:styleId="Nagwek6Znak">
    <w:name w:val="Nagłówek 6 Znak"/>
    <w:basedOn w:val="Domylnaczcionkaakapitu"/>
    <w:link w:val="Nagwek6"/>
    <w:uiPriority w:val="9"/>
    <w:rsid w:val="00C43057"/>
    <w:rPr>
      <w:rFonts w:asciiTheme="majorHAnsi" w:eastAsiaTheme="majorEastAsia" w:hAnsiTheme="majorHAnsi" w:cstheme="majorBidi"/>
      <w:color w:val="1F4D78" w:themeColor="accent1" w:themeShade="7F"/>
      <w:sz w:val="24"/>
      <w:szCs w:val="24"/>
      <w:lang w:eastAsia="pl-PL"/>
    </w:rPr>
  </w:style>
  <w:style w:type="character" w:customStyle="1" w:styleId="Nagwek7Znak">
    <w:name w:val="Nagłówek 7 Znak"/>
    <w:basedOn w:val="Domylnaczcionkaakapitu"/>
    <w:link w:val="Nagwek7"/>
    <w:uiPriority w:val="9"/>
    <w:rsid w:val="00C43057"/>
    <w:rPr>
      <w:rFonts w:asciiTheme="majorHAnsi" w:eastAsiaTheme="majorEastAsia" w:hAnsiTheme="majorHAnsi" w:cstheme="majorBidi"/>
      <w:i/>
      <w:iCs/>
      <w:color w:val="1F4D78" w:themeColor="accent1" w:themeShade="7F"/>
      <w:sz w:val="24"/>
      <w:szCs w:val="24"/>
      <w:lang w:eastAsia="pl-PL"/>
    </w:rPr>
  </w:style>
  <w:style w:type="character" w:styleId="Pogrubienie">
    <w:name w:val="Strong"/>
    <w:basedOn w:val="Domylnaczcionkaakapitu"/>
    <w:uiPriority w:val="22"/>
    <w:qFormat/>
    <w:rsid w:val="00935D92"/>
    <w:rPr>
      <w:b/>
      <w:bCs/>
    </w:rPr>
  </w:style>
  <w:style w:type="paragraph" w:styleId="Tekstdymka">
    <w:name w:val="Balloon Text"/>
    <w:basedOn w:val="Normalny"/>
    <w:link w:val="TekstdymkaZnak"/>
    <w:uiPriority w:val="99"/>
    <w:semiHidden/>
    <w:unhideWhenUsed/>
    <w:rsid w:val="00C10F3B"/>
    <w:rPr>
      <w:rFonts w:ascii="Tahoma" w:hAnsi="Tahoma" w:cs="Tahoma"/>
      <w:sz w:val="16"/>
      <w:szCs w:val="16"/>
    </w:rPr>
  </w:style>
  <w:style w:type="character" w:customStyle="1" w:styleId="TekstdymkaZnak">
    <w:name w:val="Tekst dymka Znak"/>
    <w:basedOn w:val="Domylnaczcionkaakapitu"/>
    <w:link w:val="Tekstdymka"/>
    <w:uiPriority w:val="99"/>
    <w:semiHidden/>
    <w:rsid w:val="00C10F3B"/>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C10F3B"/>
    <w:rPr>
      <w:sz w:val="16"/>
      <w:szCs w:val="16"/>
    </w:rPr>
  </w:style>
  <w:style w:type="paragraph" w:styleId="Tekstkomentarza">
    <w:name w:val="annotation text"/>
    <w:basedOn w:val="Normalny"/>
    <w:link w:val="TekstkomentarzaZnak"/>
    <w:uiPriority w:val="99"/>
    <w:unhideWhenUsed/>
    <w:rsid w:val="00C10F3B"/>
    <w:rPr>
      <w:sz w:val="20"/>
      <w:szCs w:val="20"/>
    </w:rPr>
  </w:style>
  <w:style w:type="character" w:customStyle="1" w:styleId="TekstkomentarzaZnak">
    <w:name w:val="Tekst komentarza Znak"/>
    <w:basedOn w:val="Domylnaczcionkaakapitu"/>
    <w:link w:val="Tekstkomentarza"/>
    <w:uiPriority w:val="99"/>
    <w:rsid w:val="00C10F3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10F3B"/>
    <w:rPr>
      <w:b/>
      <w:bCs/>
    </w:rPr>
  </w:style>
  <w:style w:type="character" w:customStyle="1" w:styleId="TematkomentarzaZnak">
    <w:name w:val="Temat komentarza Znak"/>
    <w:basedOn w:val="TekstkomentarzaZnak"/>
    <w:link w:val="Tematkomentarza"/>
    <w:uiPriority w:val="99"/>
    <w:semiHidden/>
    <w:rsid w:val="00C10F3B"/>
    <w:rPr>
      <w:rFonts w:ascii="Times New Roman" w:eastAsia="Times New Roman" w:hAnsi="Times New Roman" w:cs="Times New Roman"/>
      <w:b/>
      <w:bCs/>
      <w:sz w:val="20"/>
      <w:szCs w:val="20"/>
      <w:lang w:eastAsia="pl-PL"/>
    </w:rPr>
  </w:style>
  <w:style w:type="paragraph" w:styleId="Bezodstpw">
    <w:name w:val="No Spacing"/>
    <w:uiPriority w:val="1"/>
    <w:qFormat/>
    <w:rsid w:val="00023BF6"/>
    <w:pPr>
      <w:spacing w:after="0" w:line="276" w:lineRule="auto"/>
    </w:pPr>
    <w:rPr>
      <w:rFonts w:ascii="Arial" w:eastAsia="Times New Roman" w:hAnsi="Arial" w:cs="Times New Roman"/>
      <w:sz w:val="24"/>
      <w:szCs w:val="24"/>
      <w:lang w:eastAsia="pl-PL"/>
    </w:rPr>
  </w:style>
  <w:style w:type="paragraph" w:styleId="Tekstprzypisukocowego">
    <w:name w:val="endnote text"/>
    <w:basedOn w:val="Normalny"/>
    <w:link w:val="TekstprzypisukocowegoZnak"/>
    <w:uiPriority w:val="99"/>
    <w:semiHidden/>
    <w:unhideWhenUsed/>
    <w:rsid w:val="005C561D"/>
    <w:pPr>
      <w:spacing w:before="0" w:line="240" w:lineRule="auto"/>
    </w:pPr>
    <w:rPr>
      <w:rFonts w:asciiTheme="minorHAnsi" w:eastAsiaTheme="minorHAnsi" w:hAnsiTheme="minorHAnsi" w:cstheme="minorBidi"/>
      <w:kern w:val="2"/>
      <w:sz w:val="20"/>
      <w:szCs w:val="20"/>
      <w:lang w:val="en-US" w:eastAsia="en-US"/>
      <w14:ligatures w14:val="standardContextual"/>
    </w:rPr>
  </w:style>
  <w:style w:type="character" w:customStyle="1" w:styleId="TekstprzypisukocowegoZnak">
    <w:name w:val="Tekst przypisu końcowego Znak"/>
    <w:basedOn w:val="Domylnaczcionkaakapitu"/>
    <w:link w:val="Tekstprzypisukocowego"/>
    <w:uiPriority w:val="99"/>
    <w:semiHidden/>
    <w:rsid w:val="005C561D"/>
    <w:rPr>
      <w:kern w:val="2"/>
      <w:sz w:val="20"/>
      <w:szCs w:val="20"/>
      <w:lang w:val="en-US"/>
      <w14:ligatures w14:val="standardContextual"/>
    </w:rPr>
  </w:style>
  <w:style w:type="character" w:styleId="Odwoanieprzypisukocowego">
    <w:name w:val="endnote reference"/>
    <w:basedOn w:val="Domylnaczcionkaakapitu"/>
    <w:uiPriority w:val="99"/>
    <w:semiHidden/>
    <w:unhideWhenUsed/>
    <w:rsid w:val="005C561D"/>
    <w:rPr>
      <w:vertAlign w:val="superscript"/>
    </w:rPr>
  </w:style>
  <w:style w:type="character" w:styleId="Hipercze">
    <w:name w:val="Hyperlink"/>
    <w:basedOn w:val="Domylnaczcionkaakapitu"/>
    <w:uiPriority w:val="99"/>
    <w:unhideWhenUsed/>
    <w:rsid w:val="005C561D"/>
    <w:rPr>
      <w:color w:val="0563C1" w:themeColor="hyperlink"/>
      <w:u w:val="single"/>
    </w:rPr>
  </w:style>
  <w:style w:type="character" w:customStyle="1" w:styleId="Nierozpoznanawzmianka1">
    <w:name w:val="Nierozpoznana wzmianka1"/>
    <w:basedOn w:val="Domylnaczcionkaakapitu"/>
    <w:uiPriority w:val="99"/>
    <w:semiHidden/>
    <w:unhideWhenUsed/>
    <w:rsid w:val="005C561D"/>
    <w:rPr>
      <w:color w:val="605E5C"/>
      <w:shd w:val="clear" w:color="auto" w:fill="E1DFDD"/>
    </w:rPr>
  </w:style>
  <w:style w:type="paragraph" w:customStyle="1" w:styleId="Standard">
    <w:name w:val="Standard"/>
    <w:rsid w:val="005C561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Wyrnieniedelikatne">
    <w:name w:val="Subtle Emphasis"/>
    <w:basedOn w:val="Domylnaczcionkaakapitu"/>
    <w:uiPriority w:val="19"/>
    <w:qFormat/>
    <w:rsid w:val="00707FC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moc.prawna@czluchow.or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cpr.cz&#322;uch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95573-AFEE-4A04-A531-93BCBC66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5876</Words>
  <Characters>35258</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Załącznik nr 8 do Zarządzenia Wojewody Pomorskiego z dnia 25 maja 2017 r.</vt:lpstr>
    </vt:vector>
  </TitlesOfParts>
  <Company>Microsoft</Company>
  <LinksUpToDate>false</LinksUpToDate>
  <CharactersWithSpaces>41052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do Zarządzenia Wojewody Pomorskiego z dnia 25 maja 2017 r.</dc:title>
  <dc:creator>Bernadeta Karwacka</dc:creator>
  <cp:keywords>wystąpienie pokontrolne i pismo przewodnie</cp:keywords>
  <cp:lastModifiedBy>Zuzanna Chyła</cp:lastModifiedBy>
  <cp:revision>2</cp:revision>
  <cp:lastPrinted>2023-07-04T09:09:00Z</cp:lastPrinted>
  <dcterms:created xsi:type="dcterms:W3CDTF">2025-07-18T06:08:00Z</dcterms:created>
  <dcterms:modified xsi:type="dcterms:W3CDTF">2025-07-18T06:08:00Z</dcterms:modified>
</cp:coreProperties>
</file>