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6CEB5D" w14:textId="77777777" w:rsidR="00FC668B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7886C6B1" w14:textId="7BCF6D70" w:rsidR="00FC668B" w:rsidRDefault="00FC668B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………………………………………………………..</w:t>
      </w:r>
    </w:p>
    <w:p w14:paraId="303F0E7B" w14:textId="6B29E305" w:rsidR="002644AD" w:rsidRPr="002644AD" w:rsidRDefault="00FC668B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716853">
        <w:rPr>
          <w:rFonts w:ascii="Arial" w:hAnsi="Arial" w:cs="Arial"/>
          <w:color w:val="000000"/>
          <w:sz w:val="22"/>
          <w:szCs w:val="22"/>
        </w:rPr>
        <w:t>nazwa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 xml:space="preserve">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78DDF8C" w14:textId="77777777" w:rsidR="003D159F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15AC15B0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2F45DD" w:rsidRPr="002F45DD">
        <w:rPr>
          <w:rFonts w:ascii="Arial" w:hAnsi="Arial" w:cs="Arial"/>
          <w:color w:val="000000"/>
          <w:sz w:val="22"/>
          <w:szCs w:val="22"/>
        </w:rPr>
        <w:t>pełnienie nadzoru inwestorskiego na zadaniu „</w:t>
      </w:r>
      <w:r w:rsidR="00BD28B9">
        <w:rPr>
          <w:rFonts w:ascii="Arial" w:hAnsi="Arial" w:cs="Arial"/>
          <w:sz w:val="22"/>
          <w:szCs w:val="22"/>
        </w:rPr>
        <w:t xml:space="preserve">Świadczenie usługi w zakresie obsługi budowlanej </w:t>
      </w:r>
      <w:r w:rsidR="006F7739">
        <w:rPr>
          <w:rFonts w:ascii="Arial" w:hAnsi="Arial" w:cs="Arial"/>
          <w:sz w:val="22"/>
          <w:szCs w:val="22"/>
        </w:rPr>
        <w:t>dróg, mostów i obiektów hydrotechnicznych oraz wykonanie</w:t>
      </w:r>
      <w:r w:rsidR="00BD28B9">
        <w:rPr>
          <w:rFonts w:ascii="Arial" w:hAnsi="Arial" w:cs="Arial"/>
          <w:sz w:val="22"/>
          <w:szCs w:val="22"/>
        </w:rPr>
        <w:t xml:space="preserve"> przeglądów obiektów budowlanych</w:t>
      </w:r>
      <w:r w:rsidR="002F45DD">
        <w:rPr>
          <w:rFonts w:ascii="Arial" w:hAnsi="Arial" w:cs="Arial"/>
          <w:color w:val="000000"/>
          <w:sz w:val="22"/>
          <w:szCs w:val="22"/>
        </w:rPr>
        <w:t>”</w:t>
      </w:r>
      <w:r w:rsidR="00381201" w:rsidRPr="002F45DD">
        <w:rPr>
          <w:rFonts w:ascii="Arial" w:hAnsi="Arial" w:cs="Arial"/>
          <w:color w:val="000000"/>
          <w:sz w:val="22"/>
          <w:szCs w:val="22"/>
        </w:rPr>
        <w:t>,</w:t>
      </w:r>
      <w:r w:rsidR="00381201"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</w:p>
    <w:p w14:paraId="0920178E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 xml:space="preserve">września 2019 r. Prawo zamówień publicznych (tekst jedn.  Dz. U. z 2021 r., poz. 1129 z </w:t>
      </w:r>
      <w:proofErr w:type="spellStart"/>
      <w:r w:rsidRPr="00E25089">
        <w:rPr>
          <w:rFonts w:ascii="Arial" w:hAnsi="Arial" w:cs="Arial"/>
          <w:sz w:val="22"/>
          <w:szCs w:val="22"/>
        </w:rPr>
        <w:t>późn</w:t>
      </w:r>
      <w:proofErr w:type="spellEnd"/>
      <w:r w:rsidRPr="00E25089">
        <w:rPr>
          <w:rFonts w:ascii="Arial" w:hAnsi="Arial" w:cs="Arial"/>
          <w:sz w:val="22"/>
          <w:szCs w:val="22"/>
        </w:rPr>
        <w:t>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4640C" w14:textId="77777777" w:rsidR="00B63FA7" w:rsidRDefault="00B63FA7" w:rsidP="00FC668B">
      <w:r>
        <w:separator/>
      </w:r>
    </w:p>
  </w:endnote>
  <w:endnote w:type="continuationSeparator" w:id="0">
    <w:p w14:paraId="72E43278" w14:textId="77777777" w:rsidR="00B63FA7" w:rsidRDefault="00B63FA7" w:rsidP="00FC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286DB" w14:textId="77777777" w:rsidR="00B63FA7" w:rsidRDefault="00B63FA7" w:rsidP="00FC668B">
      <w:r>
        <w:separator/>
      </w:r>
    </w:p>
  </w:footnote>
  <w:footnote w:type="continuationSeparator" w:id="0">
    <w:p w14:paraId="5F593283" w14:textId="77777777" w:rsidR="00B63FA7" w:rsidRDefault="00B63FA7" w:rsidP="00FC6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4CC0D" w14:textId="77777777" w:rsidR="00FC668B" w:rsidRDefault="00FC668B" w:rsidP="00FC668B">
    <w:pPr>
      <w:pStyle w:val="Nagwek"/>
      <w:jc w:val="right"/>
      <w:rPr>
        <w:rFonts w:ascii="Arial" w:hAnsi="Arial" w:cs="Arial"/>
        <w:bCs/>
        <w:color w:val="000000"/>
        <w:sz w:val="22"/>
        <w:szCs w:val="22"/>
      </w:rPr>
    </w:pPr>
    <w:r>
      <w:rPr>
        <w:rFonts w:ascii="Arial" w:hAnsi="Arial" w:cs="Arial"/>
        <w:bCs/>
        <w:color w:val="000000"/>
        <w:sz w:val="22"/>
        <w:szCs w:val="22"/>
      </w:rPr>
      <w:t xml:space="preserve">Załącznik nr 2 do Zaproszenia do składania ofert </w:t>
    </w:r>
  </w:p>
  <w:p w14:paraId="7434E14A" w14:textId="1FAEC29E" w:rsidR="00FC668B" w:rsidRDefault="00FC668B" w:rsidP="00FC668B">
    <w:pPr>
      <w:pStyle w:val="Nagwek"/>
      <w:jc w:val="right"/>
      <w:rPr>
        <w:rFonts w:ascii="Arial" w:hAnsi="Arial" w:cs="Arial"/>
        <w:bCs/>
        <w:color w:val="000000"/>
        <w:sz w:val="22"/>
        <w:szCs w:val="22"/>
      </w:rPr>
    </w:pPr>
    <w:r>
      <w:rPr>
        <w:rFonts w:ascii="Arial" w:hAnsi="Arial" w:cs="Arial"/>
        <w:bCs/>
        <w:color w:val="000000"/>
        <w:sz w:val="22"/>
        <w:szCs w:val="22"/>
      </w:rPr>
      <w:t xml:space="preserve">Zn. </w:t>
    </w:r>
    <w:proofErr w:type="spellStart"/>
    <w:r>
      <w:rPr>
        <w:rFonts w:ascii="Arial" w:hAnsi="Arial" w:cs="Arial"/>
        <w:bCs/>
        <w:color w:val="000000"/>
        <w:sz w:val="22"/>
        <w:szCs w:val="22"/>
      </w:rPr>
      <w:t>Spr</w:t>
    </w:r>
    <w:proofErr w:type="spellEnd"/>
    <w:r>
      <w:rPr>
        <w:rFonts w:ascii="Arial" w:hAnsi="Arial" w:cs="Arial"/>
        <w:bCs/>
        <w:color w:val="000000"/>
        <w:sz w:val="22"/>
        <w:szCs w:val="22"/>
      </w:rPr>
      <w:t>.: SA.270.2.5</w:t>
    </w:r>
    <w:r>
      <w:rPr>
        <w:rFonts w:ascii="Arial" w:hAnsi="Arial" w:cs="Arial"/>
        <w:bCs/>
        <w:color w:val="000000"/>
        <w:sz w:val="22"/>
        <w:szCs w:val="22"/>
      </w:rPr>
      <w:t>4</w:t>
    </w:r>
    <w:r>
      <w:rPr>
        <w:rFonts w:ascii="Arial" w:hAnsi="Arial" w:cs="Arial"/>
        <w:bCs/>
        <w:color w:val="000000"/>
        <w:sz w:val="22"/>
        <w:szCs w:val="22"/>
      </w:rPr>
      <w:t>.2024</w:t>
    </w:r>
  </w:p>
  <w:p w14:paraId="2BB3DA88" w14:textId="77777777" w:rsidR="00FC668B" w:rsidRDefault="00FC668B" w:rsidP="00FC668B">
    <w:pPr>
      <w:pStyle w:val="Nagwek"/>
      <w:rPr>
        <w:rFonts w:cs="Calibri"/>
        <w:sz w:val="20"/>
        <w:szCs w:val="20"/>
      </w:rPr>
    </w:pPr>
  </w:p>
  <w:p w14:paraId="67F21AC8" w14:textId="77777777" w:rsidR="00FC668B" w:rsidRDefault="00FC66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2F45DD"/>
    <w:rsid w:val="00381201"/>
    <w:rsid w:val="003964DE"/>
    <w:rsid w:val="003D159F"/>
    <w:rsid w:val="004348A0"/>
    <w:rsid w:val="00494026"/>
    <w:rsid w:val="004B7D23"/>
    <w:rsid w:val="00516747"/>
    <w:rsid w:val="0052134A"/>
    <w:rsid w:val="00575838"/>
    <w:rsid w:val="005A1F03"/>
    <w:rsid w:val="005B0C46"/>
    <w:rsid w:val="00601AB0"/>
    <w:rsid w:val="006124E3"/>
    <w:rsid w:val="006F7739"/>
    <w:rsid w:val="007122AB"/>
    <w:rsid w:val="00716853"/>
    <w:rsid w:val="007A1BB0"/>
    <w:rsid w:val="007C4311"/>
    <w:rsid w:val="00891A83"/>
    <w:rsid w:val="0092145A"/>
    <w:rsid w:val="00963949"/>
    <w:rsid w:val="009A1A33"/>
    <w:rsid w:val="009A3074"/>
    <w:rsid w:val="009C3A4E"/>
    <w:rsid w:val="009E5DA6"/>
    <w:rsid w:val="009F3F4A"/>
    <w:rsid w:val="00A31D56"/>
    <w:rsid w:val="00B63FA7"/>
    <w:rsid w:val="00B674CF"/>
    <w:rsid w:val="00B67518"/>
    <w:rsid w:val="00BD28B9"/>
    <w:rsid w:val="00CD4C5B"/>
    <w:rsid w:val="00DD64F0"/>
    <w:rsid w:val="00E25089"/>
    <w:rsid w:val="00F73A30"/>
    <w:rsid w:val="00FC668B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668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C668B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668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C668B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BA37D-4CC3-4BCB-B1E0-7472B0F3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Monika Krupska</cp:lastModifiedBy>
  <cp:revision>5</cp:revision>
  <cp:lastPrinted>2020-10-21T12:42:00Z</cp:lastPrinted>
  <dcterms:created xsi:type="dcterms:W3CDTF">2024-03-25T10:48:00Z</dcterms:created>
  <dcterms:modified xsi:type="dcterms:W3CDTF">2024-03-25T13:33:00Z</dcterms:modified>
</cp:coreProperties>
</file>