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0ABCE" w14:textId="77777777"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0CABE6F7" w14:textId="46231EB1" w:rsidR="007C7923" w:rsidRPr="00C862B2" w:rsidRDefault="00D7555F" w:rsidP="00243F46">
      <w:pPr>
        <w:spacing w:after="0" w:line="240" w:lineRule="auto"/>
        <w:rPr>
          <w:rFonts w:ascii="Arial" w:hAnsi="Arial" w:cs="Arial"/>
        </w:rPr>
      </w:pPr>
      <w:r w:rsidRPr="00D67870">
        <w:rPr>
          <w:rFonts w:ascii="Arial" w:hAnsi="Arial" w:cs="Arial"/>
          <w:color w:val="FF0000"/>
        </w:rPr>
        <w:t xml:space="preserve"> </w:t>
      </w:r>
      <w:r w:rsidR="00C862B2" w:rsidRPr="00C862B2">
        <w:rPr>
          <w:rFonts w:ascii="Arial" w:hAnsi="Arial" w:cs="Arial"/>
        </w:rPr>
        <w:t>RDOŚ-Gd-WOO.420.</w:t>
      </w:r>
      <w:r w:rsidR="00697DC7">
        <w:rPr>
          <w:rFonts w:ascii="Arial" w:hAnsi="Arial" w:cs="Arial"/>
        </w:rPr>
        <w:t>15</w:t>
      </w:r>
      <w:r w:rsidR="00C862B2" w:rsidRPr="00C862B2">
        <w:rPr>
          <w:rFonts w:ascii="Arial" w:hAnsi="Arial" w:cs="Arial"/>
        </w:rPr>
        <w:t>.202</w:t>
      </w:r>
      <w:r w:rsidR="00697DC7">
        <w:rPr>
          <w:rFonts w:ascii="Arial" w:hAnsi="Arial" w:cs="Arial"/>
        </w:rPr>
        <w:t>2</w:t>
      </w:r>
      <w:r w:rsidR="00C862B2" w:rsidRPr="00C862B2">
        <w:rPr>
          <w:rFonts w:ascii="Arial" w:hAnsi="Arial" w:cs="Arial"/>
        </w:rPr>
        <w:t>.IK.</w:t>
      </w:r>
      <w:r w:rsidR="00697DC7">
        <w:rPr>
          <w:rFonts w:ascii="Arial" w:hAnsi="Arial" w:cs="Arial"/>
        </w:rPr>
        <w:t>8</w:t>
      </w:r>
      <w:r w:rsidR="00C862B2" w:rsidRPr="00C862B2">
        <w:rPr>
          <w:rFonts w:ascii="Arial" w:hAnsi="Arial" w:cs="Arial"/>
        </w:rPr>
        <w:t xml:space="preserve">                                        </w:t>
      </w:r>
      <w:r w:rsidR="00F32A3B" w:rsidRPr="00C862B2">
        <w:rPr>
          <w:rFonts w:ascii="Arial" w:hAnsi="Arial" w:cs="Arial"/>
        </w:rPr>
        <w:t xml:space="preserve">    Gdańsk, dnia</w:t>
      </w:r>
      <w:r w:rsidR="00D72ADA" w:rsidRPr="00C862B2">
        <w:rPr>
          <w:rFonts w:ascii="Arial" w:hAnsi="Arial" w:cs="Arial"/>
        </w:rPr>
        <w:t xml:space="preserve"> </w:t>
      </w:r>
      <w:r w:rsidR="001A715D" w:rsidRPr="00C862B2">
        <w:rPr>
          <w:rFonts w:ascii="Arial" w:hAnsi="Arial" w:cs="Arial"/>
        </w:rPr>
        <w:t xml:space="preserve">      </w:t>
      </w:r>
      <w:r w:rsidR="00697DC7">
        <w:rPr>
          <w:rFonts w:ascii="Arial" w:hAnsi="Arial" w:cs="Arial"/>
        </w:rPr>
        <w:t>04.2022</w:t>
      </w:r>
      <w:r w:rsidR="001A715D" w:rsidRPr="00C862B2">
        <w:rPr>
          <w:rFonts w:ascii="Arial" w:hAnsi="Arial" w:cs="Arial"/>
        </w:rPr>
        <w:t xml:space="preserve"> r</w:t>
      </w:r>
      <w:r w:rsidR="007C7923" w:rsidRPr="00C862B2">
        <w:rPr>
          <w:rFonts w:ascii="Arial" w:hAnsi="Arial" w:cs="Arial"/>
        </w:rPr>
        <w:t xml:space="preserve">. </w:t>
      </w:r>
    </w:p>
    <w:p w14:paraId="39C83F36" w14:textId="77777777" w:rsidR="007C7923" w:rsidRPr="00C862B2" w:rsidRDefault="007C7923" w:rsidP="00243F46">
      <w:pPr>
        <w:spacing w:after="0" w:line="240" w:lineRule="auto"/>
        <w:rPr>
          <w:rFonts w:ascii="Arial" w:hAnsi="Arial" w:cs="Arial"/>
        </w:rPr>
      </w:pPr>
      <w:proofErr w:type="spellStart"/>
      <w:r w:rsidRPr="00C862B2">
        <w:rPr>
          <w:rFonts w:ascii="Arial" w:hAnsi="Arial" w:cs="Arial"/>
        </w:rPr>
        <w:t>zpo</w:t>
      </w:r>
      <w:proofErr w:type="spellEnd"/>
      <w:r w:rsidRPr="00C862B2">
        <w:rPr>
          <w:rFonts w:ascii="Arial" w:hAnsi="Arial" w:cs="Arial"/>
        </w:rPr>
        <w:tab/>
      </w:r>
      <w:r w:rsidRPr="00C862B2">
        <w:rPr>
          <w:rFonts w:ascii="Arial" w:hAnsi="Arial" w:cs="Arial"/>
        </w:rPr>
        <w:tab/>
        <w:t xml:space="preserve">       </w:t>
      </w:r>
      <w:r w:rsidRPr="00C862B2">
        <w:rPr>
          <w:rFonts w:ascii="Arial" w:hAnsi="Arial" w:cs="Arial"/>
        </w:rPr>
        <w:tab/>
      </w:r>
      <w:r w:rsidRPr="00C862B2">
        <w:rPr>
          <w:rFonts w:ascii="Arial" w:hAnsi="Arial" w:cs="Arial"/>
        </w:rPr>
        <w:tab/>
      </w:r>
    </w:p>
    <w:p w14:paraId="522DDE45" w14:textId="77777777" w:rsidR="00F32A3B" w:rsidRPr="00C862B2" w:rsidRDefault="00F32A3B" w:rsidP="00243F46">
      <w:pPr>
        <w:spacing w:after="0"/>
        <w:rPr>
          <w:rFonts w:ascii="Arial" w:hAnsi="Arial" w:cs="Arial"/>
          <w:b/>
          <w:sz w:val="21"/>
          <w:szCs w:val="21"/>
        </w:rPr>
      </w:pPr>
    </w:p>
    <w:p w14:paraId="44B4ED3C" w14:textId="77777777" w:rsidR="00F32A3B" w:rsidRPr="00C862B2" w:rsidRDefault="00F32A3B" w:rsidP="00243F46">
      <w:pPr>
        <w:spacing w:after="0"/>
        <w:rPr>
          <w:rFonts w:ascii="Arial" w:hAnsi="Arial" w:cs="Arial"/>
          <w:b/>
          <w:sz w:val="21"/>
          <w:szCs w:val="21"/>
        </w:rPr>
      </w:pPr>
      <w:r w:rsidRPr="00C862B2">
        <w:rPr>
          <w:rFonts w:ascii="Arial" w:hAnsi="Arial" w:cs="Arial"/>
          <w:b/>
          <w:sz w:val="21"/>
          <w:szCs w:val="21"/>
        </w:rPr>
        <w:t>ZAWIADOMIENIE</w:t>
      </w:r>
    </w:p>
    <w:p w14:paraId="6BFDED69" w14:textId="77777777" w:rsidR="00D7658E" w:rsidRPr="00C862B2" w:rsidRDefault="00D7658E" w:rsidP="00243F46">
      <w:pPr>
        <w:spacing w:after="0"/>
        <w:rPr>
          <w:rFonts w:ascii="Arial" w:hAnsi="Arial" w:cs="Arial"/>
          <w:sz w:val="6"/>
          <w:szCs w:val="6"/>
        </w:rPr>
      </w:pPr>
    </w:p>
    <w:p w14:paraId="2AFEB300" w14:textId="397756FE" w:rsidR="00381078" w:rsidRPr="00274C50" w:rsidRDefault="00B9112C" w:rsidP="00243F46">
      <w:pPr>
        <w:pStyle w:val="Tekstpodstawowy"/>
        <w:spacing w:after="0"/>
        <w:rPr>
          <w:rFonts w:ascii="Arial" w:hAnsi="Arial" w:cs="Arial"/>
        </w:rPr>
      </w:pPr>
      <w:r w:rsidRPr="00274C50">
        <w:rPr>
          <w:rFonts w:ascii="Arial" w:hAnsi="Arial" w:cs="Arial"/>
        </w:rPr>
        <w:t xml:space="preserve">Działając na podstawie art. </w:t>
      </w:r>
      <w:r w:rsidR="00E36EEA" w:rsidRPr="00274C50">
        <w:rPr>
          <w:rFonts w:ascii="Arial" w:hAnsi="Arial" w:cs="Arial"/>
        </w:rPr>
        <w:t>10</w:t>
      </w:r>
      <w:r w:rsidRPr="00274C50">
        <w:rPr>
          <w:rFonts w:ascii="Arial" w:hAnsi="Arial" w:cs="Arial"/>
        </w:rPr>
        <w:t xml:space="preserve"> § 1 </w:t>
      </w:r>
      <w:r w:rsidR="007C7923" w:rsidRPr="00274C50">
        <w:rPr>
          <w:rFonts w:ascii="Arial" w:hAnsi="Arial" w:cs="Arial"/>
        </w:rPr>
        <w:t xml:space="preserve">oraz </w:t>
      </w:r>
      <w:r w:rsidR="00E36EEA" w:rsidRPr="00274C50">
        <w:rPr>
          <w:rFonts w:ascii="Arial" w:hAnsi="Arial" w:cs="Arial"/>
        </w:rPr>
        <w:t>49</w:t>
      </w:r>
      <w:r w:rsidR="00396873" w:rsidRPr="00274C50">
        <w:rPr>
          <w:rFonts w:ascii="Arial" w:hAnsi="Arial" w:cs="Arial"/>
        </w:rPr>
        <w:t xml:space="preserve"> </w:t>
      </w:r>
      <w:r w:rsidR="00AF055C" w:rsidRPr="00274C50">
        <w:rPr>
          <w:rFonts w:ascii="Arial" w:hAnsi="Arial" w:cs="Arial"/>
        </w:rPr>
        <w:t>ustawy z dnia 14 czerwca 1960</w:t>
      </w:r>
      <w:r w:rsidR="007C7923" w:rsidRPr="00274C50">
        <w:rPr>
          <w:rFonts w:ascii="Arial" w:hAnsi="Arial" w:cs="Arial"/>
        </w:rPr>
        <w:t xml:space="preserve">r. </w:t>
      </w:r>
      <w:r w:rsidR="00AF055C" w:rsidRPr="00274C50">
        <w:rPr>
          <w:rFonts w:ascii="Arial" w:hAnsi="Arial" w:cs="Arial"/>
          <w:i/>
        </w:rPr>
        <w:t>K</w:t>
      </w:r>
      <w:r w:rsidR="007C7923" w:rsidRPr="00274C50">
        <w:rPr>
          <w:rFonts w:ascii="Arial" w:hAnsi="Arial" w:cs="Arial"/>
          <w:i/>
        </w:rPr>
        <w:t>odeks postępowania administracyjnego</w:t>
      </w:r>
      <w:r w:rsidR="007C7923" w:rsidRPr="00274C50">
        <w:rPr>
          <w:rFonts w:ascii="Arial" w:hAnsi="Arial" w:cs="Arial"/>
        </w:rPr>
        <w:t xml:space="preserve"> (</w:t>
      </w:r>
      <w:r w:rsidR="00F32A3B" w:rsidRPr="00274C50">
        <w:rPr>
          <w:rFonts w:ascii="Arial" w:hAnsi="Arial" w:cs="Arial"/>
          <w:iCs/>
        </w:rPr>
        <w:t>tekst jedn. Dz. U. z 20</w:t>
      </w:r>
      <w:r w:rsidR="001A715D" w:rsidRPr="00274C50">
        <w:rPr>
          <w:rFonts w:ascii="Arial" w:hAnsi="Arial" w:cs="Arial"/>
          <w:iCs/>
        </w:rPr>
        <w:t>2</w:t>
      </w:r>
      <w:r w:rsidR="00E36EEA" w:rsidRPr="00274C50">
        <w:rPr>
          <w:rFonts w:ascii="Arial" w:hAnsi="Arial" w:cs="Arial"/>
          <w:iCs/>
        </w:rPr>
        <w:t>1</w:t>
      </w:r>
      <w:r w:rsidR="001A715D" w:rsidRPr="00274C50">
        <w:rPr>
          <w:rFonts w:ascii="Arial" w:hAnsi="Arial" w:cs="Arial"/>
          <w:iCs/>
        </w:rPr>
        <w:t xml:space="preserve"> </w:t>
      </w:r>
      <w:r w:rsidR="00F32A3B" w:rsidRPr="00274C50">
        <w:rPr>
          <w:rFonts w:ascii="Arial" w:hAnsi="Arial" w:cs="Arial"/>
          <w:iCs/>
        </w:rPr>
        <w:t xml:space="preserve">r. poz. </w:t>
      </w:r>
      <w:r w:rsidR="00E36EEA" w:rsidRPr="00274C50">
        <w:rPr>
          <w:rFonts w:ascii="Arial" w:hAnsi="Arial" w:cs="Arial"/>
          <w:iCs/>
        </w:rPr>
        <w:t>735</w:t>
      </w:r>
      <w:r w:rsidR="007314DA" w:rsidRPr="00274C50">
        <w:rPr>
          <w:rFonts w:ascii="Arial" w:hAnsi="Arial" w:cs="Arial"/>
          <w:iCs/>
        </w:rPr>
        <w:t xml:space="preserve"> ze zm.</w:t>
      </w:r>
      <w:r w:rsidR="0040342B" w:rsidRPr="00274C50">
        <w:rPr>
          <w:rFonts w:ascii="Arial" w:hAnsi="Arial" w:cs="Arial"/>
          <w:iCs/>
        </w:rPr>
        <w:t>)</w:t>
      </w:r>
      <w:r w:rsidR="007C7923" w:rsidRPr="00274C50">
        <w:rPr>
          <w:rFonts w:ascii="Arial" w:hAnsi="Arial" w:cs="Arial"/>
        </w:rPr>
        <w:t xml:space="preserve">, zwanej dalej </w:t>
      </w:r>
      <w:r w:rsidR="007C7923" w:rsidRPr="00274C50">
        <w:rPr>
          <w:rFonts w:ascii="Arial" w:hAnsi="Arial" w:cs="Arial"/>
          <w:i/>
        </w:rPr>
        <w:t>kpa,</w:t>
      </w:r>
      <w:r w:rsidR="007C7923" w:rsidRPr="00274C50">
        <w:rPr>
          <w:rFonts w:ascii="Arial" w:hAnsi="Arial" w:cs="Arial"/>
        </w:rPr>
        <w:t xml:space="preserve"> </w:t>
      </w:r>
      <w:r w:rsidR="00E36EEA" w:rsidRPr="00274C50">
        <w:rPr>
          <w:rFonts w:ascii="Arial" w:hAnsi="Arial" w:cs="Arial"/>
        </w:rPr>
        <w:t>w </w:t>
      </w:r>
      <w:r w:rsidR="00195728" w:rsidRPr="00274C50">
        <w:rPr>
          <w:rFonts w:ascii="Arial" w:hAnsi="Arial" w:cs="Arial"/>
        </w:rPr>
        <w:t xml:space="preserve">związku z art. </w:t>
      </w:r>
      <w:r w:rsidR="00F32A3B" w:rsidRPr="00274C50">
        <w:rPr>
          <w:rFonts w:ascii="Arial" w:hAnsi="Arial" w:cs="Arial"/>
        </w:rPr>
        <w:t xml:space="preserve">75 ust. </w:t>
      </w:r>
      <w:r w:rsidR="001A715D" w:rsidRPr="00274C50">
        <w:rPr>
          <w:rFonts w:ascii="Arial" w:hAnsi="Arial" w:cs="Arial"/>
        </w:rPr>
        <w:t xml:space="preserve">1 pkt. </w:t>
      </w:r>
      <w:r w:rsidR="007314DA" w:rsidRPr="00274C50">
        <w:rPr>
          <w:rFonts w:ascii="Arial" w:hAnsi="Arial" w:cs="Arial"/>
        </w:rPr>
        <w:t xml:space="preserve">1 lit. </w:t>
      </w:r>
      <w:r w:rsidR="00381078" w:rsidRPr="00274C50">
        <w:rPr>
          <w:rFonts w:ascii="Arial" w:hAnsi="Arial" w:cs="Arial"/>
        </w:rPr>
        <w:t>f</w:t>
      </w:r>
      <w:r w:rsidR="007314DA" w:rsidRPr="00274C50">
        <w:rPr>
          <w:rFonts w:ascii="Arial" w:hAnsi="Arial" w:cs="Arial"/>
        </w:rPr>
        <w:t>)</w:t>
      </w:r>
      <w:r w:rsidR="007C7923" w:rsidRPr="00274C50">
        <w:rPr>
          <w:rFonts w:ascii="Arial" w:hAnsi="Arial" w:cs="Arial"/>
        </w:rPr>
        <w:t xml:space="preserve"> oraz art. 74 ust. 3 ustawy z dn</w:t>
      </w:r>
      <w:r w:rsidR="00396873" w:rsidRPr="00274C50">
        <w:rPr>
          <w:rFonts w:ascii="Arial" w:hAnsi="Arial" w:cs="Arial"/>
        </w:rPr>
        <w:t>ia 3 października 2008</w:t>
      </w:r>
      <w:r w:rsidR="001A715D" w:rsidRPr="00274C50">
        <w:rPr>
          <w:rFonts w:ascii="Arial" w:hAnsi="Arial" w:cs="Arial"/>
        </w:rPr>
        <w:t xml:space="preserve"> </w:t>
      </w:r>
      <w:r w:rsidR="00396873" w:rsidRPr="00274C50">
        <w:rPr>
          <w:rFonts w:ascii="Arial" w:hAnsi="Arial" w:cs="Arial"/>
        </w:rPr>
        <w:t xml:space="preserve">r. </w:t>
      </w:r>
      <w:r w:rsidR="007C7923" w:rsidRPr="00274C50">
        <w:rPr>
          <w:rFonts w:ascii="Arial" w:hAnsi="Arial" w:cs="Arial"/>
        </w:rPr>
        <w:t xml:space="preserve">o </w:t>
      </w:r>
      <w:r w:rsidR="007C7923" w:rsidRPr="00274C50">
        <w:rPr>
          <w:rFonts w:ascii="Arial" w:hAnsi="Arial" w:cs="Arial"/>
          <w:i/>
        </w:rPr>
        <w:t xml:space="preserve">udostępnianiu informacji o środowisku i jego </w:t>
      </w:r>
      <w:r w:rsidR="00396873" w:rsidRPr="00274C50">
        <w:rPr>
          <w:rFonts w:ascii="Arial" w:hAnsi="Arial" w:cs="Arial"/>
          <w:i/>
        </w:rPr>
        <w:t xml:space="preserve">ochronie, udziale społeczeństwa </w:t>
      </w:r>
      <w:r w:rsidR="00AF055C" w:rsidRPr="00274C50">
        <w:rPr>
          <w:rFonts w:ascii="Arial" w:hAnsi="Arial" w:cs="Arial"/>
          <w:i/>
        </w:rPr>
        <w:br/>
      </w:r>
      <w:r w:rsidR="007C7923" w:rsidRPr="00274C50">
        <w:rPr>
          <w:rFonts w:ascii="Arial" w:hAnsi="Arial" w:cs="Arial"/>
          <w:i/>
        </w:rPr>
        <w:t>w ochronie środowiska oraz o ocenach oddziaływania na środowisko</w:t>
      </w:r>
      <w:r w:rsidR="007C7923" w:rsidRPr="00274C50">
        <w:rPr>
          <w:rFonts w:ascii="Arial" w:hAnsi="Arial" w:cs="Arial"/>
        </w:rPr>
        <w:t xml:space="preserve"> (tekst jedn. Dz. U. </w:t>
      </w:r>
      <w:r w:rsidR="00AF055C" w:rsidRPr="00274C50">
        <w:rPr>
          <w:rFonts w:ascii="Arial" w:hAnsi="Arial" w:cs="Arial"/>
        </w:rPr>
        <w:br/>
      </w:r>
      <w:r w:rsidR="00F32A3B" w:rsidRPr="00274C50">
        <w:rPr>
          <w:rFonts w:ascii="Arial" w:hAnsi="Arial" w:cs="Arial"/>
        </w:rPr>
        <w:t>z 20</w:t>
      </w:r>
      <w:r w:rsidR="001A715D" w:rsidRPr="00274C50">
        <w:rPr>
          <w:rFonts w:ascii="Arial" w:hAnsi="Arial" w:cs="Arial"/>
        </w:rPr>
        <w:t xml:space="preserve">21 </w:t>
      </w:r>
      <w:r w:rsidR="00F32A3B" w:rsidRPr="00274C50">
        <w:rPr>
          <w:rFonts w:ascii="Arial" w:hAnsi="Arial" w:cs="Arial"/>
        </w:rPr>
        <w:t xml:space="preserve">r. poz. </w:t>
      </w:r>
      <w:r w:rsidR="00381078" w:rsidRPr="00274C50">
        <w:rPr>
          <w:rFonts w:ascii="Arial" w:hAnsi="Arial" w:cs="Arial"/>
        </w:rPr>
        <w:t>2373</w:t>
      </w:r>
      <w:r w:rsidR="00E36EEA" w:rsidRPr="00274C50">
        <w:rPr>
          <w:rFonts w:ascii="Arial" w:hAnsi="Arial" w:cs="Arial"/>
        </w:rPr>
        <w:t xml:space="preserve"> ze zm.</w:t>
      </w:r>
      <w:r w:rsidR="007C7923" w:rsidRPr="00274C50">
        <w:rPr>
          <w:rFonts w:ascii="Arial" w:hAnsi="Arial" w:cs="Arial"/>
        </w:rPr>
        <w:t xml:space="preserve">), zwanej dalej ustawą </w:t>
      </w:r>
      <w:proofErr w:type="spellStart"/>
      <w:r w:rsidR="007C7923" w:rsidRPr="00274C50">
        <w:rPr>
          <w:rFonts w:ascii="Arial" w:hAnsi="Arial" w:cs="Arial"/>
          <w:i/>
        </w:rPr>
        <w:t>ooś</w:t>
      </w:r>
      <w:proofErr w:type="spellEnd"/>
      <w:r w:rsidR="007C7923" w:rsidRPr="00274C50">
        <w:rPr>
          <w:rFonts w:ascii="Arial" w:hAnsi="Arial" w:cs="Arial"/>
        </w:rPr>
        <w:t>, Regionalny Dyrektor Ochrony Środowiska w</w:t>
      </w:r>
      <w:r w:rsidR="0030023F" w:rsidRPr="00274C50">
        <w:rPr>
          <w:rFonts w:ascii="Arial" w:hAnsi="Arial" w:cs="Arial"/>
        </w:rPr>
        <w:t> </w:t>
      </w:r>
      <w:r w:rsidR="00072AF0" w:rsidRPr="00274C50">
        <w:rPr>
          <w:rFonts w:ascii="Arial" w:hAnsi="Arial" w:cs="Arial"/>
        </w:rPr>
        <w:t>Gdańsku niniejszym zawiadamia</w:t>
      </w:r>
      <w:r w:rsidR="001C07DC" w:rsidRPr="00274C50">
        <w:rPr>
          <w:rFonts w:ascii="Arial" w:hAnsi="Arial" w:cs="Arial"/>
        </w:rPr>
        <w:t>, że w postępowaniu prowadzonym na wniosek</w:t>
      </w:r>
      <w:r w:rsidR="00C862B2" w:rsidRPr="00274C50">
        <w:rPr>
          <w:rFonts w:ascii="Arial" w:hAnsi="Arial" w:cs="Arial"/>
        </w:rPr>
        <w:t xml:space="preserve"> </w:t>
      </w:r>
      <w:r w:rsidR="00381078" w:rsidRPr="00274C50">
        <w:rPr>
          <w:rFonts w:ascii="Arial" w:hAnsi="Arial" w:cs="Arial"/>
        </w:rPr>
        <w:t xml:space="preserve">z dnia 02.03.2022 r. (wpływ uzupełnienia 22.03.2022 r. i 12.04.2022 r.) Operatora Gazociągów Przesyłowych GAZ SYSTEM S.A., działającego poprzez pełnomocnika Pana Mateusza </w:t>
      </w:r>
      <w:proofErr w:type="spellStart"/>
      <w:r w:rsidR="00381078" w:rsidRPr="00274C50">
        <w:rPr>
          <w:rFonts w:ascii="Arial" w:hAnsi="Arial" w:cs="Arial"/>
        </w:rPr>
        <w:t>Szymalskiego</w:t>
      </w:r>
      <w:proofErr w:type="spellEnd"/>
      <w:r w:rsidR="00381078" w:rsidRPr="00274C50">
        <w:rPr>
          <w:rFonts w:ascii="Arial" w:hAnsi="Arial" w:cs="Arial"/>
        </w:rPr>
        <w:t xml:space="preserve">, Górnośląska Pracownia Projektowa z siedzibą przy ul. Sobieskiego 497, 42-580 Wojkowice, o wydanie decyzji o środowiskowych uwarunkowaniach dla przedsięwzięcia polegającego na: </w:t>
      </w:r>
    </w:p>
    <w:p w14:paraId="0825E09E" w14:textId="74F6CB6E" w:rsidR="00381078" w:rsidRPr="00274C50" w:rsidRDefault="00381078" w:rsidP="00243F46">
      <w:pPr>
        <w:pStyle w:val="Tekstpodstawowy"/>
        <w:spacing w:after="0"/>
        <w:rPr>
          <w:rFonts w:ascii="Arial" w:hAnsi="Arial" w:cs="Arial"/>
        </w:rPr>
      </w:pPr>
      <w:r w:rsidRPr="00274C50">
        <w:rPr>
          <w:rFonts w:ascii="Arial" w:hAnsi="Arial" w:cs="Arial"/>
        </w:rPr>
        <w:t>-</w:t>
      </w:r>
      <w:r w:rsidRPr="00274C50">
        <w:rPr>
          <w:rFonts w:ascii="Arial" w:hAnsi="Arial" w:cs="Arial"/>
        </w:rPr>
        <w:tab/>
        <w:t xml:space="preserve">rozbiórce istniejącej stacji </w:t>
      </w:r>
      <w:proofErr w:type="spellStart"/>
      <w:r w:rsidRPr="00274C50">
        <w:rPr>
          <w:rFonts w:ascii="Arial" w:hAnsi="Arial" w:cs="Arial"/>
        </w:rPr>
        <w:t>redukcyjno</w:t>
      </w:r>
      <w:proofErr w:type="spellEnd"/>
      <w:r w:rsidRPr="00274C50">
        <w:rPr>
          <w:rFonts w:ascii="Arial" w:hAnsi="Arial" w:cs="Arial"/>
        </w:rPr>
        <w:t xml:space="preserve"> – pomiarowej o przepustowości Q=6000 Nm</w:t>
      </w:r>
      <w:r w:rsidR="00B41599">
        <w:rPr>
          <w:rFonts w:ascii="Arial" w:hAnsi="Arial" w:cs="Arial"/>
          <w:vertAlign w:val="superscript"/>
        </w:rPr>
        <w:t>3</w:t>
      </w:r>
      <w:r w:rsidRPr="00274C50">
        <w:rPr>
          <w:rFonts w:ascii="Arial" w:hAnsi="Arial" w:cs="Arial"/>
        </w:rPr>
        <w:t>/h,</w:t>
      </w:r>
    </w:p>
    <w:p w14:paraId="0789D474" w14:textId="791ED9FE" w:rsidR="00F32A3B" w:rsidRPr="00274C50" w:rsidRDefault="00381078" w:rsidP="00243F46">
      <w:pPr>
        <w:pStyle w:val="Tekstpodstawowy"/>
        <w:spacing w:after="0"/>
        <w:rPr>
          <w:rFonts w:ascii="Arial" w:hAnsi="Arial" w:cs="Arial"/>
        </w:rPr>
      </w:pPr>
      <w:r w:rsidRPr="00274C50">
        <w:rPr>
          <w:rFonts w:ascii="Arial" w:hAnsi="Arial" w:cs="Arial"/>
        </w:rPr>
        <w:t>-</w:t>
      </w:r>
      <w:r w:rsidRPr="00274C50">
        <w:rPr>
          <w:rFonts w:ascii="Arial" w:hAnsi="Arial" w:cs="Arial"/>
        </w:rPr>
        <w:tab/>
        <w:t>budowie stacji pomiarowej o przepustowości Q=12500 Nm</w:t>
      </w:r>
      <w:r w:rsidR="00B41599">
        <w:rPr>
          <w:rFonts w:ascii="Arial" w:hAnsi="Arial" w:cs="Arial"/>
          <w:vertAlign w:val="superscript"/>
        </w:rPr>
        <w:t>3</w:t>
      </w:r>
      <w:r w:rsidRPr="00274C50">
        <w:rPr>
          <w:rFonts w:ascii="Arial" w:hAnsi="Arial" w:cs="Arial"/>
        </w:rPr>
        <w:t xml:space="preserve">/h wraz z infrastrukturą towarzyszącą, realizowanego w ramach zadania </w:t>
      </w:r>
      <w:proofErr w:type="spellStart"/>
      <w:r w:rsidRPr="00274C50">
        <w:rPr>
          <w:rFonts w:ascii="Arial" w:hAnsi="Arial" w:cs="Arial"/>
        </w:rPr>
        <w:t>pn</w:t>
      </w:r>
      <w:proofErr w:type="spellEnd"/>
      <w:r w:rsidRPr="00274C50">
        <w:rPr>
          <w:rFonts w:ascii="Arial" w:hAnsi="Arial" w:cs="Arial"/>
        </w:rPr>
        <w:t>: „przyłączenie do sieci przesyłowej będącej w posiadaniu OSP, sieci dystrybucyjnej PSG zasilającej w paliwo gazowe odbiorców na obszarze gmin Łęczyce, Lębork, Nowa Wieś Lęborska - zwiększenie mocy do Q=12500 Nm</w:t>
      </w:r>
      <w:r w:rsidR="00B41599">
        <w:rPr>
          <w:rFonts w:ascii="Arial" w:hAnsi="Arial" w:cs="Arial"/>
          <w:vertAlign w:val="superscript"/>
        </w:rPr>
        <w:t>3</w:t>
      </w:r>
      <w:r w:rsidRPr="00274C50">
        <w:rPr>
          <w:rFonts w:ascii="Arial" w:hAnsi="Arial" w:cs="Arial"/>
        </w:rPr>
        <w:t>/h”, planowanego do realizacji na działkach nr 742, 743, 727/1, 54/6, 54/5 obręb 0011 Lubowidz, gmina Nowa Wieś Lęborska,  powiat lęborski, województwo: pomorskie</w:t>
      </w:r>
      <w:r w:rsidR="00DD4104" w:rsidRPr="00274C50">
        <w:rPr>
          <w:rFonts w:ascii="Arial" w:hAnsi="Arial" w:cs="Arial"/>
        </w:rPr>
        <w:t xml:space="preserve">, </w:t>
      </w:r>
    </w:p>
    <w:p w14:paraId="759995CB" w14:textId="60934875" w:rsidR="00E36EEA" w:rsidRPr="00274C50" w:rsidRDefault="00DD4104" w:rsidP="00243F46">
      <w:pPr>
        <w:pStyle w:val="Tekstpodstawowy"/>
        <w:spacing w:after="0"/>
        <w:rPr>
          <w:rFonts w:ascii="Arial" w:hAnsi="Arial" w:cs="Arial"/>
          <w:b/>
          <w:u w:val="single"/>
        </w:rPr>
      </w:pPr>
      <w:r w:rsidRPr="00274C50">
        <w:rPr>
          <w:rFonts w:ascii="Arial" w:hAnsi="Arial" w:cs="Arial"/>
          <w:b/>
          <w:u w:val="single"/>
        </w:rPr>
        <w:t>z</w:t>
      </w:r>
      <w:r w:rsidR="00E36EEA" w:rsidRPr="00274C50">
        <w:rPr>
          <w:rFonts w:ascii="Arial" w:hAnsi="Arial" w:cs="Arial"/>
          <w:b/>
          <w:u w:val="single"/>
        </w:rPr>
        <w:t>akończyło się zbieranie dowodów w sprawie o wydanie decyzji o środowiskowych uwarunkowaniach dla ww. przedsięwzięcia.</w:t>
      </w:r>
    </w:p>
    <w:p w14:paraId="20148323" w14:textId="77777777" w:rsidR="00F32A3B" w:rsidRPr="00274C50" w:rsidRDefault="00E36EEA" w:rsidP="00243F46">
      <w:pPr>
        <w:spacing w:after="0"/>
        <w:rPr>
          <w:rFonts w:ascii="Arial" w:eastAsia="Times New Roman" w:hAnsi="Arial" w:cs="Arial"/>
          <w:sz w:val="12"/>
          <w:szCs w:val="12"/>
        </w:rPr>
      </w:pPr>
      <w:r w:rsidRPr="00274C50">
        <w:rPr>
          <w:rFonts w:ascii="Arial" w:hAnsi="Arial" w:cs="Arial"/>
        </w:rPr>
        <w:t xml:space="preserve">W związku z powyższym tut. organ informuje, iż </w:t>
      </w:r>
      <w:r w:rsidRPr="00274C50">
        <w:rPr>
          <w:rFonts w:ascii="Arial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14:paraId="4DF788E4" w14:textId="77777777" w:rsidR="00F32A3B" w:rsidRPr="00274C50" w:rsidRDefault="00F32A3B" w:rsidP="00243F46">
      <w:pPr>
        <w:spacing w:after="0"/>
        <w:rPr>
          <w:rFonts w:ascii="Arial" w:eastAsia="Times New Roman" w:hAnsi="Arial" w:cs="Arial"/>
        </w:rPr>
      </w:pPr>
      <w:r w:rsidRPr="00274C50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274C50">
        <w:rPr>
          <w:rFonts w:ascii="Arial" w:eastAsia="Times New Roman" w:hAnsi="Arial" w:cs="Arial"/>
        </w:rPr>
        <w:br/>
        <w:t>po upływie 14 dni od dnia, w którym nastąpiło jego upublicznienie.</w:t>
      </w:r>
    </w:p>
    <w:p w14:paraId="2C4B6EFE" w14:textId="77777777" w:rsidR="00F32A3B" w:rsidRPr="00274C50" w:rsidRDefault="00F32A3B" w:rsidP="00243F4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274C50">
        <w:rPr>
          <w:rFonts w:ascii="Arial" w:eastAsia="Times New Roman" w:hAnsi="Arial" w:cs="Arial"/>
        </w:rPr>
        <w:t>Upubliczniono w dniach: od……………...do……………….</w:t>
      </w:r>
    </w:p>
    <w:p w14:paraId="64EDC9C8" w14:textId="77777777" w:rsidR="00F32A3B" w:rsidRPr="00274C50" w:rsidRDefault="00F32A3B" w:rsidP="00243F4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14:paraId="1162F0C0" w14:textId="77777777" w:rsidR="00F32A3B" w:rsidRPr="00274C50" w:rsidRDefault="00F32A3B" w:rsidP="00243F4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74C50">
        <w:rPr>
          <w:rFonts w:ascii="Arial" w:eastAsia="Times New Roman" w:hAnsi="Arial" w:cs="Arial"/>
        </w:rPr>
        <w:t>Pieczęć urzędu:</w:t>
      </w:r>
    </w:p>
    <w:p w14:paraId="1BBAA93A" w14:textId="77777777" w:rsidR="00F32A3B" w:rsidRPr="00274C50" w:rsidRDefault="00F32A3B" w:rsidP="00243F46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62FAE7BE" w14:textId="77777777" w:rsidR="00F32A3B" w:rsidRPr="00274C50" w:rsidRDefault="00F32A3B" w:rsidP="00243F46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E993D6A" w14:textId="0D4F8ACC" w:rsidR="00E36EEA" w:rsidRPr="00274C50" w:rsidRDefault="00E36EEA" w:rsidP="00243F4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8C62DD" w14:textId="07B99F51" w:rsidR="00DD4104" w:rsidRPr="00274C50" w:rsidRDefault="00DD4104" w:rsidP="00243F4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7219088" w14:textId="5DB2B4C1" w:rsidR="00DD4104" w:rsidRPr="00274C50" w:rsidRDefault="00DD4104" w:rsidP="00243F4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BCD39FD" w14:textId="7B366BA2" w:rsidR="00DD4104" w:rsidRPr="00274C50" w:rsidRDefault="00DD4104" w:rsidP="00243F4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1CC260D" w14:textId="3FDCB8D5" w:rsidR="00DD4104" w:rsidRPr="00274C50" w:rsidRDefault="00DD4104" w:rsidP="00243F4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1ABA3D1" w14:textId="77777777" w:rsidR="00DD4104" w:rsidRPr="00274C50" w:rsidRDefault="00DD4104" w:rsidP="00243F4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7D5D9BB" w14:textId="77777777" w:rsidR="00E36EEA" w:rsidRPr="00274C50" w:rsidRDefault="00E36EEA" w:rsidP="00243F4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20ECD0D" w14:textId="77777777" w:rsidR="00F32A3B" w:rsidRPr="00274C50" w:rsidRDefault="00E36EEA" w:rsidP="00243F4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74C50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274C50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5CDD37B3" w14:textId="77777777" w:rsidR="00F32A3B" w:rsidRPr="00274C50" w:rsidRDefault="00F32A3B" w:rsidP="00243F4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74C50">
        <w:rPr>
          <w:rFonts w:ascii="Arial" w:hAnsi="Arial" w:cs="Arial"/>
          <w:sz w:val="18"/>
          <w:szCs w:val="18"/>
          <w:u w:val="single"/>
        </w:rPr>
        <w:t>Art. 49 § kpa</w:t>
      </w:r>
      <w:r w:rsidRPr="00274C50">
        <w:rPr>
          <w:rFonts w:ascii="Arial" w:hAnsi="Arial" w:cs="Arial"/>
          <w:sz w:val="18"/>
          <w:szCs w:val="18"/>
        </w:rPr>
        <w:t xml:space="preserve">: </w:t>
      </w:r>
    </w:p>
    <w:p w14:paraId="2DAEAEE9" w14:textId="77777777" w:rsidR="00F32A3B" w:rsidRPr="00274C50" w:rsidRDefault="00F32A3B" w:rsidP="00243F46">
      <w:pPr>
        <w:spacing w:after="0"/>
        <w:rPr>
          <w:rFonts w:ascii="Arial" w:hAnsi="Arial" w:cs="Arial"/>
          <w:sz w:val="18"/>
          <w:szCs w:val="18"/>
        </w:rPr>
      </w:pPr>
      <w:r w:rsidRPr="00274C50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274C50">
          <w:rPr>
            <w:rFonts w:ascii="Arial" w:hAnsi="Arial" w:cs="Arial"/>
            <w:sz w:val="18"/>
            <w:szCs w:val="18"/>
          </w:rPr>
          <w:t>przepis</w:t>
        </w:r>
      </w:hyperlink>
      <w:r w:rsidRPr="00274C50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178F52A" w14:textId="77777777" w:rsidR="00F32A3B" w:rsidRPr="00274C50" w:rsidRDefault="00F32A3B" w:rsidP="00243F46">
      <w:pPr>
        <w:spacing w:after="0"/>
        <w:rPr>
          <w:rFonts w:ascii="Arial" w:hAnsi="Arial" w:cs="Arial"/>
          <w:sz w:val="18"/>
          <w:szCs w:val="18"/>
        </w:rPr>
      </w:pPr>
      <w:r w:rsidRPr="00274C50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274C50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86221E7" w14:textId="77777777" w:rsidR="00F32A3B" w:rsidRPr="00274C50" w:rsidRDefault="00F32A3B" w:rsidP="00243F4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74C50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274C50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274C50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 w:rsidRPr="00274C50">
        <w:rPr>
          <w:rFonts w:ascii="Arial" w:hAnsi="Arial" w:cs="Arial"/>
          <w:sz w:val="18"/>
          <w:szCs w:val="18"/>
        </w:rPr>
        <w:t>1</w:t>
      </w:r>
      <w:r w:rsidRPr="00274C50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274C50">
          <w:rPr>
            <w:rFonts w:ascii="Arial" w:hAnsi="Arial" w:cs="Arial"/>
            <w:sz w:val="18"/>
            <w:szCs w:val="18"/>
          </w:rPr>
          <w:t>art. 49</w:t>
        </w:r>
      </w:hyperlink>
      <w:r w:rsidRPr="00274C50">
        <w:rPr>
          <w:rFonts w:ascii="Arial" w:hAnsi="Arial" w:cs="Arial"/>
          <w:sz w:val="18"/>
          <w:szCs w:val="18"/>
        </w:rPr>
        <w:t xml:space="preserve"> Kodeksu postępowania administracyjnego.</w:t>
      </w:r>
    </w:p>
    <w:p w14:paraId="5B44C1A0" w14:textId="75E06947" w:rsidR="00F32A3B" w:rsidRPr="00274C50" w:rsidRDefault="007314DA" w:rsidP="00243F46">
      <w:pPr>
        <w:spacing w:after="0" w:line="240" w:lineRule="auto"/>
        <w:rPr>
          <w:rFonts w:ascii="Arial" w:hAnsi="Arial" w:cs="Arial"/>
          <w:sz w:val="18"/>
        </w:rPr>
      </w:pPr>
      <w:r w:rsidRPr="00274C50">
        <w:rPr>
          <w:rFonts w:ascii="Arial" w:hAnsi="Arial" w:cs="Arial"/>
          <w:sz w:val="18"/>
          <w:szCs w:val="18"/>
          <w:u w:val="single"/>
        </w:rPr>
        <w:t xml:space="preserve">Art. 75 ust. 1 pkt 1 lit </w:t>
      </w:r>
      <w:r w:rsidR="00DD4104" w:rsidRPr="00274C50">
        <w:rPr>
          <w:rFonts w:ascii="Arial" w:hAnsi="Arial" w:cs="Arial"/>
          <w:sz w:val="18"/>
          <w:szCs w:val="18"/>
          <w:u w:val="single"/>
        </w:rPr>
        <w:t>f</w:t>
      </w:r>
      <w:r w:rsidRPr="00274C50">
        <w:rPr>
          <w:rFonts w:ascii="Arial" w:hAnsi="Arial" w:cs="Arial"/>
          <w:sz w:val="18"/>
          <w:szCs w:val="18"/>
          <w:u w:val="single"/>
        </w:rPr>
        <w:t xml:space="preserve">) ustawy </w:t>
      </w:r>
      <w:proofErr w:type="spellStart"/>
      <w:r w:rsidRPr="00274C50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274C50">
        <w:rPr>
          <w:rFonts w:ascii="Arial" w:hAnsi="Arial" w:cs="Arial"/>
          <w:sz w:val="18"/>
          <w:szCs w:val="18"/>
          <w:u w:val="single"/>
        </w:rPr>
        <w:t>:</w:t>
      </w:r>
      <w:r w:rsidRPr="00274C50">
        <w:rPr>
          <w:rFonts w:ascii="Arial" w:hAnsi="Arial" w:cs="Arial"/>
          <w:sz w:val="18"/>
          <w:szCs w:val="18"/>
        </w:rPr>
        <w:t xml:space="preserve"> </w:t>
      </w:r>
      <w:r w:rsidR="00DD4104" w:rsidRPr="00274C50">
        <w:rPr>
          <w:rFonts w:ascii="Arial" w:hAnsi="Arial" w:cs="Arial"/>
          <w:sz w:val="18"/>
          <w:szCs w:val="18"/>
        </w:rPr>
        <w:t>- W przypadku inwestycji w zakresie terminalu, organem właściwym do wydania decyzji o środowiskowych uwarunkowaniach jest regionalny dyrektor ochrony środowiska.</w:t>
      </w:r>
    </w:p>
    <w:p w14:paraId="77C4F6BB" w14:textId="2321C5BB" w:rsidR="00F32A3B" w:rsidRPr="00274C50" w:rsidRDefault="00F32A3B" w:rsidP="00243F46">
      <w:pPr>
        <w:spacing w:line="240" w:lineRule="auto"/>
        <w:rPr>
          <w:rFonts w:ascii="Arial" w:hAnsi="Arial" w:cs="Arial"/>
          <w:sz w:val="18"/>
        </w:rPr>
      </w:pPr>
    </w:p>
    <w:p w14:paraId="61AB5E1D" w14:textId="06466DCF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56EF478F" w14:textId="34991CFB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70F98F77" w14:textId="3101B09B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28E10533" w14:textId="5B9135AA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6CC4A72D" w14:textId="4F4E632E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0D3FC30A" w14:textId="622A1C9D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0498A5E7" w14:textId="6F2153D9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6C9AB03A" w14:textId="05679FC7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73694EC3" w14:textId="29FF74E5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483437F4" w14:textId="16535F6A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17801BD5" w14:textId="28B8884E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4A51EE94" w14:textId="443A803A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13561075" w14:textId="67C214BF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1BA2BEBA" w14:textId="4D7BA928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1C15373B" w14:textId="74F481C9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6323F46D" w14:textId="7564F5E7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3D3A85DF" w14:textId="3D33ADB9" w:rsidR="00C862B2" w:rsidRPr="00274C50" w:rsidRDefault="00C862B2" w:rsidP="00243F46">
      <w:pPr>
        <w:spacing w:line="240" w:lineRule="auto"/>
        <w:rPr>
          <w:rFonts w:ascii="Arial" w:hAnsi="Arial" w:cs="Arial"/>
          <w:sz w:val="18"/>
        </w:rPr>
      </w:pPr>
    </w:p>
    <w:p w14:paraId="029C5F76" w14:textId="4406EFC2" w:rsidR="00DD4104" w:rsidRPr="00274C50" w:rsidRDefault="00DD4104" w:rsidP="00243F46">
      <w:pPr>
        <w:spacing w:line="240" w:lineRule="auto"/>
        <w:rPr>
          <w:rFonts w:ascii="Arial" w:hAnsi="Arial" w:cs="Arial"/>
          <w:sz w:val="18"/>
        </w:rPr>
      </w:pPr>
    </w:p>
    <w:p w14:paraId="5928C0AA" w14:textId="0B742CC7" w:rsidR="00DD4104" w:rsidRPr="00274C50" w:rsidRDefault="00DD4104" w:rsidP="00243F46">
      <w:pPr>
        <w:spacing w:line="240" w:lineRule="auto"/>
        <w:rPr>
          <w:rFonts w:ascii="Arial" w:hAnsi="Arial" w:cs="Arial"/>
          <w:sz w:val="18"/>
        </w:rPr>
      </w:pPr>
    </w:p>
    <w:p w14:paraId="02E67ACE" w14:textId="5F01E044" w:rsidR="00DD4104" w:rsidRPr="00274C50" w:rsidRDefault="00DD4104" w:rsidP="00243F46">
      <w:pPr>
        <w:spacing w:line="240" w:lineRule="auto"/>
        <w:rPr>
          <w:rFonts w:ascii="Arial" w:hAnsi="Arial" w:cs="Arial"/>
          <w:sz w:val="18"/>
        </w:rPr>
      </w:pPr>
    </w:p>
    <w:p w14:paraId="660569B8" w14:textId="78B5A097" w:rsidR="00DD4104" w:rsidRPr="00274C50" w:rsidRDefault="00DD4104" w:rsidP="00243F46">
      <w:pPr>
        <w:spacing w:line="240" w:lineRule="auto"/>
        <w:rPr>
          <w:rFonts w:ascii="Arial" w:hAnsi="Arial" w:cs="Arial"/>
          <w:sz w:val="18"/>
        </w:rPr>
      </w:pPr>
    </w:p>
    <w:p w14:paraId="6ADEBE82" w14:textId="7E3F7297" w:rsidR="00DD4104" w:rsidRPr="00274C50" w:rsidRDefault="00DD4104" w:rsidP="00243F46">
      <w:pPr>
        <w:spacing w:line="240" w:lineRule="auto"/>
        <w:rPr>
          <w:rFonts w:ascii="Arial" w:hAnsi="Arial" w:cs="Arial"/>
          <w:sz w:val="18"/>
          <w:u w:val="single"/>
        </w:rPr>
      </w:pPr>
    </w:p>
    <w:p w14:paraId="2006660B" w14:textId="77777777" w:rsidR="00DD4104" w:rsidRPr="00274C50" w:rsidRDefault="00DD4104" w:rsidP="00243F46">
      <w:pPr>
        <w:spacing w:after="0"/>
        <w:rPr>
          <w:rFonts w:ascii="Arial" w:hAnsi="Arial" w:cs="Arial"/>
          <w:sz w:val="18"/>
          <w:u w:val="single"/>
        </w:rPr>
      </w:pPr>
      <w:r w:rsidRPr="00274C50">
        <w:rPr>
          <w:rFonts w:ascii="Arial" w:hAnsi="Arial" w:cs="Arial"/>
          <w:sz w:val="18"/>
          <w:u w:val="single"/>
        </w:rPr>
        <w:t>Przekazuje się do upublicznienia:</w:t>
      </w:r>
    </w:p>
    <w:p w14:paraId="30856CDE" w14:textId="77777777" w:rsidR="00DD4104" w:rsidRPr="00274C50" w:rsidRDefault="00DD4104" w:rsidP="00243F46">
      <w:pPr>
        <w:spacing w:after="0"/>
        <w:rPr>
          <w:rFonts w:ascii="Arial" w:hAnsi="Arial" w:cs="Arial"/>
          <w:sz w:val="18"/>
        </w:rPr>
      </w:pPr>
      <w:r w:rsidRPr="00274C50">
        <w:rPr>
          <w:rFonts w:ascii="Arial" w:hAnsi="Arial" w:cs="Arial"/>
          <w:sz w:val="18"/>
        </w:rPr>
        <w:t>1)strona internetowa RDOŚ w Gdańsku,    https://www.gov.pl/web/rdos-gdansk/obwieszczenia-2022,</w:t>
      </w:r>
    </w:p>
    <w:p w14:paraId="09AE5552" w14:textId="77777777" w:rsidR="00DD4104" w:rsidRPr="00274C50" w:rsidRDefault="00DD4104" w:rsidP="00243F46">
      <w:pPr>
        <w:spacing w:after="0"/>
        <w:rPr>
          <w:rFonts w:ascii="Arial" w:hAnsi="Arial" w:cs="Arial"/>
          <w:sz w:val="18"/>
        </w:rPr>
      </w:pPr>
      <w:r w:rsidRPr="00274C50">
        <w:rPr>
          <w:rFonts w:ascii="Arial" w:hAnsi="Arial" w:cs="Arial"/>
          <w:sz w:val="18"/>
        </w:rPr>
        <w:t>2)tablica ogłoszeń RDOŚ w Gdańsku,</w:t>
      </w:r>
    </w:p>
    <w:p w14:paraId="000BE802" w14:textId="77777777" w:rsidR="00DD4104" w:rsidRPr="00274C50" w:rsidRDefault="00DD4104" w:rsidP="00243F46">
      <w:pPr>
        <w:spacing w:after="0"/>
        <w:rPr>
          <w:rFonts w:ascii="Arial" w:hAnsi="Arial" w:cs="Arial"/>
          <w:sz w:val="18"/>
        </w:rPr>
      </w:pPr>
      <w:r w:rsidRPr="00274C50">
        <w:rPr>
          <w:rFonts w:ascii="Arial" w:hAnsi="Arial" w:cs="Arial"/>
          <w:sz w:val="18"/>
        </w:rPr>
        <w:t>3)Gmina Nowa Wieś Lęborska,</w:t>
      </w:r>
    </w:p>
    <w:p w14:paraId="58CAB9CD" w14:textId="63D05790" w:rsidR="00C862B2" w:rsidRPr="00274C50" w:rsidRDefault="00DD4104" w:rsidP="00243F46">
      <w:pPr>
        <w:spacing w:after="0"/>
        <w:rPr>
          <w:rFonts w:ascii="Arial" w:hAnsi="Arial" w:cs="Arial"/>
          <w:sz w:val="18"/>
        </w:rPr>
      </w:pPr>
      <w:r w:rsidRPr="00274C50">
        <w:rPr>
          <w:rFonts w:ascii="Arial" w:hAnsi="Arial" w:cs="Arial"/>
          <w:sz w:val="18"/>
        </w:rPr>
        <w:t>4)aa</w:t>
      </w:r>
    </w:p>
    <w:sectPr w:rsidR="00C862B2" w:rsidRPr="00274C50" w:rsidSect="000E77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6A2B3" w14:textId="77777777" w:rsidR="00F179F4" w:rsidRDefault="00F179F4" w:rsidP="000F38F9">
      <w:pPr>
        <w:spacing w:after="0" w:line="240" w:lineRule="auto"/>
      </w:pPr>
      <w:r>
        <w:separator/>
      </w:r>
    </w:p>
  </w:endnote>
  <w:endnote w:type="continuationSeparator" w:id="0">
    <w:p w14:paraId="4A689D01" w14:textId="77777777" w:rsidR="00F179F4" w:rsidRDefault="00F179F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6244886" w14:textId="606D4D53" w:rsidR="00F179F4" w:rsidRPr="00474806" w:rsidRDefault="00274C50" w:rsidP="00474806">
            <w:pPr>
              <w:pStyle w:val="Stopka"/>
              <w:rPr>
                <w:sz w:val="16"/>
                <w:szCs w:val="16"/>
              </w:rPr>
            </w:pPr>
            <w:r w:rsidRPr="00274C50">
              <w:rPr>
                <w:rFonts w:ascii="Arial" w:hAnsi="Arial" w:cs="Arial"/>
                <w:sz w:val="16"/>
                <w:szCs w:val="16"/>
              </w:rPr>
              <w:t>RDOŚ-Gd-WOO.420.15.2022.IK.8</w:t>
            </w:r>
            <w:r w:rsidR="00F179F4">
              <w:rPr>
                <w:sz w:val="16"/>
                <w:szCs w:val="16"/>
              </w:rPr>
              <w:tab/>
            </w:r>
            <w:r w:rsidR="00F179F4">
              <w:rPr>
                <w:sz w:val="16"/>
                <w:szCs w:val="16"/>
              </w:rPr>
              <w:tab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50F05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850F05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4DA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850F05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50F05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850F05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4DA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850F05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A9F3F05" w14:textId="77777777" w:rsidR="00F179F4" w:rsidRDefault="007314DA">
            <w:pPr>
              <w:pStyle w:val="Stopka"/>
            </w:pPr>
            <w:r w:rsidRPr="007314DA">
              <w:rPr>
                <w:noProof/>
                <w:lang w:eastAsia="pl-PL"/>
              </w:rPr>
              <w:drawing>
                <wp:inline distT="0" distB="0" distL="0" distR="0" wp14:anchorId="73A138F3" wp14:editId="0B12BA64">
                  <wp:extent cx="5749290" cy="97536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9290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040A5" w14:textId="77777777" w:rsidR="00F179F4" w:rsidRDefault="00F179F4" w:rsidP="000F38F9">
      <w:pPr>
        <w:spacing w:after="0" w:line="240" w:lineRule="auto"/>
      </w:pPr>
      <w:r>
        <w:separator/>
      </w:r>
    </w:p>
  </w:footnote>
  <w:footnote w:type="continuationSeparator" w:id="0">
    <w:p w14:paraId="29C777BA" w14:textId="77777777" w:rsidR="00F179F4" w:rsidRDefault="00F179F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A295" w14:textId="77777777" w:rsidR="00F179F4" w:rsidRDefault="00F179F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5E86" w14:textId="77777777" w:rsidR="00F179F4" w:rsidRDefault="00F179F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4AEBE29" wp14:editId="7EC200AF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E702A"/>
    <w:multiLevelType w:val="hybridMultilevel"/>
    <w:tmpl w:val="B10C93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957087">
    <w:abstractNumId w:val="19"/>
  </w:num>
  <w:num w:numId="2" w16cid:durableId="1077633017">
    <w:abstractNumId w:val="20"/>
    <w:lvlOverride w:ilvl="0">
      <w:startOverride w:val="1"/>
    </w:lvlOverride>
  </w:num>
  <w:num w:numId="3" w16cid:durableId="1434090573">
    <w:abstractNumId w:val="8"/>
  </w:num>
  <w:num w:numId="4" w16cid:durableId="882987884">
    <w:abstractNumId w:val="12"/>
  </w:num>
  <w:num w:numId="5" w16cid:durableId="757411118">
    <w:abstractNumId w:val="11"/>
  </w:num>
  <w:num w:numId="6" w16cid:durableId="834339488">
    <w:abstractNumId w:val="15"/>
  </w:num>
  <w:num w:numId="7" w16cid:durableId="838933169">
    <w:abstractNumId w:val="2"/>
  </w:num>
  <w:num w:numId="8" w16cid:durableId="128475731">
    <w:abstractNumId w:val="20"/>
  </w:num>
  <w:num w:numId="9" w16cid:durableId="1154642470">
    <w:abstractNumId w:val="5"/>
  </w:num>
  <w:num w:numId="10" w16cid:durableId="681131994">
    <w:abstractNumId w:val="4"/>
  </w:num>
  <w:num w:numId="11" w16cid:durableId="1666057433">
    <w:abstractNumId w:val="21"/>
  </w:num>
  <w:num w:numId="12" w16cid:durableId="2134669840">
    <w:abstractNumId w:val="13"/>
  </w:num>
  <w:num w:numId="13" w16cid:durableId="907303509">
    <w:abstractNumId w:val="17"/>
  </w:num>
  <w:num w:numId="14" w16cid:durableId="16829014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534">
    <w:abstractNumId w:val="3"/>
  </w:num>
  <w:num w:numId="16" w16cid:durableId="1134565470">
    <w:abstractNumId w:val="1"/>
  </w:num>
  <w:num w:numId="17" w16cid:durableId="1817456238">
    <w:abstractNumId w:val="0"/>
  </w:num>
  <w:num w:numId="18" w16cid:durableId="1370110418">
    <w:abstractNumId w:val="6"/>
  </w:num>
  <w:num w:numId="19" w16cid:durableId="524372404">
    <w:abstractNumId w:val="14"/>
  </w:num>
  <w:num w:numId="20" w16cid:durableId="1947036065">
    <w:abstractNumId w:val="7"/>
  </w:num>
  <w:num w:numId="21" w16cid:durableId="1915436123">
    <w:abstractNumId w:val="10"/>
  </w:num>
  <w:num w:numId="22" w16cid:durableId="1579754108">
    <w:abstractNumId w:val="16"/>
  </w:num>
  <w:num w:numId="23" w16cid:durableId="1590698921">
    <w:abstractNumId w:val="18"/>
  </w:num>
  <w:num w:numId="24" w16cid:durableId="15961610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37C21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23763"/>
    <w:rsid w:val="00132CBC"/>
    <w:rsid w:val="00152CA5"/>
    <w:rsid w:val="0016328B"/>
    <w:rsid w:val="00175D69"/>
    <w:rsid w:val="001766D0"/>
    <w:rsid w:val="00183766"/>
    <w:rsid w:val="00195728"/>
    <w:rsid w:val="001A12FD"/>
    <w:rsid w:val="001A715D"/>
    <w:rsid w:val="001C07DC"/>
    <w:rsid w:val="001E5D3D"/>
    <w:rsid w:val="001E5E83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3F46"/>
    <w:rsid w:val="0024534D"/>
    <w:rsid w:val="00255DC0"/>
    <w:rsid w:val="00260ED4"/>
    <w:rsid w:val="00261E8B"/>
    <w:rsid w:val="00271A5D"/>
    <w:rsid w:val="00274C50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34F5A"/>
    <w:rsid w:val="00342586"/>
    <w:rsid w:val="00350DC0"/>
    <w:rsid w:val="0036229F"/>
    <w:rsid w:val="003714E9"/>
    <w:rsid w:val="0037474A"/>
    <w:rsid w:val="00381078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200CE"/>
    <w:rsid w:val="00425F85"/>
    <w:rsid w:val="00460388"/>
    <w:rsid w:val="00474806"/>
    <w:rsid w:val="00476E20"/>
    <w:rsid w:val="004959AC"/>
    <w:rsid w:val="004A2F36"/>
    <w:rsid w:val="004C2755"/>
    <w:rsid w:val="004D2F7F"/>
    <w:rsid w:val="004E165F"/>
    <w:rsid w:val="00512C5E"/>
    <w:rsid w:val="00521742"/>
    <w:rsid w:val="00522C1A"/>
    <w:rsid w:val="0054781B"/>
    <w:rsid w:val="00556011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B72"/>
    <w:rsid w:val="00662F77"/>
    <w:rsid w:val="006657C0"/>
    <w:rsid w:val="0068505B"/>
    <w:rsid w:val="00697DC7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0F05"/>
    <w:rsid w:val="0085274A"/>
    <w:rsid w:val="00866923"/>
    <w:rsid w:val="00870A84"/>
    <w:rsid w:val="008A4FED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A4EA1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1599"/>
    <w:rsid w:val="00B461BC"/>
    <w:rsid w:val="00B502B2"/>
    <w:rsid w:val="00B51BF0"/>
    <w:rsid w:val="00B55EE1"/>
    <w:rsid w:val="00B86EF5"/>
    <w:rsid w:val="00B9112C"/>
    <w:rsid w:val="00B977DC"/>
    <w:rsid w:val="00BC407A"/>
    <w:rsid w:val="00BE38C8"/>
    <w:rsid w:val="00C106CC"/>
    <w:rsid w:val="00C15C8B"/>
    <w:rsid w:val="00C6452C"/>
    <w:rsid w:val="00C8003C"/>
    <w:rsid w:val="00C862B2"/>
    <w:rsid w:val="00C94FEA"/>
    <w:rsid w:val="00CF136F"/>
    <w:rsid w:val="00CF3FC4"/>
    <w:rsid w:val="00D06763"/>
    <w:rsid w:val="00D16970"/>
    <w:rsid w:val="00D173B8"/>
    <w:rsid w:val="00D26CC4"/>
    <w:rsid w:val="00D32B28"/>
    <w:rsid w:val="00D401B3"/>
    <w:rsid w:val="00D47B4A"/>
    <w:rsid w:val="00D556EF"/>
    <w:rsid w:val="00D67870"/>
    <w:rsid w:val="00D72ADA"/>
    <w:rsid w:val="00D7555F"/>
    <w:rsid w:val="00D7658E"/>
    <w:rsid w:val="00D971E8"/>
    <w:rsid w:val="00DD4104"/>
    <w:rsid w:val="00DE3A1E"/>
    <w:rsid w:val="00E05545"/>
    <w:rsid w:val="00E11534"/>
    <w:rsid w:val="00E1523D"/>
    <w:rsid w:val="00E1684D"/>
    <w:rsid w:val="00E17B6E"/>
    <w:rsid w:val="00E26649"/>
    <w:rsid w:val="00E36EEA"/>
    <w:rsid w:val="00E37929"/>
    <w:rsid w:val="00E404A7"/>
    <w:rsid w:val="00E4055A"/>
    <w:rsid w:val="00E40E5E"/>
    <w:rsid w:val="00E5354F"/>
    <w:rsid w:val="00E6147B"/>
    <w:rsid w:val="00E732DF"/>
    <w:rsid w:val="00EB38F2"/>
    <w:rsid w:val="00EE7BA2"/>
    <w:rsid w:val="00F049A3"/>
    <w:rsid w:val="00F07768"/>
    <w:rsid w:val="00F179F4"/>
    <w:rsid w:val="00F27D06"/>
    <w:rsid w:val="00F318C7"/>
    <w:rsid w:val="00F31C60"/>
    <w:rsid w:val="00F32A3B"/>
    <w:rsid w:val="00F90CFD"/>
    <w:rsid w:val="00FD48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C374220"/>
  <w15:docId w15:val="{E2F3A00F-9168-46B7-807B-521BC004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D082E-9899-446C-910A-308FCF25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62</TotalTime>
  <Pages>2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Izabella Kawka</cp:lastModifiedBy>
  <cp:revision>10</cp:revision>
  <cp:lastPrinted>2022-04-15T09:41:00Z</cp:lastPrinted>
  <dcterms:created xsi:type="dcterms:W3CDTF">2021-12-08T08:52:00Z</dcterms:created>
  <dcterms:modified xsi:type="dcterms:W3CDTF">2022-04-20T08:03:00Z</dcterms:modified>
</cp:coreProperties>
</file>