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BDFED7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AE63A93" w14:textId="3F802B2D" w:rsidR="00000000" w:rsidRPr="00D666FB" w:rsidRDefault="00000000" w:rsidP="002A4C36">
      <w:pPr>
        <w:pStyle w:val="Tytu"/>
        <w:spacing w:after="0"/>
      </w:pPr>
      <w:r w:rsidRPr="00D666FB">
        <w:t>WOJEWODY</w:t>
      </w:r>
      <w:r w:rsidR="00434AF5">
        <w:t xml:space="preserve"> </w:t>
      </w:r>
      <w:r w:rsidRPr="00D666FB">
        <w:t>POMORSKIEGO</w:t>
      </w:r>
    </w:p>
    <w:p w14:paraId="5D61E348" w14:textId="37DD0A10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434AF5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434AF5">
        <w:rPr>
          <w:rFonts w:cs="Arial"/>
          <w:szCs w:val="24"/>
        </w:rPr>
        <w:t xml:space="preserve"> 6 grudnia 2025 r</w:t>
      </w:r>
      <w:r w:rsidRPr="002740C0">
        <w:rPr>
          <w:rFonts w:cs="Arial"/>
          <w:szCs w:val="24"/>
        </w:rPr>
        <w:t>.</w:t>
      </w:r>
    </w:p>
    <w:p w14:paraId="0F591EBF" w14:textId="4B211994" w:rsidR="00000000" w:rsidRDefault="00000000" w:rsidP="0026343E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 w:rsidRPr="00724494">
        <w:rPr>
          <w:rStyle w:val="Nagwek2Znak"/>
        </w:rPr>
        <w:t>w</w:t>
      </w:r>
      <w:r w:rsidR="00434AF5">
        <w:rPr>
          <w:rStyle w:val="Nagwek2Znak"/>
        </w:rPr>
        <w:t xml:space="preserve"> </w:t>
      </w:r>
      <w:r w:rsidRPr="00724494">
        <w:rPr>
          <w:rStyle w:val="Nagwek2Znak"/>
        </w:rPr>
        <w:t>sprawie</w:t>
      </w:r>
      <w:r w:rsidR="00434AF5">
        <w:t xml:space="preserve"> </w:t>
      </w:r>
      <w:r>
        <w:rPr>
          <w:rFonts w:eastAsiaTheme="majorEastAsia" w:cs="Arial"/>
          <w:b/>
          <w:bCs/>
          <w:sz w:val="28"/>
          <w:szCs w:val="28"/>
        </w:rPr>
        <w:t>zgody</w:t>
      </w:r>
      <w:r w:rsidR="00434AF5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na</w:t>
      </w:r>
      <w:r w:rsidR="00434AF5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udzielenie</w:t>
      </w:r>
      <w:r w:rsidR="00434AF5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bonifikaty</w:t>
      </w:r>
      <w:r w:rsidR="00434AF5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od</w:t>
      </w:r>
      <w:r w:rsidR="00434AF5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opłaty</w:t>
      </w:r>
      <w:r w:rsidR="00434AF5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rocznej</w:t>
      </w:r>
      <w:r w:rsidR="00434AF5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z</w:t>
      </w:r>
      <w:r w:rsidR="00434AF5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tytułu</w:t>
      </w:r>
      <w:r w:rsidR="00434AF5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trwałego</w:t>
      </w:r>
      <w:r w:rsidR="00434AF5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zarządu</w:t>
      </w:r>
      <w:r w:rsidR="00434AF5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ustanowionego</w:t>
      </w:r>
      <w:r w:rsidR="00434AF5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na</w:t>
      </w:r>
      <w:r w:rsidR="00434AF5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nieruchomości</w:t>
      </w:r>
      <w:r w:rsidR="00434AF5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Skarbu</w:t>
      </w:r>
      <w:r w:rsidR="00434AF5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Państwa</w:t>
      </w:r>
    </w:p>
    <w:p w14:paraId="68FD33D7" w14:textId="446B7502" w:rsidR="00000000" w:rsidRPr="00B444CD" w:rsidRDefault="00000000" w:rsidP="0026343E">
      <w:pPr>
        <w:spacing w:after="360"/>
        <w:rPr>
          <w:rFonts w:eastAsia="Times New Roman" w:cs="Arial"/>
          <w:szCs w:val="24"/>
          <w:lang w:eastAsia="pl-PL"/>
        </w:rPr>
      </w:pPr>
      <w:r>
        <w:t>Na</w:t>
      </w:r>
      <w:r w:rsidR="00434AF5">
        <w:t xml:space="preserve"> </w:t>
      </w:r>
      <w:r>
        <w:t>podstawie</w:t>
      </w:r>
      <w:r w:rsidR="00434AF5">
        <w:t xml:space="preserve"> </w:t>
      </w:r>
      <w:r>
        <w:rPr>
          <w:rFonts w:cs="Arial"/>
          <w:szCs w:val="24"/>
        </w:rPr>
        <w:t>art.</w:t>
      </w:r>
      <w:r w:rsidR="00434A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11</w:t>
      </w:r>
      <w:r w:rsidR="00434A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ust.</w:t>
      </w:r>
      <w:r w:rsidR="00434A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</w:t>
      </w:r>
      <w:r w:rsidR="00434A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</w:t>
      </w:r>
      <w:r w:rsidR="00434A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art.</w:t>
      </w:r>
      <w:r w:rsidR="00434A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84</w:t>
      </w:r>
      <w:r w:rsidR="00434A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ust.</w:t>
      </w:r>
      <w:r w:rsidR="00434A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</w:t>
      </w:r>
      <w:r w:rsidR="00434A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pkt</w:t>
      </w:r>
      <w:r w:rsidR="00434A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</w:t>
      </w:r>
      <w:r w:rsidR="00434A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ustawy</w:t>
      </w:r>
      <w:r w:rsidR="00434A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434A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dnia</w:t>
      </w:r>
      <w:r w:rsidR="00434A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21</w:t>
      </w:r>
      <w:r w:rsidR="00434A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sierpnia</w:t>
      </w:r>
      <w:r w:rsidR="00434A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1997</w:t>
      </w:r>
      <w:r w:rsidR="00434A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r.</w:t>
      </w:r>
      <w:r w:rsidR="00434A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</w:t>
      </w:r>
      <w:r w:rsidR="00434A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gospodarce</w:t>
      </w:r>
      <w:r w:rsidR="00434A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nieruchomościami</w:t>
      </w:r>
      <w:r w:rsidR="00434AF5">
        <w:rPr>
          <w:rFonts w:cs="Arial"/>
          <w:szCs w:val="24"/>
        </w:rPr>
        <w:t xml:space="preserve"> </w:t>
      </w:r>
      <w:r>
        <w:rPr>
          <w:rFonts w:eastAsia="Times New Roman" w:cs="Arial"/>
          <w:szCs w:val="24"/>
          <w:lang w:eastAsia="pl-PL"/>
        </w:rPr>
        <w:t>(</w:t>
      </w:r>
      <w:r w:rsidRPr="00BB26BE">
        <w:rPr>
          <w:rFonts w:eastAsia="Times New Roman" w:cs="Arial"/>
          <w:szCs w:val="24"/>
          <w:lang w:eastAsia="pl-PL"/>
        </w:rPr>
        <w:t>Dz.</w:t>
      </w:r>
      <w:r w:rsidR="00434AF5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U.</w:t>
      </w:r>
      <w:r w:rsidR="00434AF5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z</w:t>
      </w:r>
      <w:r w:rsidR="00434AF5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2024</w:t>
      </w:r>
      <w:r w:rsidR="00434AF5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r.</w:t>
      </w:r>
      <w:r w:rsidR="00434AF5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poz.</w:t>
      </w:r>
      <w:r w:rsidR="00434AF5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1145,</w:t>
      </w:r>
      <w:r w:rsidR="00434AF5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1222,</w:t>
      </w:r>
      <w:r w:rsidR="00434AF5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1717,</w:t>
      </w:r>
      <w:r w:rsidR="00434AF5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1881,</w:t>
      </w:r>
      <w:r w:rsidR="00434AF5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z</w:t>
      </w:r>
      <w:r w:rsidR="00434AF5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2025</w:t>
      </w:r>
      <w:r w:rsidR="00434AF5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r.</w:t>
      </w:r>
      <w:r w:rsidR="00434AF5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poz.</w:t>
      </w:r>
      <w:r w:rsidR="00434AF5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1077</w:t>
      </w:r>
      <w:r w:rsidR="00434AF5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i</w:t>
      </w:r>
      <w:r w:rsidR="00434AF5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1080</w:t>
      </w:r>
      <w:r w:rsidRPr="00A5084E">
        <w:rPr>
          <w:rFonts w:eastAsia="Times New Roman" w:cs="Arial"/>
          <w:szCs w:val="24"/>
          <w:lang w:eastAsia="pl-PL"/>
        </w:rPr>
        <w:t>)</w:t>
      </w:r>
      <w:r w:rsidR="00434AF5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zarządza</w:t>
      </w:r>
      <w:r w:rsidR="00434AF5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się,</w:t>
      </w:r>
      <w:r w:rsidR="00434AF5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co</w:t>
      </w:r>
      <w:r w:rsidR="00434AF5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następuje:</w:t>
      </w:r>
    </w:p>
    <w:p w14:paraId="54BAB09F" w14:textId="01CD8588" w:rsidR="00000000" w:rsidRDefault="00000000" w:rsidP="0026343E">
      <w:pPr>
        <w:rPr>
          <w:rFonts w:cs="Arial"/>
          <w:szCs w:val="24"/>
        </w:rPr>
      </w:pPr>
      <w:bookmarkStart w:id="0" w:name="_Hlk71116339"/>
      <w:r w:rsidRPr="008644C3">
        <w:t>§</w:t>
      </w:r>
      <w:r w:rsidR="00434AF5">
        <w:t xml:space="preserve"> </w:t>
      </w:r>
      <w:r>
        <w:t>1.</w:t>
      </w:r>
      <w:bookmarkEnd w:id="0"/>
      <w:r w:rsidR="00434AF5">
        <w:rPr>
          <w:rFonts w:cs="Arial"/>
          <w:szCs w:val="24"/>
        </w:rPr>
        <w:t xml:space="preserve"> </w:t>
      </w:r>
      <w:r>
        <w:t>Wyraża</w:t>
      </w:r>
      <w:r w:rsidR="00434AF5">
        <w:t xml:space="preserve"> </w:t>
      </w:r>
      <w:r>
        <w:t>się</w:t>
      </w:r>
      <w:r w:rsidR="00434AF5">
        <w:t xml:space="preserve"> </w:t>
      </w:r>
      <w:r>
        <w:t>zgodę</w:t>
      </w:r>
      <w:r w:rsidR="00434AF5">
        <w:t xml:space="preserve"> </w:t>
      </w:r>
      <w:r>
        <w:t>Prezydentowi</w:t>
      </w:r>
      <w:r w:rsidR="00434AF5">
        <w:t xml:space="preserve"> </w:t>
      </w:r>
      <w:r>
        <w:t>Miasta</w:t>
      </w:r>
      <w:r w:rsidR="00434AF5">
        <w:t xml:space="preserve"> </w:t>
      </w:r>
      <w:r>
        <w:t>Gdańska,</w:t>
      </w:r>
      <w:r w:rsidR="00434AF5">
        <w:t xml:space="preserve"> </w:t>
      </w:r>
      <w:r>
        <w:t>wykonującemu</w:t>
      </w:r>
      <w:r w:rsidR="00434AF5">
        <w:t xml:space="preserve"> </w:t>
      </w:r>
      <w:r>
        <w:t>zadania</w:t>
      </w:r>
      <w:r w:rsidR="00434AF5">
        <w:t xml:space="preserve"> </w:t>
      </w:r>
      <w:r>
        <w:t>starosty</w:t>
      </w:r>
      <w:r w:rsidR="00434AF5">
        <w:t xml:space="preserve"> </w:t>
      </w:r>
      <w:r>
        <w:t>z</w:t>
      </w:r>
      <w:r w:rsidR="00434AF5">
        <w:t xml:space="preserve"> </w:t>
      </w:r>
      <w:r>
        <w:t>zakresu</w:t>
      </w:r>
      <w:r w:rsidR="00434AF5">
        <w:t xml:space="preserve"> </w:t>
      </w:r>
      <w:r>
        <w:t>administracji</w:t>
      </w:r>
      <w:r w:rsidR="00434AF5">
        <w:t xml:space="preserve"> </w:t>
      </w:r>
      <w:r>
        <w:t>rządowej,</w:t>
      </w:r>
      <w:r w:rsidR="00434AF5">
        <w:t xml:space="preserve"> </w:t>
      </w:r>
      <w:r>
        <w:t>na</w:t>
      </w:r>
      <w:r w:rsidR="00434AF5">
        <w:t xml:space="preserve"> </w:t>
      </w:r>
      <w:r>
        <w:t>udzielenie</w:t>
      </w:r>
      <w:r w:rsidR="00434AF5">
        <w:t xml:space="preserve"> </w:t>
      </w:r>
      <w:r>
        <w:t>Komendzie</w:t>
      </w:r>
      <w:r w:rsidR="00434AF5">
        <w:t xml:space="preserve"> </w:t>
      </w:r>
      <w:r>
        <w:t>Miejskiej</w:t>
      </w:r>
      <w:r w:rsidR="00434AF5">
        <w:t xml:space="preserve"> </w:t>
      </w:r>
      <w:r>
        <w:t>Państwowej</w:t>
      </w:r>
      <w:r w:rsidR="00434AF5">
        <w:t xml:space="preserve"> </w:t>
      </w:r>
      <w:r>
        <w:t>Straży</w:t>
      </w:r>
      <w:r w:rsidR="00434AF5">
        <w:t xml:space="preserve"> </w:t>
      </w:r>
      <w:r>
        <w:t>Pożarnej</w:t>
      </w:r>
      <w:r w:rsidR="00434AF5">
        <w:t xml:space="preserve"> </w:t>
      </w:r>
      <w:r>
        <w:t>w</w:t>
      </w:r>
      <w:r w:rsidR="00434AF5">
        <w:t xml:space="preserve"> </w:t>
      </w:r>
      <w:r>
        <w:t>Gdańsku</w:t>
      </w:r>
      <w:r w:rsidR="00434AF5">
        <w:t xml:space="preserve"> </w:t>
      </w:r>
      <w:r>
        <w:t>w</w:t>
      </w:r>
      <w:r w:rsidR="00434AF5">
        <w:t xml:space="preserve"> </w:t>
      </w:r>
      <w:r>
        <w:t>2026</w:t>
      </w:r>
      <w:r w:rsidR="00434AF5">
        <w:t xml:space="preserve"> </w:t>
      </w:r>
      <w:r>
        <w:t>r.</w:t>
      </w:r>
      <w:r w:rsidR="00434AF5">
        <w:t xml:space="preserve"> </w:t>
      </w:r>
      <w:r>
        <w:t>bonifikaty</w:t>
      </w:r>
      <w:r w:rsidR="00434AF5">
        <w:t xml:space="preserve"> </w:t>
      </w:r>
      <w:r>
        <w:t>w</w:t>
      </w:r>
      <w:r w:rsidR="00434AF5">
        <w:t xml:space="preserve"> </w:t>
      </w:r>
      <w:r>
        <w:t>wysokości</w:t>
      </w:r>
      <w:r w:rsidR="00434AF5">
        <w:t xml:space="preserve"> </w:t>
      </w:r>
      <w:r>
        <w:t>95%</w:t>
      </w:r>
      <w:r w:rsidR="00434AF5">
        <w:t xml:space="preserve"> </w:t>
      </w:r>
      <w:r>
        <w:t>od</w:t>
      </w:r>
      <w:r w:rsidR="00434AF5">
        <w:t xml:space="preserve"> </w:t>
      </w:r>
      <w:r>
        <w:t>opłaty</w:t>
      </w:r>
      <w:r w:rsidR="00434AF5">
        <w:t xml:space="preserve"> </w:t>
      </w:r>
      <w:r>
        <w:t>rocznej</w:t>
      </w:r>
      <w:r w:rsidR="00434AF5">
        <w:t xml:space="preserve"> </w:t>
      </w:r>
      <w:r>
        <w:t>z</w:t>
      </w:r>
      <w:r w:rsidR="00434AF5">
        <w:t xml:space="preserve"> </w:t>
      </w:r>
      <w:r>
        <w:t>tytułu</w:t>
      </w:r>
      <w:r w:rsidR="00434AF5">
        <w:t xml:space="preserve"> </w:t>
      </w:r>
      <w:r>
        <w:t>trwałego</w:t>
      </w:r>
      <w:r w:rsidR="00434AF5">
        <w:t xml:space="preserve"> </w:t>
      </w:r>
      <w:r>
        <w:t>zarządu,</w:t>
      </w:r>
      <w:r w:rsidR="00434AF5">
        <w:t xml:space="preserve"> </w:t>
      </w:r>
      <w:r>
        <w:t>ustanowionego</w:t>
      </w:r>
      <w:r w:rsidR="00434AF5">
        <w:t xml:space="preserve"> </w:t>
      </w:r>
      <w:r>
        <w:t>na</w:t>
      </w:r>
      <w:r w:rsidR="00434AF5">
        <w:t xml:space="preserve"> </w:t>
      </w:r>
      <w:r>
        <w:t>zabudowanej</w:t>
      </w:r>
      <w:r w:rsidR="00434AF5">
        <w:t xml:space="preserve"> </w:t>
      </w:r>
      <w:r>
        <w:t>nieruchomości</w:t>
      </w:r>
      <w:r w:rsidR="00434AF5">
        <w:t xml:space="preserve"> </w:t>
      </w:r>
      <w:r>
        <w:t>Skarbu</w:t>
      </w:r>
      <w:r w:rsidR="00434AF5">
        <w:t xml:space="preserve"> </w:t>
      </w:r>
      <w:r>
        <w:t>Państwa,</w:t>
      </w:r>
      <w:r w:rsidR="00434AF5">
        <w:t xml:space="preserve"> </w:t>
      </w:r>
      <w:r>
        <w:t>położonej</w:t>
      </w:r>
      <w:r w:rsidR="00434AF5">
        <w:t xml:space="preserve"> </w:t>
      </w:r>
      <w:r>
        <w:t>w</w:t>
      </w:r>
      <w:r w:rsidR="00434AF5">
        <w:t xml:space="preserve"> </w:t>
      </w:r>
      <w:r>
        <w:t>Gdańsku</w:t>
      </w:r>
      <w:r w:rsidR="00434AF5">
        <w:t xml:space="preserve"> </w:t>
      </w:r>
      <w:r w:rsidRPr="001A01F7">
        <w:t>przy</w:t>
      </w:r>
      <w:r w:rsidR="00434AF5">
        <w:t xml:space="preserve"> </w:t>
      </w:r>
      <w:r w:rsidRPr="00A831B9">
        <w:t>ul.</w:t>
      </w:r>
      <w:r w:rsidR="00434AF5">
        <w:t xml:space="preserve"> </w:t>
      </w:r>
      <w:r w:rsidRPr="00A831B9">
        <w:t>Partyzantów</w:t>
      </w:r>
      <w:r w:rsidR="00434AF5">
        <w:t xml:space="preserve"> </w:t>
      </w:r>
      <w:r w:rsidRPr="00A831B9">
        <w:t>34,</w:t>
      </w:r>
      <w:r w:rsidR="00434AF5">
        <w:t xml:space="preserve"> </w:t>
      </w:r>
      <w:r w:rsidRPr="00A831B9">
        <w:t>oznaczonej</w:t>
      </w:r>
      <w:r w:rsidR="00434AF5">
        <w:t xml:space="preserve"> </w:t>
      </w:r>
      <w:r w:rsidRPr="00A831B9">
        <w:t>w</w:t>
      </w:r>
      <w:r w:rsidR="00434AF5">
        <w:t xml:space="preserve"> </w:t>
      </w:r>
      <w:r w:rsidRPr="00A831B9">
        <w:t>ewidencji</w:t>
      </w:r>
      <w:r w:rsidR="00434AF5">
        <w:t xml:space="preserve"> </w:t>
      </w:r>
      <w:r w:rsidRPr="00A831B9">
        <w:t>gruntów</w:t>
      </w:r>
      <w:r w:rsidR="00434AF5">
        <w:t xml:space="preserve"> </w:t>
      </w:r>
      <w:r w:rsidRPr="00A831B9">
        <w:t>jako</w:t>
      </w:r>
      <w:r w:rsidR="00434AF5">
        <w:t xml:space="preserve"> </w:t>
      </w:r>
      <w:r w:rsidRPr="00A831B9">
        <w:t>działk</w:t>
      </w:r>
      <w:r>
        <w:t>a</w:t>
      </w:r>
      <w:r w:rsidR="00434AF5">
        <w:t xml:space="preserve"> </w:t>
      </w:r>
      <w:r w:rsidRPr="00A831B9">
        <w:t>nr</w:t>
      </w:r>
      <w:r w:rsidR="00434AF5">
        <w:t xml:space="preserve"> </w:t>
      </w:r>
      <w:r w:rsidRPr="00A831B9">
        <w:t>347/4</w:t>
      </w:r>
      <w:r w:rsidR="00434AF5">
        <w:t xml:space="preserve"> </w:t>
      </w:r>
      <w:r>
        <w:t>o</w:t>
      </w:r>
      <w:r w:rsidR="00434AF5">
        <w:t xml:space="preserve"> </w:t>
      </w:r>
      <w:r>
        <w:t>powierzchni</w:t>
      </w:r>
      <w:r w:rsidR="00434AF5">
        <w:t xml:space="preserve"> </w:t>
      </w:r>
      <w:r>
        <w:t>0,1311</w:t>
      </w:r>
      <w:r w:rsidR="00434AF5">
        <w:t xml:space="preserve"> </w:t>
      </w:r>
      <w:r>
        <w:t>ha</w:t>
      </w:r>
      <w:r w:rsidR="00434AF5">
        <w:t xml:space="preserve"> </w:t>
      </w:r>
      <w:r w:rsidRPr="00A831B9">
        <w:t>oraz</w:t>
      </w:r>
      <w:r w:rsidR="00434AF5">
        <w:t xml:space="preserve"> </w:t>
      </w:r>
      <w:r>
        <w:t>działka</w:t>
      </w:r>
      <w:r w:rsidR="00434AF5">
        <w:t xml:space="preserve"> </w:t>
      </w:r>
      <w:r w:rsidRPr="00A831B9">
        <w:t>nr</w:t>
      </w:r>
      <w:r w:rsidR="00434AF5">
        <w:t xml:space="preserve"> </w:t>
      </w:r>
      <w:r w:rsidRPr="00A831B9">
        <w:t>348/11</w:t>
      </w:r>
      <w:r w:rsidR="00434AF5">
        <w:t xml:space="preserve"> </w:t>
      </w:r>
      <w:r>
        <w:t>o</w:t>
      </w:r>
      <w:r w:rsidR="00434AF5">
        <w:t xml:space="preserve"> </w:t>
      </w:r>
      <w:r>
        <w:t>powierzchni</w:t>
      </w:r>
      <w:r w:rsidR="00434AF5">
        <w:t xml:space="preserve"> </w:t>
      </w:r>
      <w:r>
        <w:t>0,1375</w:t>
      </w:r>
      <w:r w:rsidR="00434AF5">
        <w:t xml:space="preserve"> </w:t>
      </w:r>
      <w:r>
        <w:t>ha,</w:t>
      </w:r>
      <w:r w:rsidR="00434AF5">
        <w:t xml:space="preserve"> </w:t>
      </w:r>
      <w:proofErr w:type="spellStart"/>
      <w:r w:rsidRPr="00A831B9">
        <w:t>obr</w:t>
      </w:r>
      <w:proofErr w:type="spellEnd"/>
      <w:r w:rsidRPr="00A831B9">
        <w:t>.</w:t>
      </w:r>
      <w:r w:rsidR="00434AF5">
        <w:t xml:space="preserve"> </w:t>
      </w:r>
      <w:r w:rsidRPr="00A831B9">
        <w:t>041,</w:t>
      </w:r>
      <w:r w:rsidR="00434AF5">
        <w:t xml:space="preserve"> </w:t>
      </w:r>
      <w:r>
        <w:t>dla</w:t>
      </w:r>
      <w:r w:rsidR="00434AF5">
        <w:t xml:space="preserve"> </w:t>
      </w:r>
      <w:r>
        <w:t>któr</w:t>
      </w:r>
      <w:r>
        <w:t>ych</w:t>
      </w:r>
      <w:r w:rsidR="00434AF5">
        <w:t xml:space="preserve"> </w:t>
      </w:r>
      <w:r>
        <w:t>prowadzona</w:t>
      </w:r>
      <w:r w:rsidR="00434AF5">
        <w:t xml:space="preserve"> </w:t>
      </w:r>
      <w:r>
        <w:t>jest</w:t>
      </w:r>
      <w:r w:rsidR="00434AF5">
        <w:t xml:space="preserve"> </w:t>
      </w:r>
      <w:r>
        <w:t>księga</w:t>
      </w:r>
      <w:r w:rsidR="00434AF5">
        <w:t xml:space="preserve"> </w:t>
      </w:r>
      <w:r>
        <w:t>wieczysta</w:t>
      </w:r>
      <w:r w:rsidR="00434AF5">
        <w:t xml:space="preserve"> </w:t>
      </w:r>
      <w:r>
        <w:t>nr</w:t>
      </w:r>
      <w:r w:rsidR="00434AF5">
        <w:t xml:space="preserve"> </w:t>
      </w:r>
      <w:r w:rsidRPr="00A831B9">
        <w:t>GD1G/00069350/2</w:t>
      </w:r>
      <w:r>
        <w:t>.</w:t>
      </w:r>
    </w:p>
    <w:p w14:paraId="1916A4B9" w14:textId="48A58983" w:rsidR="00000000" w:rsidRDefault="00000000" w:rsidP="0026343E">
      <w:pPr>
        <w:spacing w:after="720"/>
        <w:rPr>
          <w:rFonts w:cs="Arial"/>
          <w:szCs w:val="24"/>
        </w:rPr>
      </w:pPr>
      <w:r>
        <w:rPr>
          <w:rFonts w:cs="Arial"/>
          <w:szCs w:val="24"/>
        </w:rPr>
        <w:t>§</w:t>
      </w:r>
      <w:r w:rsidR="00434A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2.</w:t>
      </w:r>
      <w:r w:rsidR="00434A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Zarządzenie</w:t>
      </w:r>
      <w:r w:rsidR="00434A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wchodzi</w:t>
      </w:r>
      <w:r w:rsidR="00434A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434A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życie</w:t>
      </w:r>
      <w:r w:rsidR="00434A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434A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dniem</w:t>
      </w:r>
      <w:r w:rsidR="00434A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podpisania.</w:t>
      </w:r>
      <w:r w:rsidR="00434AF5">
        <w:rPr>
          <w:rFonts w:cs="Arial"/>
          <w:szCs w:val="24"/>
        </w:rPr>
        <w:t xml:space="preserve"> </w:t>
      </w:r>
    </w:p>
    <w:p w14:paraId="5A0FFD41" w14:textId="77777777" w:rsidR="00434AF5" w:rsidRDefault="00434AF5" w:rsidP="00434AF5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3273950F" w14:textId="77777777" w:rsidR="00434AF5" w:rsidRDefault="00434AF5" w:rsidP="00434AF5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14BA0256" w14:textId="4889CBE2" w:rsidR="00000000" w:rsidRPr="00434AF5" w:rsidRDefault="00434AF5" w:rsidP="00434AF5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665D8E" w:rsidRPr="00434A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E21"/>
    <w:rsid w:val="00434AF5"/>
    <w:rsid w:val="005E2F2F"/>
    <w:rsid w:val="0073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A3BB"/>
  <w15:docId w15:val="{B02B405B-9904-46E7-8300-D83B1732C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 z tytułu trwałego zarządu ustanowionego na nieruchomości Skarbu Państwa</dc:title>
  <dc:creator>Maria Leszczyńska</dc:creator>
  <cp:lastModifiedBy>Dawid Kwidziński</cp:lastModifiedBy>
  <cp:revision>32</cp:revision>
  <cp:lastPrinted>2017-01-05T08:10:00Z</cp:lastPrinted>
  <dcterms:created xsi:type="dcterms:W3CDTF">2021-05-05T14:26:00Z</dcterms:created>
  <dcterms:modified xsi:type="dcterms:W3CDTF">2025-12-08T07:32:00Z</dcterms:modified>
</cp:coreProperties>
</file>