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77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211"/>
        <w:gridCol w:w="3251"/>
        <w:gridCol w:w="1455"/>
        <w:gridCol w:w="2374"/>
        <w:gridCol w:w="2756"/>
      </w:tblGrid>
      <w:tr w:rsidR="00F23ED3" w:rsidRPr="00D340FE" w14:paraId="47E00FBB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96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36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B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D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0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AF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A7C0B7E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47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2010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B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5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A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D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E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F73F15C" w14:textId="77777777" w:rsidTr="00F23ED3">
        <w:trPr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A6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4E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5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B11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50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67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5365F57" w14:textId="77777777" w:rsidTr="00F23ED3">
        <w:trPr>
          <w:trHeight w:val="63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1C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CD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C6CD" w14:textId="584EBC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Ogólny zakres tematyczny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608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8592" w14:textId="5F95588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</w:t>
            </w:r>
            <w:proofErr w:type="spellEnd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FA33" w14:textId="7F71C82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Pozostawione</w:t>
            </w:r>
          </w:p>
        </w:tc>
      </w:tr>
      <w:tr w:rsidR="00F23ED3" w:rsidRPr="00D340FE" w14:paraId="098EAFAD" w14:textId="77777777" w:rsidTr="00F23ED3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44F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FD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82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CDC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2C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wadzona przez</w:t>
            </w: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3CA5" w14:textId="4B19225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dokumenty</w:t>
            </w:r>
          </w:p>
        </w:tc>
      </w:tr>
      <w:tr w:rsidR="00F23ED3" w:rsidRPr="00D340FE" w14:paraId="0F791973" w14:textId="77777777" w:rsidTr="00F23ED3">
        <w:trPr>
          <w:trHeight w:val="33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36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A27D" w14:textId="1E4836A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64AF" w14:textId="5365A1F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6E2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D38B" w14:textId="7D02B5B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3B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pokontrolne</w:t>
            </w:r>
          </w:p>
        </w:tc>
      </w:tr>
      <w:tr w:rsidR="00F23ED3" w:rsidRPr="00D340FE" w14:paraId="40EBA91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0F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CF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28.01.10r.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2A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Prawna ochrona pracy. Bezpieczeństwo i higiena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07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A64C" w14:textId="6C02813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Okręgowy Inspektorat Pracy w Lublinie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7D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EF95EE3" w14:textId="77777777" w:rsidTr="00F23ED3">
        <w:trPr>
          <w:trHeight w:val="124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C7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4F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11.05. – 14.05.10r.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F1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Bieżące pozyskanie drewna, szacunki brakarskie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7A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2AD7" w14:textId="3724743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20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Sprawozdanie</w:t>
            </w:r>
          </w:p>
        </w:tc>
      </w:tr>
      <w:tr w:rsidR="00F23ED3" w:rsidRPr="00D340FE" w14:paraId="1203C0AA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A04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116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B1A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9F0E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5D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F6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2102CE0" w14:textId="77777777" w:rsidTr="00F23ED3">
        <w:trPr>
          <w:trHeight w:val="31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04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A1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10.06.10r.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45A3" w14:textId="0C8A922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Szkody w sosnowej uprawie pochodnej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4B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B839" w14:textId="3B16DDC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ZOL w Radomiu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5C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Notatka służbowa</w:t>
            </w:r>
          </w:p>
        </w:tc>
      </w:tr>
      <w:tr w:rsidR="00F23ED3" w:rsidRPr="00D340FE" w14:paraId="2DF7B4A0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65F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D47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A01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D4E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09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 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0B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279E478F" w14:textId="77777777" w:rsidTr="00F23ED3">
        <w:trPr>
          <w:trHeight w:val="153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34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572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08.07.10r.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5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dokumentów dotyczących sprzedaży drewna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0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Analiza dokumentów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A12A" w14:textId="774616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91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Notatka służbowa</w:t>
            </w:r>
          </w:p>
        </w:tc>
      </w:tr>
      <w:tr w:rsidR="00F23ED3" w:rsidRPr="00D340FE" w14:paraId="203EFEE3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01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9E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AE2C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BEA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5DF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E0C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6B6BC6C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17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C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18.08.10r.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4F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sanitarna parkingów przy trasie turystycznej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B9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71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1F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317A9E96" w14:textId="77777777" w:rsidTr="00F23ED3">
        <w:trPr>
          <w:trHeight w:val="124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CC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5F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08.11.10r.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FD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dotycząca umów bankowych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A57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1EF7" w14:textId="56D22BA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E3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21091D3E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2B2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B0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FFF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8028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B9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9A9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67A7F4FE" w14:textId="77777777" w:rsidTr="00F23ED3">
        <w:trPr>
          <w:trHeight w:val="187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9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6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02.12. – 10.12.10r.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B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sprawdzająca kontrole problemowe z 2009r.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81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sprawdzająca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0CF3" w14:textId="57E0F7B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84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64542B2D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E9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BFB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442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791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D7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D2A2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0D8AE28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45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C5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14.12.10r.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26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46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0B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BD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F5FA3F4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38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E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7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B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4C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B0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3A3DEA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A56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6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A7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855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1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69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DD1143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8B7B" w14:textId="6C8CDA3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Rok 2011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8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93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52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A95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3D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99C0154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62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E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4D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1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E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F9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9E657E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7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7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4AF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6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C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0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259A41E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A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F3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9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A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45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998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97B8970" w14:textId="77777777" w:rsidTr="00F23ED3">
        <w:trPr>
          <w:trHeight w:val="6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CF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11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B2042" w14:textId="729D220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Ogólny zakres tematyczny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35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924E" w14:textId="113099C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</w:t>
            </w:r>
            <w:proofErr w:type="spellEnd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8FE7" w14:textId="10892D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Pozostawione</w:t>
            </w:r>
          </w:p>
        </w:tc>
      </w:tr>
      <w:tr w:rsidR="00F23ED3" w:rsidRPr="00D340FE" w14:paraId="5158CE76" w14:textId="77777777" w:rsidTr="00F23ED3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46CE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6E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48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047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975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wadzona przez</w:t>
            </w: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2C23" w14:textId="79962FA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dokumenty</w:t>
            </w:r>
          </w:p>
        </w:tc>
      </w:tr>
      <w:tr w:rsidR="00F23ED3" w:rsidRPr="00D340FE" w14:paraId="33FF6A2F" w14:textId="77777777" w:rsidTr="00F23ED3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56C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1FC3" w14:textId="11AEBE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3BFA" w14:textId="77C1F00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1D2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67FE" w14:textId="662315A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62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pokontrolne</w:t>
            </w:r>
          </w:p>
        </w:tc>
      </w:tr>
      <w:tr w:rsidR="00F23ED3" w:rsidRPr="00D340FE" w14:paraId="0116472F" w14:textId="77777777" w:rsidTr="00F23ED3">
        <w:trPr>
          <w:trHeight w:val="1215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51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15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12.01.-14.0111r.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FC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zasadność zwrotu VAT za 11/2011-przed terminem zwrotu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D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2F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 Skarbowy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E5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9D2D140" w14:textId="77777777" w:rsidTr="00F23ED3">
        <w:trPr>
          <w:trHeight w:val="217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96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D9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01.03.-04.03.11r.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F8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Zbadanie zasadności skargi przesłanej przez Urząd </w:t>
            </w: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ds</w:t>
            </w:r>
            <w:proofErr w:type="spellEnd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Kombatantów i osób represjonowanych.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A4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Kontrola doraźna </w:t>
            </w: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poskargowa</w:t>
            </w:r>
            <w:proofErr w:type="spellEnd"/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C09E" w14:textId="6B02E6C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58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Informacja dla Dyrektora RDLP w Lublinie</w:t>
            </w:r>
          </w:p>
        </w:tc>
      </w:tr>
      <w:tr w:rsidR="00F23ED3" w:rsidRPr="00D340FE" w14:paraId="1640533A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7A6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EF9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8C2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E76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61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BE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2BD79036" w14:textId="77777777" w:rsidTr="00F23ED3">
        <w:trPr>
          <w:trHeight w:val="13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A8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D99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02.06.-03.06.11r.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523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sprawowanie nadzoru nad gospodarką łowiecką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43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4C6E" w14:textId="695D7B0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D7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</w:t>
            </w:r>
          </w:p>
        </w:tc>
      </w:tr>
      <w:tr w:rsidR="00F23ED3" w:rsidRPr="00D340FE" w14:paraId="4A1C6FA7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25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CE7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B9F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7BF0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2E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B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E1C8475" w14:textId="77777777" w:rsidTr="00F23ED3">
        <w:trPr>
          <w:trHeight w:val="21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3E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E05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25.07.-29.07.11r.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6D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Ustalenie stawek czynszu, sposoby naliczania zasobów mieszkalnych służby leśnej oraz szczególne sprawdzenie osady Makoszka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1B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B28C" w14:textId="4246724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93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</w:t>
            </w:r>
          </w:p>
        </w:tc>
      </w:tr>
      <w:tr w:rsidR="00F23ED3" w:rsidRPr="00D340FE" w14:paraId="285542B8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64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C46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A51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582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E4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A6F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5AE78EA" w14:textId="77777777" w:rsidTr="00F23ED3">
        <w:trPr>
          <w:trHeight w:val="172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65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FB2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04.11.11r.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2A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Zbadanie skargi dotyczącej nieprawidłowości w rozliczeniach za wykonanie usługi leśnej przez ZUL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41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Kontrola doraźna </w:t>
            </w:r>
            <w:proofErr w:type="spellStart"/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poskargowa</w:t>
            </w:r>
            <w:proofErr w:type="spellEnd"/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EE09" w14:textId="239AA50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9D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Informacja dla Dyrektora RDLP w Lublinie</w:t>
            </w:r>
          </w:p>
        </w:tc>
      </w:tr>
      <w:tr w:rsidR="00F23ED3" w:rsidRPr="00D340FE" w14:paraId="2F53AB4A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189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844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6B8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D84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28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AF9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26D7370" w14:textId="77777777" w:rsidTr="00F23ED3">
        <w:trPr>
          <w:trHeight w:val="1215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F0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F3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07.11.11r.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3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5E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28D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PSSE Parczew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960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34001D0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6C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C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6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4B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F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AB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784BC1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C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FF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B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C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5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F070ED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C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F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16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2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5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ECF32A1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9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1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A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6D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E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B2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D179EB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12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B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3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70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45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8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7E99EA7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2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2012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A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CAA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A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C54C44C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B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9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C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26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3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E4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D987C5C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6D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008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66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71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12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81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14CCFCF" w14:textId="77777777" w:rsidTr="00F23ED3">
        <w:trPr>
          <w:trHeight w:val="8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B5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E4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5E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51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E4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C8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7F6714DF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2F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88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23-27.01.2012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A7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Ochrona mienia przed szkodnictwem leśnym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85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AEE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B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380E9C4" w14:textId="77777777" w:rsidTr="00F23ED3">
        <w:trPr>
          <w:trHeight w:val="11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BD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4A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20.03.2112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89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Lustracja budynku do przebudowy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4F4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46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02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Informacja dla Dyrektora RDLP w Lublinie</w:t>
            </w:r>
          </w:p>
        </w:tc>
      </w:tr>
      <w:tr w:rsidR="00F23ED3" w:rsidRPr="00D340FE" w14:paraId="5802F017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01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00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31.12.2012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D5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Zasadność zwrotu VAT za listopad 2012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B9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41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Urząd Skarbowy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B2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922CB81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C3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BD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FA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8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D18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7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042FE7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F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A9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6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2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55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1B468F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1BF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62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EF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E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40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B3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F6C3DD6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5D1" w14:textId="7EB9967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2013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9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57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10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097D06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22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13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E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1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7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6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ACD4F20" w14:textId="77777777" w:rsidTr="00F23ED3">
        <w:trPr>
          <w:trHeight w:val="7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AA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21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BA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C0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19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41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Pozostawione dokumenty po kontroli</w:t>
            </w:r>
          </w:p>
        </w:tc>
      </w:tr>
      <w:tr w:rsidR="00F23ED3" w:rsidRPr="00D340FE" w14:paraId="788DCA7A" w14:textId="77777777" w:rsidTr="00F23ED3">
        <w:trPr>
          <w:trHeight w:val="5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52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A9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01.07.2013 - 07.12.2013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AC60E" w14:textId="30CF4C4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okresowa działalności nadleśnictwa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DD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okresowa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1B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56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Protokół</w:t>
            </w:r>
          </w:p>
        </w:tc>
      </w:tr>
      <w:tr w:rsidR="00F23ED3" w:rsidRPr="00D340FE" w14:paraId="4166735F" w14:textId="77777777" w:rsidTr="00F23ED3">
        <w:trPr>
          <w:trHeight w:val="10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D92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F2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27.09.2013- 17.10.2013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956FF" w14:textId="49532228" w:rsidR="00F23ED3" w:rsidRPr="00D340FE" w:rsidRDefault="0048218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Gospodarowanie ś</w:t>
            </w:r>
            <w:r w:rsidR="00F23ED3"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rodkami inwestycyjnymi Funduszu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Leś</w:t>
            </w:r>
            <w:r w:rsidR="00F23ED3"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nego w latach 2011-2012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B62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96C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Inspekcja Lasów Państwowych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555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Protokół</w:t>
            </w:r>
          </w:p>
        </w:tc>
      </w:tr>
      <w:tr w:rsidR="00F23ED3" w:rsidRPr="00D340FE" w14:paraId="28C957F3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E7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A5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1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9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D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1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289A4D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4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6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B1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10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D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CF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8A68190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53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B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55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A6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08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FE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2658851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539E" w14:textId="1BADCD8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2014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BA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17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2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DBDFB8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0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3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4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0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0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65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6727E23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F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F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0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4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A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AC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765A10D" w14:textId="77777777" w:rsidTr="00F23ED3">
        <w:trPr>
          <w:trHeight w:val="9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CB12" w14:textId="75B1B0E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6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94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0F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66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52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3BD9BC5C" w14:textId="77777777" w:rsidTr="00F23ED3">
        <w:trPr>
          <w:trHeight w:val="15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28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A46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11.03.2014 - 28.03.2014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F7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Ochrona drzewostanów przed zwierzyną w aspekcie planowej gospodarki łowieckiej w latach 2009-2013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11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C5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Inspekcja Lasów Państwowych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C4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5103F52" w14:textId="77777777" w:rsidTr="00F23ED3">
        <w:trPr>
          <w:trHeight w:val="61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F9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1C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28.03.2014 - 31.03.2014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C8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pozyskania i obrotu drewnem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1C5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41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8A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2A56350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A17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E3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AFA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2A2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BC9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122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48016A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FCB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4AC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959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C53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A1C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60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611EDBD" w14:textId="77777777" w:rsidTr="00F23ED3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3C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10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06.05.2014 - 08.05.2014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956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Leśnego Materiału Podstawowego w Nadleśnictwie Parczew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43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okresowa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9B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Biuro Nasiennictwa Leśnego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F3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45A5988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50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7E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03.07.2014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D6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złożona na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F5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0E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FA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Sprawozdanie z kontroli</w:t>
            </w:r>
          </w:p>
        </w:tc>
      </w:tr>
      <w:tr w:rsidR="00F23ED3" w:rsidRPr="00D340FE" w14:paraId="25FD69B7" w14:textId="77777777" w:rsidTr="00F23ED3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6B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D2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28.11.2014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927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wykonania zaleceń dotyczących certyfikacji FSC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E0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24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21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z kontroli</w:t>
            </w:r>
          </w:p>
        </w:tc>
      </w:tr>
      <w:tr w:rsidR="00F23ED3" w:rsidRPr="00D340FE" w14:paraId="4875443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68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F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E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DC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4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13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8943568" w14:textId="77777777" w:rsidTr="00F23ED3">
        <w:trPr>
          <w:trHeight w:val="37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B15" w14:textId="3CDD062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2015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F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5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93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74BCB7F" w14:textId="77777777" w:rsidTr="00F23ED3">
        <w:trPr>
          <w:trHeight w:val="9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B079" w14:textId="0641FDD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BD5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C8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46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CA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B6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2347D9F4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85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38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15.01.2015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39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Polityka mieszkaniowa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EB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FC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14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Sprawozdanie z kontroli</w:t>
            </w:r>
          </w:p>
        </w:tc>
      </w:tr>
      <w:tr w:rsidR="00F23ED3" w:rsidRPr="00D340FE" w14:paraId="20D45B2C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3B4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2A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09.02.2015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09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sprawdzająca po kontroli okresowej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05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sprawdzająca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762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D5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E880BB7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77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41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15.02.2015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B3C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Warunki przydziału i przechowywania broni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DD5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01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32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6650073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1F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D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7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F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34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B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9DC356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6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3A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22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ED8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9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A3B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4C2FEC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6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9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1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29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84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B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177AFD7" w14:textId="77777777" w:rsidTr="00F23ED3">
        <w:trPr>
          <w:trHeight w:val="37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04A3" w14:textId="2CB38AE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2016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4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EE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8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A1709C6" w14:textId="77777777" w:rsidTr="00F23ED3">
        <w:trPr>
          <w:trHeight w:val="8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8014" w14:textId="7EE588E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69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42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2C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B5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BA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1140440E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E3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EE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18.05-20.05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023" w14:textId="46C2DC5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46C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42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41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54DF31C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94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7A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08.cze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B7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bieżącego stanu parkingów leśnych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E0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02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PPSSE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C8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C68CD55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2A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71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21.06-24.06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C0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na złożoną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64C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4F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5B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0448253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FA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D2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17.10-19.10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DB0F" w14:textId="3C8BD35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Weryfikacja informacji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BD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2C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E4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C35C0DA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7E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82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09.lis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ED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Rozliczenie delegacji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B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B0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DD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2B8BF7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55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6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8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6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4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3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EEA8934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D8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52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8C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5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7D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B8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F7267D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7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B3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B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F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14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EC34BF9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6AC5" w14:textId="5B37935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2017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C7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31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F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D023B6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96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C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EDD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3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76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3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74F0E4E" w14:textId="77777777" w:rsidTr="00F23ED3">
        <w:trPr>
          <w:trHeight w:val="8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99B7" w14:textId="7E1D19B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E8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93B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17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B7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6B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0B3257F6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C5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2F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15.01.2017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66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Weryfikacja informacji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F3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4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49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DAF8FF9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2C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ED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11.04.2017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A5D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podatku od towarów i usług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89D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A0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Urząd Skarbowy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17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929934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0E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F8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85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35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0FB4A7" w14:textId="3D6FA35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23C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3E9BDDA5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BB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F7A2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D51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C47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49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 Parczewie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525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6ECCDF3" w14:textId="77777777" w:rsidTr="00F23ED3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DE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D3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27.06.2017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11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E0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C95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8D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048641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5C3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1EE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B95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EEF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4CE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911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B06FA9F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3502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DC62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7EE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C76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4EF9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BE0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07F8E63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96A9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C2CD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09D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910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DB5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7A1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64E5CFC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61D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AC7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684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DBA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13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035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AB8E46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1F4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FD0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205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6AA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4DCC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71B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6F7A49B" w14:textId="77777777" w:rsidTr="00F23ED3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EA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66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27.06.2017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22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6F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03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A9F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4FC80AB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295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DCB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BA1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031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564D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A74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38146EE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110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91CD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4C1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21A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F7AD3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D86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729C35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B18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3C3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620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69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DD6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7FF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8FF2143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82F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0CE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C450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1DD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DAE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ED2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9557E08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BD3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98B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D34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AAB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F2AF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5BE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ACF905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0D8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0B1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FD0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FDF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49B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0C5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1B4C641" w14:textId="77777777" w:rsidTr="00F23ED3">
        <w:trPr>
          <w:trHeight w:val="57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984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9C80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24.08.2017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DC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polityki mieszkaniowej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FD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8B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15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BCFE83B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68A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F3B3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8094DD" w14:textId="7EDB47F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BA5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72F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E08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9F29DD7" w14:textId="77777777" w:rsidTr="00F23ED3">
        <w:trPr>
          <w:trHeight w:val="57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CFF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F79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 nakładów inwestycyjnych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07A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BF7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391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668C8A8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E34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5F1A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957D0D" w14:textId="3D6450A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B38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2C1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70C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12BCE83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67C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989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265A38" w14:textId="4C77F28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FF6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122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41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DBE7207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79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756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D38266" w14:textId="30A13F8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E7E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515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141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D5BD19A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95CE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DD9B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A178F" w14:textId="350DEC6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AF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DB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4FD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816BD4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E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28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18E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17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B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5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525AB7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E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B9A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9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3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D8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7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A7D040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5E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C0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1B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9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67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6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6828D3A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C54E" w14:textId="723278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2018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AB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F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0D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C820546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8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E9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A7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1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E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54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D993EAE" w14:textId="77777777" w:rsidTr="00F23ED3">
        <w:trPr>
          <w:trHeight w:val="8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3C7" w14:textId="154459A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38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4A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20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77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3A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5F34BB8C" w14:textId="77777777" w:rsidTr="00F23ED3">
        <w:trPr>
          <w:trHeight w:val="198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7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09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09.02.2018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71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wykonywania zadań wynikających z rozporządzenia unijnego EURO 995/2010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65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8FB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WIOŚ Lublin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26E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9D21F2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BDD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0CF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FE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6B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2A224B" w14:textId="7A302F3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271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E720552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C13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BC8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CEA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B3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933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Del. Biała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Podl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6AB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0B0389C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FD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7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13.02.2018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A3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na złożoną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81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B5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75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służbowa</w:t>
            </w:r>
          </w:p>
        </w:tc>
      </w:tr>
      <w:tr w:rsidR="00F23ED3" w:rsidRPr="00D340FE" w14:paraId="31465561" w14:textId="77777777" w:rsidTr="00F23ED3">
        <w:trPr>
          <w:trHeight w:val="57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84B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950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19-23.02. 2018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30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polityki mieszkaniowej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CAD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D4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B5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56EF9F1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625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190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5612B8" w14:textId="259018C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E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94F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0A8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2AE4C50" w14:textId="77777777" w:rsidTr="00F23ED3">
        <w:trPr>
          <w:trHeight w:val="5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774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FB8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CF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 nakładów inwestycyjnych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F90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218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06C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973A04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655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91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06.06.2018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571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3D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C8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AA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A80C94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876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F05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10-12.10.2018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FC2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terenowa leśnego materiału podstawowego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4655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F814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BNL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085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77538E5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B62A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56A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16.10.2018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3F0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magazynu broni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32B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A2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38E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B6BF47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471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449A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05.11.2018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E77A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Koszty świadczeń pracowniczych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B2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26F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AC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DE0477D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2C7" w14:textId="2412CB4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9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88A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0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5E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B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051CE5B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71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B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70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9A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C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DE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731C80F" w14:textId="77777777" w:rsidTr="00F23ED3">
        <w:trPr>
          <w:trHeight w:val="34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45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2019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AE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F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4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628990E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A4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7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B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4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D4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E0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D80FA7C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A1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5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90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2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174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3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557F68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0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4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D6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5B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7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7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EC10A7B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A65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EF7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120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DA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94D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16F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31BD2851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BCF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18F6C8" w14:textId="000D45D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C01F69" w14:textId="183D749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81E74C" w14:textId="08AFA2A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99314AA" w14:textId="54FE915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8CB797" w14:textId="451B57C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8B12937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080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DC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842B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3A8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42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37F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0F998003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6E9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C9768D" w14:textId="4503170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D5DB4E" w14:textId="2297480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4B489B" w14:textId="20B3F2C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2D3327" w14:textId="32750D1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105EFE" w14:textId="4F83F48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EC9002" w14:textId="77777777" w:rsidTr="00F23ED3">
        <w:trPr>
          <w:trHeight w:val="30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0BF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4D2F69" w14:textId="1449FD8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0B5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DCC7D2" w14:textId="7590B76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EAD073" w14:textId="4BD8D89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BD41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652FD8AF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D8F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EFF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24.06.2019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331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437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C11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74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28A7FD2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8A0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0D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25.06.2019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65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0BEC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E4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6CF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3B24294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677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206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09.09-04.10.2019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87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sprzedaży drewna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8A3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5F8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740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64F3859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0E5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179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29.10.2019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E2193" w14:textId="006EBB0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postępowania z mat. arch</w:t>
            </w:r>
            <w:r w:rsidR="00554422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D340FE">
              <w:rPr>
                <w:rFonts w:eastAsia="Times New Roman" w:cstheme="minorHAnsi"/>
                <w:color w:val="000000"/>
                <w:lang w:eastAsia="pl-PL"/>
              </w:rPr>
              <w:t>walnymi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ADF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63F9B" w14:textId="3309E78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Oddział Arch</w:t>
            </w:r>
            <w:r w:rsidR="00554422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wum Państwowego w Radzyniu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Podl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317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505C60E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180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81E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05-14.11.2019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06A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Naliczanie składek pracowników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90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BBC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ZUS oddział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B8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B13225B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CC18" w14:textId="58F8E6C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</w:tr>
      <w:tr w:rsidR="00F23ED3" w:rsidRPr="00D340FE" w14:paraId="289AF5E2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C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2020 roku</w:t>
            </w:r>
          </w:p>
        </w:tc>
      </w:tr>
      <w:tr w:rsidR="00F23ED3" w:rsidRPr="00D340FE" w14:paraId="4BDD0CA9" w14:textId="77777777" w:rsidTr="00F23ED3">
        <w:trPr>
          <w:trHeight w:val="300"/>
        </w:trPr>
        <w:tc>
          <w:tcPr>
            <w:tcW w:w="1167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35C4B" w14:textId="5FB936C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4DA23A9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B9C9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233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F50C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9E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F8A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F3F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185067DA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6B3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8376C2" w14:textId="5F785B9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6FAA66" w14:textId="275FB3F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E8CE31" w14:textId="1D88A07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3AFE0D" w14:textId="1D81C25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3100CD" w14:textId="160A33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1125978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CD8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503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F3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CF3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E0C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032E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5567ED36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F44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E2C9C4" w14:textId="205E7EF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6347A2" w14:textId="643A995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CBFED1D" w14:textId="3719418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F85484" w14:textId="5EF37DE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CF23C5" w14:textId="3E31168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39718EE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41B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901F78" w14:textId="7C3A013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3F7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0964E6" w14:textId="584CD8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70AF22" w14:textId="17129C4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B948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7770B53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457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F395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08-26.06.2020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7D3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wykonania zaleceń pokontrolnych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DB9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9B2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E4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B2B34B6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404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C70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16.06.2020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75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stanu sanitarnego parkingów leśnych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612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1EC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F11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835ACD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20E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10D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27-31.07.2020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271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Rozpatrzenie skargi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99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6E4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421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służbowa</w:t>
            </w:r>
          </w:p>
        </w:tc>
      </w:tr>
      <w:tr w:rsidR="00F23ED3" w:rsidRPr="00D340FE" w14:paraId="7998AD1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85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4F7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3-13.08.2020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176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poprawności funkcjonowania leśnictw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794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A9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3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877E16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0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F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C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6C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E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92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8DB0FCE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64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2021 roku</w:t>
            </w:r>
          </w:p>
        </w:tc>
      </w:tr>
      <w:tr w:rsidR="00F23ED3" w:rsidRPr="00D340FE" w14:paraId="1C0CCD9A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28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42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6E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606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C2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3E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C21DA46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0FF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962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F4C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E0D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882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524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2846C344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F78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186AA53" w14:textId="4001F9E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40DB36" w14:textId="26DCEFE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269523" w14:textId="04EC5AB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34368F" w14:textId="7A610A9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1DD36E" w14:textId="77E093E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9D11A2F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C6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11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800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8B3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CDE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CCB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2D32816E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654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50A44E" w14:textId="7D96FCB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BBF7AA" w14:textId="246A567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18F87F" w14:textId="1E85016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01E9CA" w14:textId="6F93C04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72D96E" w14:textId="124376C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F9148CB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C15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002610" w14:textId="413058D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11F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D07355" w14:textId="76CCA11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E586A2" w14:textId="234DEF8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AA6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32E1B5F5" w14:textId="77777777" w:rsidTr="00F23ED3">
        <w:trPr>
          <w:trHeight w:val="85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F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2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10.06.2021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24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stanu sanitarnego parkingów leśnych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0B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8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8E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AF50109" w14:textId="77777777" w:rsidTr="00F23ED3">
        <w:trPr>
          <w:trHeight w:val="11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4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9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14.07.2021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3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urzędowa w zakresie warunków zdrowotnych środowiska pracy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9B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3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20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87EABB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9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DA8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07.10.2021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1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Sprawdzenie realizacji zaleceń pokontrolnych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F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E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C9E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995738" w14:textId="77777777" w:rsidTr="00482183">
        <w:trPr>
          <w:trHeight w:val="585"/>
        </w:trPr>
        <w:tc>
          <w:tcPr>
            <w:tcW w:w="1167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A919C9" w14:textId="6B4651B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2</w:t>
            </w: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 xml:space="preserve"> roku</w:t>
            </w:r>
          </w:p>
        </w:tc>
      </w:tr>
      <w:tr w:rsidR="00F23ED3" w:rsidRPr="00D340FE" w14:paraId="48C5389A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DE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CF0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959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F5F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DB6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02D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7C31105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95AC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BBDD7B" w14:textId="7FEA58E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2C8E13" w14:textId="5C62118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53594D" w14:textId="3947401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95B61D" w14:textId="7D724FE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7859E4" w14:textId="256F33F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A466D49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D97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65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2EE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2AAA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8BA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5A6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1BE24C45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B73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EF5608" w14:textId="3628903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C43E61" w14:textId="4D31B53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9A0867" w14:textId="07020F5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40FFE1" w14:textId="751463C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A537DF" w14:textId="2A45F4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C0483AF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94AB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80CBC4" w14:textId="58B49B6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5D1E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22717F" w14:textId="23BA24A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68E229" w14:textId="371C953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934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2C478B9E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3B7F" w14:textId="230F8F9D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2F7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23.05.2022-29.09.2022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724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okresowa nadleśnictwa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CE0A" w14:textId="4843D4C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okresowa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15D9" w14:textId="151C82C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Dyrektor Generalny Lasów Państwowych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F2DD" w14:textId="4AEF3A3B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0EEEBD4" w14:textId="77777777" w:rsidTr="00F23ED3">
        <w:trPr>
          <w:trHeight w:val="12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31E" w14:textId="27053CC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1DA5" w14:textId="6A0400DA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08.06.2022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222C" w14:textId="5BA9AAA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Parkingi leśne zlokalizowane przy trasach turystycznych Sosnowica - Pasieka, Sosnowica - Stary Orzechów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ED05" w14:textId="42DE2FB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B3B6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2732962F" w14:textId="64E7EF0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859D8" w14:textId="3715025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BC22208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F54A" w14:textId="0EFA31E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B2605" w14:textId="2F16E4C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05.08.2022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7DAF" w14:textId="2836C67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Poszukiwanie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agrofagów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 kwarantannowych/priorytetowych dla oceny stanu fitosanitarnego kraju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83AF" w14:textId="00995FB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276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45F093A3" w14:textId="286612F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ul. Plac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Wolnosci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9D7F" w14:textId="3C085B9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FDA2238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510" w14:textId="2F58616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1D95" w14:textId="2123DD3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06.10.2022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9DA4" w14:textId="10D4869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wytwarzania i obrotu materiałem siewnym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857A" w14:textId="16FA3A9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07B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561FA31E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ul. Plac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Wolnosci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 7, 21-200 Parczew</w:t>
            </w:r>
          </w:p>
          <w:p w14:paraId="20B87E8D" w14:textId="53488BB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A9E8" w14:textId="27AF67D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F8D3B80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B242" w14:textId="6C9E608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67BE" w14:textId="2B96EA84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12.10.2022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AEBA" w14:textId="024A23C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podmiotu uprawnionego do wydawania paszportów roślin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F315" w14:textId="18A75CE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9E6D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1A9F3A7B" w14:textId="1CE77DF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ul. Plac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Wolnosci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4FF5" w14:textId="0F3023E3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63E37EF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33C16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28ED2F3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3F81F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B6A3B8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57A4625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EE1B157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BA7D376" w14:textId="77777777" w:rsidTr="00F23ED3">
        <w:trPr>
          <w:trHeight w:val="585"/>
        </w:trPr>
        <w:tc>
          <w:tcPr>
            <w:tcW w:w="1167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56CC81" w14:textId="016D038F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lastRenderedPageBreak/>
              <w:t>Kontrole przeprowadzone w 2023 roku</w:t>
            </w:r>
          </w:p>
        </w:tc>
      </w:tr>
      <w:tr w:rsidR="00F23ED3" w:rsidRPr="00D340FE" w14:paraId="2EBAA71D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C8C9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69A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FB9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8AEF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D408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14C1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07F32FF7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9CC4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0F1B09" w14:textId="5E94956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8CEE2D" w14:textId="05345C0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9A2040" w14:textId="44BB103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D3D9F2" w14:textId="576A1D7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5CD037" w14:textId="1CF9585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140BAE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3D21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EF75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3E00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57BE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00CB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854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0B972D7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0FF8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27DEC5" w14:textId="24BFC479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F9A07A7" w14:textId="6BE123E1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247493" w14:textId="372A6B5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98FC41" w14:textId="7164EB81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11FCB7" w14:textId="47AB9A3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8317B01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B8940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13FAA1" w14:textId="1D480E9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2D8C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C2AEB7" w14:textId="706586A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B5A8AD" w14:textId="01ECC5C3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4DAF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5ACABF22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3682" w14:textId="12E9CAE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DED7" w14:textId="4B1D010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24-05-2023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7C4" w14:textId="40B0A27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Stosowanie środków ochrony roślin- zabieg agrolotniczy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43BD" w14:textId="024128F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9D1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2664AC30" w14:textId="0DD7E77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ul. Plac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Wolnosci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7118" w14:textId="152DA99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50CDFE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CB71" w14:textId="2E1A9C4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90CF" w14:textId="535EF8E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181D" w14:textId="2CC7BB6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Pokoje Gościnne  Nadleśnictwa Parczew z siedzibą w Sosnowicy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CBE2" w14:textId="18CE48E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3465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0BE14B30" w14:textId="1101C5B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18BF" w14:textId="13D0DA2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D922D0F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4221" w14:textId="4DE9E96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E48C" w14:textId="2116EA9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B2AB" w14:textId="0B5B9A0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Parkingi leśne zlokalizowane przy trasach turystycznych: Sosnowica-Pasieka, Sosnowica- Stary Orzechów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FB7F" w14:textId="3CCF9B5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8161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0B1A2BE1" w14:textId="0A122AC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0A38" w14:textId="4E4EF10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6735D6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6C1" w14:textId="21AC8C5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A678" w14:textId="1221350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05.07.2023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37D1" w14:textId="26161E2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podmiotu upoważnionego do wydawania paszportów roślin, kontrola fitosanitarna roślin, produktów roślinnych lub innych przedmiotów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07D3" w14:textId="038725C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B5AA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5BB2D449" w14:textId="144627A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Wolności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DBEB" w14:textId="4580621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A1CF65B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7F8" w14:textId="73915AC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7B7C" w14:textId="74BBF13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04.10.2023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E71" w14:textId="477D92D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kontrola fitosanitarna roślin produktów roślinnych i przedmiotów - art. 22 ust. 1 oraz art. 24 ust 1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rozp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. UE 2016/2023 w związku z art. 7 ustawy z dnia 13 </w:t>
            </w:r>
            <w:r w:rsidRPr="00D340FE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lutego 2020 o ochronie roślin przed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agrofagami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A28E" w14:textId="72C146F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227A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712904F0" w14:textId="43169E1A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Wolności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65D8" w14:textId="6940FFE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E75366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92F5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99C67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097DC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AE7C5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E59A0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53F39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1366BDE" w14:textId="77777777" w:rsidTr="00F23ED3">
        <w:trPr>
          <w:trHeight w:val="585"/>
        </w:trPr>
        <w:tc>
          <w:tcPr>
            <w:tcW w:w="1167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DADC6B4" w14:textId="5B824242" w:rsidR="00F23ED3" w:rsidRPr="00D340FE" w:rsidRDefault="00F23ED3" w:rsidP="0082210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202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4</w:t>
            </w: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roku</w:t>
            </w:r>
          </w:p>
        </w:tc>
      </w:tr>
      <w:tr w:rsidR="00F23ED3" w:rsidRPr="00D340FE" w14:paraId="727CF0A1" w14:textId="77777777" w:rsidTr="00F23ED3">
        <w:trPr>
          <w:trHeight w:val="585"/>
        </w:trPr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8D32D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E4ED6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735257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AC4F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D3577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CFC70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4553984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02D95" w14:textId="77777777" w:rsidR="00F23ED3" w:rsidRPr="00D340FE" w:rsidRDefault="00F23ED3" w:rsidP="00A16B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19DE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3423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F302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7C7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2B63C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43296D03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C31A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58BB9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2067A5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34E0B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9E643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7661C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F23ED3" w:rsidRPr="00D340FE" w14:paraId="46673D29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7E6A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96BD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AEDA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BCB4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231B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9376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3DBB53E6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2291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50EE6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7B2FD8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B4916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23A540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B6CB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F23ED3" w:rsidRPr="00D340FE" w14:paraId="4AF93D01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8E86B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D293A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7A64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33544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35EBA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D81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3930BEEA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AF71" w14:textId="4FDC3B2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463D" w14:textId="2C921FC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07-26.03.2024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50E1" w14:textId="2A5CEFD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Prawidłowość i rzetelność obliczania składek na ubezpieczenie społeczne, wniosków o świadczenie emerytalne i rentowe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7C7C" w14:textId="1C57DD8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4748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ZUS oddział w Lublinie, Wydział kontroli płatników składek</w:t>
            </w:r>
          </w:p>
          <w:p w14:paraId="5A049C74" w14:textId="12415DD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20-061 Lublin. ul. T. Zana 36-38C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EE45" w14:textId="4A71302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2CBB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225ED3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EC5B" w14:textId="780F7EC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0E44" w14:textId="5BBE649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26-28.02.2024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0ACF" w14:textId="18898E3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Lustracja leśnego materiału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rozmnożeniowego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, przegląd dokumentacji dostawcy leśnego materiału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rozmnożeniowego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, lustracja uprawy leśnej oraz weryfikacja wykorzystanego materiału </w:t>
            </w:r>
            <w:proofErr w:type="spellStart"/>
            <w:r w:rsidRPr="00D340FE">
              <w:rPr>
                <w:rFonts w:eastAsia="Times New Roman" w:cstheme="minorHAnsi"/>
                <w:color w:val="000000"/>
                <w:lang w:eastAsia="pl-PL"/>
              </w:rPr>
              <w:t>rozmnożeniowego</w:t>
            </w:r>
            <w:proofErr w:type="spellEnd"/>
            <w:r w:rsidRPr="00D340FE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ABAC" w14:textId="4B1FD78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BBE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Biuro Nasiennictwa Leśnego</w:t>
            </w:r>
          </w:p>
          <w:p w14:paraId="0D85C4B9" w14:textId="206B3D2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Rakowiecka 30, 02-528 Warszawa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9B83" w14:textId="7352635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2CBB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E70FF41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B45A" w14:textId="3FFD27CC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B298" w14:textId="130445A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08.04-06.06.2024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3927" w14:textId="5550D60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sprawdzająca po kontroli okresowej.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4F08" w14:textId="09F6A13D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sprawdzająca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16BB" w14:textId="77777777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Regionalna Dyrekcja </w:t>
            </w:r>
          </w:p>
          <w:p w14:paraId="63C1DD0A" w14:textId="77777777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Lasów Państwowych w Lublinie</w:t>
            </w:r>
          </w:p>
          <w:p w14:paraId="44CEBB82" w14:textId="6D843514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ul. Czechowska 4</w:t>
            </w:r>
          </w:p>
          <w:p w14:paraId="3FB8B2C8" w14:textId="1BAFDF94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20-072 Lublin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F8A6F" w14:textId="7C753B28" w:rsidR="00F23ED3" w:rsidRPr="00532CBB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5933E8B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1D66" w14:textId="1F65FA0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A1DA" w14:textId="4E4EF1D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23-25.02.2024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1331" w14:textId="4B69B403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2754" w14:textId="1FF097B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83E7" w14:textId="3BC86FD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 xml:space="preserve">Poszukiwanie </w:t>
            </w:r>
            <w:proofErr w:type="spellStart"/>
            <w:r w:rsidRPr="00F23ED3">
              <w:rPr>
                <w:rFonts w:eastAsia="Times New Roman" w:cstheme="minorHAnsi"/>
                <w:color w:val="000000"/>
                <w:lang w:eastAsia="pl-PL"/>
              </w:rPr>
              <w:t>agrofagów</w:t>
            </w:r>
            <w:proofErr w:type="spellEnd"/>
            <w:r w:rsidRPr="00F23ED3">
              <w:rPr>
                <w:rFonts w:eastAsia="Times New Roman" w:cstheme="minorHAnsi"/>
                <w:color w:val="000000"/>
                <w:lang w:eastAsia="pl-PL"/>
              </w:rPr>
              <w:t xml:space="preserve"> kwarantannowych oraz priorytetowych dla oceny stanu fitosanitarnego kraju.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0C36" w14:textId="4FB5B411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604369E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F9FD" w14:textId="2635DC0D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280B" w14:textId="082B5934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23-25.02.2024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EC44" w14:textId="052571A6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9E03" w14:textId="5F111EE5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7A22" w14:textId="639B20AE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 xml:space="preserve">Poszukiwanie </w:t>
            </w:r>
            <w:proofErr w:type="spellStart"/>
            <w:r w:rsidRPr="00F23ED3">
              <w:rPr>
                <w:rFonts w:eastAsia="Times New Roman" w:cstheme="minorHAnsi"/>
                <w:color w:val="000000"/>
                <w:lang w:eastAsia="pl-PL"/>
              </w:rPr>
              <w:t>agrofagów</w:t>
            </w:r>
            <w:proofErr w:type="spellEnd"/>
            <w:r w:rsidRPr="00F23ED3">
              <w:rPr>
                <w:rFonts w:eastAsia="Times New Roman" w:cstheme="minorHAnsi"/>
                <w:color w:val="000000"/>
                <w:lang w:eastAsia="pl-PL"/>
              </w:rPr>
              <w:t xml:space="preserve"> kwarantannowych oraz priorytetowych dla oceny stanu fitosanitarnego kraju.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4829" w14:textId="122A598D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DB284D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7594" w14:textId="7B479BB6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6BD4" w14:textId="6CEE15D8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23.05.2024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A5A4" w14:textId="112F43DA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Sanitarna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67B6" w14:textId="48B5D6E8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7081" w14:textId="624D08DB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Ustalenie stanu faktycznego i jego zgodności z wymaganiami higienicznymi i zdrowotnymi, w szczególności w przedmiocie oceny bieżącego stanu sanitarnego parkingów leśnych.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F854" w14:textId="4E8B2B92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3385306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C58E" w14:textId="052D8FC7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ACBB" w14:textId="479BF936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19.06.2024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B19" w14:textId="5FA0BA57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ADC3" w14:textId="547D3E6B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1052" w14:textId="3EF9C483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Kontrola podmiotu upoważnionego do wydawania pasz</w:t>
            </w:r>
            <w:r w:rsidR="00EA0E72">
              <w:rPr>
                <w:rFonts w:eastAsia="Times New Roman" w:cstheme="minorHAnsi"/>
                <w:color w:val="000000"/>
                <w:lang w:eastAsia="pl-PL"/>
              </w:rPr>
              <w:t>portów roślin, fitosanitarna roś</w:t>
            </w:r>
            <w:r w:rsidRPr="00F23ED3">
              <w:rPr>
                <w:rFonts w:eastAsia="Times New Roman" w:cstheme="minorHAnsi"/>
                <w:color w:val="000000"/>
                <w:lang w:eastAsia="pl-PL"/>
              </w:rPr>
              <w:t>lin, produktów roślinnych i innych przedmiotów.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E4A5" w14:textId="10B12A4F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EAAAD43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0DE4" w14:textId="3FF1861B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C77B" w14:textId="51DC2E79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21.10.2024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A9DB" w14:textId="16E9BE97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E6E3" w14:textId="2A4C0A35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725F" w14:textId="2B72332C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Kontrola materiału siewnego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9389" w14:textId="5AB439DE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520CF0" w:rsidRPr="00D340FE" w14:paraId="13272FCC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835A" w14:textId="2FFEEFEB" w:rsidR="00520CF0" w:rsidRDefault="00B9351C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01EA" w14:textId="57B38346" w:rsidR="00520CF0" w:rsidRDefault="00B9351C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16.12.2024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4F43" w14:textId="38123BD7" w:rsidR="00520CF0" w:rsidRPr="00F23ED3" w:rsidRDefault="00B9351C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Poniatowa Stacja Sanitarno-Epidemiologiczna w Parczewie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B4DA" w14:textId="22BC229A" w:rsidR="00520CF0" w:rsidRDefault="00EA0E72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DE2B" w14:textId="086B5B84" w:rsidR="00520CF0" w:rsidRPr="00F23ED3" w:rsidRDefault="00B9351C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w zakresie warunków zdrowotnych środowiska pracy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F02B2" w14:textId="2787FA2A" w:rsidR="00520CF0" w:rsidRDefault="00B9351C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</w:tbl>
    <w:p w14:paraId="35C48ADB" w14:textId="77777777" w:rsidR="00EA0E72" w:rsidRPr="00EA0E72" w:rsidRDefault="00EA0E72" w:rsidP="00D340FE">
      <w:pPr>
        <w:rPr>
          <w:rFonts w:cstheme="minorHAnsi"/>
          <w:u w:val="single"/>
        </w:rPr>
      </w:pPr>
      <w:r w:rsidRPr="00D340FE">
        <w:rPr>
          <w:rFonts w:eastAsia="Times New Roman" w:cstheme="minorHAnsi"/>
          <w:color w:val="000000"/>
          <w:sz w:val="28"/>
          <w:szCs w:val="28"/>
          <w:lang w:eastAsia="pl-PL"/>
        </w:rPr>
        <w:lastRenderedPageBreak/>
        <w:t>Kontrole przeprowadzone w 202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t>5</w:t>
      </w:r>
      <w:r w:rsidRPr="00D340F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roku</w:t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br/>
      </w:r>
      <w:r>
        <w:rPr>
          <w:rFonts w:eastAsia="Times New Roman" w:cstheme="minorHAnsi"/>
          <w:color w:val="000000"/>
          <w:sz w:val="28"/>
          <w:szCs w:val="28"/>
          <w:lang w:eastAsia="pl-PL"/>
        </w:rPr>
        <w:br/>
      </w:r>
    </w:p>
    <w:tbl>
      <w:tblPr>
        <w:tblW w:w="11677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211"/>
        <w:gridCol w:w="3251"/>
        <w:gridCol w:w="1455"/>
        <w:gridCol w:w="2374"/>
        <w:gridCol w:w="2756"/>
      </w:tblGrid>
      <w:tr w:rsidR="00EA0E72" w:rsidRPr="00D340FE" w14:paraId="29FED77A" w14:textId="77777777" w:rsidTr="008754AC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0304" w14:textId="77777777" w:rsidR="00EA0E72" w:rsidRPr="00D340FE" w:rsidRDefault="00EA0E72" w:rsidP="008754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267D4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EC68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B3B0E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569CB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86530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EA0E72" w:rsidRPr="00D340FE" w14:paraId="4FD33BA0" w14:textId="77777777" w:rsidTr="008754AC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D32AC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ADB1AD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85EE60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169904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F8F484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C91910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EA0E72" w:rsidRPr="00D340FE" w14:paraId="4812E328" w14:textId="77777777" w:rsidTr="008754AC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34788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C2784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B736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57EAA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16BF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A992C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EA0E72" w:rsidRPr="00D340FE" w14:paraId="343BBC35" w14:textId="77777777" w:rsidTr="008754AC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15BE3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4ECB97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DE51533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6B5251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41D2F5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46B934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EA0E72" w:rsidRPr="00D340FE" w14:paraId="38BF8052" w14:textId="77777777" w:rsidTr="00EA0E72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B01F8F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B7A529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80B9B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F220DB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E372D0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855C7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EA0E72" w:rsidRPr="00D340FE" w14:paraId="210035B5" w14:textId="77777777" w:rsidTr="00EA0E7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F0E507" w14:textId="4E403685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8F02EE" w14:textId="5A1AA27C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18.07</w:t>
            </w:r>
            <w:r w:rsidR="00EA0E72">
              <w:rPr>
                <w:rFonts w:eastAsia="Times New Roman" w:cstheme="minorHAnsi"/>
                <w:color w:val="000000"/>
                <w:lang w:eastAsia="pl-PL"/>
              </w:rPr>
              <w:t>.2025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01F94" w14:textId="7F66973F" w:rsidR="00EA0E72" w:rsidRPr="00D340FE" w:rsidRDefault="00EA0E72" w:rsidP="008F6D4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Bieżąca ocena sanitarna miejsca postoju pojazdów przy trasach </w:t>
            </w:r>
            <w:r w:rsidR="008F6D4F">
              <w:rPr>
                <w:rFonts w:eastAsia="Times New Roman" w:cstheme="minorHAnsi"/>
                <w:color w:val="000000"/>
                <w:lang w:eastAsia="pl-PL"/>
              </w:rPr>
              <w:t>Sosnowica-Pasieka, Sosnowica- stary Orzechów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7856AC" w14:textId="1DEC94D4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A1D02A" w14:textId="6C649C40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PPI</w:t>
            </w:r>
            <w:r w:rsidR="00EA0E72" w:rsidRPr="00D340FE">
              <w:rPr>
                <w:rFonts w:eastAsia="Times New Roman" w:cstheme="minorHAnsi"/>
                <w:color w:val="000000"/>
                <w:lang w:eastAsia="pl-PL"/>
              </w:rPr>
              <w:t>S w Parczewie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BBA045" w14:textId="63AD0521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EA0E72" w:rsidRPr="00D340FE" w14:paraId="07B2BF6E" w14:textId="77777777" w:rsidTr="00EA0E7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AFB0E3" w14:textId="1CDC7C2E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21FCAF" w14:textId="424390CB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03.10.2025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E7A81C" w14:textId="0FE0FF8F" w:rsidR="00EA0E72" w:rsidRPr="00D340FE" w:rsidRDefault="008F6D4F" w:rsidP="008F6D4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w celu weryfikacji spełnienia obowiązków podmiotu upoważnionego do wydawania paszportów roślin oraz spełnienia przez rośliny wymagań przepisów UE w zakresie zdrowia roślin.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28E82F" w14:textId="164727AC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okresowa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5FF46B" w14:textId="4FA47AC9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Wojewódzki Inspektorat Ochrony Roślin i Nasiennictwa w Lublinie Oddział w Parczewie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08031" w14:textId="5281458F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EA0E72" w:rsidRPr="00D340FE" w14:paraId="3AC961CD" w14:textId="77777777" w:rsidTr="00EA0E7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28CDD3" w14:textId="505FC09B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6CBE05" w14:textId="12F8C181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23.09.2025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C2794C" w14:textId="3EF681D8" w:rsidR="00EA0E72" w:rsidRPr="00D340FE" w:rsidRDefault="00F42FA1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materiału siewnego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B403EA" w14:textId="1C40487A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okresowa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0727C3" w14:textId="2CD0E945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Wojewódzki Inspektorat Ochrony Roślin i Nasiennictwa w Lublinie Oddział w Parczewie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D3223" w14:textId="066E86F5" w:rsidR="00EA0E72" w:rsidRPr="00D340FE" w:rsidRDefault="008F6D4F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EA0E72" w:rsidRPr="00D340FE" w14:paraId="641DE458" w14:textId="77777777" w:rsidTr="00EA0E72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C4305F" w14:textId="5FC873D1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80A73E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9CE397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D4119D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49451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AD0EC" w14:textId="77777777" w:rsidR="00EA0E72" w:rsidRPr="00D340FE" w:rsidRDefault="00EA0E72" w:rsidP="008754A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FA46381" w14:textId="5A6026FC" w:rsidR="009B2F73" w:rsidRPr="00EA0E72" w:rsidRDefault="009B2F73" w:rsidP="00D340FE">
      <w:pPr>
        <w:rPr>
          <w:rFonts w:cstheme="minorHAnsi"/>
          <w:u w:val="single"/>
        </w:rPr>
      </w:pPr>
      <w:bookmarkStart w:id="0" w:name="_GoBack"/>
      <w:bookmarkEnd w:id="0"/>
    </w:p>
    <w:sectPr w:rsidR="009B2F73" w:rsidRPr="00EA0E72" w:rsidSect="00D34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81"/>
    <w:rsid w:val="000C6F53"/>
    <w:rsid w:val="00283D55"/>
    <w:rsid w:val="00467AB0"/>
    <w:rsid w:val="00482183"/>
    <w:rsid w:val="00520CF0"/>
    <w:rsid w:val="00554422"/>
    <w:rsid w:val="0063480F"/>
    <w:rsid w:val="00681897"/>
    <w:rsid w:val="006C3091"/>
    <w:rsid w:val="0072134D"/>
    <w:rsid w:val="007C2F24"/>
    <w:rsid w:val="0082210B"/>
    <w:rsid w:val="00825D64"/>
    <w:rsid w:val="00841FFF"/>
    <w:rsid w:val="00895A81"/>
    <w:rsid w:val="008F6D4F"/>
    <w:rsid w:val="00945347"/>
    <w:rsid w:val="009517CF"/>
    <w:rsid w:val="009B2F73"/>
    <w:rsid w:val="009C14DB"/>
    <w:rsid w:val="00A16B03"/>
    <w:rsid w:val="00AA7877"/>
    <w:rsid w:val="00AB42B8"/>
    <w:rsid w:val="00B9351C"/>
    <w:rsid w:val="00D340FE"/>
    <w:rsid w:val="00DA3952"/>
    <w:rsid w:val="00E3537D"/>
    <w:rsid w:val="00EA0E72"/>
    <w:rsid w:val="00F23ED3"/>
    <w:rsid w:val="00F3354C"/>
    <w:rsid w:val="00F42FA1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77F9"/>
  <w15:chartTrackingRefBased/>
  <w15:docId w15:val="{19A5781F-7058-4057-A411-4F7A2F7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537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537D"/>
    <w:rPr>
      <w:color w:val="954F72"/>
      <w:u w:val="single"/>
    </w:rPr>
  </w:style>
  <w:style w:type="paragraph" w:customStyle="1" w:styleId="msonormal0">
    <w:name w:val="msonormal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font5">
    <w:name w:val="font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  <w:lang w:eastAsia="pl-PL"/>
    </w:rPr>
  </w:style>
  <w:style w:type="paragraph" w:customStyle="1" w:styleId="font7">
    <w:name w:val="font7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18"/>
      <w:szCs w:val="18"/>
      <w:lang w:eastAsia="pl-PL"/>
    </w:rPr>
  </w:style>
  <w:style w:type="paragraph" w:customStyle="1" w:styleId="xl70">
    <w:name w:val="xl70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3537D"/>
    <w:pPr>
      <w:pBdr>
        <w:top w:val="single" w:sz="8" w:space="0" w:color="auto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3537D"/>
    <w:pPr>
      <w:pBdr>
        <w:top w:val="single" w:sz="8" w:space="0" w:color="auto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537D"/>
    <w:pPr>
      <w:pBdr>
        <w:top w:val="single" w:sz="4" w:space="0" w:color="ECE9D8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u w:val="single"/>
      <w:lang w:eastAsia="pl-PL"/>
    </w:rPr>
  </w:style>
  <w:style w:type="paragraph" w:customStyle="1" w:styleId="xl81">
    <w:name w:val="xl81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537D"/>
    <w:pPr>
      <w:pBdr>
        <w:top w:val="single" w:sz="8" w:space="0" w:color="auto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53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E353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E3537D"/>
    <w:pPr>
      <w:pBdr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E3537D"/>
    <w:pPr>
      <w:pBdr>
        <w:top w:val="single" w:sz="8" w:space="0" w:color="auto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E3537D"/>
    <w:pPr>
      <w:pBdr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3537D"/>
    <w:pPr>
      <w:pBdr>
        <w:top w:val="single" w:sz="4" w:space="0" w:color="ECE9D8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0">
    <w:name w:val="xl100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E3537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8"/>
      <w:szCs w:val="28"/>
      <w:lang w:eastAsia="pl-PL"/>
    </w:rPr>
  </w:style>
  <w:style w:type="paragraph" w:customStyle="1" w:styleId="xl121">
    <w:name w:val="xl121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8"/>
      <w:szCs w:val="18"/>
      <w:lang w:eastAsia="pl-PL"/>
    </w:rPr>
  </w:style>
  <w:style w:type="paragraph" w:customStyle="1" w:styleId="xl126">
    <w:name w:val="xl126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E3537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36">
    <w:name w:val="xl136"/>
    <w:basedOn w:val="Normalny"/>
    <w:rsid w:val="00E3537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E3537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E3537D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E3537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E3537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E353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E353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E3537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E3537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E353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50">
    <w:name w:val="xl150"/>
    <w:basedOn w:val="Normalny"/>
    <w:rsid w:val="00E3537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51">
    <w:name w:val="xl151"/>
    <w:basedOn w:val="Normalny"/>
    <w:rsid w:val="00E353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3537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3537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E353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E3537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E353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E3537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E35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35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E35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1981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Krzysztof Jankowski</cp:lastModifiedBy>
  <cp:revision>2</cp:revision>
  <dcterms:created xsi:type="dcterms:W3CDTF">2026-04-15T07:39:00Z</dcterms:created>
  <dcterms:modified xsi:type="dcterms:W3CDTF">2026-04-15T07:39:00Z</dcterms:modified>
</cp:coreProperties>
</file>