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C51" w:rsidRPr="002A30B4" w:rsidRDefault="00DC5C51" w:rsidP="00923F56">
      <w:pPr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_GoBack"/>
      <w:bookmarkEnd w:id="0"/>
      <w:r w:rsidRPr="002A30B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Arkusz </w:t>
      </w:r>
      <w:r w:rsidR="000920AE" w:rsidRPr="002A30B4">
        <w:rPr>
          <w:rFonts w:ascii="Times New Roman" w:hAnsi="Times New Roman" w:cs="Times New Roman"/>
          <w:b/>
          <w:bCs/>
          <w:color w:val="000000"/>
          <w:sz w:val="28"/>
          <w:szCs w:val="28"/>
        </w:rPr>
        <w:t>analizy</w:t>
      </w:r>
      <w:r w:rsidR="00923F56" w:rsidRPr="002A30B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6114C" w:rsidRPr="002A30B4">
        <w:rPr>
          <w:rFonts w:ascii="Times New Roman" w:hAnsi="Times New Roman" w:cs="Times New Roman"/>
          <w:b/>
          <w:bCs/>
          <w:color w:val="000000"/>
          <w:sz w:val="28"/>
          <w:szCs w:val="28"/>
        </w:rPr>
        <w:t>realizacji zadań</w:t>
      </w:r>
    </w:p>
    <w:p w:rsidR="00DC5C51" w:rsidRPr="002A30B4" w:rsidRDefault="00DC5C51" w:rsidP="00DC5C51">
      <w:pPr>
        <w:numPr>
          <w:ilvl w:val="0"/>
          <w:numId w:val="2"/>
        </w:numPr>
        <w:tabs>
          <w:tab w:val="num" w:pos="900"/>
        </w:tabs>
        <w:spacing w:after="120" w:line="240" w:lineRule="auto"/>
        <w:ind w:left="900" w:hanging="54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A30B4">
        <w:rPr>
          <w:rFonts w:ascii="Times New Roman" w:hAnsi="Times New Roman" w:cs="Times New Roman"/>
          <w:color w:val="000000"/>
          <w:sz w:val="24"/>
          <w:szCs w:val="24"/>
        </w:rPr>
        <w:t>Nazwisko i imię.............................................................</w:t>
      </w:r>
      <w:r w:rsidR="002A30B4">
        <w:rPr>
          <w:rFonts w:ascii="Times New Roman" w:hAnsi="Times New Roman" w:cs="Times New Roman"/>
          <w:color w:val="000000"/>
          <w:sz w:val="24"/>
          <w:szCs w:val="24"/>
        </w:rPr>
        <w:t>.............................</w:t>
      </w:r>
      <w:r w:rsidR="000920AE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</w:t>
      </w:r>
      <w:r w:rsidRPr="002A30B4">
        <w:rPr>
          <w:rFonts w:ascii="Times New Roman" w:hAnsi="Times New Roman" w:cs="Times New Roman"/>
          <w:color w:val="000000"/>
          <w:sz w:val="24"/>
          <w:szCs w:val="24"/>
        </w:rPr>
        <w:t>......................................................</w:t>
      </w:r>
    </w:p>
    <w:p w:rsidR="00DC5C51" w:rsidRPr="002A30B4" w:rsidRDefault="00654AA3" w:rsidP="00DC5C51">
      <w:pPr>
        <w:numPr>
          <w:ilvl w:val="0"/>
          <w:numId w:val="2"/>
        </w:numPr>
        <w:tabs>
          <w:tab w:val="num" w:pos="900"/>
        </w:tabs>
        <w:spacing w:after="120" w:line="240" w:lineRule="auto"/>
        <w:ind w:left="900" w:hanging="54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A30B4">
        <w:rPr>
          <w:rFonts w:ascii="Times New Roman" w:hAnsi="Times New Roman" w:cs="Times New Roman"/>
          <w:color w:val="000000"/>
          <w:sz w:val="24"/>
          <w:szCs w:val="24"/>
        </w:rPr>
        <w:t>Staż pracy pedagogicznej, w tym na stanowisku dyrektora</w:t>
      </w:r>
      <w:r w:rsidR="002A30B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26102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…………………………………………………………………………………</w:t>
      </w:r>
    </w:p>
    <w:p w:rsidR="00DC5C51" w:rsidRPr="002A30B4" w:rsidRDefault="00DC5C51" w:rsidP="00DC5C51">
      <w:pPr>
        <w:numPr>
          <w:ilvl w:val="0"/>
          <w:numId w:val="2"/>
        </w:numPr>
        <w:tabs>
          <w:tab w:val="num" w:pos="900"/>
        </w:tabs>
        <w:spacing w:after="120" w:line="240" w:lineRule="auto"/>
        <w:ind w:left="900" w:hanging="54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A30B4">
        <w:rPr>
          <w:rFonts w:ascii="Times New Roman" w:hAnsi="Times New Roman" w:cs="Times New Roman"/>
          <w:color w:val="000000"/>
          <w:sz w:val="24"/>
          <w:szCs w:val="24"/>
        </w:rPr>
        <w:t>Nazwa szkoły / placówki .............................................................</w:t>
      </w:r>
      <w:r w:rsidR="002A30B4">
        <w:rPr>
          <w:rFonts w:ascii="Times New Roman" w:hAnsi="Times New Roman" w:cs="Times New Roman"/>
          <w:color w:val="000000"/>
          <w:sz w:val="24"/>
          <w:szCs w:val="24"/>
        </w:rPr>
        <w:t>..............................</w:t>
      </w:r>
      <w:r w:rsidR="000920AE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</w:t>
      </w:r>
      <w:r w:rsidRPr="002A30B4">
        <w:rPr>
          <w:rFonts w:ascii="Times New Roman" w:hAnsi="Times New Roman" w:cs="Times New Roman"/>
          <w:color w:val="000000"/>
          <w:sz w:val="24"/>
          <w:szCs w:val="24"/>
        </w:rPr>
        <w:t>......................................</w:t>
      </w:r>
    </w:p>
    <w:p w:rsidR="00DC5C51" w:rsidRPr="002A30B4" w:rsidRDefault="00DC5C51" w:rsidP="00DC5C51">
      <w:pPr>
        <w:numPr>
          <w:ilvl w:val="0"/>
          <w:numId w:val="2"/>
        </w:numPr>
        <w:tabs>
          <w:tab w:val="num" w:pos="900"/>
        </w:tabs>
        <w:spacing w:after="120" w:line="240" w:lineRule="auto"/>
        <w:ind w:left="900" w:hanging="54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A30B4">
        <w:rPr>
          <w:rFonts w:ascii="Times New Roman" w:hAnsi="Times New Roman" w:cs="Times New Roman"/>
          <w:color w:val="000000"/>
          <w:sz w:val="24"/>
          <w:szCs w:val="24"/>
        </w:rPr>
        <w:t xml:space="preserve">Rodzaj prowadzonych w szkole/ </w:t>
      </w:r>
      <w:r w:rsidR="00654AA3" w:rsidRPr="002A30B4">
        <w:rPr>
          <w:rFonts w:ascii="Times New Roman" w:hAnsi="Times New Roman" w:cs="Times New Roman"/>
          <w:color w:val="000000"/>
          <w:sz w:val="24"/>
          <w:szCs w:val="24"/>
        </w:rPr>
        <w:t xml:space="preserve">placówce zajęć z uczniami; obowiązkowy wymiar godzin, godziny ponadwymiarowe </w:t>
      </w:r>
      <w:r w:rsidR="00B26102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</w:t>
      </w:r>
      <w:r w:rsid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…………………………………………………………………………………………………………………</w:t>
      </w:r>
      <w:r w:rsidR="00B26102" w:rsidRPr="002A30B4">
        <w:rPr>
          <w:rFonts w:ascii="Times New Roman" w:hAnsi="Times New Roman" w:cs="Times New Roman"/>
          <w:color w:val="000000"/>
          <w:sz w:val="24"/>
          <w:szCs w:val="24"/>
        </w:rPr>
        <w:t>…………..</w:t>
      </w:r>
    </w:p>
    <w:p w:rsidR="00DC5C51" w:rsidRPr="002A30B4" w:rsidRDefault="002A30B4" w:rsidP="00DC5C51">
      <w:pPr>
        <w:numPr>
          <w:ilvl w:val="0"/>
          <w:numId w:val="2"/>
        </w:numPr>
        <w:tabs>
          <w:tab w:val="num" w:pos="900"/>
        </w:tabs>
        <w:spacing w:after="120" w:line="240" w:lineRule="auto"/>
        <w:ind w:left="900" w:hanging="540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Stopień awansu zawodowego </w:t>
      </w:r>
      <w:r w:rsidR="00DC5C51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</w:t>
      </w:r>
      <w:r w:rsidR="000920AE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…………………………………….……</w:t>
      </w:r>
      <w:r w:rsidR="00DC5C51"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</w:t>
      </w:r>
    </w:p>
    <w:p w:rsidR="000920AE" w:rsidRPr="002A30B4" w:rsidRDefault="000920AE" w:rsidP="00DC5C51">
      <w:pPr>
        <w:numPr>
          <w:ilvl w:val="0"/>
          <w:numId w:val="2"/>
        </w:numPr>
        <w:tabs>
          <w:tab w:val="num" w:pos="900"/>
        </w:tabs>
        <w:spacing w:after="120" w:line="240" w:lineRule="auto"/>
        <w:ind w:left="900" w:hanging="54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A30B4">
        <w:rPr>
          <w:rFonts w:ascii="Times New Roman" w:hAnsi="Times New Roman" w:cs="Times New Roman"/>
          <w:color w:val="000000"/>
          <w:sz w:val="24"/>
          <w:szCs w:val="24"/>
        </w:rPr>
        <w:t>Prz</w:t>
      </w:r>
      <w:r w:rsidR="002A30B4">
        <w:rPr>
          <w:rFonts w:ascii="Times New Roman" w:hAnsi="Times New Roman" w:cs="Times New Roman"/>
          <w:color w:val="000000"/>
          <w:sz w:val="24"/>
          <w:szCs w:val="24"/>
        </w:rPr>
        <w:t xml:space="preserve">yznany dodatek motywacyjny </w:t>
      </w:r>
      <w:r w:rsidRPr="002A30B4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…………………………………………………………………….……………………………………..</w:t>
      </w:r>
    </w:p>
    <w:p w:rsidR="00A66F18" w:rsidRDefault="00A66F18" w:rsidP="00A66F18">
      <w:pPr>
        <w:spacing w:after="120" w:line="240" w:lineRule="auto"/>
        <w:ind w:left="900"/>
        <w:rPr>
          <w:rFonts w:ascii="Times New Roman" w:eastAsia="Calibri" w:hAnsi="Times New Roman" w:cs="Times New Roman"/>
          <w:color w:val="000000"/>
        </w:rPr>
      </w:pPr>
    </w:p>
    <w:p w:rsidR="00045031" w:rsidRPr="00923F56" w:rsidRDefault="00045031" w:rsidP="00A66F18">
      <w:pPr>
        <w:spacing w:after="120" w:line="240" w:lineRule="auto"/>
        <w:ind w:left="900"/>
        <w:rPr>
          <w:rFonts w:ascii="Times New Roman" w:eastAsia="Calibri" w:hAnsi="Times New Roman" w:cs="Times New Roman"/>
          <w:color w:val="000000"/>
        </w:rPr>
      </w:pPr>
    </w:p>
    <w:tbl>
      <w:tblPr>
        <w:tblW w:w="140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7"/>
        <w:gridCol w:w="2683"/>
        <w:gridCol w:w="10"/>
        <w:gridCol w:w="5245"/>
        <w:gridCol w:w="4678"/>
        <w:gridCol w:w="851"/>
      </w:tblGrid>
      <w:tr w:rsidR="00553A47" w:rsidRPr="00646D3F" w:rsidTr="00F4148E">
        <w:trPr>
          <w:trHeight w:val="185"/>
        </w:trPr>
        <w:tc>
          <w:tcPr>
            <w:tcW w:w="3290" w:type="dxa"/>
            <w:gridSpan w:val="3"/>
            <w:tcBorders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zadanie</w:t>
            </w:r>
          </w:p>
        </w:tc>
        <w:tc>
          <w:tcPr>
            <w:tcW w:w="5245" w:type="dxa"/>
            <w:tcBorders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opis</w:t>
            </w:r>
          </w:p>
        </w:tc>
        <w:tc>
          <w:tcPr>
            <w:tcW w:w="4678" w:type="dxa"/>
            <w:tcBorders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realizacja </w:t>
            </w:r>
            <w:r w:rsidRPr="002326B4">
              <w:rPr>
                <w:rFonts w:ascii="Times New Roman" w:hAnsi="Times New Roman" w:cs="Times New Roman"/>
                <w:bCs/>
                <w:color w:val="000000"/>
              </w:rPr>
              <w:t xml:space="preserve">(przykłady konkretnych działań, podjętych 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w </w:t>
            </w:r>
            <w:r w:rsidRPr="002326B4">
              <w:rPr>
                <w:rFonts w:ascii="Times New Roman" w:hAnsi="Times New Roman" w:cs="Times New Roman"/>
                <w:bCs/>
                <w:color w:val="000000"/>
              </w:rPr>
              <w:t xml:space="preserve">semestrze poprzedzającym okres </w:t>
            </w:r>
            <w:r w:rsidR="00F4148E">
              <w:rPr>
                <w:rFonts w:ascii="Times New Roman" w:hAnsi="Times New Roman" w:cs="Times New Roman"/>
                <w:bCs/>
                <w:color w:val="000000"/>
              </w:rPr>
              <w:br/>
            </w:r>
            <w:r w:rsidRPr="002326B4">
              <w:rPr>
                <w:rFonts w:ascii="Times New Roman" w:hAnsi="Times New Roman" w:cs="Times New Roman"/>
                <w:bCs/>
                <w:color w:val="000000"/>
              </w:rPr>
              <w:t>na jaki proponowany jest dodatek)</w:t>
            </w:r>
          </w:p>
        </w:tc>
        <w:tc>
          <w:tcPr>
            <w:tcW w:w="851" w:type="dxa"/>
            <w:tcBorders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553A47" w:rsidRDefault="00553A47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pkt</w:t>
            </w:r>
          </w:p>
        </w:tc>
      </w:tr>
      <w:tr w:rsidR="00553A47" w:rsidRPr="00646D3F" w:rsidTr="00F4148E">
        <w:trPr>
          <w:trHeight w:val="185"/>
        </w:trPr>
        <w:tc>
          <w:tcPr>
            <w:tcW w:w="14064" w:type="dxa"/>
            <w:gridSpan w:val="6"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53A47" w:rsidRDefault="00553A47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Zarządzanie </w:t>
            </w: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 w:val="restart"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0210F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268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polityka i strategia działania szkoły / placówki</w:t>
            </w: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9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koncepcja pracy szkoły (zgodność z koncepcją MKiDN)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/>
            <w:tcBorders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9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roczny plan pracy szkoły (opracowanie, zatwierdzanie, monitorowanie realizacji)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210"/>
        </w:trPr>
        <w:tc>
          <w:tcPr>
            <w:tcW w:w="597" w:type="dxa"/>
            <w:vMerge w:val="restart"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0210F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268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polityka kadrowa</w:t>
            </w:r>
          </w:p>
        </w:tc>
        <w:tc>
          <w:tcPr>
            <w:tcW w:w="5255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0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 xml:space="preserve">zatrudnianie nauczycieli, </w:t>
            </w:r>
            <w:r w:rsidR="00F4148E" w:rsidRPr="009B4EA5">
              <w:rPr>
                <w:rFonts w:ascii="Times New Roman" w:hAnsi="Times New Roman" w:cs="Times New Roman"/>
                <w:bCs/>
              </w:rPr>
              <w:t>struktura zatrudnienia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489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0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 xml:space="preserve"> przydzielanie zadań zespołowi kierowniczemu/sekcjom, radzie pedagogicznej i realizacja, współpraca naucz</w:t>
            </w:r>
            <w:r w:rsidR="00F4148E" w:rsidRPr="009B4EA5">
              <w:rPr>
                <w:rFonts w:ascii="Times New Roman" w:hAnsi="Times New Roman" w:cs="Times New Roman"/>
                <w:bCs/>
              </w:rPr>
              <w:t>ycieli, współpraca z dyrektorem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390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0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ocenianie nauczycieli.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15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0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rozwój zawodowy nauczycieli , w tym planowane doskonalenie nauczycieli, adekwatność do potrzeb szkoły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40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0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rotacja kadry pedagogicznej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465"/>
        </w:trPr>
        <w:tc>
          <w:tcPr>
            <w:tcW w:w="597" w:type="dxa"/>
            <w:vMerge/>
            <w:tcBorders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0"/>
              </w:numPr>
              <w:spacing w:after="0" w:line="360" w:lineRule="auto"/>
              <w:ind w:left="416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planowanie / wykorzystanie czasu pracy nauczycieli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 w:val="restart"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70210F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0210F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268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  <w:r w:rsidRPr="009B4EA5">
              <w:rPr>
                <w:rFonts w:ascii="Times New Roman" w:hAnsi="Times New Roman" w:cs="Times New Roman"/>
                <w:bCs/>
              </w:rPr>
              <w:t>organizacja szkoły</w:t>
            </w:r>
            <w:r w:rsidR="009B4EA5" w:rsidRPr="009B4EA5">
              <w:rPr>
                <w:rFonts w:ascii="Times New Roman" w:hAnsi="Times New Roman" w:cs="Times New Roman"/>
                <w:bCs/>
              </w:rPr>
              <w:t xml:space="preserve"> / placówki</w:t>
            </w: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7"/>
              </w:numPr>
              <w:spacing w:after="0" w:line="360" w:lineRule="auto"/>
              <w:ind w:left="396" w:hanging="284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prawidłowe i terminowe wprowadzanie danych do SIO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7"/>
              </w:numPr>
              <w:spacing w:after="0" w:line="360" w:lineRule="auto"/>
              <w:ind w:left="396" w:hanging="284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 xml:space="preserve">projektowanie arkusza organizacyjnego </w:t>
            </w:r>
            <w:r w:rsidRPr="009B4EA5">
              <w:rPr>
                <w:rFonts w:ascii="Times New Roman" w:hAnsi="Times New Roman" w:cs="Times New Roman"/>
                <w:color w:val="000000"/>
              </w:rPr>
              <w:br/>
              <w:t>w tym w systemie informatycznym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7"/>
              </w:numPr>
              <w:spacing w:after="0" w:line="360" w:lineRule="auto"/>
              <w:ind w:left="396" w:hanging="284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 xml:space="preserve">organizacja tygodniowego planu zajęć w oparciu o arkusz organizacyjny i potrzeby uczniów 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7"/>
              </w:numPr>
              <w:spacing w:after="0" w:line="360" w:lineRule="auto"/>
              <w:ind w:left="396" w:hanging="284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innowacje lub eksperymenty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7"/>
              </w:numPr>
              <w:spacing w:after="0" w:line="360" w:lineRule="auto"/>
              <w:ind w:left="396" w:hanging="284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prowadzenie dokumentacji szkolnej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35402" w:rsidRPr="00255EB2" w:rsidTr="00F4148E">
        <w:trPr>
          <w:trHeight w:val="185"/>
        </w:trPr>
        <w:tc>
          <w:tcPr>
            <w:tcW w:w="597" w:type="dxa"/>
            <w:vMerge/>
            <w:tcBorders>
              <w:right w:val="single" w:sz="4" w:space="0" w:color="auto"/>
            </w:tcBorders>
            <w:shd w:val="pct15" w:color="auto" w:fill="auto"/>
            <w:vAlign w:val="center"/>
          </w:tcPr>
          <w:p w:rsidR="0083540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83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402" w:rsidRPr="009B4EA5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7"/>
              </w:numPr>
              <w:spacing w:after="0" w:line="360" w:lineRule="auto"/>
              <w:ind w:left="396" w:hanging="284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prowadzenie archiwum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835402" w:rsidRPr="00255EB2" w:rsidRDefault="00835402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4148E" w:rsidRPr="00D07B7B" w:rsidTr="00F4148E">
        <w:trPr>
          <w:trHeight w:val="1100"/>
        </w:trPr>
        <w:tc>
          <w:tcPr>
            <w:tcW w:w="597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4148E" w:rsidRPr="00D07B7B" w:rsidRDefault="00F4148E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2683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4148E" w:rsidRPr="009B4EA5" w:rsidRDefault="00F4148E" w:rsidP="00553A47">
            <w:pPr>
              <w:spacing w:after="0" w:line="36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9B4EA5">
              <w:rPr>
                <w:rFonts w:ascii="Times New Roman" w:hAnsi="Times New Roman" w:cs="Times New Roman"/>
                <w:bCs/>
                <w:color w:val="000000"/>
              </w:rPr>
              <w:t>gospodarowanie środkami finansowymi</w:t>
            </w:r>
          </w:p>
        </w:tc>
        <w:tc>
          <w:tcPr>
            <w:tcW w:w="5255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4148E" w:rsidRPr="009B4EA5" w:rsidRDefault="00F4148E" w:rsidP="00F4148E">
            <w:pPr>
              <w:pStyle w:val="Akapitzlist"/>
              <w:spacing w:after="0" w:line="360" w:lineRule="auto"/>
              <w:ind w:left="0"/>
              <w:rPr>
                <w:rFonts w:ascii="Times New Roman" w:hAnsi="Times New Roman" w:cs="Times New Roman"/>
                <w:bCs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realizacja budżetu w zakresie dochodów</w:t>
            </w:r>
            <w:r w:rsidRPr="009B4EA5">
              <w:rPr>
                <w:rFonts w:ascii="Times New Roman" w:hAnsi="Times New Roman" w:cs="Times New Roman"/>
                <w:color w:val="000000"/>
              </w:rPr>
              <w:br/>
              <w:t>i wydatków, w tym w szczególności terminowość i poprawność sporządzania sprawozdań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</w:tcPr>
          <w:p w:rsidR="00F4148E" w:rsidRPr="00255EB2" w:rsidRDefault="00F4148E" w:rsidP="00553A4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4148E" w:rsidRPr="00835402" w:rsidRDefault="00F4148E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835402" w:rsidRPr="00D07B7B" w:rsidTr="00F4148E">
        <w:trPr>
          <w:trHeight w:val="506"/>
        </w:trPr>
        <w:tc>
          <w:tcPr>
            <w:tcW w:w="597" w:type="dxa"/>
            <w:vMerge w:val="restart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35402" w:rsidRPr="00D07B7B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683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gospodarowanie zasobami materialnymi</w:t>
            </w: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2"/>
              </w:numPr>
              <w:spacing w:after="0" w:line="360" w:lineRule="auto"/>
              <w:ind w:left="396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działania podejmowane na rzecz poprawy bazy i wyposażenia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</w:tcPr>
          <w:p w:rsidR="00835402" w:rsidRPr="00D07B7B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vAlign w:val="center"/>
          </w:tcPr>
          <w:p w:rsidR="00835402" w:rsidRPr="00D07B7B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D07B7B" w:rsidTr="00F4148E">
        <w:trPr>
          <w:trHeight w:val="658"/>
        </w:trPr>
        <w:tc>
          <w:tcPr>
            <w:tcW w:w="597" w:type="dxa"/>
            <w:vMerge/>
            <w:tcBorders>
              <w:bottom w:val="single" w:sz="6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35402" w:rsidRPr="00046B06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83" w:type="dxa"/>
            <w:vMerge/>
            <w:tcBorders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835402" w:rsidRPr="009B4EA5" w:rsidRDefault="00835402" w:rsidP="00553A47">
            <w:pPr>
              <w:pStyle w:val="Akapitzlist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360" w:lineRule="auto"/>
              <w:ind w:left="396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zapewnienie bezpiecznych i higienicznych warunków pracy oraz realizacja przepisów dotyczących bezpieczeństwa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</w:tcPr>
          <w:p w:rsidR="00835402" w:rsidRPr="00D07B7B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D07B7B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185"/>
        </w:trPr>
        <w:tc>
          <w:tcPr>
            <w:tcW w:w="14064" w:type="dxa"/>
            <w:gridSpan w:val="6"/>
            <w:shd w:val="clear" w:color="auto" w:fill="BFBFBF" w:themeFill="background1" w:themeFillShade="BF"/>
            <w:vAlign w:val="center"/>
          </w:tcPr>
          <w:p w:rsidR="00553A47" w:rsidRPr="009B4EA5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B4EA5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Działalność edukacyjna</w:t>
            </w:r>
          </w:p>
        </w:tc>
      </w:tr>
      <w:tr w:rsidR="00835402" w:rsidRPr="00646D3F" w:rsidTr="00F4148E">
        <w:trPr>
          <w:trHeight w:val="281"/>
        </w:trPr>
        <w:tc>
          <w:tcPr>
            <w:tcW w:w="597" w:type="dxa"/>
            <w:vMerge w:val="restart"/>
            <w:shd w:val="clear" w:color="auto" w:fill="D9D9D9" w:themeFill="background1" w:themeFillShade="D9"/>
            <w:vAlign w:val="center"/>
          </w:tcPr>
          <w:p w:rsidR="00835402" w:rsidRPr="00646D3F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2693" w:type="dxa"/>
            <w:gridSpan w:val="2"/>
            <w:vMerge w:val="restart"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organizacja i przebieg kształcenia</w:t>
            </w:r>
          </w:p>
        </w:tc>
        <w:tc>
          <w:tcPr>
            <w:tcW w:w="5245" w:type="dxa"/>
            <w:shd w:val="clear" w:color="auto" w:fill="auto"/>
          </w:tcPr>
          <w:p w:rsidR="00835402" w:rsidRPr="002858D7" w:rsidRDefault="00835402" w:rsidP="00553A4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4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przestrzeganie przepisów prawa związanego z organizacją i przebiegiem nauczania</w:t>
            </w:r>
          </w:p>
        </w:tc>
        <w:tc>
          <w:tcPr>
            <w:tcW w:w="4678" w:type="dxa"/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338"/>
        </w:trPr>
        <w:tc>
          <w:tcPr>
            <w:tcW w:w="597" w:type="dxa"/>
            <w:vMerge/>
            <w:shd w:val="clear" w:color="auto" w:fill="D9D9D9" w:themeFill="background1" w:themeFillShade="D9"/>
            <w:vAlign w:val="center"/>
          </w:tcPr>
          <w:p w:rsidR="00835402" w:rsidRPr="00646D3F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2"/>
            <w:vMerge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45" w:type="dxa"/>
            <w:shd w:val="clear" w:color="auto" w:fill="auto"/>
          </w:tcPr>
          <w:p w:rsidR="00835402" w:rsidRDefault="00835402" w:rsidP="00553A4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4" w:hanging="3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dokumentacja przebiegu nauczania</w:t>
            </w:r>
          </w:p>
        </w:tc>
        <w:tc>
          <w:tcPr>
            <w:tcW w:w="4678" w:type="dxa"/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780"/>
        </w:trPr>
        <w:tc>
          <w:tcPr>
            <w:tcW w:w="597" w:type="dxa"/>
            <w:vMerge w:val="restart"/>
            <w:shd w:val="clear" w:color="auto" w:fill="D9D9D9" w:themeFill="background1" w:themeFillShade="D9"/>
            <w:vAlign w:val="center"/>
          </w:tcPr>
          <w:p w:rsidR="00835402" w:rsidRPr="00646D3F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2693" w:type="dxa"/>
            <w:gridSpan w:val="2"/>
            <w:vMerge w:val="restart"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nadzór pedagogiczny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:rsidR="00835402" w:rsidRPr="00DA1303" w:rsidRDefault="00835402" w:rsidP="00553A47">
            <w:pPr>
              <w:pStyle w:val="Akapitzlist"/>
              <w:numPr>
                <w:ilvl w:val="0"/>
                <w:numId w:val="17"/>
              </w:numPr>
              <w:spacing w:after="0" w:line="360" w:lineRule="auto"/>
              <w:ind w:left="394" w:hanging="394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jakość prowadzonego nadzoru pedagogicznego (umiejętność planowania, organizacji i diagnozowania)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549"/>
        </w:trPr>
        <w:tc>
          <w:tcPr>
            <w:tcW w:w="597" w:type="dxa"/>
            <w:vMerge/>
            <w:shd w:val="clear" w:color="auto" w:fill="D9D9D9" w:themeFill="background1" w:themeFillShade="D9"/>
            <w:vAlign w:val="center"/>
          </w:tcPr>
          <w:p w:rsidR="00835402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2"/>
            <w:vMerge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35402" w:rsidRPr="00772392" w:rsidRDefault="00835402" w:rsidP="00553A47">
            <w:pPr>
              <w:pStyle w:val="Akapitzlist"/>
              <w:numPr>
                <w:ilvl w:val="0"/>
                <w:numId w:val="17"/>
              </w:numPr>
              <w:spacing w:after="0" w:line="360" w:lineRule="auto"/>
              <w:ind w:left="394" w:hanging="394"/>
              <w:rPr>
                <w:rFonts w:ascii="Times New Roman" w:hAnsi="Times New Roman" w:cs="Times New Roman"/>
                <w:color w:val="000000"/>
              </w:rPr>
            </w:pPr>
            <w:r w:rsidRPr="00772392">
              <w:rPr>
                <w:rFonts w:ascii="Times New Roman" w:hAnsi="Times New Roman" w:cs="Times New Roman"/>
                <w:color w:val="000000"/>
              </w:rPr>
              <w:t>terminowość realizacji planu nadzoru pedagogicznego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549"/>
        </w:trPr>
        <w:tc>
          <w:tcPr>
            <w:tcW w:w="597" w:type="dxa"/>
            <w:vMerge/>
            <w:shd w:val="clear" w:color="auto" w:fill="D9D9D9" w:themeFill="background1" w:themeFillShade="D9"/>
            <w:vAlign w:val="center"/>
          </w:tcPr>
          <w:p w:rsidR="00835402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2"/>
            <w:vMerge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  <w:shd w:val="clear" w:color="auto" w:fill="auto"/>
          </w:tcPr>
          <w:p w:rsidR="00835402" w:rsidRDefault="00835402" w:rsidP="00553A47">
            <w:pPr>
              <w:pStyle w:val="Akapitzlist"/>
              <w:numPr>
                <w:ilvl w:val="0"/>
                <w:numId w:val="17"/>
              </w:numPr>
              <w:spacing w:after="0" w:line="360" w:lineRule="auto"/>
              <w:ind w:left="391" w:hanging="391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prawidłowe dokumentowanie stosowanych form nadzoru pedagogicznego  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281"/>
        </w:trPr>
        <w:tc>
          <w:tcPr>
            <w:tcW w:w="597" w:type="dxa"/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 w:themeFill="background1"/>
          </w:tcPr>
          <w:p w:rsidR="00553A47" w:rsidRPr="009B4EA5" w:rsidRDefault="00064548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 xml:space="preserve">monitorowanie efektów </w:t>
            </w:r>
            <w:r w:rsidR="00553A47" w:rsidRPr="009B4EA5">
              <w:rPr>
                <w:rFonts w:ascii="Times New Roman" w:hAnsi="Times New Roman" w:cs="Times New Roman"/>
                <w:color w:val="000000"/>
              </w:rPr>
              <w:t>kształcenia</w:t>
            </w:r>
          </w:p>
        </w:tc>
        <w:tc>
          <w:tcPr>
            <w:tcW w:w="5245" w:type="dxa"/>
            <w:shd w:val="clear" w:color="auto" w:fill="auto"/>
          </w:tcPr>
          <w:p w:rsidR="00876796" w:rsidRPr="00664ECF" w:rsidRDefault="00553A47" w:rsidP="00553A47">
            <w:pPr>
              <w:pStyle w:val="Akapitzlist"/>
              <w:spacing w:after="0" w:line="360" w:lineRule="auto"/>
              <w:ind w:left="0"/>
              <w:rPr>
                <w:rFonts w:ascii="Times New Roman" w:hAnsi="Times New Roman" w:cs="Times New Roman"/>
                <w:color w:val="000000"/>
              </w:rPr>
            </w:pPr>
            <w:r w:rsidRPr="00664ECF">
              <w:rPr>
                <w:rFonts w:ascii="Times New Roman" w:hAnsi="Times New Roman" w:cs="Times New Roman"/>
                <w:color w:val="000000"/>
              </w:rPr>
              <w:t>monitorowanie efektów kształcenia, poziomu kształcenia, losów absolwentów</w:t>
            </w:r>
          </w:p>
        </w:tc>
        <w:tc>
          <w:tcPr>
            <w:tcW w:w="4678" w:type="dxa"/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53A47" w:rsidRPr="00646D3F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281"/>
        </w:trPr>
        <w:tc>
          <w:tcPr>
            <w:tcW w:w="597" w:type="dxa"/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 w:themeFill="background1"/>
          </w:tcPr>
          <w:p w:rsidR="00553A47" w:rsidRPr="009B4EA5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osiągnięcia uczniów szkoły</w:t>
            </w:r>
          </w:p>
        </w:tc>
        <w:tc>
          <w:tcPr>
            <w:tcW w:w="5245" w:type="dxa"/>
            <w:shd w:val="clear" w:color="auto" w:fill="auto"/>
          </w:tcPr>
          <w:p w:rsidR="00553A47" w:rsidRPr="007405D7" w:rsidRDefault="00553A47" w:rsidP="00553A47">
            <w:pPr>
              <w:pStyle w:val="Akapitzlist"/>
              <w:spacing w:after="0" w:line="360" w:lineRule="auto"/>
              <w:ind w:left="0"/>
              <w:rPr>
                <w:rFonts w:ascii="Times New Roman" w:hAnsi="Times New Roman" w:cs="Times New Roman"/>
                <w:color w:val="000000"/>
              </w:rPr>
            </w:pPr>
            <w:r w:rsidRPr="007405D7">
              <w:rPr>
                <w:rFonts w:ascii="Times New Roman" w:hAnsi="Times New Roman" w:cs="Times New Roman"/>
                <w:color w:val="000000"/>
              </w:rPr>
              <w:t>udokumentowane osiągnięcia uczniów szkoły (</w:t>
            </w:r>
            <w:r w:rsidR="00876796">
              <w:rPr>
                <w:rFonts w:ascii="Times New Roman" w:hAnsi="Times New Roman" w:cs="Times New Roman"/>
                <w:color w:val="000000"/>
              </w:rPr>
              <w:t xml:space="preserve">przesłuchania, </w:t>
            </w:r>
            <w:r w:rsidRPr="007405D7">
              <w:rPr>
                <w:rFonts w:ascii="Times New Roman" w:hAnsi="Times New Roman" w:cs="Times New Roman"/>
                <w:color w:val="000000"/>
              </w:rPr>
              <w:t>konkursy, turnieje, olimpiady oraz inne obszary działań, związane z realizacją procesu dydaktycznego</w:t>
            </w:r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4678" w:type="dxa"/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53A47" w:rsidRPr="00646D3F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481"/>
        </w:trPr>
        <w:tc>
          <w:tcPr>
            <w:tcW w:w="597" w:type="dxa"/>
            <w:vMerge w:val="restart"/>
            <w:shd w:val="clear" w:color="auto" w:fill="D9D9D9" w:themeFill="background1" w:themeFillShade="D9"/>
            <w:vAlign w:val="center"/>
          </w:tcPr>
          <w:p w:rsidR="00835402" w:rsidRPr="00646D3F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693" w:type="dxa"/>
            <w:gridSpan w:val="2"/>
            <w:vMerge w:val="restart"/>
            <w:shd w:val="clear" w:color="auto" w:fill="FFFFFF" w:themeFill="background1"/>
            <w:vAlign w:val="center"/>
          </w:tcPr>
          <w:p w:rsidR="00835402" w:rsidRPr="009B4EA5" w:rsidRDefault="00835402" w:rsidP="00A56DE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d</w:t>
            </w:r>
            <w:r w:rsidR="00A56DEB" w:rsidRPr="009B4EA5">
              <w:rPr>
                <w:rFonts w:ascii="Times New Roman" w:hAnsi="Times New Roman" w:cs="Times New Roman"/>
                <w:color w:val="000000"/>
              </w:rPr>
              <w:t>ziałania na rzecz uczniów szkoły / placówki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:rsidR="00835402" w:rsidRPr="007D3772" w:rsidRDefault="00835402" w:rsidP="00553A47">
            <w:pPr>
              <w:pStyle w:val="Akapitzlist"/>
              <w:numPr>
                <w:ilvl w:val="0"/>
                <w:numId w:val="8"/>
              </w:numPr>
              <w:spacing w:after="0" w:line="360" w:lineRule="auto"/>
              <w:ind w:left="396" w:hanging="396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zajęcia dla uczniów potrzebujących opieki, </w:t>
            </w:r>
            <w:r>
              <w:rPr>
                <w:rFonts w:ascii="Times New Roman" w:hAnsi="Times New Roman" w:cs="Times New Roman"/>
                <w:color w:val="000000"/>
              </w:rPr>
              <w:br/>
              <w:t>z uwzględnieniem ich potrzeb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234"/>
        </w:trPr>
        <w:tc>
          <w:tcPr>
            <w:tcW w:w="597" w:type="dxa"/>
            <w:vMerge/>
            <w:shd w:val="clear" w:color="auto" w:fill="D9D9D9" w:themeFill="background1" w:themeFillShade="D9"/>
          </w:tcPr>
          <w:p w:rsidR="00835402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2"/>
            <w:vMerge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:rsidR="00835402" w:rsidRDefault="00835402" w:rsidP="00553A47">
            <w:pPr>
              <w:pStyle w:val="Akapitzlist"/>
              <w:numPr>
                <w:ilvl w:val="0"/>
                <w:numId w:val="8"/>
              </w:numPr>
              <w:spacing w:after="0" w:line="360" w:lineRule="auto"/>
              <w:ind w:left="397" w:hanging="39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zajęcia dla uczniów szczególnie uzdolnionych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290"/>
        </w:trPr>
        <w:tc>
          <w:tcPr>
            <w:tcW w:w="597" w:type="dxa"/>
            <w:vMerge/>
            <w:shd w:val="clear" w:color="auto" w:fill="D9D9D9" w:themeFill="background1" w:themeFillShade="D9"/>
          </w:tcPr>
          <w:p w:rsidR="00835402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2"/>
            <w:vMerge/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35402" w:rsidRDefault="00835402" w:rsidP="00876796">
            <w:pPr>
              <w:pStyle w:val="Akapitzlist"/>
              <w:numPr>
                <w:ilvl w:val="0"/>
                <w:numId w:val="8"/>
              </w:numPr>
              <w:spacing w:after="0" w:line="360" w:lineRule="auto"/>
              <w:ind w:left="397" w:hanging="39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pomoc i opieka </w:t>
            </w:r>
            <w:r w:rsidR="00876796">
              <w:rPr>
                <w:rFonts w:ascii="Times New Roman" w:hAnsi="Times New Roman" w:cs="Times New Roman"/>
                <w:color w:val="000000"/>
              </w:rPr>
              <w:t>socjalna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35402" w:rsidRPr="00646D3F" w:rsidTr="00F4148E">
        <w:trPr>
          <w:trHeight w:val="290"/>
        </w:trPr>
        <w:tc>
          <w:tcPr>
            <w:tcW w:w="597" w:type="dxa"/>
            <w:vMerge/>
            <w:tcBorders>
              <w:bottom w:val="single" w:sz="6" w:space="0" w:color="auto"/>
            </w:tcBorders>
            <w:shd w:val="clear" w:color="auto" w:fill="D9D9D9" w:themeFill="background1" w:themeFillShade="D9"/>
          </w:tcPr>
          <w:p w:rsidR="00835402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2"/>
            <w:vMerge/>
            <w:tcBorders>
              <w:bottom w:val="single" w:sz="6" w:space="0" w:color="auto"/>
            </w:tcBorders>
            <w:shd w:val="clear" w:color="auto" w:fill="FFFFFF" w:themeFill="background1"/>
          </w:tcPr>
          <w:p w:rsidR="00835402" w:rsidRPr="009B4EA5" w:rsidRDefault="00835402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</w:tcPr>
          <w:p w:rsidR="00835402" w:rsidRDefault="00835402" w:rsidP="00553A47">
            <w:pPr>
              <w:pStyle w:val="Akapitzlist"/>
              <w:numPr>
                <w:ilvl w:val="0"/>
                <w:numId w:val="8"/>
              </w:numPr>
              <w:spacing w:after="0" w:line="360" w:lineRule="auto"/>
              <w:ind w:left="396" w:hanging="396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współpraca dyrektora, nauczycieli z rodzicami uczniów, w tym  jakość obiegu informacji</w:t>
            </w:r>
          </w:p>
          <w:p w:rsidR="00F4148E" w:rsidRDefault="00F4148E" w:rsidP="00F4148E">
            <w:pPr>
              <w:pStyle w:val="Akapitzlist"/>
              <w:spacing w:after="0" w:line="360" w:lineRule="auto"/>
              <w:ind w:left="396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</w:tcPr>
          <w:p w:rsidR="00835402" w:rsidRPr="00646D3F" w:rsidRDefault="00835402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tcBorders>
              <w:bottom w:val="single" w:sz="6" w:space="0" w:color="auto"/>
            </w:tcBorders>
            <w:vAlign w:val="center"/>
          </w:tcPr>
          <w:p w:rsidR="00835402" w:rsidRPr="00646D3F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185"/>
        </w:trPr>
        <w:tc>
          <w:tcPr>
            <w:tcW w:w="14064" w:type="dxa"/>
            <w:gridSpan w:val="6"/>
            <w:shd w:val="clear" w:color="auto" w:fill="BFBFBF" w:themeFill="background1" w:themeFillShade="BF"/>
            <w:vAlign w:val="center"/>
          </w:tcPr>
          <w:p w:rsidR="00553A47" w:rsidRPr="009B4EA5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B4EA5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Działalność inna</w:t>
            </w:r>
          </w:p>
        </w:tc>
      </w:tr>
      <w:tr w:rsidR="00553A47" w:rsidRPr="00646D3F" w:rsidTr="00F4148E">
        <w:trPr>
          <w:trHeight w:val="281"/>
        </w:trPr>
        <w:tc>
          <w:tcPr>
            <w:tcW w:w="597" w:type="dxa"/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2693" w:type="dxa"/>
            <w:gridSpan w:val="2"/>
            <w:shd w:val="clear" w:color="auto" w:fill="FFFFFF" w:themeFill="background1"/>
          </w:tcPr>
          <w:p w:rsidR="00553A47" w:rsidRPr="009B4EA5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promocja szkoły / placówki</w:t>
            </w:r>
          </w:p>
        </w:tc>
        <w:tc>
          <w:tcPr>
            <w:tcW w:w="5245" w:type="dxa"/>
            <w:shd w:val="clear" w:color="auto" w:fill="auto"/>
          </w:tcPr>
          <w:p w:rsidR="00553A47" w:rsidRPr="00646D3F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646D3F">
              <w:rPr>
                <w:rFonts w:ascii="Times New Roman" w:hAnsi="Times New Roman" w:cs="Times New Roman"/>
                <w:color w:val="000000"/>
              </w:rPr>
              <w:t xml:space="preserve">realizacja zadań i podejmowanie inicjatyw istotnie zwiększających udział i rolę szkoły </w:t>
            </w:r>
            <w:r w:rsidR="00F4148E">
              <w:rPr>
                <w:rFonts w:ascii="Times New Roman" w:hAnsi="Times New Roman" w:cs="Times New Roman"/>
                <w:color w:val="000000"/>
              </w:rPr>
              <w:t xml:space="preserve">/ placówki </w:t>
            </w:r>
            <w:r w:rsidRPr="00646D3F">
              <w:rPr>
                <w:rFonts w:ascii="Times New Roman" w:hAnsi="Times New Roman" w:cs="Times New Roman"/>
                <w:color w:val="000000"/>
              </w:rPr>
              <w:t>w środowisku lokalnym</w:t>
            </w:r>
          </w:p>
        </w:tc>
        <w:tc>
          <w:tcPr>
            <w:tcW w:w="4678" w:type="dxa"/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53A47" w:rsidRPr="00646D3F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281"/>
        </w:trPr>
        <w:tc>
          <w:tcPr>
            <w:tcW w:w="597" w:type="dxa"/>
            <w:shd w:val="clear" w:color="auto" w:fill="D9D9D9" w:themeFill="background1" w:themeFillShade="D9"/>
            <w:vAlign w:val="center"/>
          </w:tcPr>
          <w:p w:rsidR="00553A47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2693" w:type="dxa"/>
            <w:gridSpan w:val="2"/>
            <w:shd w:val="clear" w:color="auto" w:fill="FFFFFF" w:themeFill="background1"/>
          </w:tcPr>
          <w:p w:rsidR="00553A47" w:rsidRPr="009B4EA5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współpraca z organami szkoły / placówki</w:t>
            </w:r>
          </w:p>
        </w:tc>
        <w:tc>
          <w:tcPr>
            <w:tcW w:w="5245" w:type="dxa"/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678" w:type="dxa"/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53A47" w:rsidRPr="00646D3F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281"/>
        </w:trPr>
        <w:tc>
          <w:tcPr>
            <w:tcW w:w="597" w:type="dxa"/>
            <w:tcBorders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553A47" w:rsidRPr="00646D3F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2693" w:type="dxa"/>
            <w:gridSpan w:val="2"/>
            <w:tcBorders>
              <w:bottom w:val="single" w:sz="6" w:space="0" w:color="auto"/>
            </w:tcBorders>
            <w:shd w:val="clear" w:color="auto" w:fill="FFFFFF" w:themeFill="background1"/>
          </w:tcPr>
          <w:p w:rsidR="00553A47" w:rsidRPr="009B4EA5" w:rsidRDefault="00553A47" w:rsidP="00553A4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  <w:r w:rsidRPr="009B4EA5">
              <w:rPr>
                <w:rFonts w:ascii="Times New Roman" w:hAnsi="Times New Roman" w:cs="Times New Roman"/>
                <w:color w:val="000000"/>
              </w:rPr>
              <w:t>osobisty rozwój zawodowy dyrektora</w:t>
            </w:r>
          </w:p>
        </w:tc>
        <w:tc>
          <w:tcPr>
            <w:tcW w:w="5245" w:type="dxa"/>
            <w:tcBorders>
              <w:bottom w:val="single" w:sz="6" w:space="0" w:color="auto"/>
            </w:tcBorders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  <w:shd w:val="clear" w:color="auto" w:fill="auto"/>
          </w:tcPr>
          <w:p w:rsidR="00553A47" w:rsidRPr="00646D3F" w:rsidRDefault="00553A47" w:rsidP="00553A47">
            <w:pPr>
              <w:spacing w:after="0" w:line="36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bottom w:val="single" w:sz="6" w:space="0" w:color="auto"/>
            </w:tcBorders>
            <w:vAlign w:val="center"/>
          </w:tcPr>
          <w:p w:rsidR="00553A47" w:rsidRPr="00646D3F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53A47" w:rsidRPr="00646D3F" w:rsidTr="00F4148E">
        <w:trPr>
          <w:trHeight w:val="185"/>
        </w:trPr>
        <w:tc>
          <w:tcPr>
            <w:tcW w:w="14064" w:type="dxa"/>
            <w:gridSpan w:val="6"/>
            <w:shd w:val="clear" w:color="auto" w:fill="BFBFBF" w:themeFill="background1" w:themeFillShade="BF"/>
            <w:vAlign w:val="center"/>
          </w:tcPr>
          <w:p w:rsidR="00553A47" w:rsidRPr="009B4EA5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B4EA5">
              <w:rPr>
                <w:rFonts w:ascii="Times New Roman" w:hAnsi="Times New Roman" w:cs="Times New Roman"/>
                <w:b/>
                <w:color w:val="000000"/>
              </w:rPr>
              <w:t>Atmosfera szkoły / placówki</w:t>
            </w:r>
          </w:p>
        </w:tc>
      </w:tr>
      <w:tr w:rsidR="00553A47" w:rsidTr="00F414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514"/>
        </w:trPr>
        <w:tc>
          <w:tcPr>
            <w:tcW w:w="597" w:type="dxa"/>
            <w:shd w:val="pct15" w:color="auto" w:fill="auto"/>
            <w:vAlign w:val="center"/>
          </w:tcPr>
          <w:p w:rsidR="00553A47" w:rsidRDefault="00553A47" w:rsidP="00553A47">
            <w:pPr>
              <w:spacing w:after="0" w:line="360" w:lineRule="auto"/>
              <w:ind w:left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93" w:type="dxa"/>
            <w:gridSpan w:val="2"/>
          </w:tcPr>
          <w:p w:rsidR="00876796" w:rsidRPr="009B4EA5" w:rsidRDefault="00553A47" w:rsidP="00553A47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9B4EA5">
              <w:rPr>
                <w:rFonts w:ascii="Times New Roman" w:hAnsi="Times New Roman" w:cs="Times New Roman"/>
              </w:rPr>
              <w:t xml:space="preserve">relacje interpersonalne </w:t>
            </w:r>
          </w:p>
        </w:tc>
        <w:tc>
          <w:tcPr>
            <w:tcW w:w="5245" w:type="dxa"/>
          </w:tcPr>
          <w:p w:rsidR="00553A47" w:rsidRDefault="00553A47" w:rsidP="00553A47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</w:tcPr>
          <w:p w:rsidR="00553A47" w:rsidRDefault="00553A47" w:rsidP="00553A47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553A47" w:rsidRDefault="00553A47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3A47" w:rsidTr="00F414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465"/>
        </w:trPr>
        <w:tc>
          <w:tcPr>
            <w:tcW w:w="597" w:type="dxa"/>
            <w:shd w:val="pct15" w:color="auto" w:fill="auto"/>
            <w:vAlign w:val="center"/>
          </w:tcPr>
          <w:p w:rsidR="00553A47" w:rsidRDefault="00553A47" w:rsidP="00553A47">
            <w:pPr>
              <w:spacing w:after="0" w:line="360" w:lineRule="auto"/>
              <w:ind w:left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693" w:type="dxa"/>
            <w:gridSpan w:val="2"/>
          </w:tcPr>
          <w:p w:rsidR="00553A47" w:rsidRPr="009B4EA5" w:rsidRDefault="00553A47" w:rsidP="00553A47">
            <w:pPr>
              <w:spacing w:after="0" w:line="360" w:lineRule="auto"/>
              <w:ind w:left="30"/>
              <w:rPr>
                <w:rFonts w:ascii="Times New Roman" w:hAnsi="Times New Roman" w:cs="Times New Roman"/>
              </w:rPr>
            </w:pPr>
            <w:r w:rsidRPr="009B4EA5">
              <w:rPr>
                <w:rFonts w:ascii="Times New Roman" w:hAnsi="Times New Roman" w:cs="Times New Roman"/>
              </w:rPr>
              <w:t xml:space="preserve">umiejętność rozwiązywania  problemów </w:t>
            </w:r>
          </w:p>
        </w:tc>
        <w:tc>
          <w:tcPr>
            <w:tcW w:w="5245" w:type="dxa"/>
          </w:tcPr>
          <w:p w:rsidR="00553A47" w:rsidRDefault="00553A47" w:rsidP="00553A47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</w:tcPr>
          <w:p w:rsidR="00553A47" w:rsidRDefault="00553A47" w:rsidP="00553A47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835402" w:rsidRDefault="00835402" w:rsidP="00835402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57AE5" w:rsidRDefault="00D57AE5" w:rsidP="00553A47">
      <w:pPr>
        <w:spacing w:after="0" w:line="240" w:lineRule="auto"/>
        <w:rPr>
          <w:rFonts w:ascii="Times New Roman" w:hAnsi="Times New Roman" w:cs="Times New Roman"/>
        </w:rPr>
      </w:pPr>
    </w:p>
    <w:p w:rsidR="00D57AE5" w:rsidRDefault="00D57AE5">
      <w:pPr>
        <w:rPr>
          <w:rFonts w:ascii="Times New Roman" w:hAnsi="Times New Roman" w:cs="Times New Roman"/>
        </w:rPr>
      </w:pPr>
    </w:p>
    <w:p w:rsidR="00F4148E" w:rsidRDefault="00F4148E">
      <w:pPr>
        <w:rPr>
          <w:rFonts w:ascii="Times New Roman" w:hAnsi="Times New Roman" w:cs="Times New Roman"/>
        </w:rPr>
      </w:pPr>
    </w:p>
    <w:p w:rsidR="00F4148E" w:rsidRDefault="00F4148E">
      <w:pPr>
        <w:rPr>
          <w:rFonts w:ascii="Times New Roman" w:hAnsi="Times New Roman" w:cs="Times New Roman"/>
        </w:rPr>
      </w:pPr>
    </w:p>
    <w:p w:rsidR="00923F56" w:rsidRDefault="00923F56" w:rsidP="00BA0759">
      <w:pPr>
        <w:spacing w:after="0"/>
        <w:rPr>
          <w:sz w:val="18"/>
        </w:rPr>
      </w:pPr>
      <w:r w:rsidRPr="00F95149">
        <w:t>.......................................................................</w:t>
      </w:r>
      <w:r>
        <w:tab/>
      </w:r>
      <w:r>
        <w:tab/>
      </w:r>
      <w:r w:rsidR="00BD5490">
        <w:tab/>
      </w:r>
      <w:r w:rsidR="00BD5490">
        <w:tab/>
      </w:r>
      <w:r w:rsidR="00BD5490">
        <w:tab/>
      </w:r>
      <w:r w:rsidR="00BD5490">
        <w:tab/>
      </w:r>
      <w:r w:rsidR="00BD5490">
        <w:tab/>
      </w:r>
      <w:r w:rsidR="00BD5490">
        <w:tab/>
      </w:r>
      <w:r w:rsidRPr="00F95149">
        <w:t>.......................................................................</w:t>
      </w:r>
    </w:p>
    <w:p w:rsidR="00923F56" w:rsidRPr="00BA0759" w:rsidRDefault="00923F56">
      <w:pPr>
        <w:rPr>
          <w:rFonts w:ascii="Times New Roman" w:eastAsia="Calibri" w:hAnsi="Times New Roman" w:cs="Times New Roman"/>
        </w:rPr>
      </w:pPr>
      <w:r w:rsidRPr="00BA0759">
        <w:rPr>
          <w:rFonts w:ascii="Times New Roman" w:hAnsi="Times New Roman" w:cs="Times New Roman"/>
          <w:sz w:val="18"/>
        </w:rPr>
        <w:t>/miejscowość, data/</w:t>
      </w:r>
      <w:r w:rsidRPr="00BA0759">
        <w:rPr>
          <w:rFonts w:ascii="Times New Roman" w:hAnsi="Times New Roman" w:cs="Times New Roman"/>
          <w:sz w:val="18"/>
        </w:rPr>
        <w:tab/>
      </w:r>
      <w:r w:rsidRPr="00BA0759">
        <w:rPr>
          <w:rFonts w:ascii="Times New Roman" w:hAnsi="Times New Roman" w:cs="Times New Roman"/>
          <w:sz w:val="18"/>
        </w:rPr>
        <w:tab/>
      </w:r>
      <w:r w:rsidRPr="00BA0759">
        <w:rPr>
          <w:rFonts w:ascii="Times New Roman" w:hAnsi="Times New Roman" w:cs="Times New Roman"/>
          <w:sz w:val="18"/>
        </w:rPr>
        <w:tab/>
      </w:r>
      <w:r w:rsidRPr="00BA0759">
        <w:rPr>
          <w:rFonts w:ascii="Times New Roman" w:hAnsi="Times New Roman" w:cs="Times New Roman"/>
          <w:sz w:val="18"/>
        </w:rPr>
        <w:tab/>
      </w:r>
      <w:r w:rsidRPr="00BA0759">
        <w:rPr>
          <w:rFonts w:ascii="Times New Roman" w:hAnsi="Times New Roman" w:cs="Times New Roman"/>
          <w:sz w:val="18"/>
        </w:rPr>
        <w:tab/>
      </w:r>
      <w:r w:rsidR="00BD5490">
        <w:rPr>
          <w:rFonts w:ascii="Times New Roman" w:hAnsi="Times New Roman" w:cs="Times New Roman"/>
          <w:sz w:val="18"/>
        </w:rPr>
        <w:tab/>
      </w:r>
      <w:r w:rsidR="00BD5490">
        <w:rPr>
          <w:rFonts w:ascii="Times New Roman" w:hAnsi="Times New Roman" w:cs="Times New Roman"/>
          <w:sz w:val="18"/>
        </w:rPr>
        <w:tab/>
      </w:r>
      <w:r w:rsidR="00BD5490">
        <w:rPr>
          <w:rFonts w:ascii="Times New Roman" w:hAnsi="Times New Roman" w:cs="Times New Roman"/>
          <w:sz w:val="18"/>
        </w:rPr>
        <w:tab/>
      </w:r>
      <w:r w:rsidR="00BD5490">
        <w:rPr>
          <w:rFonts w:ascii="Times New Roman" w:hAnsi="Times New Roman" w:cs="Times New Roman"/>
          <w:sz w:val="18"/>
        </w:rPr>
        <w:tab/>
      </w:r>
      <w:r w:rsidR="00BD5490">
        <w:rPr>
          <w:rFonts w:ascii="Times New Roman" w:hAnsi="Times New Roman" w:cs="Times New Roman"/>
          <w:sz w:val="18"/>
        </w:rPr>
        <w:tab/>
      </w:r>
      <w:r w:rsidR="00BD5490">
        <w:rPr>
          <w:rFonts w:ascii="Times New Roman" w:hAnsi="Times New Roman" w:cs="Times New Roman"/>
          <w:sz w:val="18"/>
        </w:rPr>
        <w:tab/>
      </w:r>
      <w:r w:rsidRPr="00BA0759">
        <w:rPr>
          <w:rFonts w:ascii="Times New Roman" w:hAnsi="Times New Roman" w:cs="Times New Roman"/>
          <w:sz w:val="18"/>
        </w:rPr>
        <w:t>/podpis</w:t>
      </w:r>
      <w:r w:rsidR="00C50A8B">
        <w:rPr>
          <w:rFonts w:ascii="Times New Roman" w:hAnsi="Times New Roman" w:cs="Times New Roman"/>
          <w:sz w:val="18"/>
        </w:rPr>
        <w:t xml:space="preserve"> sporządzającego </w:t>
      </w:r>
      <w:r w:rsidR="00BD5490">
        <w:rPr>
          <w:rFonts w:ascii="Times New Roman" w:hAnsi="Times New Roman" w:cs="Times New Roman"/>
          <w:sz w:val="18"/>
        </w:rPr>
        <w:t>Wizytatora/</w:t>
      </w:r>
    </w:p>
    <w:sectPr w:rsidR="00923F56" w:rsidRPr="00BA0759" w:rsidSect="00F4148E">
      <w:headerReference w:type="default" r:id="rId7"/>
      <w:pgSz w:w="16838" w:h="11906" w:orient="landscape"/>
      <w:pgMar w:top="1418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7FB0" w:rsidRDefault="00F97FB0" w:rsidP="00DC5C51">
      <w:pPr>
        <w:spacing w:after="0" w:line="240" w:lineRule="auto"/>
      </w:pPr>
      <w:r>
        <w:separator/>
      </w:r>
    </w:p>
  </w:endnote>
  <w:endnote w:type="continuationSeparator" w:id="0">
    <w:p w:rsidR="00F97FB0" w:rsidRDefault="00F97FB0" w:rsidP="00DC5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7FB0" w:rsidRDefault="00F97FB0" w:rsidP="00DC5C51">
      <w:pPr>
        <w:spacing w:after="0" w:line="240" w:lineRule="auto"/>
      </w:pPr>
      <w:r>
        <w:separator/>
      </w:r>
    </w:p>
  </w:footnote>
  <w:footnote w:type="continuationSeparator" w:id="0">
    <w:p w:rsidR="00F97FB0" w:rsidRDefault="00F97FB0" w:rsidP="00DC5C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C51" w:rsidRDefault="00434463" w:rsidP="00DC5C51">
    <w:pPr>
      <w:pStyle w:val="Nagwek"/>
      <w:jc w:val="right"/>
      <w:rPr>
        <w:rFonts w:ascii="Arial" w:hAnsi="Arial" w:cs="Arial"/>
        <w:i/>
        <w:iCs/>
        <w:sz w:val="16"/>
      </w:rPr>
    </w:pPr>
    <w:r>
      <w:rPr>
        <w:rFonts w:ascii="Arial" w:hAnsi="Arial" w:cs="Arial"/>
        <w:i/>
        <w:iCs/>
        <w:sz w:val="16"/>
      </w:rPr>
      <w:t>Załącznik</w:t>
    </w:r>
    <w:r w:rsidR="00DC5C51">
      <w:rPr>
        <w:rFonts w:ascii="Arial" w:hAnsi="Arial" w:cs="Arial"/>
        <w:i/>
        <w:iCs/>
        <w:sz w:val="16"/>
      </w:rPr>
      <w:t xml:space="preserve"> </w:t>
    </w:r>
    <w:r w:rsidR="00AA04AC">
      <w:rPr>
        <w:rFonts w:ascii="Arial" w:hAnsi="Arial" w:cs="Arial"/>
        <w:i/>
        <w:iCs/>
        <w:sz w:val="16"/>
      </w:rPr>
      <w:t xml:space="preserve">nr 2 </w:t>
    </w:r>
    <w:r w:rsidR="00DC5C51">
      <w:rPr>
        <w:rFonts w:ascii="Arial" w:hAnsi="Arial" w:cs="Arial"/>
        <w:i/>
        <w:iCs/>
        <w:sz w:val="16"/>
      </w:rPr>
      <w:t xml:space="preserve">do Procedury </w:t>
    </w:r>
  </w:p>
  <w:p w:rsidR="00DC5C51" w:rsidRDefault="00DC5C51" w:rsidP="00DC5C51">
    <w:pPr>
      <w:pStyle w:val="Nagwek"/>
      <w:jc w:val="right"/>
      <w:rPr>
        <w:rFonts w:ascii="Arial" w:hAnsi="Arial" w:cs="Arial"/>
        <w:i/>
        <w:iCs/>
        <w:sz w:val="16"/>
      </w:rPr>
    </w:pPr>
    <w:r>
      <w:rPr>
        <w:rFonts w:ascii="Arial" w:hAnsi="Arial" w:cs="Arial"/>
        <w:i/>
        <w:iCs/>
        <w:sz w:val="16"/>
      </w:rPr>
      <w:t xml:space="preserve">przyznawania dodatków motywacyjnych </w:t>
    </w:r>
  </w:p>
  <w:p w:rsidR="00DC5C51" w:rsidRDefault="00DC5C51" w:rsidP="00DC5C51">
    <w:pPr>
      <w:pStyle w:val="Nagwek"/>
      <w:jc w:val="right"/>
      <w:rPr>
        <w:rFonts w:ascii="Arial" w:hAnsi="Arial" w:cs="Arial"/>
        <w:i/>
        <w:iCs/>
        <w:sz w:val="16"/>
      </w:rPr>
    </w:pPr>
    <w:r>
      <w:rPr>
        <w:rFonts w:ascii="Arial" w:hAnsi="Arial" w:cs="Arial"/>
        <w:i/>
        <w:iCs/>
        <w:sz w:val="16"/>
      </w:rPr>
      <w:t>dyrektorom szkół/placówek prowadzonym przez MKiDN</w:t>
    </w:r>
  </w:p>
  <w:p w:rsidR="002A30B4" w:rsidRPr="00DC5C51" w:rsidRDefault="002A30B4" w:rsidP="00DC5C51">
    <w:pPr>
      <w:pStyle w:val="Nagwek"/>
      <w:jc w:val="right"/>
      <w:rPr>
        <w:rFonts w:ascii="Arial" w:hAnsi="Arial" w:cs="Arial"/>
        <w:i/>
        <w:iCs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9722579E"/>
    <w:lvl w:ilvl="0">
      <w:start w:val="1"/>
      <w:numFmt w:val="bullet"/>
      <w:pStyle w:val="Listapunktowana"/>
      <w:lvlText w:val=""/>
      <w:lvlJc w:val="left"/>
      <w:pPr>
        <w:tabs>
          <w:tab w:val="num" w:pos="4394"/>
        </w:tabs>
        <w:ind w:left="4394" w:hanging="360"/>
      </w:pPr>
      <w:rPr>
        <w:rFonts w:ascii="Symbol" w:hAnsi="Symbol" w:hint="default"/>
      </w:rPr>
    </w:lvl>
  </w:abstractNum>
  <w:abstractNum w:abstractNumId="1" w15:restartNumberingAfterBreak="0">
    <w:nsid w:val="081F363D"/>
    <w:multiLevelType w:val="hybridMultilevel"/>
    <w:tmpl w:val="FAFC5F2A"/>
    <w:lvl w:ilvl="0" w:tplc="04150019">
      <w:start w:val="1"/>
      <w:numFmt w:val="lowerLetter"/>
      <w:lvlText w:val="%1."/>
      <w:lvlJc w:val="left"/>
      <w:pPr>
        <w:ind w:left="2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90" w:hanging="360"/>
      </w:pPr>
    </w:lvl>
    <w:lvl w:ilvl="2" w:tplc="0415001B" w:tentative="1">
      <w:start w:val="1"/>
      <w:numFmt w:val="lowerRoman"/>
      <w:lvlText w:val="%3."/>
      <w:lvlJc w:val="right"/>
      <w:pPr>
        <w:ind w:left="4210" w:hanging="180"/>
      </w:pPr>
    </w:lvl>
    <w:lvl w:ilvl="3" w:tplc="0415000F" w:tentative="1">
      <w:start w:val="1"/>
      <w:numFmt w:val="decimal"/>
      <w:lvlText w:val="%4."/>
      <w:lvlJc w:val="left"/>
      <w:pPr>
        <w:ind w:left="4930" w:hanging="360"/>
      </w:pPr>
    </w:lvl>
    <w:lvl w:ilvl="4" w:tplc="04150019" w:tentative="1">
      <w:start w:val="1"/>
      <w:numFmt w:val="lowerLetter"/>
      <w:lvlText w:val="%5."/>
      <w:lvlJc w:val="left"/>
      <w:pPr>
        <w:ind w:left="5650" w:hanging="360"/>
      </w:pPr>
    </w:lvl>
    <w:lvl w:ilvl="5" w:tplc="0415001B" w:tentative="1">
      <w:start w:val="1"/>
      <w:numFmt w:val="lowerRoman"/>
      <w:lvlText w:val="%6."/>
      <w:lvlJc w:val="right"/>
      <w:pPr>
        <w:ind w:left="6370" w:hanging="180"/>
      </w:pPr>
    </w:lvl>
    <w:lvl w:ilvl="6" w:tplc="0415000F" w:tentative="1">
      <w:start w:val="1"/>
      <w:numFmt w:val="decimal"/>
      <w:lvlText w:val="%7."/>
      <w:lvlJc w:val="left"/>
      <w:pPr>
        <w:ind w:left="7090" w:hanging="360"/>
      </w:pPr>
    </w:lvl>
    <w:lvl w:ilvl="7" w:tplc="04150019" w:tentative="1">
      <w:start w:val="1"/>
      <w:numFmt w:val="lowerLetter"/>
      <w:lvlText w:val="%8."/>
      <w:lvlJc w:val="left"/>
      <w:pPr>
        <w:ind w:left="7810" w:hanging="360"/>
      </w:pPr>
    </w:lvl>
    <w:lvl w:ilvl="8" w:tplc="0415001B" w:tentative="1">
      <w:start w:val="1"/>
      <w:numFmt w:val="lowerRoman"/>
      <w:lvlText w:val="%9."/>
      <w:lvlJc w:val="right"/>
      <w:pPr>
        <w:ind w:left="8530" w:hanging="180"/>
      </w:pPr>
    </w:lvl>
  </w:abstractNum>
  <w:abstractNum w:abstractNumId="2" w15:restartNumberingAfterBreak="0">
    <w:nsid w:val="1149507B"/>
    <w:multiLevelType w:val="hybridMultilevel"/>
    <w:tmpl w:val="FCCCBC3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90CB7"/>
    <w:multiLevelType w:val="hybridMultilevel"/>
    <w:tmpl w:val="FFA8893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A7DDA"/>
    <w:multiLevelType w:val="hybridMultilevel"/>
    <w:tmpl w:val="6FA205D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C3B72"/>
    <w:multiLevelType w:val="hybridMultilevel"/>
    <w:tmpl w:val="A0D46A9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2676E5"/>
    <w:multiLevelType w:val="hybridMultilevel"/>
    <w:tmpl w:val="01E654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1C5CEE"/>
    <w:multiLevelType w:val="hybridMultilevel"/>
    <w:tmpl w:val="DA6AB672"/>
    <w:lvl w:ilvl="0" w:tplc="F5C0849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DE6AD4"/>
    <w:multiLevelType w:val="hybridMultilevel"/>
    <w:tmpl w:val="816CAA66"/>
    <w:lvl w:ilvl="0" w:tplc="A42E2BAC">
      <w:start w:val="1"/>
      <w:numFmt w:val="lowerLetter"/>
      <w:lvlText w:val="%1."/>
      <w:lvlJc w:val="left"/>
      <w:pPr>
        <w:ind w:left="4754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5474" w:hanging="360"/>
      </w:pPr>
    </w:lvl>
    <w:lvl w:ilvl="2" w:tplc="0415001B" w:tentative="1">
      <w:start w:val="1"/>
      <w:numFmt w:val="lowerRoman"/>
      <w:lvlText w:val="%3."/>
      <w:lvlJc w:val="right"/>
      <w:pPr>
        <w:ind w:left="6194" w:hanging="180"/>
      </w:pPr>
    </w:lvl>
    <w:lvl w:ilvl="3" w:tplc="0415000F" w:tentative="1">
      <w:start w:val="1"/>
      <w:numFmt w:val="decimal"/>
      <w:lvlText w:val="%4."/>
      <w:lvlJc w:val="left"/>
      <w:pPr>
        <w:ind w:left="6914" w:hanging="360"/>
      </w:pPr>
    </w:lvl>
    <w:lvl w:ilvl="4" w:tplc="04150019" w:tentative="1">
      <w:start w:val="1"/>
      <w:numFmt w:val="lowerLetter"/>
      <w:lvlText w:val="%5."/>
      <w:lvlJc w:val="left"/>
      <w:pPr>
        <w:ind w:left="7634" w:hanging="360"/>
      </w:pPr>
    </w:lvl>
    <w:lvl w:ilvl="5" w:tplc="0415001B" w:tentative="1">
      <w:start w:val="1"/>
      <w:numFmt w:val="lowerRoman"/>
      <w:lvlText w:val="%6."/>
      <w:lvlJc w:val="right"/>
      <w:pPr>
        <w:ind w:left="8354" w:hanging="180"/>
      </w:pPr>
    </w:lvl>
    <w:lvl w:ilvl="6" w:tplc="0415000F" w:tentative="1">
      <w:start w:val="1"/>
      <w:numFmt w:val="decimal"/>
      <w:lvlText w:val="%7."/>
      <w:lvlJc w:val="left"/>
      <w:pPr>
        <w:ind w:left="9074" w:hanging="360"/>
      </w:pPr>
    </w:lvl>
    <w:lvl w:ilvl="7" w:tplc="04150019" w:tentative="1">
      <w:start w:val="1"/>
      <w:numFmt w:val="lowerLetter"/>
      <w:lvlText w:val="%8."/>
      <w:lvlJc w:val="left"/>
      <w:pPr>
        <w:ind w:left="9794" w:hanging="360"/>
      </w:pPr>
    </w:lvl>
    <w:lvl w:ilvl="8" w:tplc="0415001B" w:tentative="1">
      <w:start w:val="1"/>
      <w:numFmt w:val="lowerRoman"/>
      <w:lvlText w:val="%9."/>
      <w:lvlJc w:val="right"/>
      <w:pPr>
        <w:ind w:left="10514" w:hanging="180"/>
      </w:pPr>
    </w:lvl>
  </w:abstractNum>
  <w:abstractNum w:abstractNumId="9" w15:restartNumberingAfterBreak="0">
    <w:nsid w:val="35930969"/>
    <w:multiLevelType w:val="hybridMultilevel"/>
    <w:tmpl w:val="5B3EB2B4"/>
    <w:lvl w:ilvl="0" w:tplc="04150019">
      <w:start w:val="1"/>
      <w:numFmt w:val="lowerLetter"/>
      <w:lvlText w:val="%1."/>
      <w:lvlJc w:val="left"/>
      <w:pPr>
        <w:ind w:left="4754" w:hanging="360"/>
      </w:pPr>
    </w:lvl>
    <w:lvl w:ilvl="1" w:tplc="04150019" w:tentative="1">
      <w:start w:val="1"/>
      <w:numFmt w:val="lowerLetter"/>
      <w:lvlText w:val="%2."/>
      <w:lvlJc w:val="left"/>
      <w:pPr>
        <w:ind w:left="5474" w:hanging="360"/>
      </w:pPr>
    </w:lvl>
    <w:lvl w:ilvl="2" w:tplc="0415001B" w:tentative="1">
      <w:start w:val="1"/>
      <w:numFmt w:val="lowerRoman"/>
      <w:lvlText w:val="%3."/>
      <w:lvlJc w:val="right"/>
      <w:pPr>
        <w:ind w:left="6194" w:hanging="180"/>
      </w:pPr>
    </w:lvl>
    <w:lvl w:ilvl="3" w:tplc="0415000F" w:tentative="1">
      <w:start w:val="1"/>
      <w:numFmt w:val="decimal"/>
      <w:lvlText w:val="%4."/>
      <w:lvlJc w:val="left"/>
      <w:pPr>
        <w:ind w:left="6914" w:hanging="360"/>
      </w:pPr>
    </w:lvl>
    <w:lvl w:ilvl="4" w:tplc="04150019" w:tentative="1">
      <w:start w:val="1"/>
      <w:numFmt w:val="lowerLetter"/>
      <w:lvlText w:val="%5."/>
      <w:lvlJc w:val="left"/>
      <w:pPr>
        <w:ind w:left="7634" w:hanging="360"/>
      </w:pPr>
    </w:lvl>
    <w:lvl w:ilvl="5" w:tplc="0415001B" w:tentative="1">
      <w:start w:val="1"/>
      <w:numFmt w:val="lowerRoman"/>
      <w:lvlText w:val="%6."/>
      <w:lvlJc w:val="right"/>
      <w:pPr>
        <w:ind w:left="8354" w:hanging="180"/>
      </w:pPr>
    </w:lvl>
    <w:lvl w:ilvl="6" w:tplc="0415000F" w:tentative="1">
      <w:start w:val="1"/>
      <w:numFmt w:val="decimal"/>
      <w:lvlText w:val="%7."/>
      <w:lvlJc w:val="left"/>
      <w:pPr>
        <w:ind w:left="9074" w:hanging="360"/>
      </w:pPr>
    </w:lvl>
    <w:lvl w:ilvl="7" w:tplc="04150019" w:tentative="1">
      <w:start w:val="1"/>
      <w:numFmt w:val="lowerLetter"/>
      <w:lvlText w:val="%8."/>
      <w:lvlJc w:val="left"/>
      <w:pPr>
        <w:ind w:left="9794" w:hanging="360"/>
      </w:pPr>
    </w:lvl>
    <w:lvl w:ilvl="8" w:tplc="0415001B" w:tentative="1">
      <w:start w:val="1"/>
      <w:numFmt w:val="lowerRoman"/>
      <w:lvlText w:val="%9."/>
      <w:lvlJc w:val="right"/>
      <w:pPr>
        <w:ind w:left="10514" w:hanging="180"/>
      </w:pPr>
    </w:lvl>
  </w:abstractNum>
  <w:abstractNum w:abstractNumId="10" w15:restartNumberingAfterBreak="0">
    <w:nsid w:val="401069E7"/>
    <w:multiLevelType w:val="hybridMultilevel"/>
    <w:tmpl w:val="1B504C18"/>
    <w:lvl w:ilvl="0" w:tplc="59B271AE">
      <w:start w:val="1"/>
      <w:numFmt w:val="lowerLetter"/>
      <w:lvlText w:val="%1."/>
      <w:lvlJc w:val="left"/>
      <w:pPr>
        <w:ind w:left="8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52" w:hanging="360"/>
      </w:pPr>
    </w:lvl>
    <w:lvl w:ilvl="2" w:tplc="0415001B" w:tentative="1">
      <w:start w:val="1"/>
      <w:numFmt w:val="lowerRoman"/>
      <w:lvlText w:val="%3."/>
      <w:lvlJc w:val="right"/>
      <w:pPr>
        <w:ind w:left="2272" w:hanging="180"/>
      </w:pPr>
    </w:lvl>
    <w:lvl w:ilvl="3" w:tplc="0415000F" w:tentative="1">
      <w:start w:val="1"/>
      <w:numFmt w:val="decimal"/>
      <w:lvlText w:val="%4."/>
      <w:lvlJc w:val="left"/>
      <w:pPr>
        <w:ind w:left="2992" w:hanging="360"/>
      </w:pPr>
    </w:lvl>
    <w:lvl w:ilvl="4" w:tplc="04150019" w:tentative="1">
      <w:start w:val="1"/>
      <w:numFmt w:val="lowerLetter"/>
      <w:lvlText w:val="%5."/>
      <w:lvlJc w:val="left"/>
      <w:pPr>
        <w:ind w:left="3712" w:hanging="360"/>
      </w:pPr>
    </w:lvl>
    <w:lvl w:ilvl="5" w:tplc="0415001B" w:tentative="1">
      <w:start w:val="1"/>
      <w:numFmt w:val="lowerRoman"/>
      <w:lvlText w:val="%6."/>
      <w:lvlJc w:val="right"/>
      <w:pPr>
        <w:ind w:left="4432" w:hanging="180"/>
      </w:pPr>
    </w:lvl>
    <w:lvl w:ilvl="6" w:tplc="0415000F" w:tentative="1">
      <w:start w:val="1"/>
      <w:numFmt w:val="decimal"/>
      <w:lvlText w:val="%7."/>
      <w:lvlJc w:val="left"/>
      <w:pPr>
        <w:ind w:left="5152" w:hanging="360"/>
      </w:pPr>
    </w:lvl>
    <w:lvl w:ilvl="7" w:tplc="04150019" w:tentative="1">
      <w:start w:val="1"/>
      <w:numFmt w:val="lowerLetter"/>
      <w:lvlText w:val="%8."/>
      <w:lvlJc w:val="left"/>
      <w:pPr>
        <w:ind w:left="5872" w:hanging="360"/>
      </w:pPr>
    </w:lvl>
    <w:lvl w:ilvl="8" w:tplc="0415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11" w15:restartNumberingAfterBreak="0">
    <w:nsid w:val="48CF7C0C"/>
    <w:multiLevelType w:val="hybridMultilevel"/>
    <w:tmpl w:val="46DE05DA"/>
    <w:lvl w:ilvl="0" w:tplc="59B271A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4C0D05"/>
    <w:multiLevelType w:val="hybridMultilevel"/>
    <w:tmpl w:val="3CFAA77E"/>
    <w:lvl w:ilvl="0" w:tplc="16B6960C">
      <w:start w:val="1"/>
      <w:numFmt w:val="decimal"/>
      <w:lvlText w:val="%1."/>
      <w:lvlJc w:val="left"/>
      <w:pPr>
        <w:tabs>
          <w:tab w:val="num" w:pos="1377"/>
        </w:tabs>
        <w:ind w:left="1377" w:hanging="81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AE75026"/>
    <w:multiLevelType w:val="hybridMultilevel"/>
    <w:tmpl w:val="F3443D1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E3182E"/>
    <w:multiLevelType w:val="hybridMultilevel"/>
    <w:tmpl w:val="A936296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5A6FE2"/>
    <w:multiLevelType w:val="hybridMultilevel"/>
    <w:tmpl w:val="EC4CD92C"/>
    <w:lvl w:ilvl="0" w:tplc="59B271A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340D1C"/>
    <w:multiLevelType w:val="hybridMultilevel"/>
    <w:tmpl w:val="5A5AAE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F67428"/>
    <w:multiLevelType w:val="hybridMultilevel"/>
    <w:tmpl w:val="756E684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3A3058"/>
    <w:multiLevelType w:val="hybridMultilevel"/>
    <w:tmpl w:val="C840C898"/>
    <w:lvl w:ilvl="0" w:tplc="04150019">
      <w:start w:val="1"/>
      <w:numFmt w:val="lowerLetter"/>
      <w:lvlText w:val="%1.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6"/>
  </w:num>
  <w:num w:numId="5">
    <w:abstractNumId w:val="5"/>
  </w:num>
  <w:num w:numId="6">
    <w:abstractNumId w:val="13"/>
  </w:num>
  <w:num w:numId="7">
    <w:abstractNumId w:val="9"/>
  </w:num>
  <w:num w:numId="8">
    <w:abstractNumId w:val="1"/>
  </w:num>
  <w:num w:numId="9">
    <w:abstractNumId w:val="4"/>
  </w:num>
  <w:num w:numId="10">
    <w:abstractNumId w:val="11"/>
  </w:num>
  <w:num w:numId="11">
    <w:abstractNumId w:val="15"/>
  </w:num>
  <w:num w:numId="12">
    <w:abstractNumId w:val="10"/>
  </w:num>
  <w:num w:numId="13">
    <w:abstractNumId w:val="3"/>
  </w:num>
  <w:num w:numId="14">
    <w:abstractNumId w:val="14"/>
  </w:num>
  <w:num w:numId="15">
    <w:abstractNumId w:val="6"/>
  </w:num>
  <w:num w:numId="16">
    <w:abstractNumId w:val="17"/>
  </w:num>
  <w:num w:numId="17">
    <w:abstractNumId w:val="2"/>
  </w:num>
  <w:num w:numId="18">
    <w:abstractNumId w:val="18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AB3"/>
    <w:rsid w:val="00034B72"/>
    <w:rsid w:val="00045031"/>
    <w:rsid w:val="00046B06"/>
    <w:rsid w:val="00053879"/>
    <w:rsid w:val="00063416"/>
    <w:rsid w:val="00064548"/>
    <w:rsid w:val="0006716A"/>
    <w:rsid w:val="000850A8"/>
    <w:rsid w:val="0009200B"/>
    <w:rsid w:val="000920AE"/>
    <w:rsid w:val="000A6350"/>
    <w:rsid w:val="000E62F3"/>
    <w:rsid w:val="001345BC"/>
    <w:rsid w:val="0016114C"/>
    <w:rsid w:val="0018260C"/>
    <w:rsid w:val="001A4F9C"/>
    <w:rsid w:val="001B481C"/>
    <w:rsid w:val="001D129F"/>
    <w:rsid w:val="001E3E41"/>
    <w:rsid w:val="00210D5D"/>
    <w:rsid w:val="002326B4"/>
    <w:rsid w:val="00255EB2"/>
    <w:rsid w:val="00265294"/>
    <w:rsid w:val="00283398"/>
    <w:rsid w:val="002858D7"/>
    <w:rsid w:val="002A30B4"/>
    <w:rsid w:val="002B11D4"/>
    <w:rsid w:val="002D1E3E"/>
    <w:rsid w:val="0033312A"/>
    <w:rsid w:val="003D323F"/>
    <w:rsid w:val="003E5045"/>
    <w:rsid w:val="003F3BBA"/>
    <w:rsid w:val="00434463"/>
    <w:rsid w:val="004471A0"/>
    <w:rsid w:val="00455BC0"/>
    <w:rsid w:val="004C058A"/>
    <w:rsid w:val="005340A8"/>
    <w:rsid w:val="00553A47"/>
    <w:rsid w:val="005B61CF"/>
    <w:rsid w:val="005F795C"/>
    <w:rsid w:val="00605433"/>
    <w:rsid w:val="006276C8"/>
    <w:rsid w:val="00646D3F"/>
    <w:rsid w:val="00653780"/>
    <w:rsid w:val="00654AA3"/>
    <w:rsid w:val="00663013"/>
    <w:rsid w:val="00664ECF"/>
    <w:rsid w:val="006A39AF"/>
    <w:rsid w:val="0070210F"/>
    <w:rsid w:val="00737F10"/>
    <w:rsid w:val="007405D7"/>
    <w:rsid w:val="00745ECC"/>
    <w:rsid w:val="00762BA4"/>
    <w:rsid w:val="00772392"/>
    <w:rsid w:val="0079349A"/>
    <w:rsid w:val="007B6B16"/>
    <w:rsid w:val="007D3772"/>
    <w:rsid w:val="007D3AB1"/>
    <w:rsid w:val="00826615"/>
    <w:rsid w:val="00835402"/>
    <w:rsid w:val="00863B21"/>
    <w:rsid w:val="00876796"/>
    <w:rsid w:val="00902C21"/>
    <w:rsid w:val="00917EC6"/>
    <w:rsid w:val="00923F56"/>
    <w:rsid w:val="00973FDF"/>
    <w:rsid w:val="00975AA3"/>
    <w:rsid w:val="00976A57"/>
    <w:rsid w:val="009919BD"/>
    <w:rsid w:val="00993F6B"/>
    <w:rsid w:val="009B4EA5"/>
    <w:rsid w:val="00A1711F"/>
    <w:rsid w:val="00A56DEB"/>
    <w:rsid w:val="00A66F18"/>
    <w:rsid w:val="00A721E0"/>
    <w:rsid w:val="00A93FDD"/>
    <w:rsid w:val="00AA04AC"/>
    <w:rsid w:val="00AC3FCC"/>
    <w:rsid w:val="00AF5945"/>
    <w:rsid w:val="00B01D97"/>
    <w:rsid w:val="00B0778E"/>
    <w:rsid w:val="00B26102"/>
    <w:rsid w:val="00B6793B"/>
    <w:rsid w:val="00B847DB"/>
    <w:rsid w:val="00BA0759"/>
    <w:rsid w:val="00BC7457"/>
    <w:rsid w:val="00BD5490"/>
    <w:rsid w:val="00C50A8B"/>
    <w:rsid w:val="00C83591"/>
    <w:rsid w:val="00CF4198"/>
    <w:rsid w:val="00CF47CF"/>
    <w:rsid w:val="00D02D99"/>
    <w:rsid w:val="00D07B7B"/>
    <w:rsid w:val="00D2496D"/>
    <w:rsid w:val="00D57AE5"/>
    <w:rsid w:val="00DA1303"/>
    <w:rsid w:val="00DB65A5"/>
    <w:rsid w:val="00DC5C51"/>
    <w:rsid w:val="00EA39CA"/>
    <w:rsid w:val="00EC1358"/>
    <w:rsid w:val="00ED1C40"/>
    <w:rsid w:val="00F22AB3"/>
    <w:rsid w:val="00F27BD0"/>
    <w:rsid w:val="00F4148E"/>
    <w:rsid w:val="00F97FB0"/>
    <w:rsid w:val="00FB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45B73F-AD8B-4F6F-8AEC-A0DDD8ECF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uiPriority w:val="99"/>
    <w:unhideWhenUsed/>
    <w:rsid w:val="00DC5C51"/>
    <w:pPr>
      <w:numPr>
        <w:numId w:val="1"/>
      </w:numPr>
      <w:contextualSpacing/>
    </w:pPr>
  </w:style>
  <w:style w:type="paragraph" w:styleId="Nagwek">
    <w:name w:val="header"/>
    <w:basedOn w:val="Normalny"/>
    <w:link w:val="NagwekZnak"/>
    <w:unhideWhenUsed/>
    <w:rsid w:val="00DC5C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5C51"/>
  </w:style>
  <w:style w:type="paragraph" w:styleId="Stopka">
    <w:name w:val="footer"/>
    <w:basedOn w:val="Normalny"/>
    <w:link w:val="StopkaZnak"/>
    <w:uiPriority w:val="99"/>
    <w:unhideWhenUsed/>
    <w:rsid w:val="00DC5C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5C51"/>
  </w:style>
  <w:style w:type="paragraph" w:styleId="Tekstdymka">
    <w:name w:val="Balloon Text"/>
    <w:basedOn w:val="Normalny"/>
    <w:link w:val="TekstdymkaZnak"/>
    <w:uiPriority w:val="99"/>
    <w:semiHidden/>
    <w:unhideWhenUsed/>
    <w:rsid w:val="00DC5C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5C5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07B7B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6793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6793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6793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557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mkarpinska</dc:creator>
  <cp:lastModifiedBy>Radosław Czajkowski</cp:lastModifiedBy>
  <cp:revision>2</cp:revision>
  <cp:lastPrinted>2017-02-09T10:37:00Z</cp:lastPrinted>
  <dcterms:created xsi:type="dcterms:W3CDTF">2018-06-28T13:18:00Z</dcterms:created>
  <dcterms:modified xsi:type="dcterms:W3CDTF">2018-06-28T13:18:00Z</dcterms:modified>
</cp:coreProperties>
</file>