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0C049A58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335A73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.0</w:t>
      </w:r>
      <w:r w:rsidR="00335A73">
        <w:rPr>
          <w:rFonts w:asciiTheme="minorHAnsi" w:hAnsiTheme="minorHAnsi" w:cstheme="minorHAnsi"/>
        </w:rPr>
        <w:t>4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09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kost całkowity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8719AE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A23475" w:rsidRPr="00797D4D" w14:paraId="2B82BAE6" w14:textId="77777777" w:rsidTr="008719AE">
        <w:trPr>
          <w:trHeight w:val="920"/>
        </w:trPr>
        <w:tc>
          <w:tcPr>
            <w:tcW w:w="726" w:type="dxa"/>
            <w:vAlign w:val="center"/>
          </w:tcPr>
          <w:p w14:paraId="03903285" w14:textId="0AD3542D" w:rsidR="00A23475" w:rsidRDefault="00F27076" w:rsidP="00A23475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4DEEC25A" w14:textId="30C77235" w:rsidR="00A23475" w:rsidRPr="00E94896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046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</w:tcPr>
          <w:p w14:paraId="5BA2CCB6" w14:textId="2215B784" w:rsidR="00A23475" w:rsidRPr="00B6099E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Wodne Wody Polskie</w:t>
            </w:r>
          </w:p>
        </w:tc>
        <w:tc>
          <w:tcPr>
            <w:tcW w:w="3032" w:type="dxa"/>
          </w:tcPr>
          <w:p w14:paraId="362DFE39" w14:textId="77777777" w:rsidR="00A23475" w:rsidRDefault="00A23475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0F94500A" w14:textId="278B084A" w:rsidR="00A23475" w:rsidRDefault="00A23475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2347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Budowa suchego zbiornika przeciwpowodziowego Rzymówka na rzece Kaczawie</w:t>
            </w:r>
          </w:p>
        </w:tc>
        <w:tc>
          <w:tcPr>
            <w:tcW w:w="1417" w:type="dxa"/>
          </w:tcPr>
          <w:p w14:paraId="1D8743DF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4390D6" w14:textId="77777777" w:rsidR="00A23475" w:rsidRDefault="00A23475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0183EE0" w14:textId="78F1155A" w:rsidR="00A23475" w:rsidRDefault="00A23475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356 000 000,00</w:t>
            </w:r>
          </w:p>
          <w:p w14:paraId="47CF5504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10F1D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E1D890C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7FD5BEF" w14:textId="2EAE9E48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237 120 197,68</w:t>
            </w:r>
          </w:p>
        </w:tc>
        <w:tc>
          <w:tcPr>
            <w:tcW w:w="1560" w:type="dxa"/>
            <w:vAlign w:val="center"/>
          </w:tcPr>
          <w:p w14:paraId="4DBCC5BA" w14:textId="2CDAEA94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5DFA4B9B" w14:textId="03354F14" w:rsidR="00A23475" w:rsidRPr="00F27076" w:rsidRDefault="00F27076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2707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43</w:t>
            </w:r>
          </w:p>
        </w:tc>
        <w:tc>
          <w:tcPr>
            <w:tcW w:w="1276" w:type="dxa"/>
            <w:vAlign w:val="center"/>
          </w:tcPr>
          <w:p w14:paraId="66336DBF" w14:textId="1693F098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5E061C90" w14:textId="4481C43F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A23475" w:rsidRPr="00797D4D" w14:paraId="2E9B0566" w14:textId="77777777" w:rsidTr="008719AE">
        <w:trPr>
          <w:trHeight w:val="920"/>
        </w:trPr>
        <w:tc>
          <w:tcPr>
            <w:tcW w:w="726" w:type="dxa"/>
            <w:vAlign w:val="center"/>
          </w:tcPr>
          <w:p w14:paraId="7B04128D" w14:textId="06943E93" w:rsidR="00A23475" w:rsidRDefault="00F27076" w:rsidP="00A23475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vAlign w:val="center"/>
          </w:tcPr>
          <w:p w14:paraId="6648A727" w14:textId="005A38ED" w:rsidR="00A23475" w:rsidRPr="00E94896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047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</w:tcPr>
          <w:p w14:paraId="0C416DCB" w14:textId="159A3CA5" w:rsidR="00A23475" w:rsidRPr="00B6099E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Wodne Wody Polskie</w:t>
            </w:r>
          </w:p>
        </w:tc>
        <w:tc>
          <w:tcPr>
            <w:tcW w:w="3032" w:type="dxa"/>
          </w:tcPr>
          <w:p w14:paraId="59153BF7" w14:textId="77777777" w:rsidR="00A23475" w:rsidRDefault="00A23475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451DCA6E" w14:textId="42DB1F33" w:rsidR="00A23475" w:rsidRDefault="00A23475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2347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Popowodziowa odbudowa cieku Miedzianka i Witka - Część I rzeka Miedzianka i Część II rzeka Witka</w:t>
            </w:r>
          </w:p>
        </w:tc>
        <w:tc>
          <w:tcPr>
            <w:tcW w:w="1417" w:type="dxa"/>
          </w:tcPr>
          <w:p w14:paraId="0611B12C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FC69995" w14:textId="77777777" w:rsidR="00A23475" w:rsidRDefault="00A23475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0FED69A" w14:textId="268F5756" w:rsidR="00A23475" w:rsidRDefault="00A23475" w:rsidP="00A2347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120 000 000,00</w:t>
            </w:r>
          </w:p>
          <w:p w14:paraId="22EBB4F4" w14:textId="77777777" w:rsidR="00A23475" w:rsidRDefault="00A23475" w:rsidP="00A234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B93F5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EE7F8D2" w14:textId="77777777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89CA0F" w14:textId="231E62EA" w:rsidR="00A23475" w:rsidRDefault="00A23475" w:rsidP="00D02C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94 599 828,00</w:t>
            </w:r>
          </w:p>
        </w:tc>
        <w:tc>
          <w:tcPr>
            <w:tcW w:w="1560" w:type="dxa"/>
            <w:vAlign w:val="center"/>
          </w:tcPr>
          <w:p w14:paraId="0C197DFD" w14:textId="07ABFE0D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490312E6" w14:textId="2BBEAF22" w:rsidR="00A23475" w:rsidRPr="00F27076" w:rsidRDefault="00F27076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2707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36</w:t>
            </w:r>
          </w:p>
        </w:tc>
        <w:tc>
          <w:tcPr>
            <w:tcW w:w="1276" w:type="dxa"/>
            <w:vAlign w:val="center"/>
          </w:tcPr>
          <w:p w14:paraId="15F8E00B" w14:textId="1D9E3D95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07B7BB59" w14:textId="5AAD41B0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F27076" w:rsidRPr="00797D4D" w14:paraId="45043F54" w14:textId="77777777" w:rsidTr="008719AE">
        <w:trPr>
          <w:trHeight w:val="920"/>
        </w:trPr>
        <w:tc>
          <w:tcPr>
            <w:tcW w:w="726" w:type="dxa"/>
            <w:vAlign w:val="center"/>
          </w:tcPr>
          <w:p w14:paraId="17BF28E5" w14:textId="003150B1" w:rsidR="00F27076" w:rsidRDefault="00F27076" w:rsidP="00F27076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vAlign w:val="center"/>
          </w:tcPr>
          <w:p w14:paraId="1B909D14" w14:textId="4C6FE77E" w:rsidR="00F27076" w:rsidRPr="00E94896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043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</w:tcPr>
          <w:p w14:paraId="15E6D179" w14:textId="7C109EE4" w:rsidR="00F27076" w:rsidRPr="00B6099E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Wodne Wody Polskie</w:t>
            </w:r>
          </w:p>
        </w:tc>
        <w:tc>
          <w:tcPr>
            <w:tcW w:w="3032" w:type="dxa"/>
          </w:tcPr>
          <w:p w14:paraId="24AC9408" w14:textId="77777777" w:rsidR="00F27076" w:rsidRDefault="00F27076" w:rsidP="00F27076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2FED431" w14:textId="0BB7AC7C" w:rsidR="00F27076" w:rsidRDefault="00F27076" w:rsidP="00F27076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2347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Poprawa bezpieczeństwa powodziowego przez modernizację obwałowań rzeki Wisły, </w:t>
            </w:r>
            <w:proofErr w:type="spellStart"/>
            <w:r w:rsidRPr="00A2347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Gostynki</w:t>
            </w:r>
            <w:proofErr w:type="spellEnd"/>
            <w:r w:rsidRPr="00A2347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i Mlecznej na terenie powiatu bieruńsko - lędzińskiego oraz miasta Tychy</w:t>
            </w:r>
          </w:p>
        </w:tc>
        <w:tc>
          <w:tcPr>
            <w:tcW w:w="1417" w:type="dxa"/>
          </w:tcPr>
          <w:p w14:paraId="2060BFA8" w14:textId="77777777" w:rsidR="00F27076" w:rsidRDefault="00F27076" w:rsidP="00F27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AA542C2" w14:textId="77777777" w:rsidR="00F27076" w:rsidRDefault="00F27076" w:rsidP="00F27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0FEE530" w14:textId="77777777" w:rsidR="00F27076" w:rsidRDefault="00F27076" w:rsidP="00F27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309 090 485,93</w:t>
            </w:r>
          </w:p>
          <w:p w14:paraId="151F2F59" w14:textId="77777777" w:rsidR="00F27076" w:rsidRDefault="00F27076" w:rsidP="00F27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DAB6509" w14:textId="77777777" w:rsidR="00F27076" w:rsidRDefault="00F27076" w:rsidP="00F27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34FFB30" w14:textId="77777777" w:rsidR="00F27076" w:rsidRDefault="00F27076" w:rsidP="00F27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868311C" w14:textId="1E643017" w:rsidR="00F27076" w:rsidRDefault="00F27076" w:rsidP="00F27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246 376 026,33</w:t>
            </w:r>
          </w:p>
        </w:tc>
        <w:tc>
          <w:tcPr>
            <w:tcW w:w="1560" w:type="dxa"/>
            <w:vAlign w:val="center"/>
          </w:tcPr>
          <w:p w14:paraId="0030FFD4" w14:textId="0495990F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72D316C5" w14:textId="7A1D787D" w:rsidR="00F27076" w:rsidRPr="00A23475" w:rsidRDefault="00F27076" w:rsidP="00F27076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highlight w:val="yellow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271D6A99" w14:textId="57A43B69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2E8F2827" w14:textId="5288097A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B8E6" w14:textId="77777777" w:rsidR="00A318D8" w:rsidRDefault="00A318D8">
      <w:r>
        <w:separator/>
      </w:r>
    </w:p>
  </w:endnote>
  <w:endnote w:type="continuationSeparator" w:id="0">
    <w:p w14:paraId="0FA575E0" w14:textId="77777777" w:rsidR="00A318D8" w:rsidRDefault="00A318D8">
      <w:r>
        <w:continuationSeparator/>
      </w:r>
    </w:p>
  </w:endnote>
  <w:endnote w:type="continuationNotice" w:id="1">
    <w:p w14:paraId="14DF680D" w14:textId="77777777" w:rsidR="00A318D8" w:rsidRDefault="00A31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Content>
      <w:sdt>
        <w:sdtPr>
          <w:id w:val="-1601024187"/>
          <w:docPartObj>
            <w:docPartGallery w:val="Page Numbers (Top of Page)"/>
            <w:docPartUnique/>
          </w:docPartObj>
        </w:sdtPr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B312" w14:textId="77777777" w:rsidR="00A318D8" w:rsidRDefault="00A318D8">
      <w:r>
        <w:separator/>
      </w:r>
    </w:p>
  </w:footnote>
  <w:footnote w:type="continuationSeparator" w:id="0">
    <w:p w14:paraId="65D5B57E" w14:textId="77777777" w:rsidR="00A318D8" w:rsidRDefault="00A318D8">
      <w:r>
        <w:continuationSeparator/>
      </w:r>
    </w:p>
  </w:footnote>
  <w:footnote w:type="continuationNotice" w:id="1">
    <w:p w14:paraId="75BBF7F5" w14:textId="77777777" w:rsidR="00A318D8" w:rsidRDefault="00A31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B5B7011">
          <wp:extent cx="8248650" cy="866775"/>
          <wp:effectExtent l="0" t="0" r="0" b="0"/>
          <wp:docPr id="1" name="Obraz 1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D50C3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55D4F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3B0C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1847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2D1B"/>
    <w:rsid w:val="004746EC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184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4E7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57BBB"/>
    <w:rsid w:val="0056012D"/>
    <w:rsid w:val="00560906"/>
    <w:rsid w:val="00566239"/>
    <w:rsid w:val="0056687E"/>
    <w:rsid w:val="00567A5B"/>
    <w:rsid w:val="00570AEA"/>
    <w:rsid w:val="00572198"/>
    <w:rsid w:val="00572FAC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16F3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E72B2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65B60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0FE0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53C4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0502B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19AE"/>
    <w:rsid w:val="00871A3C"/>
    <w:rsid w:val="00876626"/>
    <w:rsid w:val="00881337"/>
    <w:rsid w:val="008817A9"/>
    <w:rsid w:val="0088256D"/>
    <w:rsid w:val="00882ED1"/>
    <w:rsid w:val="008910B4"/>
    <w:rsid w:val="0089138D"/>
    <w:rsid w:val="00891980"/>
    <w:rsid w:val="0089419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3475"/>
    <w:rsid w:val="00A24CF0"/>
    <w:rsid w:val="00A258E7"/>
    <w:rsid w:val="00A318D8"/>
    <w:rsid w:val="00A34696"/>
    <w:rsid w:val="00A46080"/>
    <w:rsid w:val="00A46E76"/>
    <w:rsid w:val="00A478FE"/>
    <w:rsid w:val="00A636D8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1A38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605C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67950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27F2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BF2DD5"/>
    <w:rsid w:val="00C061D5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2C1B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0F10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27D42"/>
    <w:rsid w:val="00E304F8"/>
    <w:rsid w:val="00E31FB4"/>
    <w:rsid w:val="00E35E88"/>
    <w:rsid w:val="00E41278"/>
    <w:rsid w:val="00E41DCA"/>
    <w:rsid w:val="00E4787B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A93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076"/>
    <w:rsid w:val="00F276FE"/>
    <w:rsid w:val="00F3141F"/>
    <w:rsid w:val="00F31EF3"/>
    <w:rsid w:val="00F35A41"/>
    <w:rsid w:val="00F36643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cząstkowa projektów ocenionych dot. FENX.02.04-IW.01-009/24, nabór ciagły</vt:lpstr>
    </vt:vector>
  </TitlesOfParts>
  <Company>ms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projektów ocenionych dot. FENX.02.04-IW.01-009/24, nabór ciagły</dc:title>
  <dc:subject/>
  <dc:creator>pc114</dc:creator>
  <cp:keywords/>
  <cp:lastModifiedBy>Sobota Michał</cp:lastModifiedBy>
  <cp:revision>2</cp:revision>
  <cp:lastPrinted>2025-10-09T09:50:00Z</cp:lastPrinted>
  <dcterms:created xsi:type="dcterms:W3CDTF">2025-10-17T11:33:00Z</dcterms:created>
  <dcterms:modified xsi:type="dcterms:W3CDTF">2025-10-17T11:33:00Z</dcterms:modified>
</cp:coreProperties>
</file>