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399FE" w14:textId="77777777" w:rsidR="001B2E8F" w:rsidRPr="00AB7676" w:rsidRDefault="001B2E8F" w:rsidP="001B2E8F">
      <w:pPr>
        <w:pStyle w:val="Podpistabeli0"/>
        <w:ind w:left="24"/>
        <w:rPr>
          <w:rStyle w:val="Podpistabeli"/>
          <w:rFonts w:asciiTheme="minorHAnsi" w:hAnsiTheme="minorHAnsi" w:cstheme="minorHAnsi"/>
          <w:b/>
          <w:bCs/>
          <w:i/>
          <w:iCs/>
        </w:rPr>
      </w:pPr>
      <w:r w:rsidRPr="00AB7676">
        <w:rPr>
          <w:rStyle w:val="Podpistabeli"/>
          <w:rFonts w:asciiTheme="minorHAnsi" w:hAnsiTheme="minorHAnsi" w:cstheme="minorHAnsi"/>
          <w:b/>
          <w:bCs/>
        </w:rPr>
        <w:t xml:space="preserve">Wykaz decyzji o których mowa w </w:t>
      </w:r>
      <w:r w:rsidRPr="00AB7676">
        <w:rPr>
          <w:rStyle w:val="Podpistabeli"/>
          <w:rFonts w:asciiTheme="minorHAnsi" w:hAnsiTheme="minorHAnsi" w:cstheme="minorHAnsi"/>
          <w:b/>
          <w:bCs/>
          <w:i/>
          <w:iCs/>
        </w:rPr>
        <w:t>art. 44c ust. 1 ustawy z dnia 29 lipca 2005 r. o przeciwdziałaniu narkomanii</w:t>
      </w:r>
    </w:p>
    <w:p w14:paraId="4D539E62" w14:textId="175C8A6D" w:rsidR="003F569E" w:rsidRPr="00AB7676" w:rsidRDefault="003F569E">
      <w:pPr>
        <w:rPr>
          <w:rFonts w:cstheme="minorHAnsi"/>
        </w:rPr>
      </w:pPr>
    </w:p>
    <w:tbl>
      <w:tblPr>
        <w:tblpPr w:leftFromText="141" w:rightFromText="141" w:horzAnchor="margin" w:tblpXSpec="center" w:tblpY="263"/>
        <w:tblOverlap w:val="never"/>
        <w:tblW w:w="100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1236"/>
        <w:gridCol w:w="1134"/>
        <w:gridCol w:w="1229"/>
        <w:gridCol w:w="1039"/>
        <w:gridCol w:w="1559"/>
        <w:gridCol w:w="1445"/>
        <w:gridCol w:w="1107"/>
      </w:tblGrid>
      <w:tr w:rsidR="001B2E8F" w:rsidRPr="00AB7676" w14:paraId="7FC397FB" w14:textId="77777777" w:rsidTr="001B2E8F">
        <w:trPr>
          <w:trHeight w:hRule="exact" w:val="113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460355" w14:textId="77777777" w:rsidR="001B2E8F" w:rsidRPr="00AB7676" w:rsidRDefault="001B2E8F" w:rsidP="001B2E8F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  <w:lang w:eastAsia="pl-PL" w:bidi="pl-PL"/>
              </w:rPr>
            </w:pPr>
            <w:r w:rsidRPr="00AB7676">
              <w:rPr>
                <w:rFonts w:eastAsia="Calibri" w:cstheme="minorHAnsi"/>
                <w:sz w:val="18"/>
                <w:szCs w:val="18"/>
                <w:lang w:eastAsia="pl-PL" w:bidi="pl-PL"/>
              </w:rPr>
              <w:t>Województwo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FAAB3E" w14:textId="77777777" w:rsidR="001B2E8F" w:rsidRPr="00AB7676" w:rsidRDefault="001B2E8F" w:rsidP="001B2E8F">
            <w:pPr>
              <w:widowControl w:val="0"/>
              <w:spacing w:after="0"/>
              <w:jc w:val="center"/>
              <w:rPr>
                <w:rFonts w:eastAsia="Calibri" w:cstheme="minorHAnsi"/>
                <w:sz w:val="18"/>
                <w:szCs w:val="18"/>
                <w:lang w:eastAsia="pl-PL" w:bidi="pl-PL"/>
              </w:rPr>
            </w:pPr>
            <w:r w:rsidRPr="00AB7676">
              <w:rPr>
                <w:rFonts w:eastAsia="Calibri" w:cstheme="minorHAnsi"/>
                <w:sz w:val="18"/>
                <w:szCs w:val="18"/>
                <w:lang w:eastAsia="pl-PL" w:bidi="pl-PL"/>
              </w:rPr>
              <w:t>Organ wydający decyzję/PPIS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8861C9" w14:textId="77777777" w:rsidR="001B2E8F" w:rsidRPr="00AB7676" w:rsidRDefault="001B2E8F" w:rsidP="001B2E8F">
            <w:pPr>
              <w:widowControl w:val="0"/>
              <w:spacing w:after="0"/>
              <w:jc w:val="center"/>
              <w:rPr>
                <w:rFonts w:eastAsia="Calibri" w:cstheme="minorHAnsi"/>
                <w:sz w:val="18"/>
                <w:szCs w:val="18"/>
                <w:lang w:eastAsia="pl-PL" w:bidi="pl-PL"/>
              </w:rPr>
            </w:pPr>
            <w:r w:rsidRPr="00AB7676">
              <w:rPr>
                <w:rFonts w:eastAsia="Calibri" w:cstheme="minorHAnsi"/>
                <w:sz w:val="18"/>
                <w:szCs w:val="18"/>
                <w:lang w:eastAsia="pl-PL" w:bidi="pl-PL"/>
              </w:rPr>
              <w:t>Data wydania decyzji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1C2406" w14:textId="77777777" w:rsidR="001B2E8F" w:rsidRPr="00AB7676" w:rsidRDefault="001B2E8F" w:rsidP="001B2E8F">
            <w:pPr>
              <w:widowControl w:val="0"/>
              <w:spacing w:after="0"/>
              <w:jc w:val="center"/>
              <w:rPr>
                <w:rFonts w:eastAsia="Calibri" w:cstheme="minorHAnsi"/>
                <w:sz w:val="18"/>
                <w:szCs w:val="18"/>
                <w:lang w:eastAsia="pl-PL" w:bidi="pl-PL"/>
              </w:rPr>
            </w:pPr>
            <w:r w:rsidRPr="00AB7676">
              <w:rPr>
                <w:rFonts w:eastAsia="Calibri" w:cstheme="minorHAnsi"/>
                <w:sz w:val="18"/>
                <w:szCs w:val="18"/>
                <w:lang w:eastAsia="pl-PL" w:bidi="pl-PL"/>
              </w:rPr>
              <w:t>Numer wydanej decyzji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9EE95F" w14:textId="77777777" w:rsidR="001B2E8F" w:rsidRPr="00AB7676" w:rsidRDefault="001B2E8F" w:rsidP="001B2E8F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  <w:lang w:eastAsia="pl-PL" w:bidi="pl-PL"/>
              </w:rPr>
            </w:pPr>
            <w:r w:rsidRPr="00AB7676">
              <w:rPr>
                <w:rFonts w:eastAsia="Calibri" w:cstheme="minorHAnsi"/>
                <w:sz w:val="18"/>
                <w:szCs w:val="18"/>
                <w:lang w:eastAsia="pl-PL" w:bidi="pl-PL"/>
              </w:rPr>
              <w:t>Nazwa produktu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6BD0A2" w14:textId="77777777" w:rsidR="001B2E8F" w:rsidRPr="00AB7676" w:rsidRDefault="001B2E8F" w:rsidP="001B2E8F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  <w:lang w:eastAsia="pl-PL" w:bidi="pl-PL"/>
              </w:rPr>
            </w:pPr>
            <w:r w:rsidRPr="00AB7676">
              <w:rPr>
                <w:rFonts w:eastAsia="Calibri" w:cstheme="minorHAnsi"/>
                <w:sz w:val="18"/>
                <w:szCs w:val="18"/>
                <w:lang w:eastAsia="pl-PL" w:bidi="pl-PL"/>
              </w:rPr>
              <w:t>Nazwa producenta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2F98B6" w14:textId="77777777" w:rsidR="001B2E8F" w:rsidRPr="00AB7676" w:rsidRDefault="001B2E8F" w:rsidP="001B2E8F">
            <w:pPr>
              <w:widowControl w:val="0"/>
              <w:spacing w:after="0"/>
              <w:jc w:val="center"/>
              <w:rPr>
                <w:rFonts w:eastAsia="Calibri" w:cstheme="minorHAnsi"/>
                <w:sz w:val="18"/>
                <w:szCs w:val="18"/>
                <w:lang w:eastAsia="pl-PL" w:bidi="pl-PL"/>
              </w:rPr>
            </w:pPr>
            <w:r w:rsidRPr="00AB7676">
              <w:rPr>
                <w:rFonts w:eastAsia="Calibri" w:cstheme="minorHAnsi"/>
                <w:sz w:val="18"/>
                <w:szCs w:val="18"/>
                <w:lang w:eastAsia="pl-PL" w:bidi="pl-PL"/>
              </w:rPr>
              <w:t>Rodzaj opakowania*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2715C" w14:textId="77777777" w:rsidR="001B2E8F" w:rsidRPr="00AB7676" w:rsidRDefault="001B2E8F" w:rsidP="001B2E8F">
            <w:pPr>
              <w:widowControl w:val="0"/>
              <w:spacing w:after="0"/>
              <w:jc w:val="center"/>
              <w:rPr>
                <w:rFonts w:eastAsia="Calibri" w:cstheme="minorHAnsi"/>
                <w:sz w:val="18"/>
                <w:szCs w:val="18"/>
                <w:lang w:eastAsia="pl-PL" w:bidi="pl-PL"/>
              </w:rPr>
            </w:pPr>
            <w:r w:rsidRPr="00AB7676">
              <w:rPr>
                <w:rFonts w:eastAsia="Calibri" w:cstheme="minorHAnsi"/>
                <w:sz w:val="18"/>
                <w:szCs w:val="18"/>
                <w:lang w:eastAsia="pl-PL" w:bidi="pl-PL"/>
              </w:rPr>
              <w:t>Wielkość opakowania*</w:t>
            </w:r>
          </w:p>
        </w:tc>
      </w:tr>
      <w:tr w:rsidR="00475045" w:rsidRPr="00AB7676" w14:paraId="2C059493" w14:textId="77777777" w:rsidTr="00FA21D0">
        <w:trPr>
          <w:trHeight w:hRule="exact" w:val="1536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AA75EB" w14:textId="7CEB4195" w:rsidR="00475045" w:rsidRPr="00AB7676" w:rsidRDefault="00475045" w:rsidP="0042529B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  <w:lang w:eastAsia="pl-PL" w:bidi="pl-PL"/>
              </w:rPr>
            </w:pPr>
            <w:r w:rsidRPr="00AB7676">
              <w:rPr>
                <w:rFonts w:eastAsia="Calibri" w:cstheme="minorHAnsi"/>
                <w:sz w:val="18"/>
                <w:szCs w:val="18"/>
                <w:lang w:eastAsia="pl-PL" w:bidi="pl-PL"/>
              </w:rPr>
              <w:t>pomorskie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7A640D" w14:textId="2AA2EA61" w:rsidR="00475045" w:rsidRPr="00AB7676" w:rsidRDefault="00475045" w:rsidP="0042529B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  <w:lang w:eastAsia="pl-PL" w:bidi="pl-PL"/>
              </w:rPr>
            </w:pPr>
            <w:r w:rsidRPr="00AB7676">
              <w:rPr>
                <w:rFonts w:eastAsia="Calibri" w:cstheme="minorHAnsi"/>
                <w:sz w:val="18"/>
                <w:szCs w:val="18"/>
                <w:lang w:eastAsia="pl-PL" w:bidi="pl-PL"/>
              </w:rPr>
              <w:t>PPIS w Słupsku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5D42F3" w14:textId="7A58C8BA" w:rsidR="00475045" w:rsidRPr="00AB7676" w:rsidRDefault="00475045" w:rsidP="0042529B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  <w:lang w:eastAsia="pl-PL" w:bidi="pl-PL"/>
              </w:rPr>
            </w:pPr>
            <w:r w:rsidRPr="00AB7676">
              <w:rPr>
                <w:rFonts w:eastAsia="Calibri" w:cstheme="minorHAnsi"/>
                <w:sz w:val="18"/>
                <w:szCs w:val="18"/>
                <w:lang w:eastAsia="pl-PL" w:bidi="pl-PL"/>
              </w:rPr>
              <w:t>18.12.2023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DE6AA0" w14:textId="1E43EADC" w:rsidR="00475045" w:rsidRPr="00AB7676" w:rsidRDefault="00475045" w:rsidP="0042529B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  <w:lang w:eastAsia="pl-PL" w:bidi="pl-PL"/>
              </w:rPr>
            </w:pPr>
            <w:r w:rsidRPr="00AB7676">
              <w:rPr>
                <w:rFonts w:eastAsia="Calibri" w:cstheme="minorHAnsi"/>
                <w:sz w:val="18"/>
                <w:szCs w:val="18"/>
                <w:lang w:eastAsia="pl-PL" w:bidi="pl-PL"/>
              </w:rPr>
              <w:t>1.HP.2023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AD49D4" w14:textId="6600269E" w:rsidR="00475045" w:rsidRPr="00AB7676" w:rsidRDefault="00475045" w:rsidP="0042529B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  <w:lang w:eastAsia="pl-PL" w:bidi="pl-PL"/>
              </w:rPr>
            </w:pPr>
            <w:r w:rsidRPr="00AB7676">
              <w:rPr>
                <w:rFonts w:cstheme="minorHAnsi"/>
                <w:sz w:val="18"/>
                <w:szCs w:val="18"/>
              </w:rPr>
              <w:t xml:space="preserve">GREEN CRACK HHC-P 30% 2g SATIVA 18+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F60B5A" w14:textId="755C1419" w:rsidR="00475045" w:rsidRPr="00AB7676" w:rsidRDefault="00475045" w:rsidP="0042529B">
            <w:pPr>
              <w:widowControl w:val="0"/>
              <w:tabs>
                <w:tab w:val="left" w:leader="underscore" w:pos="91"/>
              </w:tabs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  <w:lang w:eastAsia="pl-PL" w:bidi="pl-PL"/>
              </w:rPr>
            </w:pPr>
            <w:r w:rsidRPr="00AB7676">
              <w:rPr>
                <w:rFonts w:cstheme="minorHAnsi"/>
                <w:sz w:val="18"/>
                <w:szCs w:val="18"/>
              </w:rPr>
              <w:t>Dutch Therapy Maciej Kamiński (ul. Przemysłowa 35, lok. 3A1, 76-200 Słupsk)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1E6486" w14:textId="760D367E" w:rsidR="00475045" w:rsidRPr="00AB7676" w:rsidRDefault="00475045" w:rsidP="0042529B">
            <w:pPr>
              <w:widowControl w:val="0"/>
              <w:spacing w:after="0" w:line="254" w:lineRule="auto"/>
              <w:jc w:val="center"/>
              <w:rPr>
                <w:rFonts w:eastAsia="Calibri" w:cstheme="minorHAnsi"/>
                <w:sz w:val="18"/>
                <w:szCs w:val="18"/>
                <w:lang w:eastAsia="pl-PL" w:bidi="pl-PL"/>
              </w:rPr>
            </w:pPr>
            <w:r w:rsidRPr="00AB7676">
              <w:rPr>
                <w:rFonts w:cstheme="minorHAnsi"/>
                <w:sz w:val="18"/>
                <w:szCs w:val="18"/>
              </w:rPr>
              <w:t>saszetka z suszem                      (4 saszetki)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32093" w14:textId="693CF017" w:rsidR="00475045" w:rsidRPr="00AB7676" w:rsidRDefault="00475045" w:rsidP="0042529B">
            <w:pPr>
              <w:widowControl w:val="0"/>
              <w:spacing w:after="0" w:line="240" w:lineRule="auto"/>
              <w:ind w:firstLine="420"/>
              <w:rPr>
                <w:rFonts w:eastAsia="Calibri" w:cstheme="minorHAnsi"/>
                <w:sz w:val="18"/>
                <w:szCs w:val="18"/>
                <w:lang w:eastAsia="pl-PL" w:bidi="pl-PL"/>
              </w:rPr>
            </w:pPr>
            <w:r w:rsidRPr="00AB7676">
              <w:rPr>
                <w:rFonts w:cstheme="minorHAnsi"/>
                <w:sz w:val="18"/>
                <w:szCs w:val="18"/>
              </w:rPr>
              <w:t xml:space="preserve">2 g </w:t>
            </w:r>
          </w:p>
        </w:tc>
      </w:tr>
      <w:tr w:rsidR="00475045" w:rsidRPr="00AB7676" w14:paraId="05676BA8" w14:textId="77777777" w:rsidTr="00FA21D0">
        <w:trPr>
          <w:trHeight w:hRule="exact" w:val="1536"/>
        </w:trPr>
        <w:tc>
          <w:tcPr>
            <w:tcW w:w="127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33AEE9" w14:textId="77777777" w:rsidR="00475045" w:rsidRPr="00AB7676" w:rsidRDefault="00475045" w:rsidP="0042529B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  <w:lang w:eastAsia="pl-PL" w:bidi="pl-PL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CA0BA4" w14:textId="77777777" w:rsidR="00475045" w:rsidRPr="00AB7676" w:rsidRDefault="00475045" w:rsidP="0042529B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  <w:lang w:eastAsia="pl-PL" w:bidi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2D7B1A" w14:textId="77777777" w:rsidR="00475045" w:rsidRPr="00AB7676" w:rsidRDefault="00475045" w:rsidP="0042529B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  <w:lang w:eastAsia="pl-PL" w:bidi="pl-PL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D87D31" w14:textId="77777777" w:rsidR="00475045" w:rsidRPr="00AB7676" w:rsidRDefault="00475045" w:rsidP="0042529B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  <w:lang w:eastAsia="pl-PL" w:bidi="pl-PL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47BE9B" w14:textId="61D38B2E" w:rsidR="00475045" w:rsidRPr="00AB7676" w:rsidRDefault="00475045" w:rsidP="0042529B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  <w:lang w:eastAsia="pl-PL" w:bidi="pl-PL"/>
              </w:rPr>
            </w:pPr>
            <w:r w:rsidRPr="00AB7676">
              <w:rPr>
                <w:rFonts w:cstheme="minorHAnsi"/>
                <w:sz w:val="18"/>
                <w:szCs w:val="18"/>
              </w:rPr>
              <w:t xml:space="preserve"> GREEN CRACK HHC-P 30% 5g SATIVA 18+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68193F" w14:textId="0B8F41F9" w:rsidR="00475045" w:rsidRPr="00AB7676" w:rsidRDefault="00475045" w:rsidP="0042529B">
            <w:pPr>
              <w:widowControl w:val="0"/>
              <w:tabs>
                <w:tab w:val="left" w:leader="underscore" w:pos="91"/>
              </w:tabs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  <w:lang w:eastAsia="pl-PL" w:bidi="pl-PL"/>
              </w:rPr>
            </w:pPr>
            <w:r w:rsidRPr="00AB7676">
              <w:rPr>
                <w:rFonts w:cstheme="minorHAnsi"/>
                <w:sz w:val="18"/>
                <w:szCs w:val="18"/>
              </w:rPr>
              <w:t>Dutch Therapy Maciej Kamiński (ul. Przemysłowa 35, lok. 3A1, 76-200 Słupsk)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9D7708" w14:textId="11E2B444" w:rsidR="00475045" w:rsidRPr="00AB7676" w:rsidRDefault="00475045" w:rsidP="0042529B">
            <w:pPr>
              <w:widowControl w:val="0"/>
              <w:spacing w:after="0" w:line="254" w:lineRule="auto"/>
              <w:jc w:val="center"/>
              <w:rPr>
                <w:rFonts w:eastAsia="Calibri" w:cstheme="minorHAnsi"/>
                <w:sz w:val="18"/>
                <w:szCs w:val="18"/>
                <w:lang w:eastAsia="pl-PL" w:bidi="pl-PL"/>
              </w:rPr>
            </w:pPr>
            <w:r w:rsidRPr="00AB7676">
              <w:rPr>
                <w:rFonts w:cstheme="minorHAnsi"/>
                <w:sz w:val="18"/>
                <w:szCs w:val="18"/>
              </w:rPr>
              <w:t>saszetka z suszem                      (3 saszetki)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C2C2C" w14:textId="412A6121" w:rsidR="00475045" w:rsidRPr="00AB7676" w:rsidRDefault="00475045" w:rsidP="0042529B">
            <w:pPr>
              <w:widowControl w:val="0"/>
              <w:spacing w:after="0" w:line="240" w:lineRule="auto"/>
              <w:ind w:firstLine="420"/>
              <w:rPr>
                <w:rFonts w:eastAsia="Calibri" w:cstheme="minorHAnsi"/>
                <w:sz w:val="18"/>
                <w:szCs w:val="18"/>
                <w:lang w:eastAsia="pl-PL" w:bidi="pl-PL"/>
              </w:rPr>
            </w:pPr>
            <w:r w:rsidRPr="00AB7676">
              <w:rPr>
                <w:rFonts w:cstheme="minorHAnsi"/>
                <w:sz w:val="18"/>
                <w:szCs w:val="18"/>
              </w:rPr>
              <w:t xml:space="preserve">5 g </w:t>
            </w:r>
          </w:p>
        </w:tc>
      </w:tr>
      <w:tr w:rsidR="00475045" w:rsidRPr="00AB7676" w14:paraId="6F090E62" w14:textId="77777777" w:rsidTr="00FA21D0">
        <w:trPr>
          <w:trHeight w:hRule="exact" w:val="1536"/>
        </w:trPr>
        <w:tc>
          <w:tcPr>
            <w:tcW w:w="127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9F802D" w14:textId="77777777" w:rsidR="00475045" w:rsidRPr="00AB7676" w:rsidRDefault="00475045" w:rsidP="0042529B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  <w:lang w:eastAsia="pl-PL" w:bidi="pl-PL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050800" w14:textId="77777777" w:rsidR="00475045" w:rsidRPr="00AB7676" w:rsidRDefault="00475045" w:rsidP="0042529B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  <w:lang w:eastAsia="pl-PL" w:bidi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10D70B" w14:textId="77777777" w:rsidR="00475045" w:rsidRPr="00AB7676" w:rsidRDefault="00475045" w:rsidP="0042529B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  <w:lang w:eastAsia="pl-PL" w:bidi="pl-PL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16A22F" w14:textId="77777777" w:rsidR="00475045" w:rsidRPr="00AB7676" w:rsidRDefault="00475045" w:rsidP="0042529B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  <w:lang w:eastAsia="pl-PL" w:bidi="pl-PL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5888BE" w14:textId="11DD1352" w:rsidR="00475045" w:rsidRPr="00AB7676" w:rsidRDefault="00475045" w:rsidP="0042529B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  <w:lang w:eastAsia="pl-PL" w:bidi="pl-PL"/>
              </w:rPr>
            </w:pPr>
            <w:r w:rsidRPr="00AB7676">
              <w:rPr>
                <w:rFonts w:cstheme="minorHAnsi"/>
                <w:sz w:val="18"/>
                <w:szCs w:val="18"/>
              </w:rPr>
              <w:t>18+ LIQUID HHC-P BLUEBERRY DIESEL 10ml/1500mg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82A630" w14:textId="693AEC94" w:rsidR="00475045" w:rsidRPr="00AB7676" w:rsidRDefault="00475045" w:rsidP="0042529B">
            <w:pPr>
              <w:widowControl w:val="0"/>
              <w:tabs>
                <w:tab w:val="left" w:leader="underscore" w:pos="91"/>
              </w:tabs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  <w:lang w:eastAsia="pl-PL" w:bidi="pl-PL"/>
              </w:rPr>
            </w:pPr>
            <w:r w:rsidRPr="00AB7676">
              <w:rPr>
                <w:rFonts w:cstheme="minorHAnsi"/>
                <w:sz w:val="18"/>
                <w:szCs w:val="18"/>
              </w:rPr>
              <w:t>Dutch Therapy Maciej Kamiński (ul. Przemysłowa 35, lok. 3A1, 76-200 Słupsk)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2E3CA7" w14:textId="1492E806" w:rsidR="00475045" w:rsidRPr="00AB7676" w:rsidRDefault="00475045" w:rsidP="0042529B">
            <w:pPr>
              <w:widowControl w:val="0"/>
              <w:spacing w:after="0" w:line="254" w:lineRule="auto"/>
              <w:jc w:val="center"/>
              <w:rPr>
                <w:rFonts w:eastAsia="Calibri" w:cstheme="minorHAnsi"/>
                <w:sz w:val="18"/>
                <w:szCs w:val="18"/>
                <w:lang w:eastAsia="pl-PL" w:bidi="pl-PL"/>
              </w:rPr>
            </w:pPr>
            <w:r w:rsidRPr="00AB7676">
              <w:rPr>
                <w:rFonts w:cstheme="minorHAnsi"/>
                <w:sz w:val="18"/>
                <w:szCs w:val="18"/>
              </w:rPr>
              <w:t>saszetka z płynem                      (4 saszetki)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9BBDE" w14:textId="62DBE420" w:rsidR="00475045" w:rsidRPr="00AB7676" w:rsidRDefault="00475045" w:rsidP="0042529B">
            <w:pPr>
              <w:widowControl w:val="0"/>
              <w:spacing w:after="0" w:line="240" w:lineRule="auto"/>
              <w:ind w:firstLine="420"/>
              <w:rPr>
                <w:rFonts w:eastAsia="Calibri" w:cstheme="minorHAnsi"/>
                <w:sz w:val="18"/>
                <w:szCs w:val="18"/>
                <w:lang w:eastAsia="pl-PL" w:bidi="pl-PL"/>
              </w:rPr>
            </w:pPr>
            <w:r w:rsidRPr="00AB7676">
              <w:rPr>
                <w:rFonts w:cstheme="minorHAnsi"/>
                <w:sz w:val="18"/>
                <w:szCs w:val="18"/>
              </w:rPr>
              <w:t xml:space="preserve">10 ml </w:t>
            </w:r>
          </w:p>
        </w:tc>
      </w:tr>
      <w:tr w:rsidR="00475045" w:rsidRPr="00AB7676" w14:paraId="2A326106" w14:textId="77777777" w:rsidTr="00FA21D0">
        <w:trPr>
          <w:trHeight w:hRule="exact" w:val="1536"/>
        </w:trPr>
        <w:tc>
          <w:tcPr>
            <w:tcW w:w="127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47C3CB" w14:textId="77777777" w:rsidR="00475045" w:rsidRPr="00AB7676" w:rsidRDefault="00475045" w:rsidP="0042529B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  <w:lang w:eastAsia="pl-PL" w:bidi="pl-PL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2F2714" w14:textId="77777777" w:rsidR="00475045" w:rsidRPr="00AB7676" w:rsidRDefault="00475045" w:rsidP="0042529B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  <w:lang w:eastAsia="pl-PL" w:bidi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FAE60F" w14:textId="77777777" w:rsidR="00475045" w:rsidRPr="00AB7676" w:rsidRDefault="00475045" w:rsidP="0042529B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  <w:lang w:eastAsia="pl-PL" w:bidi="pl-PL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58A557" w14:textId="77777777" w:rsidR="00475045" w:rsidRPr="00AB7676" w:rsidRDefault="00475045" w:rsidP="0042529B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  <w:lang w:eastAsia="pl-PL" w:bidi="pl-PL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CBD6EA" w14:textId="28CB9770" w:rsidR="00475045" w:rsidRPr="00AB7676" w:rsidRDefault="00475045" w:rsidP="0042529B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  <w:lang w:eastAsia="pl-PL" w:bidi="pl-PL"/>
              </w:rPr>
            </w:pPr>
            <w:r w:rsidRPr="00AB7676">
              <w:rPr>
                <w:rFonts w:cstheme="minorHAnsi"/>
                <w:sz w:val="18"/>
                <w:szCs w:val="18"/>
              </w:rPr>
              <w:t>PREMIUM VAPE THC-P COCONUT 1ml ZKITTLES 18+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00C6D2" w14:textId="257D682D" w:rsidR="00475045" w:rsidRPr="00AB7676" w:rsidRDefault="00475045" w:rsidP="0042529B">
            <w:pPr>
              <w:widowControl w:val="0"/>
              <w:tabs>
                <w:tab w:val="left" w:leader="underscore" w:pos="91"/>
              </w:tabs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  <w:lang w:eastAsia="pl-PL" w:bidi="pl-PL"/>
              </w:rPr>
            </w:pPr>
            <w:r w:rsidRPr="00AB7676">
              <w:rPr>
                <w:rFonts w:cstheme="minorHAnsi"/>
                <w:sz w:val="18"/>
                <w:szCs w:val="18"/>
              </w:rPr>
              <w:t>Dutch Therapy Maciej Kamiński (ul. Przemysłowa 35, lok. 3A1, 76-200 Słupsk)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D82AC5" w14:textId="57123A92" w:rsidR="00475045" w:rsidRPr="00AB7676" w:rsidRDefault="00475045" w:rsidP="0042529B">
            <w:pPr>
              <w:widowControl w:val="0"/>
              <w:spacing w:after="0" w:line="254" w:lineRule="auto"/>
              <w:jc w:val="center"/>
              <w:rPr>
                <w:rFonts w:eastAsia="Calibri" w:cstheme="minorHAnsi"/>
                <w:sz w:val="18"/>
                <w:szCs w:val="18"/>
                <w:lang w:eastAsia="pl-PL" w:bidi="pl-PL"/>
              </w:rPr>
            </w:pPr>
            <w:r w:rsidRPr="00AB7676">
              <w:rPr>
                <w:rFonts w:cstheme="minorHAnsi"/>
                <w:sz w:val="18"/>
                <w:szCs w:val="18"/>
              </w:rPr>
              <w:t>saszetka z płynem                      (2 saszetki)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DC884" w14:textId="715DE407" w:rsidR="00475045" w:rsidRPr="00AB7676" w:rsidRDefault="00475045" w:rsidP="0042529B">
            <w:pPr>
              <w:widowControl w:val="0"/>
              <w:spacing w:after="0" w:line="240" w:lineRule="auto"/>
              <w:ind w:firstLine="420"/>
              <w:rPr>
                <w:rFonts w:eastAsia="Calibri" w:cstheme="minorHAnsi"/>
                <w:sz w:val="18"/>
                <w:szCs w:val="18"/>
                <w:lang w:eastAsia="pl-PL" w:bidi="pl-PL"/>
              </w:rPr>
            </w:pPr>
            <w:r w:rsidRPr="00AB7676">
              <w:rPr>
                <w:rFonts w:cstheme="minorHAnsi"/>
                <w:sz w:val="18"/>
                <w:szCs w:val="18"/>
              </w:rPr>
              <w:t xml:space="preserve">1 ml </w:t>
            </w:r>
          </w:p>
        </w:tc>
      </w:tr>
      <w:tr w:rsidR="00475045" w:rsidRPr="00AB7676" w14:paraId="031FACDC" w14:textId="77777777" w:rsidTr="00FA21D0">
        <w:trPr>
          <w:trHeight w:hRule="exact" w:val="1536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181244" w14:textId="77777777" w:rsidR="00475045" w:rsidRPr="00AB7676" w:rsidRDefault="00475045" w:rsidP="0042529B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  <w:lang w:eastAsia="pl-PL" w:bidi="pl-PL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8171C6" w14:textId="77777777" w:rsidR="00475045" w:rsidRPr="00AB7676" w:rsidRDefault="00475045" w:rsidP="0042529B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  <w:lang w:eastAsia="pl-PL" w:bidi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F6A62C" w14:textId="77777777" w:rsidR="00475045" w:rsidRPr="00AB7676" w:rsidRDefault="00475045" w:rsidP="0042529B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  <w:lang w:eastAsia="pl-PL" w:bidi="pl-PL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51DFBE" w14:textId="77777777" w:rsidR="00475045" w:rsidRPr="00AB7676" w:rsidRDefault="00475045" w:rsidP="0042529B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  <w:lang w:eastAsia="pl-PL" w:bidi="pl-PL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015C4E" w14:textId="3A01DD73" w:rsidR="00475045" w:rsidRPr="00AB7676" w:rsidRDefault="00475045" w:rsidP="0042529B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  <w:lang w:eastAsia="pl-PL" w:bidi="pl-PL"/>
              </w:rPr>
            </w:pPr>
            <w:r w:rsidRPr="00AB7676">
              <w:rPr>
                <w:rFonts w:cstheme="minorHAnsi"/>
                <w:sz w:val="18"/>
                <w:szCs w:val="18"/>
              </w:rPr>
              <w:t xml:space="preserve"> PREMIUM VAPE THC-P BLUEBERRY 1ml AMNESIA HAZE 18+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3F05D5" w14:textId="749956D2" w:rsidR="00475045" w:rsidRPr="00AB7676" w:rsidRDefault="00475045" w:rsidP="0042529B">
            <w:pPr>
              <w:widowControl w:val="0"/>
              <w:tabs>
                <w:tab w:val="left" w:leader="underscore" w:pos="91"/>
              </w:tabs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  <w:lang w:eastAsia="pl-PL" w:bidi="pl-PL"/>
              </w:rPr>
            </w:pPr>
            <w:r w:rsidRPr="00AB7676">
              <w:rPr>
                <w:rFonts w:cstheme="minorHAnsi"/>
                <w:sz w:val="18"/>
                <w:szCs w:val="18"/>
              </w:rPr>
              <w:t>Dutch Therapy Maciej Kamiński (ul. Przemysłowa 35, lok. 3A1, 76-200 Słupsk)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CFB2FE" w14:textId="39A4B285" w:rsidR="00475045" w:rsidRPr="00AB7676" w:rsidRDefault="00475045" w:rsidP="0042529B">
            <w:pPr>
              <w:widowControl w:val="0"/>
              <w:spacing w:after="0" w:line="254" w:lineRule="auto"/>
              <w:jc w:val="center"/>
              <w:rPr>
                <w:rFonts w:eastAsia="Calibri" w:cstheme="minorHAnsi"/>
                <w:sz w:val="18"/>
                <w:szCs w:val="18"/>
                <w:lang w:eastAsia="pl-PL" w:bidi="pl-PL"/>
              </w:rPr>
            </w:pPr>
            <w:r w:rsidRPr="00AB7676">
              <w:rPr>
                <w:rFonts w:cstheme="minorHAnsi"/>
                <w:sz w:val="18"/>
                <w:szCs w:val="18"/>
              </w:rPr>
              <w:t>saszetka z płynem                      (3 saszetki)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2825C" w14:textId="7E617872" w:rsidR="00475045" w:rsidRPr="00AB7676" w:rsidRDefault="00475045" w:rsidP="0042529B">
            <w:pPr>
              <w:widowControl w:val="0"/>
              <w:spacing w:after="0" w:line="240" w:lineRule="auto"/>
              <w:ind w:firstLine="420"/>
              <w:rPr>
                <w:rFonts w:eastAsia="Calibri" w:cstheme="minorHAnsi"/>
                <w:sz w:val="18"/>
                <w:szCs w:val="18"/>
                <w:lang w:eastAsia="pl-PL" w:bidi="pl-PL"/>
              </w:rPr>
            </w:pPr>
            <w:r w:rsidRPr="00AB7676">
              <w:rPr>
                <w:rFonts w:cstheme="minorHAnsi"/>
                <w:sz w:val="18"/>
                <w:szCs w:val="18"/>
              </w:rPr>
              <w:t xml:space="preserve">1 ml </w:t>
            </w:r>
          </w:p>
        </w:tc>
      </w:tr>
    </w:tbl>
    <w:p w14:paraId="4E21D663" w14:textId="3B7A22F2" w:rsidR="001B2E8F" w:rsidRPr="0042529B" w:rsidRDefault="001B2E8F" w:rsidP="001B2E8F">
      <w:pPr>
        <w:pStyle w:val="Teksttreci0"/>
        <w:spacing w:after="160"/>
        <w:rPr>
          <w:rFonts w:asciiTheme="minorHAnsi" w:hAnsiTheme="minorHAnsi" w:cstheme="minorHAnsi"/>
          <w:lang w:eastAsia="pl-PL" w:bidi="pl-PL"/>
        </w:rPr>
      </w:pPr>
      <w:r w:rsidRPr="0042529B">
        <w:rPr>
          <w:rStyle w:val="Teksttreci"/>
          <w:rFonts w:asciiTheme="minorHAnsi" w:hAnsiTheme="minorHAnsi" w:cstheme="minorHAnsi"/>
        </w:rPr>
        <w:t>*</w:t>
      </w:r>
      <w:r w:rsidRPr="0042529B">
        <w:rPr>
          <w:rFonts w:asciiTheme="minorHAnsi" w:hAnsiTheme="minorHAnsi" w:cstheme="minorHAnsi"/>
          <w:b/>
          <w:bCs/>
          <w:i/>
          <w:iCs/>
          <w:lang w:eastAsia="pl-PL" w:bidi="pl-PL"/>
        </w:rPr>
        <w:t xml:space="preserve"> </w:t>
      </w:r>
      <w:r w:rsidRPr="0042529B">
        <w:rPr>
          <w:rFonts w:asciiTheme="minorHAnsi" w:hAnsiTheme="minorHAnsi" w:cstheme="minorHAnsi"/>
          <w:lang w:eastAsia="pl-PL" w:bidi="pl-PL"/>
        </w:rPr>
        <w:t>rodzaj opakowania np. woreczek strunowy z zawartością suszu/opakowanie foliowe z zawartością białego proszku</w:t>
      </w:r>
    </w:p>
    <w:p w14:paraId="2008785D" w14:textId="52E120DA" w:rsidR="001B2E8F" w:rsidRPr="00D631E8" w:rsidRDefault="001B2E8F" w:rsidP="00D631E8">
      <w:pPr>
        <w:widowControl w:val="0"/>
        <w:spacing w:after="4400" w:line="240" w:lineRule="auto"/>
        <w:rPr>
          <w:rFonts w:eastAsia="Calibri" w:cstheme="minorHAnsi"/>
          <w:sz w:val="18"/>
          <w:szCs w:val="18"/>
          <w:lang w:eastAsia="pl-PL" w:bidi="pl-PL"/>
        </w:rPr>
      </w:pPr>
      <w:r w:rsidRPr="0042529B">
        <w:rPr>
          <w:rFonts w:eastAsia="Calibri" w:cstheme="minorHAnsi"/>
          <w:sz w:val="18"/>
          <w:szCs w:val="18"/>
          <w:lang w:eastAsia="pl-PL" w:bidi="pl-PL"/>
        </w:rPr>
        <w:t>* wielkość w gramach lub pojemność w mililitrach</w:t>
      </w:r>
    </w:p>
    <w:sectPr w:rsidR="001B2E8F" w:rsidRPr="00D63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17"/>
    <w:rsid w:val="00076743"/>
    <w:rsid w:val="001B2E8F"/>
    <w:rsid w:val="003C3ED4"/>
    <w:rsid w:val="003F569E"/>
    <w:rsid w:val="0042529B"/>
    <w:rsid w:val="00475045"/>
    <w:rsid w:val="00AB7676"/>
    <w:rsid w:val="00BC75EB"/>
    <w:rsid w:val="00D631E8"/>
    <w:rsid w:val="00DD42EE"/>
    <w:rsid w:val="00EF5E17"/>
    <w:rsid w:val="00F3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1AC52"/>
  <w15:chartTrackingRefBased/>
  <w15:docId w15:val="{F866513B-15C4-4448-9718-AE1A30A15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pistabeli">
    <w:name w:val="Podpis tabeli_"/>
    <w:basedOn w:val="Domylnaczcionkaakapitu"/>
    <w:link w:val="Podpistabeli0"/>
    <w:rsid w:val="001B2E8F"/>
    <w:rPr>
      <w:rFonts w:ascii="Calibri" w:eastAsia="Calibri" w:hAnsi="Calibri" w:cs="Calibri"/>
      <w:b/>
      <w:bCs/>
      <w:i/>
      <w:iCs/>
      <w:sz w:val="18"/>
      <w:szCs w:val="18"/>
    </w:rPr>
  </w:style>
  <w:style w:type="paragraph" w:customStyle="1" w:styleId="Podpistabeli0">
    <w:name w:val="Podpis tabeli"/>
    <w:basedOn w:val="Normalny"/>
    <w:link w:val="Podpistabeli"/>
    <w:rsid w:val="001B2E8F"/>
    <w:pPr>
      <w:widowControl w:val="0"/>
      <w:spacing w:after="0" w:line="240" w:lineRule="auto"/>
    </w:pPr>
    <w:rPr>
      <w:rFonts w:ascii="Calibri" w:eastAsia="Calibri" w:hAnsi="Calibri" w:cs="Calibri"/>
      <w:b/>
      <w:bCs/>
      <w:i/>
      <w:iCs/>
      <w:sz w:val="18"/>
      <w:szCs w:val="18"/>
    </w:rPr>
  </w:style>
  <w:style w:type="character" w:customStyle="1" w:styleId="Teksttreci">
    <w:name w:val="Tekst treści_"/>
    <w:basedOn w:val="Domylnaczcionkaakapitu"/>
    <w:link w:val="Teksttreci0"/>
    <w:rsid w:val="001B2E8F"/>
    <w:rPr>
      <w:rFonts w:ascii="Calibri" w:eastAsia="Calibri" w:hAnsi="Calibri" w:cs="Calibri"/>
      <w:sz w:val="18"/>
      <w:szCs w:val="18"/>
    </w:rPr>
  </w:style>
  <w:style w:type="paragraph" w:customStyle="1" w:styleId="Teksttreci0">
    <w:name w:val="Tekst treści"/>
    <w:basedOn w:val="Normalny"/>
    <w:link w:val="Teksttreci"/>
    <w:rsid w:val="001B2E8F"/>
    <w:pPr>
      <w:widowControl w:val="0"/>
      <w:spacing w:after="600" w:line="240" w:lineRule="auto"/>
    </w:pPr>
    <w:rPr>
      <w:rFonts w:ascii="Calibri" w:eastAsia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Agata Chochoł</dc:creator>
  <cp:keywords/>
  <dc:description/>
  <cp:lastModifiedBy>GIS - Agata Kubel-Grabau</cp:lastModifiedBy>
  <cp:revision>2</cp:revision>
  <dcterms:created xsi:type="dcterms:W3CDTF">2024-01-16T14:33:00Z</dcterms:created>
  <dcterms:modified xsi:type="dcterms:W3CDTF">2024-01-16T14:33:00Z</dcterms:modified>
</cp:coreProperties>
</file>