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95EB0" w14:textId="05C0D8E8" w:rsidR="0000085E" w:rsidRPr="005C0ABB" w:rsidRDefault="005C0ABB" w:rsidP="005C0ABB">
      <w:pPr>
        <w:jc w:val="center"/>
        <w:rPr>
          <w:rFonts w:cstheme="minorHAnsi"/>
          <w:b/>
          <w:bCs/>
          <w:sz w:val="24"/>
          <w:szCs w:val="24"/>
        </w:rPr>
      </w:pPr>
      <w:r w:rsidRPr="005C0ABB">
        <w:rPr>
          <w:rFonts w:cstheme="minorHAnsi"/>
          <w:b/>
          <w:bCs/>
          <w:sz w:val="24"/>
          <w:szCs w:val="24"/>
        </w:rPr>
        <w:t>ELDIOM Elektroniczna deklaracja informacji o mieszaninach</w:t>
      </w:r>
    </w:p>
    <w:p w14:paraId="272B9038" w14:textId="5D2B1755" w:rsidR="005C0ABB" w:rsidRPr="005C0ABB" w:rsidRDefault="005C0ABB" w:rsidP="005C0ABB">
      <w:pPr>
        <w:rPr>
          <w:rFonts w:cstheme="minorHAnsi"/>
          <w:sz w:val="24"/>
          <w:szCs w:val="24"/>
        </w:rPr>
      </w:pPr>
      <w:r w:rsidRPr="005C0ABB">
        <w:rPr>
          <w:rFonts w:cstheme="minorHAnsi"/>
          <w:sz w:val="24"/>
          <w:szCs w:val="24"/>
        </w:rPr>
        <w:t xml:space="preserve">Zgodnie z art. 45 i załącznikiem VIII do Rozporządzenia CLP, od 1 stycznia 2021 r. importerzy, dalsi użytkownicy (czyli </w:t>
      </w:r>
      <w:proofErr w:type="spellStart"/>
      <w:r w:rsidRPr="005C0ABB">
        <w:rPr>
          <w:rFonts w:cstheme="minorHAnsi"/>
          <w:sz w:val="24"/>
          <w:szCs w:val="24"/>
        </w:rPr>
        <w:t>formulatorzy</w:t>
      </w:r>
      <w:proofErr w:type="spellEnd"/>
      <w:r w:rsidRPr="005C0ABB">
        <w:rPr>
          <w:rFonts w:cstheme="minorHAnsi"/>
          <w:sz w:val="24"/>
          <w:szCs w:val="24"/>
        </w:rPr>
        <w:t xml:space="preserve"> mieszanin) oraz niektórzy dystrybutorzy mają obowiązek przekazywania wyznaczonym organom informacji na temat mieszanin we wspólnym zharmonizowanym formacie unijnym.</w:t>
      </w:r>
      <w:r w:rsidR="009F191B">
        <w:rPr>
          <w:rFonts w:cstheme="minorHAnsi"/>
          <w:sz w:val="24"/>
          <w:szCs w:val="24"/>
        </w:rPr>
        <w:t xml:space="preserve"> </w:t>
      </w:r>
      <w:r w:rsidR="009F191B" w:rsidRPr="009F191B">
        <w:rPr>
          <w:rFonts w:cstheme="minorHAnsi"/>
          <w:sz w:val="24"/>
          <w:szCs w:val="24"/>
        </w:rPr>
        <w:t>Podstawą prawną przedłożenia informacji o mieszaninie stwarzającej zagrożenie jest  art. 9 ustawy z dnia 28 maja 2020 r. o zmianie ustawy o substancjach chemicznych i ich mieszaninach oraz niektórych innych ustaw</w:t>
      </w:r>
      <w:r w:rsidR="009F191B">
        <w:rPr>
          <w:rFonts w:cstheme="minorHAnsi"/>
          <w:sz w:val="24"/>
          <w:szCs w:val="24"/>
        </w:rPr>
        <w:t xml:space="preserve">. </w:t>
      </w:r>
    </w:p>
    <w:p w14:paraId="639605AE" w14:textId="43D87B25" w:rsidR="005C0ABB" w:rsidRPr="005C0ABB" w:rsidRDefault="005C0ABB" w:rsidP="00416CE2">
      <w:pPr>
        <w:spacing w:after="0"/>
        <w:rPr>
          <w:rFonts w:cstheme="minorHAnsi"/>
          <w:sz w:val="24"/>
          <w:szCs w:val="24"/>
        </w:rPr>
      </w:pPr>
      <w:r w:rsidRPr="005C0ABB">
        <w:rPr>
          <w:rFonts w:cstheme="minorHAnsi"/>
          <w:sz w:val="24"/>
          <w:szCs w:val="24"/>
        </w:rPr>
        <w:t>Informacje podlegające zgłoszeniu obejmują między innymi:</w:t>
      </w:r>
    </w:p>
    <w:p w14:paraId="0D64DCA0" w14:textId="77777777" w:rsidR="005C0ABB" w:rsidRPr="005C0ABB" w:rsidRDefault="005C0ABB" w:rsidP="005C0ABB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C0ABB">
        <w:rPr>
          <w:rFonts w:cstheme="minorHAnsi"/>
          <w:sz w:val="24"/>
          <w:szCs w:val="24"/>
        </w:rPr>
        <w:t>skład chemiczny mieszaniny niebezpiecznej;</w:t>
      </w:r>
    </w:p>
    <w:p w14:paraId="717095A0" w14:textId="77777777" w:rsidR="005C0ABB" w:rsidRPr="005C0ABB" w:rsidRDefault="005C0ABB" w:rsidP="005C0ABB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C0ABB">
        <w:rPr>
          <w:rFonts w:cstheme="minorHAnsi"/>
          <w:sz w:val="24"/>
          <w:szCs w:val="24"/>
        </w:rPr>
        <w:t>tożsamość, zakresy stężeń oraz klasyfikacje składników;</w:t>
      </w:r>
    </w:p>
    <w:p w14:paraId="0729217A" w14:textId="77777777" w:rsidR="005C0ABB" w:rsidRPr="005C0ABB" w:rsidRDefault="005C0ABB" w:rsidP="005C0ABB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C0ABB">
        <w:rPr>
          <w:rFonts w:cstheme="minorHAnsi"/>
          <w:sz w:val="24"/>
          <w:szCs w:val="24"/>
        </w:rPr>
        <w:t>klasyfikację i dane toksykologiczne mieszaniny niebezpiecznej;</w:t>
      </w:r>
    </w:p>
    <w:p w14:paraId="4FF5ECA8" w14:textId="77777777" w:rsidR="005C0ABB" w:rsidRPr="005C0ABB" w:rsidRDefault="005C0ABB" w:rsidP="005C0ABB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C0ABB">
        <w:rPr>
          <w:rFonts w:cstheme="minorHAnsi"/>
          <w:sz w:val="24"/>
          <w:szCs w:val="24"/>
        </w:rPr>
        <w:t>kategorie produktów zgodnie ze zharmonizowanym europejskim systemem kategoryzacji produktów (</w:t>
      </w:r>
      <w:proofErr w:type="spellStart"/>
      <w:r w:rsidRPr="005C0ABB">
        <w:rPr>
          <w:rFonts w:cstheme="minorHAnsi"/>
          <w:sz w:val="24"/>
          <w:szCs w:val="24"/>
        </w:rPr>
        <w:t>EuPCS</w:t>
      </w:r>
      <w:proofErr w:type="spellEnd"/>
      <w:r w:rsidRPr="005C0ABB">
        <w:rPr>
          <w:rFonts w:cstheme="minorHAnsi"/>
          <w:sz w:val="24"/>
          <w:szCs w:val="24"/>
        </w:rPr>
        <w:t>).</w:t>
      </w:r>
    </w:p>
    <w:p w14:paraId="2884D0BC" w14:textId="77777777" w:rsidR="005C0ABB" w:rsidRDefault="005C0ABB" w:rsidP="005C0ABB">
      <w:pPr>
        <w:rPr>
          <w:rFonts w:cstheme="minorHAnsi"/>
          <w:sz w:val="24"/>
          <w:szCs w:val="24"/>
        </w:rPr>
      </w:pPr>
      <w:r w:rsidRPr="005C0ABB">
        <w:rPr>
          <w:rFonts w:cstheme="minorHAnsi"/>
          <w:sz w:val="24"/>
          <w:szCs w:val="24"/>
        </w:rPr>
        <w:t xml:space="preserve">Ponadto na etykiecie produktu należy umieścić tzw. kod UFI – niepowtarzalny identyfikator postaci użytkowej (ang. </w:t>
      </w:r>
      <w:proofErr w:type="spellStart"/>
      <w:r w:rsidRPr="005C0ABB">
        <w:rPr>
          <w:rFonts w:cstheme="minorHAnsi"/>
          <w:sz w:val="24"/>
          <w:szCs w:val="24"/>
        </w:rPr>
        <w:t>Unique</w:t>
      </w:r>
      <w:proofErr w:type="spellEnd"/>
      <w:r w:rsidRPr="005C0ABB">
        <w:rPr>
          <w:rFonts w:cstheme="minorHAnsi"/>
          <w:sz w:val="24"/>
          <w:szCs w:val="24"/>
        </w:rPr>
        <w:t xml:space="preserve"> </w:t>
      </w:r>
      <w:proofErr w:type="spellStart"/>
      <w:r w:rsidRPr="005C0ABB">
        <w:rPr>
          <w:rFonts w:cstheme="minorHAnsi"/>
          <w:sz w:val="24"/>
          <w:szCs w:val="24"/>
        </w:rPr>
        <w:t>Formula</w:t>
      </w:r>
      <w:proofErr w:type="spellEnd"/>
      <w:r w:rsidRPr="005C0ABB">
        <w:rPr>
          <w:rFonts w:cstheme="minorHAnsi"/>
          <w:sz w:val="24"/>
          <w:szCs w:val="24"/>
        </w:rPr>
        <w:t xml:space="preserve"> </w:t>
      </w:r>
      <w:proofErr w:type="spellStart"/>
      <w:r w:rsidRPr="005C0ABB">
        <w:rPr>
          <w:rFonts w:cstheme="minorHAnsi"/>
          <w:sz w:val="24"/>
          <w:szCs w:val="24"/>
        </w:rPr>
        <w:t>Identifier</w:t>
      </w:r>
      <w:proofErr w:type="spellEnd"/>
      <w:r w:rsidRPr="005C0ABB">
        <w:rPr>
          <w:rFonts w:cstheme="minorHAnsi"/>
          <w:sz w:val="24"/>
          <w:szCs w:val="24"/>
        </w:rPr>
        <w:t>).</w:t>
      </w:r>
    </w:p>
    <w:p w14:paraId="636D64A3" w14:textId="274F175A" w:rsidR="009F191B" w:rsidRDefault="009F191B" w:rsidP="005C0ABB">
      <w:pPr>
        <w:rPr>
          <w:rFonts w:cstheme="minorHAnsi"/>
          <w:sz w:val="24"/>
          <w:szCs w:val="24"/>
        </w:rPr>
      </w:pPr>
      <w:r w:rsidRPr="009F191B">
        <w:rPr>
          <w:rFonts w:cstheme="minorHAnsi"/>
          <w:sz w:val="24"/>
          <w:szCs w:val="24"/>
        </w:rPr>
        <w:t>Obowiązek ten dotyczy osoby fizycznej lub prawnej, która wytwarza mieszaninę stwarzającą zagrożenie na terytorium Rzeczypospolitej Polskiej i wprowadza ją do obrotu lub sprowadza ją zza granicy także na własny użytek.</w:t>
      </w:r>
    </w:p>
    <w:p w14:paraId="232F733A" w14:textId="77777777" w:rsidR="00EC579C" w:rsidRPr="00EC579C" w:rsidRDefault="00EC579C" w:rsidP="00EC579C">
      <w:pPr>
        <w:rPr>
          <w:rFonts w:cstheme="minorHAnsi"/>
          <w:sz w:val="24"/>
          <w:szCs w:val="24"/>
        </w:rPr>
      </w:pPr>
      <w:r w:rsidRPr="00EC579C">
        <w:rPr>
          <w:rFonts w:cstheme="minorHAnsi"/>
          <w:sz w:val="24"/>
          <w:szCs w:val="24"/>
        </w:rPr>
        <w:t>Od 1 stycznia 2020 r. obowiązują nowe przepisy dotyczące przekazywania informacji o mieszaninach stwarzających zagrożenie, które zostały przyjęte rozporządzeniem Komisji (UE) 2017/542 z dnia 22 marca 2017 r. zmieniającego rozporządzenie Parlamentu Europejskiego i Rady (WE) nr 1272/2008 w sprawie klasyfikacji, oznakowania i pakowania substancji i mieszanin poprzez dodanie załącznika w sprawie zharmonizowanych informacji związanych z pomocą w nagłych przypadkach zagrożenia zdrowia (tzw. załącznik VIII).</w:t>
      </w:r>
    </w:p>
    <w:p w14:paraId="6E643D3A" w14:textId="77777777" w:rsidR="00EC579C" w:rsidRPr="00EC579C" w:rsidRDefault="00EC579C" w:rsidP="00EC579C">
      <w:pPr>
        <w:rPr>
          <w:rFonts w:cstheme="minorHAnsi"/>
          <w:sz w:val="24"/>
          <w:szCs w:val="24"/>
        </w:rPr>
      </w:pPr>
      <w:r w:rsidRPr="00EC579C">
        <w:rPr>
          <w:rFonts w:cstheme="minorHAnsi"/>
          <w:sz w:val="24"/>
          <w:szCs w:val="24"/>
        </w:rPr>
        <w:t>Aktualnie obowiązujące przepisy to Rozporządzenie Delegowane Komisji (UE) 2020/1677 z dnia 31 sierpnia 2020 r. zmieniające rozporządzenie Parlamentu Europejskiego i Rady (WE) nr 1272/2008 w sprawie klasyfikacji, znakowania i pakowania substancji i mieszanin w celu poprawy wykonalności wymogów informacyjnych dotyczących pomocy w nagłych przypadkach zagrożenia zdrowia.</w:t>
      </w:r>
    </w:p>
    <w:p w14:paraId="58FEB824" w14:textId="77777777" w:rsidR="00EC579C" w:rsidRPr="00EC579C" w:rsidRDefault="00EC579C" w:rsidP="00EC579C">
      <w:pPr>
        <w:rPr>
          <w:rFonts w:cstheme="minorHAnsi"/>
          <w:sz w:val="24"/>
          <w:szCs w:val="24"/>
        </w:rPr>
      </w:pPr>
      <w:r w:rsidRPr="00EC579C">
        <w:rPr>
          <w:rFonts w:cstheme="minorHAnsi"/>
          <w:sz w:val="24"/>
          <w:szCs w:val="24"/>
        </w:rPr>
        <w:t xml:space="preserve">Nowe przepisy,  załącznika VIII, dotyczą  obowiązku zgłoszenia przez importerów i dalszych użytkowników mieszanin zaklasyfikowanych jako stwarzające zagrożenie na podstawie wywieranych skutków fizycznych lub działania na zdrowie. </w:t>
      </w:r>
      <w:r w:rsidRPr="004F3E6D">
        <w:rPr>
          <w:rFonts w:cstheme="minorHAnsi"/>
          <w:b/>
          <w:bCs/>
          <w:sz w:val="24"/>
          <w:szCs w:val="24"/>
        </w:rPr>
        <w:t>W zależności od końcowego przeznaczenia mieszaniny</w:t>
      </w:r>
      <w:r w:rsidRPr="00EC579C">
        <w:rPr>
          <w:rFonts w:cstheme="minorHAnsi"/>
          <w:sz w:val="24"/>
          <w:szCs w:val="24"/>
        </w:rPr>
        <w:t>,  importerzy i dalsi użytkownicy wprowadzający mieszaniny do obrotu muszą przestrzegać przepisów niniejszego załącznika odpowiednio od dnia:</w:t>
      </w:r>
    </w:p>
    <w:p w14:paraId="3EEB24EE" w14:textId="77777777" w:rsidR="00EC579C" w:rsidRPr="00EC579C" w:rsidRDefault="00EC579C" w:rsidP="00EC579C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C579C">
        <w:rPr>
          <w:rFonts w:cstheme="minorHAnsi"/>
          <w:sz w:val="24"/>
          <w:szCs w:val="24"/>
        </w:rPr>
        <w:t>1 stycznia 2021 r. : zastosowanie konsumenckie i profesjonalne;</w:t>
      </w:r>
    </w:p>
    <w:p w14:paraId="37A8ACDA" w14:textId="5DF48EDC" w:rsidR="00EC579C" w:rsidRDefault="00EC579C" w:rsidP="00EC579C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C579C">
        <w:rPr>
          <w:rFonts w:cstheme="minorHAnsi"/>
          <w:sz w:val="24"/>
          <w:szCs w:val="24"/>
        </w:rPr>
        <w:t>1 stycznia 2024 r.: zastosowanie przemysłowe.</w:t>
      </w:r>
    </w:p>
    <w:p w14:paraId="68A5A295" w14:textId="247D342F" w:rsidR="00416CE2" w:rsidRPr="00416CE2" w:rsidRDefault="00416CE2" w:rsidP="00416CE2">
      <w:pPr>
        <w:rPr>
          <w:rFonts w:cstheme="minorHAnsi"/>
          <w:sz w:val="24"/>
          <w:szCs w:val="24"/>
        </w:rPr>
      </w:pPr>
      <w:r w:rsidRPr="00416CE2">
        <w:rPr>
          <w:rFonts w:cstheme="minorHAnsi"/>
          <w:sz w:val="24"/>
          <w:szCs w:val="24"/>
        </w:rPr>
        <w:t xml:space="preserve">Zgłoszenia dotyczące mieszanin stwarzających zagrożenie, które zostały dokonane przed wymienionymi powyżej terminami końcowymi, za pośrednictwem </w:t>
      </w:r>
      <w:proofErr w:type="spellStart"/>
      <w:r w:rsidRPr="00416CE2">
        <w:rPr>
          <w:rFonts w:cstheme="minorHAnsi"/>
          <w:sz w:val="24"/>
          <w:szCs w:val="24"/>
        </w:rPr>
        <w:t>ELDIOMu</w:t>
      </w:r>
      <w:proofErr w:type="spellEnd"/>
      <w:r w:rsidRPr="00416CE2">
        <w:rPr>
          <w:rFonts w:cstheme="minorHAnsi"/>
          <w:sz w:val="24"/>
          <w:szCs w:val="24"/>
        </w:rPr>
        <w:t>, zachowują swoją ważność do dnia 1 stycznia 2025 r.</w:t>
      </w:r>
      <w:r>
        <w:rPr>
          <w:rFonts w:cstheme="minorHAnsi"/>
          <w:sz w:val="24"/>
          <w:szCs w:val="24"/>
        </w:rPr>
        <w:t xml:space="preserve"> </w:t>
      </w:r>
      <w:r w:rsidRPr="00416CE2">
        <w:rPr>
          <w:rFonts w:cstheme="minorHAnsi"/>
          <w:sz w:val="24"/>
          <w:szCs w:val="24"/>
        </w:rPr>
        <w:t xml:space="preserve">Akceptowane są zgłoszenia przesłane od 1 stycznia </w:t>
      </w:r>
      <w:r w:rsidRPr="00416CE2">
        <w:rPr>
          <w:rFonts w:cstheme="minorHAnsi"/>
          <w:sz w:val="24"/>
          <w:szCs w:val="24"/>
        </w:rPr>
        <w:lastRenderedPageBreak/>
        <w:t xml:space="preserve">2020 zgodne z przepisami załącznika VIII do rozporządzenia CLP poprzez ECHA </w:t>
      </w:r>
      <w:proofErr w:type="spellStart"/>
      <w:r w:rsidRPr="00416CE2">
        <w:rPr>
          <w:rFonts w:cstheme="minorHAnsi"/>
          <w:sz w:val="24"/>
          <w:szCs w:val="24"/>
        </w:rPr>
        <w:t>Submission</w:t>
      </w:r>
      <w:proofErr w:type="spellEnd"/>
      <w:r w:rsidRPr="00416CE2">
        <w:rPr>
          <w:rFonts w:cstheme="minorHAnsi"/>
          <w:sz w:val="24"/>
          <w:szCs w:val="24"/>
        </w:rPr>
        <w:t xml:space="preserve"> portal.</w:t>
      </w:r>
    </w:p>
    <w:p w14:paraId="4B3C2261" w14:textId="6887D52A" w:rsidR="00EC579C" w:rsidRDefault="004F3E6D" w:rsidP="005C0ABB">
      <w:pPr>
        <w:rPr>
          <w:rFonts w:cstheme="minorHAnsi"/>
          <w:sz w:val="24"/>
          <w:szCs w:val="24"/>
        </w:rPr>
      </w:pPr>
      <w:r w:rsidRPr="004F3E6D">
        <w:rPr>
          <w:rFonts w:cstheme="minorHAnsi"/>
          <w:sz w:val="24"/>
          <w:szCs w:val="24"/>
        </w:rPr>
        <w:t>Informacje o mieszaninie stwarzającej zagrożenie przekazuje się drogą elektroniczną wykorzystując formularz danych – Elektroniczną Deklarację Informacji o Mieszaninie (ELDIOM). Wiadomość powinna zawierać uzupełniony formularz  oraz załączoną  kartę charakterystyki w języku polskim.</w:t>
      </w:r>
    </w:p>
    <w:p w14:paraId="6C1967D8" w14:textId="7255E7C0" w:rsidR="00416CE2" w:rsidRDefault="00000000" w:rsidP="005C0ABB">
      <w:pPr>
        <w:rPr>
          <w:rFonts w:cstheme="minorHAnsi"/>
          <w:sz w:val="24"/>
          <w:szCs w:val="24"/>
        </w:rPr>
      </w:pPr>
      <w:hyperlink r:id="rId5" w:history="1">
        <w:r w:rsidR="00416CE2" w:rsidRPr="00C8555B">
          <w:rPr>
            <w:rStyle w:val="Hipercze"/>
            <w:rFonts w:cstheme="minorHAnsi"/>
            <w:sz w:val="24"/>
            <w:szCs w:val="24"/>
          </w:rPr>
          <w:t>https://www.gov.pl/web/chemikalia/zglaszanie-mieszanin-stwarzajacych-zagrozenie</w:t>
        </w:r>
      </w:hyperlink>
    </w:p>
    <w:sectPr w:rsidR="00416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54970"/>
    <w:multiLevelType w:val="hybridMultilevel"/>
    <w:tmpl w:val="06286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A57C3D"/>
    <w:multiLevelType w:val="hybridMultilevel"/>
    <w:tmpl w:val="27925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323042">
    <w:abstractNumId w:val="0"/>
  </w:num>
  <w:num w:numId="2" w16cid:durableId="1188520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ABB"/>
    <w:rsid w:val="0000085E"/>
    <w:rsid w:val="00416CE2"/>
    <w:rsid w:val="004F3E6D"/>
    <w:rsid w:val="005C0ABB"/>
    <w:rsid w:val="009F191B"/>
    <w:rsid w:val="00EC579C"/>
    <w:rsid w:val="00F4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11228"/>
  <w15:chartTrackingRefBased/>
  <w15:docId w15:val="{ED06ABE5-7845-4456-9D99-5759FF96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0AB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16CE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6CE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434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3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99881">
          <w:blockQuote w:val="1"/>
          <w:marLeft w:val="0"/>
          <w:marRight w:val="0"/>
          <w:marTop w:val="225"/>
          <w:marBottom w:val="225"/>
          <w:divBdr>
            <w:top w:val="none" w:sz="0" w:space="0" w:color="D04A02"/>
            <w:left w:val="single" w:sz="12" w:space="16" w:color="D04A02"/>
            <w:bottom w:val="none" w:sz="0" w:space="0" w:color="D04A02"/>
            <w:right w:val="none" w:sz="0" w:space="16" w:color="D04A02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chemikalia/zglaszanie-mieszanin-stwarzajacych-zagroze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495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Tarnobrzeg - Elżbieta Wach</dc:creator>
  <cp:keywords/>
  <dc:description/>
  <cp:lastModifiedBy>PSSE Tarnobrzeg - Elżbieta Wach</cp:lastModifiedBy>
  <cp:revision>4</cp:revision>
  <dcterms:created xsi:type="dcterms:W3CDTF">2023-06-26T11:54:00Z</dcterms:created>
  <dcterms:modified xsi:type="dcterms:W3CDTF">2023-06-27T10:08:00Z</dcterms:modified>
</cp:coreProperties>
</file>