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C95A" w14:textId="38973D3A" w:rsidR="001742B2" w:rsidRPr="004755EC" w:rsidRDefault="001742B2" w:rsidP="001742B2">
      <w:pPr>
        <w:spacing w:before="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7594" wp14:editId="46F78989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214665126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E1DEF" w14:textId="1CF00067" w:rsidR="001742B2" w:rsidRPr="00EE4711" w:rsidRDefault="001742B2" w:rsidP="001742B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759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115E1DEF" w14:textId="1CF00067" w:rsidR="001742B2" w:rsidRPr="00EE4711" w:rsidRDefault="001742B2" w:rsidP="001742B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SPECJALISTYCZNEGO Z ZAKRESU </w:t>
      </w:r>
      <w:r w:rsidR="00817D4E"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DOWODZENIA DZIAŁANIAMI RATOWNICZYMI SPECJALISTYCZNEJ GRUPY RATOWNICTWA WYSOKOŚCIOWEGO KSRG</w:t>
      </w:r>
    </w:p>
    <w:p w14:paraId="1F7B5E89" w14:textId="77777777" w:rsidR="001742B2" w:rsidRPr="004755EC" w:rsidRDefault="001742B2" w:rsidP="001742B2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5AE66344" w14:textId="77777777" w:rsidR="001742B2" w:rsidRPr="004755EC" w:rsidRDefault="001742B2" w:rsidP="001742B2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37B1C11" w14:textId="77777777" w:rsidR="001742B2" w:rsidRPr="004755EC" w:rsidRDefault="001742B2" w:rsidP="001742B2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4F09563" w14:textId="77777777" w:rsidR="001742B2" w:rsidRPr="004755EC" w:rsidRDefault="001742B2" w:rsidP="001742B2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0C9FCF4F" w14:textId="77777777" w:rsidR="001742B2" w:rsidRPr="004755EC" w:rsidRDefault="001742B2" w:rsidP="001742B2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69E0C318" w14:textId="77777777" w:rsidR="001742B2" w:rsidRPr="004755EC" w:rsidRDefault="001742B2" w:rsidP="001742B2">
      <w:pPr>
        <w:spacing w:before="600" w:after="360" w:line="276" w:lineRule="auto"/>
        <w:ind w:left="142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EA94ECD" w14:textId="77777777" w:rsidR="001742B2" w:rsidRPr="00971DA0" w:rsidRDefault="001742B2" w:rsidP="001742B2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040FB91" w14:textId="77777777" w:rsidR="001742B2" w:rsidRPr="00971DA0" w:rsidRDefault="001742B2" w:rsidP="001742B2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07FFD580" w14:textId="77777777" w:rsidR="001742B2" w:rsidRDefault="001742B2" w:rsidP="001742B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CAE51A9" w14:textId="77777777" w:rsidR="001742B2" w:rsidRDefault="001742B2" w:rsidP="001742B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0DFFA57" w14:textId="77777777" w:rsidR="00C774E2" w:rsidRDefault="00C774E2" w:rsidP="001742B2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67FA925" w14:textId="4B476B22" w:rsidR="001742B2" w:rsidRPr="00A7424C" w:rsidRDefault="001742B2" w:rsidP="001742B2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CF5688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2A88C7E2" w14:textId="0A03DA25" w:rsidR="001742B2" w:rsidRPr="00A7424C" w:rsidRDefault="001742B2" w:rsidP="001742B2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C6901F7" w14:textId="155F5925" w:rsidR="001742B2" w:rsidRPr="00C774E2" w:rsidRDefault="001742B2" w:rsidP="00C774E2">
      <w:pPr>
        <w:numPr>
          <w:ilvl w:val="0"/>
          <w:numId w:val="5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C774E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choć jedno z poniższych kryterium</w:t>
      </w:r>
    </w:p>
    <w:tbl>
      <w:tblPr>
        <w:tblW w:w="8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884"/>
        <w:gridCol w:w="1674"/>
        <w:gridCol w:w="1697"/>
        <w:gridCol w:w="1701"/>
        <w:gridCol w:w="1418"/>
      </w:tblGrid>
      <w:tr w:rsidR="001742B2" w14:paraId="182A022E" w14:textId="77777777" w:rsidTr="009C1100">
        <w:trPr>
          <w:trHeight w:val="1054"/>
        </w:trPr>
        <w:tc>
          <w:tcPr>
            <w:tcW w:w="555" w:type="dxa"/>
            <w:vMerge w:val="restart"/>
            <w:vAlign w:val="center"/>
          </w:tcPr>
          <w:p w14:paraId="437D4AE7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84" w:type="dxa"/>
            <w:vMerge w:val="restart"/>
            <w:vAlign w:val="center"/>
          </w:tcPr>
          <w:p w14:paraId="38AF6885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674" w:type="dxa"/>
            <w:vMerge w:val="restart"/>
            <w:vAlign w:val="center"/>
          </w:tcPr>
          <w:p w14:paraId="3C497FAC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1697" w:type="dxa"/>
            <w:vAlign w:val="center"/>
          </w:tcPr>
          <w:p w14:paraId="6AB3BCA7" w14:textId="5740E62A" w:rsidR="001742B2" w:rsidRPr="004755EC" w:rsidRDefault="00C774E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</w:t>
            </w:r>
            <w:r w:rsidR="001742B2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nstruktor ratownictwa wysokościowego KSRG*</w:t>
            </w:r>
          </w:p>
        </w:tc>
        <w:tc>
          <w:tcPr>
            <w:tcW w:w="1701" w:type="dxa"/>
            <w:vAlign w:val="center"/>
          </w:tcPr>
          <w:p w14:paraId="0C594456" w14:textId="4D69B1AF" w:rsidR="001742B2" w:rsidRPr="004755EC" w:rsidRDefault="00C774E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="001742B2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tarszy instruktor ratownictwa wysokościowego KSRG *</w:t>
            </w:r>
          </w:p>
        </w:tc>
        <w:tc>
          <w:tcPr>
            <w:tcW w:w="1418" w:type="dxa"/>
            <w:vAlign w:val="center"/>
          </w:tcPr>
          <w:p w14:paraId="579F5FC6" w14:textId="47D7FDA5" w:rsidR="001742B2" w:rsidRPr="004755EC" w:rsidRDefault="00C774E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</w:t>
            </w:r>
            <w:r w:rsidR="001742B2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atownik medyczny **</w:t>
            </w:r>
          </w:p>
        </w:tc>
      </w:tr>
      <w:tr w:rsidR="001742B2" w14:paraId="3275BFB1" w14:textId="77777777" w:rsidTr="009C1100">
        <w:tc>
          <w:tcPr>
            <w:tcW w:w="555" w:type="dxa"/>
            <w:vMerge/>
            <w:vAlign w:val="center"/>
          </w:tcPr>
          <w:p w14:paraId="1EA24A9F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vMerge/>
            <w:vAlign w:val="center"/>
          </w:tcPr>
          <w:p w14:paraId="53157A2C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  <w:vMerge/>
          </w:tcPr>
          <w:p w14:paraId="79FCBD9A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6" w:type="dxa"/>
            <w:gridSpan w:val="3"/>
            <w:vAlign w:val="center"/>
          </w:tcPr>
          <w:p w14:paraId="7002B20E" w14:textId="28C7F2D7" w:rsidR="001742B2" w:rsidRPr="004755EC" w:rsidRDefault="00C774E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1742B2" w14:paraId="3C043C31" w14:textId="77777777" w:rsidTr="009C1100">
        <w:tc>
          <w:tcPr>
            <w:tcW w:w="555" w:type="dxa"/>
            <w:vAlign w:val="center"/>
          </w:tcPr>
          <w:p w14:paraId="6A47C5D6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84" w:type="dxa"/>
            <w:vAlign w:val="center"/>
          </w:tcPr>
          <w:p w14:paraId="5E7D8918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</w:tcPr>
          <w:p w14:paraId="11013C35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776F729A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98C6460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9F3760A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308447DC" w14:textId="77777777" w:rsidTr="009C1100">
        <w:tc>
          <w:tcPr>
            <w:tcW w:w="555" w:type="dxa"/>
            <w:vAlign w:val="center"/>
          </w:tcPr>
          <w:p w14:paraId="0986067C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84" w:type="dxa"/>
            <w:vAlign w:val="center"/>
          </w:tcPr>
          <w:p w14:paraId="75B37EFD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</w:tcPr>
          <w:p w14:paraId="021B95BE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774C47CD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46B8301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B8D8DC2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6C51F1CD" w14:textId="77777777" w:rsidTr="009C1100">
        <w:tc>
          <w:tcPr>
            <w:tcW w:w="555" w:type="dxa"/>
            <w:vAlign w:val="center"/>
          </w:tcPr>
          <w:p w14:paraId="5DC58A7A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84" w:type="dxa"/>
            <w:vAlign w:val="center"/>
          </w:tcPr>
          <w:p w14:paraId="7E5E5610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</w:tcPr>
          <w:p w14:paraId="0418ABA9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417E3202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15158BC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8C5EE40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EB63C89" w14:textId="77777777" w:rsidR="001742B2" w:rsidRPr="004755EC" w:rsidRDefault="001742B2" w:rsidP="001742B2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503D1F5F" w14:textId="77777777" w:rsidR="001742B2" w:rsidRPr="004755EC" w:rsidRDefault="001742B2" w:rsidP="001742B2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wyznaczony przez komendanta głównego PSP do prowadzenia szkoleń</w:t>
      </w:r>
    </w:p>
    <w:p w14:paraId="53E963EA" w14:textId="77777777" w:rsidR="001742B2" w:rsidRPr="004755EC" w:rsidRDefault="001742B2" w:rsidP="001742B2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 – zaleca się udział ratownika medycznego jako wykładowcy współprowadzącego</w:t>
      </w:r>
    </w:p>
    <w:p w14:paraId="3BAAF122" w14:textId="77777777" w:rsidR="001742B2" w:rsidRPr="004755EC" w:rsidRDefault="001742B2" w:rsidP="001742B2">
      <w:pPr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27F17920" w14:textId="77777777" w:rsidR="001742B2" w:rsidRPr="004755EC" w:rsidRDefault="001742B2" w:rsidP="001742B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75C076F2" w14:textId="77777777" w:rsidR="001742B2" w:rsidRPr="004755EC" w:rsidRDefault="001742B2" w:rsidP="001742B2">
      <w:pPr>
        <w:spacing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Zajęcia praktyczne należy prowadzić z grupą liczącą od 6 do 8 osób, na którą przypada 3 instruktorów.</w:t>
      </w:r>
    </w:p>
    <w:p w14:paraId="73A01633" w14:textId="77777777" w:rsidR="001742B2" w:rsidRPr="004755EC" w:rsidRDefault="001742B2" w:rsidP="001742B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F809F22" w14:textId="77777777" w:rsidR="001742B2" w:rsidRPr="004755EC" w:rsidRDefault="001742B2" w:rsidP="001742B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465B7E3" w14:textId="7498DD83" w:rsidR="001742B2" w:rsidRPr="004755EC" w:rsidRDefault="001742B2" w:rsidP="00C774E2">
      <w:pPr>
        <w:numPr>
          <w:ilvl w:val="0"/>
          <w:numId w:val="5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1742B2" w14:paraId="3CFC60F7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2D4C65D1" w14:textId="77777777" w:rsidR="001742B2" w:rsidRDefault="001742B2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66EAE169" w14:textId="77777777" w:rsidR="001742B2" w:rsidRPr="00971DA0" w:rsidRDefault="001742B2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654DB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23BFC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41800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98F9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67AA7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1742B2" w14:paraId="0641FC8D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0A6CB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B8307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E6FBF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1C1D0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510B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F399C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42B2" w14:paraId="7769C8C5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C826FC3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64AB5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CC471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8EFDA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65F00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776EA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42B2" w14:paraId="7574F401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81EA2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C0A70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93F83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62960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E4F31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10CCE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42B2" w14:paraId="6A1EE657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1BAE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2986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F251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D1FC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921A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DC51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742B2" w14:paraId="30C9C033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E778C6B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C58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B206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4BD2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A79C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D554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742B2" w14:paraId="40E00FAF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1F59" w14:textId="77777777" w:rsidR="001742B2" w:rsidRPr="00971DA0" w:rsidRDefault="001742B2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C2635C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6AABF1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532F91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54A08B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9FF0A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742B2" w14:paraId="3801C69A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67E52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F025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AC0F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9583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A92A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A3B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742B2" w14:paraId="6FB32214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72CC60E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E532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8E66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B3B9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A3C9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3F3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742B2" w14:paraId="7EE80826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F5832" w14:textId="77777777" w:rsidR="001742B2" w:rsidRPr="00971DA0" w:rsidRDefault="001742B2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57449E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F01BB2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633B47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E5F4CD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ED266E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268D90DE" w14:textId="77777777" w:rsidR="001742B2" w:rsidRDefault="001742B2" w:rsidP="001742B2">
      <w:p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FB6041" w14:textId="77777777" w:rsidR="001742B2" w:rsidRPr="005E420B" w:rsidRDefault="001742B2" w:rsidP="001742B2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FB5A568" w14:textId="77777777" w:rsidR="00C774E2" w:rsidRDefault="001742B2" w:rsidP="00C774E2">
      <w:pPr>
        <w:numPr>
          <w:ilvl w:val="0"/>
          <w:numId w:val="5"/>
        </w:numPr>
        <w:spacing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C774E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774E2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774E2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</w:t>
      </w:r>
      <w:proofErr w:type="gramStart"/>
      <w:r w:rsidR="00C774E2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C774E2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09A85BA8" w14:textId="0DF059E6" w:rsidR="001742B2" w:rsidRPr="00C774E2" w:rsidRDefault="00C774E2" w:rsidP="00C774E2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4917"/>
        <w:gridCol w:w="1355"/>
        <w:gridCol w:w="823"/>
        <w:gridCol w:w="1322"/>
        <w:gridCol w:w="880"/>
      </w:tblGrid>
      <w:tr w:rsidR="001742B2" w14:paraId="3EB0C51B" w14:textId="77777777" w:rsidTr="009C1100">
        <w:trPr>
          <w:trHeight w:val="564"/>
          <w:jc w:val="center"/>
        </w:trPr>
        <w:tc>
          <w:tcPr>
            <w:tcW w:w="515" w:type="dxa"/>
            <w:vMerge w:val="restart"/>
            <w:vAlign w:val="center"/>
          </w:tcPr>
          <w:p w14:paraId="1AD0FEC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917" w:type="dxa"/>
            <w:vMerge w:val="restart"/>
            <w:vAlign w:val="center"/>
          </w:tcPr>
          <w:p w14:paraId="5ECB858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355" w:type="dxa"/>
            <w:vMerge w:val="restart"/>
            <w:vAlign w:val="center"/>
          </w:tcPr>
          <w:p w14:paraId="40CDF5A4" w14:textId="1386FE70" w:rsidR="001742B2" w:rsidRPr="004755EC" w:rsidRDefault="00C774E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8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025" w:type="dxa"/>
            <w:gridSpan w:val="3"/>
            <w:vAlign w:val="center"/>
          </w:tcPr>
          <w:p w14:paraId="12825CBF" w14:textId="77777777" w:rsidR="00C774E2" w:rsidRDefault="00C774E2" w:rsidP="00C774E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38556281" w14:textId="2E2CD5CB" w:rsidR="001742B2" w:rsidRPr="004755EC" w:rsidRDefault="00C774E2" w:rsidP="00C774E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1742B2" w14:paraId="276FDADE" w14:textId="77777777" w:rsidTr="00817D4E">
        <w:trPr>
          <w:trHeight w:val="457"/>
          <w:jc w:val="center"/>
        </w:trPr>
        <w:tc>
          <w:tcPr>
            <w:tcW w:w="515" w:type="dxa"/>
            <w:vMerge/>
            <w:vAlign w:val="center"/>
          </w:tcPr>
          <w:p w14:paraId="1E86794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Merge/>
            <w:vAlign w:val="center"/>
          </w:tcPr>
          <w:p w14:paraId="27E72B7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vMerge/>
            <w:vAlign w:val="center"/>
          </w:tcPr>
          <w:p w14:paraId="6A7ABD6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01C033F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4595682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880" w:type="dxa"/>
            <w:vAlign w:val="center"/>
          </w:tcPr>
          <w:p w14:paraId="0FC8DA6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1742B2" w14:paraId="3A58BAD8" w14:textId="77777777" w:rsidTr="009C1100">
        <w:trPr>
          <w:jc w:val="center"/>
        </w:trPr>
        <w:tc>
          <w:tcPr>
            <w:tcW w:w="515" w:type="dxa"/>
            <w:vAlign w:val="center"/>
          </w:tcPr>
          <w:p w14:paraId="092C3FA2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0191DA2F" w14:textId="5E68291F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półstatyczna 50 m w worze</w:t>
            </w:r>
          </w:p>
        </w:tc>
        <w:tc>
          <w:tcPr>
            <w:tcW w:w="1355" w:type="dxa"/>
            <w:vAlign w:val="center"/>
          </w:tcPr>
          <w:p w14:paraId="536BF69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23" w:type="dxa"/>
            <w:vAlign w:val="center"/>
          </w:tcPr>
          <w:p w14:paraId="6FE0F86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A7113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384B431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2AC553F7" w14:textId="77777777" w:rsidTr="009C1100">
        <w:trPr>
          <w:jc w:val="center"/>
        </w:trPr>
        <w:tc>
          <w:tcPr>
            <w:tcW w:w="515" w:type="dxa"/>
            <w:vAlign w:val="center"/>
          </w:tcPr>
          <w:p w14:paraId="7904B7DF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450EEA2F" w14:textId="13F34A81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półstatyczna 100 m w worze</w:t>
            </w:r>
          </w:p>
        </w:tc>
        <w:tc>
          <w:tcPr>
            <w:tcW w:w="1355" w:type="dxa"/>
            <w:vAlign w:val="center"/>
          </w:tcPr>
          <w:p w14:paraId="683AF6C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3" w:type="dxa"/>
            <w:vAlign w:val="center"/>
          </w:tcPr>
          <w:p w14:paraId="391AD54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5744D6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9CAF92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986FFAB" w14:textId="77777777" w:rsidTr="009C1100">
        <w:trPr>
          <w:jc w:val="center"/>
        </w:trPr>
        <w:tc>
          <w:tcPr>
            <w:tcW w:w="515" w:type="dxa"/>
            <w:vAlign w:val="center"/>
          </w:tcPr>
          <w:p w14:paraId="6F32FBCD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1F2D5D8" w14:textId="2287A6C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Lina półstatyczna 5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–</w:t>
            </w: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10 m</w:t>
            </w:r>
          </w:p>
        </w:tc>
        <w:tc>
          <w:tcPr>
            <w:tcW w:w="1355" w:type="dxa"/>
            <w:vAlign w:val="center"/>
          </w:tcPr>
          <w:p w14:paraId="2C02886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23" w:type="dxa"/>
            <w:vAlign w:val="center"/>
          </w:tcPr>
          <w:p w14:paraId="78369A9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1D5C39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0BE246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AA5B19A" w14:textId="77777777" w:rsidTr="009C1100">
        <w:trPr>
          <w:jc w:val="center"/>
        </w:trPr>
        <w:tc>
          <w:tcPr>
            <w:tcW w:w="515" w:type="dxa"/>
            <w:vAlign w:val="center"/>
          </w:tcPr>
          <w:p w14:paraId="4B0B402D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09A9DE56" w14:textId="77777777" w:rsidR="001742B2" w:rsidRPr="004755EC" w:rsidRDefault="001742B2" w:rsidP="009C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Arial" w:hAnsi="Calibri" w:cs="Calibri"/>
                <w:color w:val="000000"/>
                <w:sz w:val="20"/>
                <w:szCs w:val="20"/>
              </w:rPr>
              <w:t>Karabinek z zabezpieczeniem</w:t>
            </w:r>
          </w:p>
          <w:p w14:paraId="54C33081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 xml:space="preserve">(zalecane, aby w zestawie znalazły się karabinki różnego kształtu: owalny, asymetryczny, HMS oraz z różnego materiału: stalowe, aluminiowe) </w:t>
            </w:r>
          </w:p>
        </w:tc>
        <w:tc>
          <w:tcPr>
            <w:tcW w:w="1355" w:type="dxa"/>
            <w:vAlign w:val="center"/>
          </w:tcPr>
          <w:p w14:paraId="5F28A59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48 szt.</w:t>
            </w:r>
          </w:p>
        </w:tc>
        <w:tc>
          <w:tcPr>
            <w:tcW w:w="823" w:type="dxa"/>
            <w:vAlign w:val="center"/>
          </w:tcPr>
          <w:p w14:paraId="3565A52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7E1A2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BBDC7C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2AFE188E" w14:textId="77777777" w:rsidTr="009C1100">
        <w:trPr>
          <w:jc w:val="center"/>
        </w:trPr>
        <w:tc>
          <w:tcPr>
            <w:tcW w:w="515" w:type="dxa"/>
            <w:vAlign w:val="center"/>
          </w:tcPr>
          <w:p w14:paraId="619B1D09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6B5D609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Pętla szyta z taśmy o dł. ok. 60 i 150 cm</w:t>
            </w:r>
          </w:p>
        </w:tc>
        <w:tc>
          <w:tcPr>
            <w:tcW w:w="1355" w:type="dxa"/>
            <w:vAlign w:val="center"/>
          </w:tcPr>
          <w:p w14:paraId="58E0E319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24 szt.</w:t>
            </w:r>
          </w:p>
        </w:tc>
        <w:tc>
          <w:tcPr>
            <w:tcW w:w="823" w:type="dxa"/>
            <w:vAlign w:val="center"/>
          </w:tcPr>
          <w:p w14:paraId="4675090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2E82E4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70453B3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FB188CE" w14:textId="77777777" w:rsidTr="009C1100">
        <w:trPr>
          <w:jc w:val="center"/>
        </w:trPr>
        <w:tc>
          <w:tcPr>
            <w:tcW w:w="515" w:type="dxa"/>
            <w:vAlign w:val="center"/>
          </w:tcPr>
          <w:p w14:paraId="7100DC6B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4914F719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Pętla stalowa 5-10 m (jednakowej długości) </w:t>
            </w:r>
          </w:p>
        </w:tc>
        <w:tc>
          <w:tcPr>
            <w:tcW w:w="1355" w:type="dxa"/>
            <w:vAlign w:val="center"/>
          </w:tcPr>
          <w:p w14:paraId="4458483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09D7EA9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B4F263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67A5F9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451AB0C7" w14:textId="77777777" w:rsidTr="009C1100">
        <w:trPr>
          <w:jc w:val="center"/>
        </w:trPr>
        <w:tc>
          <w:tcPr>
            <w:tcW w:w="515" w:type="dxa"/>
            <w:vAlign w:val="center"/>
          </w:tcPr>
          <w:p w14:paraId="58DA3115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4599E259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Osłona ochronna na linę </w:t>
            </w:r>
          </w:p>
        </w:tc>
        <w:tc>
          <w:tcPr>
            <w:tcW w:w="1355" w:type="dxa"/>
            <w:vAlign w:val="center"/>
          </w:tcPr>
          <w:p w14:paraId="3B8D438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23" w:type="dxa"/>
            <w:vAlign w:val="center"/>
          </w:tcPr>
          <w:p w14:paraId="3563772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3DF752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E9E2C69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A7F0AC9" w14:textId="77777777" w:rsidTr="009C1100">
        <w:trPr>
          <w:jc w:val="center"/>
        </w:trPr>
        <w:tc>
          <w:tcPr>
            <w:tcW w:w="515" w:type="dxa"/>
            <w:vAlign w:val="center"/>
          </w:tcPr>
          <w:p w14:paraId="2BFCAD38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78DF88A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Lonża regulowana</w:t>
            </w:r>
          </w:p>
        </w:tc>
        <w:tc>
          <w:tcPr>
            <w:tcW w:w="1355" w:type="dxa"/>
            <w:vAlign w:val="center"/>
          </w:tcPr>
          <w:p w14:paraId="3C848CA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 na uczestnika łącznie z instruktorami</w:t>
            </w:r>
          </w:p>
        </w:tc>
        <w:tc>
          <w:tcPr>
            <w:tcW w:w="823" w:type="dxa"/>
            <w:vAlign w:val="center"/>
          </w:tcPr>
          <w:p w14:paraId="4414467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8E1449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5110F2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4A1D361" w14:textId="77777777" w:rsidTr="009C1100">
        <w:trPr>
          <w:jc w:val="center"/>
        </w:trPr>
        <w:tc>
          <w:tcPr>
            <w:tcW w:w="515" w:type="dxa"/>
            <w:vAlign w:val="center"/>
          </w:tcPr>
          <w:p w14:paraId="46CD7CAA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54344FB6" w14:textId="3DF76FA4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Lonża typu Y z absorberem </w:t>
            </w:r>
          </w:p>
        </w:tc>
        <w:tc>
          <w:tcPr>
            <w:tcW w:w="1355" w:type="dxa"/>
            <w:vAlign w:val="center"/>
          </w:tcPr>
          <w:p w14:paraId="75E2DDAB" w14:textId="5920F12E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3 </w:t>
            </w:r>
            <w:r w:rsidR="00817D4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23" w:type="dxa"/>
            <w:vAlign w:val="center"/>
          </w:tcPr>
          <w:p w14:paraId="1B5EE02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CB36A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0BFD6F4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6FFC927E" w14:textId="77777777" w:rsidTr="009C1100">
        <w:trPr>
          <w:jc w:val="center"/>
        </w:trPr>
        <w:tc>
          <w:tcPr>
            <w:tcW w:w="515" w:type="dxa"/>
            <w:vAlign w:val="center"/>
          </w:tcPr>
          <w:p w14:paraId="1F36DDA6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6E1DFA1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zjazdowy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 autoblokadą</w:t>
            </w:r>
          </w:p>
        </w:tc>
        <w:tc>
          <w:tcPr>
            <w:tcW w:w="1355" w:type="dxa"/>
            <w:vAlign w:val="center"/>
          </w:tcPr>
          <w:p w14:paraId="724CF169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0CD645C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3EB34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770DDD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E39F785" w14:textId="77777777" w:rsidTr="009C1100">
        <w:trPr>
          <w:jc w:val="center"/>
        </w:trPr>
        <w:tc>
          <w:tcPr>
            <w:tcW w:w="515" w:type="dxa"/>
            <w:vAlign w:val="center"/>
          </w:tcPr>
          <w:p w14:paraId="478CEDD9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048D8443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Rolka krawędziowa</w:t>
            </w:r>
          </w:p>
        </w:tc>
        <w:tc>
          <w:tcPr>
            <w:tcW w:w="1355" w:type="dxa"/>
            <w:vAlign w:val="center"/>
          </w:tcPr>
          <w:p w14:paraId="4417BD6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5DCAFC8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47940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08068C1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9DC38A5" w14:textId="77777777" w:rsidTr="009C1100">
        <w:trPr>
          <w:jc w:val="center"/>
        </w:trPr>
        <w:tc>
          <w:tcPr>
            <w:tcW w:w="515" w:type="dxa"/>
            <w:vAlign w:val="center"/>
          </w:tcPr>
          <w:p w14:paraId="10D991FF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05C28DAD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Płytka stanowiskowa</w:t>
            </w:r>
          </w:p>
        </w:tc>
        <w:tc>
          <w:tcPr>
            <w:tcW w:w="1355" w:type="dxa"/>
            <w:vAlign w:val="center"/>
          </w:tcPr>
          <w:p w14:paraId="13C1D58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0E287D6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2605D9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05F457E2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4D9D422A" w14:textId="77777777" w:rsidTr="009C1100">
        <w:trPr>
          <w:jc w:val="center"/>
        </w:trPr>
        <w:tc>
          <w:tcPr>
            <w:tcW w:w="515" w:type="dxa"/>
            <w:vAlign w:val="center"/>
          </w:tcPr>
          <w:p w14:paraId="6075C69D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2151697A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Zabezpieczenie krawędzi</w:t>
            </w:r>
          </w:p>
        </w:tc>
        <w:tc>
          <w:tcPr>
            <w:tcW w:w="1355" w:type="dxa"/>
            <w:vAlign w:val="center"/>
          </w:tcPr>
          <w:p w14:paraId="4B482B2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2AABB1F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D5FDF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077C7B92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5E924A9E" w14:textId="77777777" w:rsidTr="009C1100">
        <w:trPr>
          <w:jc w:val="center"/>
        </w:trPr>
        <w:tc>
          <w:tcPr>
            <w:tcW w:w="515" w:type="dxa"/>
            <w:vAlign w:val="center"/>
          </w:tcPr>
          <w:p w14:paraId="250032F4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3AF917C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Bloczek ratowniczy </w:t>
            </w:r>
          </w:p>
        </w:tc>
        <w:tc>
          <w:tcPr>
            <w:tcW w:w="1355" w:type="dxa"/>
            <w:vAlign w:val="center"/>
          </w:tcPr>
          <w:p w14:paraId="516D098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23" w:type="dxa"/>
            <w:vAlign w:val="center"/>
          </w:tcPr>
          <w:p w14:paraId="5F1364D2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0FB1E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23285D5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15D716F" w14:textId="77777777" w:rsidTr="009C1100">
        <w:trPr>
          <w:jc w:val="center"/>
        </w:trPr>
        <w:tc>
          <w:tcPr>
            <w:tcW w:w="515" w:type="dxa"/>
            <w:vAlign w:val="center"/>
          </w:tcPr>
          <w:p w14:paraId="2D457215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5C364B92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Bloczek ratowniczy podwójny </w:t>
            </w:r>
          </w:p>
        </w:tc>
        <w:tc>
          <w:tcPr>
            <w:tcW w:w="1355" w:type="dxa"/>
            <w:vAlign w:val="center"/>
          </w:tcPr>
          <w:p w14:paraId="29FE05D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1133E9B9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F9A0A0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2380057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D6FACB2" w14:textId="77777777" w:rsidTr="009C1100">
        <w:trPr>
          <w:jc w:val="center"/>
        </w:trPr>
        <w:tc>
          <w:tcPr>
            <w:tcW w:w="515" w:type="dxa"/>
            <w:vAlign w:val="center"/>
          </w:tcPr>
          <w:p w14:paraId="78D55755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2B8457EF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Bloczek z blokadą</w:t>
            </w:r>
          </w:p>
        </w:tc>
        <w:tc>
          <w:tcPr>
            <w:tcW w:w="1355" w:type="dxa"/>
            <w:vAlign w:val="center"/>
          </w:tcPr>
          <w:p w14:paraId="0F2E3B2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7BA0EE8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7EBD8A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DE38B9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FC79334" w14:textId="77777777" w:rsidTr="009C1100">
        <w:trPr>
          <w:jc w:val="center"/>
        </w:trPr>
        <w:tc>
          <w:tcPr>
            <w:tcW w:w="515" w:type="dxa"/>
            <w:vAlign w:val="center"/>
          </w:tcPr>
          <w:p w14:paraId="40411E60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D373081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Element łączący obrotowy </w:t>
            </w:r>
          </w:p>
        </w:tc>
        <w:tc>
          <w:tcPr>
            <w:tcW w:w="1355" w:type="dxa"/>
            <w:vAlign w:val="center"/>
          </w:tcPr>
          <w:p w14:paraId="694C805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36E5057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B0E867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474A12F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C713CC8" w14:textId="77777777" w:rsidTr="009C1100">
        <w:trPr>
          <w:jc w:val="center"/>
        </w:trPr>
        <w:tc>
          <w:tcPr>
            <w:tcW w:w="515" w:type="dxa"/>
            <w:vAlign w:val="center"/>
          </w:tcPr>
          <w:p w14:paraId="2667388A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0F0C958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zaciskowy</w:t>
            </w:r>
          </w:p>
        </w:tc>
        <w:tc>
          <w:tcPr>
            <w:tcW w:w="1355" w:type="dxa"/>
            <w:vAlign w:val="center"/>
          </w:tcPr>
          <w:p w14:paraId="10690C3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3" w:type="dxa"/>
            <w:vAlign w:val="center"/>
          </w:tcPr>
          <w:p w14:paraId="2905516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C10863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30FA468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3E07851B" w14:textId="77777777" w:rsidTr="009C1100">
        <w:trPr>
          <w:jc w:val="center"/>
        </w:trPr>
        <w:tc>
          <w:tcPr>
            <w:tcW w:w="515" w:type="dxa"/>
            <w:vAlign w:val="center"/>
          </w:tcPr>
          <w:p w14:paraId="6F3588EA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73D2650D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Worek na sprzęt</w:t>
            </w:r>
          </w:p>
        </w:tc>
        <w:tc>
          <w:tcPr>
            <w:tcW w:w="1355" w:type="dxa"/>
            <w:vAlign w:val="center"/>
          </w:tcPr>
          <w:p w14:paraId="697BA13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23" w:type="dxa"/>
            <w:vAlign w:val="center"/>
          </w:tcPr>
          <w:p w14:paraId="46E5118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CDD36C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2D8AB9D2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371FC194" w14:textId="77777777" w:rsidTr="009C1100">
        <w:trPr>
          <w:jc w:val="center"/>
        </w:trPr>
        <w:tc>
          <w:tcPr>
            <w:tcW w:w="515" w:type="dxa"/>
            <w:vAlign w:val="center"/>
          </w:tcPr>
          <w:p w14:paraId="418A3227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DB2D7BC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Trójnóg ratowniczy</w:t>
            </w:r>
          </w:p>
        </w:tc>
        <w:tc>
          <w:tcPr>
            <w:tcW w:w="1355" w:type="dxa"/>
            <w:vAlign w:val="center"/>
          </w:tcPr>
          <w:p w14:paraId="010B31C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258130C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381BF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4B953BB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4630447" w14:textId="77777777" w:rsidTr="009C1100">
        <w:trPr>
          <w:jc w:val="center"/>
        </w:trPr>
        <w:tc>
          <w:tcPr>
            <w:tcW w:w="515" w:type="dxa"/>
            <w:vAlign w:val="center"/>
          </w:tcPr>
          <w:p w14:paraId="58522128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1CEE5ED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Nosze</w:t>
            </w:r>
          </w:p>
        </w:tc>
        <w:tc>
          <w:tcPr>
            <w:tcW w:w="1355" w:type="dxa"/>
            <w:vAlign w:val="center"/>
          </w:tcPr>
          <w:p w14:paraId="5957B29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146BA14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017DB4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2E43A6C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F6A1B3F" w14:textId="77777777" w:rsidTr="009C1100">
        <w:trPr>
          <w:jc w:val="center"/>
        </w:trPr>
        <w:tc>
          <w:tcPr>
            <w:tcW w:w="515" w:type="dxa"/>
            <w:vAlign w:val="center"/>
          </w:tcPr>
          <w:p w14:paraId="15A7FE4C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8D36FAA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Nosze do ewakuacji w ciasnych przestrzeniach* </w:t>
            </w:r>
          </w:p>
        </w:tc>
        <w:tc>
          <w:tcPr>
            <w:tcW w:w="1355" w:type="dxa"/>
            <w:vAlign w:val="center"/>
          </w:tcPr>
          <w:p w14:paraId="126FC69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6522760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616EF5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8E7CB2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594C1DC" w14:textId="77777777" w:rsidTr="009C1100">
        <w:trPr>
          <w:jc w:val="center"/>
        </w:trPr>
        <w:tc>
          <w:tcPr>
            <w:tcW w:w="515" w:type="dxa"/>
            <w:vAlign w:val="center"/>
          </w:tcPr>
          <w:p w14:paraId="44A40592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3768907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Wciągarka ratownicza ręczna do lin z tworzyw sztucznych</w:t>
            </w:r>
          </w:p>
        </w:tc>
        <w:tc>
          <w:tcPr>
            <w:tcW w:w="1355" w:type="dxa"/>
            <w:vAlign w:val="center"/>
          </w:tcPr>
          <w:p w14:paraId="5573CD5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5698C5B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DE4D74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0F24105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D69C68D" w14:textId="77777777" w:rsidTr="009C1100">
        <w:trPr>
          <w:jc w:val="center"/>
        </w:trPr>
        <w:tc>
          <w:tcPr>
            <w:tcW w:w="515" w:type="dxa"/>
            <w:vAlign w:val="center"/>
          </w:tcPr>
          <w:p w14:paraId="66DDFB59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D006ADC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Uprząż / trójkąt ewakuacyjny</w:t>
            </w:r>
          </w:p>
        </w:tc>
        <w:tc>
          <w:tcPr>
            <w:tcW w:w="1355" w:type="dxa"/>
            <w:vAlign w:val="center"/>
          </w:tcPr>
          <w:p w14:paraId="4410587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421F498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55416D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45FCC6F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F55ACB0" w14:textId="77777777" w:rsidTr="009C1100">
        <w:trPr>
          <w:jc w:val="center"/>
        </w:trPr>
        <w:tc>
          <w:tcPr>
            <w:tcW w:w="515" w:type="dxa"/>
            <w:vAlign w:val="center"/>
          </w:tcPr>
          <w:p w14:paraId="2DF2DA61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58B075D5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Radiotelefon noszony z wyposażeniem dla ratownika **</w:t>
            </w:r>
          </w:p>
        </w:tc>
        <w:tc>
          <w:tcPr>
            <w:tcW w:w="1355" w:type="dxa"/>
            <w:vAlign w:val="center"/>
          </w:tcPr>
          <w:p w14:paraId="04A547D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 na uczestnika łącznie z instruktorami</w:t>
            </w:r>
          </w:p>
        </w:tc>
        <w:tc>
          <w:tcPr>
            <w:tcW w:w="823" w:type="dxa"/>
            <w:vAlign w:val="center"/>
          </w:tcPr>
          <w:p w14:paraId="53C2E12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645206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4FA3F2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4F4A7845" w14:textId="77777777" w:rsidTr="009C1100">
        <w:trPr>
          <w:jc w:val="center"/>
        </w:trPr>
        <w:tc>
          <w:tcPr>
            <w:tcW w:w="515" w:type="dxa"/>
            <w:vAlign w:val="center"/>
          </w:tcPr>
          <w:p w14:paraId="34CE9688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7471BAE4" w14:textId="77777777" w:rsidR="001742B2" w:rsidRPr="004975AB" w:rsidRDefault="001742B2" w:rsidP="009C1100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Aparat powietrzny butlowy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(butla kompozytowa) </w:t>
            </w: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 sprężone powietrze z maską i sygnalizatorem bezruchu</w:t>
            </w:r>
          </w:p>
        </w:tc>
        <w:tc>
          <w:tcPr>
            <w:tcW w:w="1355" w:type="dxa"/>
            <w:vAlign w:val="center"/>
          </w:tcPr>
          <w:p w14:paraId="4A1BB4B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4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zestawy</w:t>
            </w:r>
          </w:p>
        </w:tc>
        <w:tc>
          <w:tcPr>
            <w:tcW w:w="823" w:type="dxa"/>
            <w:vAlign w:val="center"/>
          </w:tcPr>
          <w:p w14:paraId="23F09BE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09AF64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33E7664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173EA07" w14:textId="77777777" w:rsidTr="00C774E2">
        <w:trPr>
          <w:trHeight w:val="1095"/>
          <w:jc w:val="center"/>
        </w:trPr>
        <w:tc>
          <w:tcPr>
            <w:tcW w:w="515" w:type="dxa"/>
            <w:vAlign w:val="center"/>
          </w:tcPr>
          <w:p w14:paraId="76F4D2CB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2947ACE2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Latarka czołowa dużej mocy do założenia / mocowania na kask</w:t>
            </w:r>
          </w:p>
        </w:tc>
        <w:tc>
          <w:tcPr>
            <w:tcW w:w="1355" w:type="dxa"/>
            <w:vAlign w:val="center"/>
          </w:tcPr>
          <w:p w14:paraId="3DC02CB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 na uczestnika łącznie z instruktorami</w:t>
            </w:r>
          </w:p>
        </w:tc>
        <w:tc>
          <w:tcPr>
            <w:tcW w:w="823" w:type="dxa"/>
            <w:vAlign w:val="center"/>
          </w:tcPr>
          <w:p w14:paraId="108182A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7D8C9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128773D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E262F8B" w14:textId="77777777" w:rsidTr="009C1100">
        <w:trPr>
          <w:trHeight w:val="594"/>
          <w:jc w:val="center"/>
        </w:trPr>
        <w:tc>
          <w:tcPr>
            <w:tcW w:w="515" w:type="dxa"/>
            <w:vAlign w:val="center"/>
          </w:tcPr>
          <w:p w14:paraId="06E5F01A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3E38DC1A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Detektor wielogazowy</w:t>
            </w:r>
            <w: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 xml:space="preserve"> </w:t>
            </w:r>
            <w:r w:rsidRPr="00CC46D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(do pomiaru: stężeń wybuchowych, tlenu, tlenku węgla i siarkowodoru)</w:t>
            </w:r>
          </w:p>
        </w:tc>
        <w:tc>
          <w:tcPr>
            <w:tcW w:w="1355" w:type="dxa"/>
            <w:vAlign w:val="center"/>
          </w:tcPr>
          <w:p w14:paraId="2660B64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673E6E2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115BC1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19DEA9D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2F71F89F" w14:textId="77777777" w:rsidTr="009C1100">
        <w:trPr>
          <w:jc w:val="center"/>
        </w:trPr>
        <w:tc>
          <w:tcPr>
            <w:tcW w:w="515" w:type="dxa"/>
            <w:vAlign w:val="center"/>
          </w:tcPr>
          <w:p w14:paraId="69FA8ED5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4C466914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ratownictwa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medyczn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ego</w:t>
            </w: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R1 (plecak) ***</w:t>
            </w:r>
          </w:p>
        </w:tc>
        <w:tc>
          <w:tcPr>
            <w:tcW w:w="1355" w:type="dxa"/>
            <w:vAlign w:val="center"/>
          </w:tcPr>
          <w:p w14:paraId="443A0D1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0215099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C1EB93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41B3F2A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4B2D2107" w14:textId="77777777" w:rsidTr="009C1100">
        <w:trPr>
          <w:jc w:val="center"/>
        </w:trPr>
        <w:tc>
          <w:tcPr>
            <w:tcW w:w="515" w:type="dxa"/>
            <w:vAlign w:val="center"/>
          </w:tcPr>
          <w:p w14:paraId="425BA575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50E74E19" w14:textId="77777777" w:rsidR="001742B2" w:rsidRDefault="001742B2" w:rsidP="00C774E2">
            <w:pPr>
              <w:spacing w:after="4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Manekin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ewakuacyjny </w:t>
            </w:r>
          </w:p>
          <w:p w14:paraId="54ABF1B1" w14:textId="77777777" w:rsidR="001742B2" w:rsidRPr="004755EC" w:rsidRDefault="001742B2" w:rsidP="00C774E2">
            <w:pPr>
              <w:spacing w:after="4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</w:t>
            </w: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 wadze ok. 60-80 kg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55" w:type="dxa"/>
            <w:vAlign w:val="center"/>
          </w:tcPr>
          <w:p w14:paraId="6364009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0E78AE2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6BCDDB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692720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C17B1D5" w14:textId="77777777" w:rsidTr="009C1100">
        <w:trPr>
          <w:jc w:val="center"/>
        </w:trPr>
        <w:tc>
          <w:tcPr>
            <w:tcW w:w="515" w:type="dxa"/>
            <w:vAlign w:val="center"/>
          </w:tcPr>
          <w:p w14:paraId="1D58E303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760998EB" w14:textId="6DF2C904" w:rsidR="001742B2" w:rsidRPr="004755EC" w:rsidRDefault="001742B2" w:rsidP="009C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Arial" w:hAnsi="Calibri" w:cs="Calibri"/>
                <w:color w:val="000000"/>
                <w:sz w:val="20"/>
                <w:szCs w:val="20"/>
              </w:rPr>
              <w:t>Zestaw do osadzania kotew</w:t>
            </w:r>
            <w:r w:rsidR="0001365D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*</w:t>
            </w:r>
          </w:p>
          <w:p w14:paraId="693C5D5D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(zalecane, aby w zestawie znalazły się: kotwy rozporowe, kotwy demontowalne, plakietki, ring)</w:t>
            </w:r>
          </w:p>
        </w:tc>
        <w:tc>
          <w:tcPr>
            <w:tcW w:w="1355" w:type="dxa"/>
            <w:vAlign w:val="center"/>
          </w:tcPr>
          <w:p w14:paraId="4BD6AB80" w14:textId="0CEB28F4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23" w:type="dxa"/>
            <w:vAlign w:val="center"/>
          </w:tcPr>
          <w:p w14:paraId="057E2AD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43F203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14C31C0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BCE59D0" w14:textId="77777777" w:rsidTr="009C1100">
        <w:trPr>
          <w:jc w:val="center"/>
        </w:trPr>
        <w:tc>
          <w:tcPr>
            <w:tcW w:w="515" w:type="dxa"/>
            <w:vAlign w:val="center"/>
          </w:tcPr>
          <w:p w14:paraId="540DF811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36F28D27" w14:textId="780E9B9C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Wiertarka akumulatorowa udarowa</w:t>
            </w:r>
            <w:r w:rsidR="0001365D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 xml:space="preserve"> *</w:t>
            </w:r>
          </w:p>
        </w:tc>
        <w:tc>
          <w:tcPr>
            <w:tcW w:w="1355" w:type="dxa"/>
            <w:vAlign w:val="center"/>
          </w:tcPr>
          <w:p w14:paraId="121DD701" w14:textId="6374A502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1DCDFFE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E01AA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A6ABC8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69BEB058" w14:textId="77777777" w:rsidTr="009C1100">
        <w:trPr>
          <w:jc w:val="center"/>
        </w:trPr>
        <w:tc>
          <w:tcPr>
            <w:tcW w:w="515" w:type="dxa"/>
            <w:vAlign w:val="center"/>
          </w:tcPr>
          <w:p w14:paraId="56584CD7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488AA80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Podręczny sprzęt burzący (</w:t>
            </w:r>
            <w: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np</w:t>
            </w:r>
            <w:r w:rsidRPr="004755EC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. bosak lekki – stalowy, topór ciężki, Inopur)</w:t>
            </w:r>
          </w:p>
        </w:tc>
        <w:tc>
          <w:tcPr>
            <w:tcW w:w="1355" w:type="dxa"/>
            <w:vAlign w:val="center"/>
          </w:tcPr>
          <w:p w14:paraId="5A01B489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0E77C2E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7D480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183FFC4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40B9ED9" w14:textId="77777777" w:rsidTr="009C1100">
        <w:trPr>
          <w:jc w:val="center"/>
        </w:trPr>
        <w:tc>
          <w:tcPr>
            <w:tcW w:w="515" w:type="dxa"/>
            <w:vAlign w:val="center"/>
          </w:tcPr>
          <w:p w14:paraId="53801DC6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75030DCB" w14:textId="77777777" w:rsidR="001742B2" w:rsidRPr="004755EC" w:rsidRDefault="001742B2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Linka pomocnicza (6 – 7 mm) 5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–</w:t>
            </w: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10 m ****</w:t>
            </w:r>
          </w:p>
          <w:p w14:paraId="11350EEC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(Spełniająca wymogi normy PN-EN 564)</w:t>
            </w:r>
          </w:p>
        </w:tc>
        <w:tc>
          <w:tcPr>
            <w:tcW w:w="1355" w:type="dxa"/>
            <w:vAlign w:val="center"/>
          </w:tcPr>
          <w:p w14:paraId="3B8A360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3" w:type="dxa"/>
            <w:vAlign w:val="center"/>
          </w:tcPr>
          <w:p w14:paraId="40483AA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E001AA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50A37C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4E44306E" w14:textId="77777777" w:rsidTr="009C1100">
        <w:trPr>
          <w:jc w:val="center"/>
        </w:trPr>
        <w:tc>
          <w:tcPr>
            <w:tcW w:w="515" w:type="dxa"/>
            <w:vAlign w:val="center"/>
          </w:tcPr>
          <w:p w14:paraId="4CD9A979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55475B1A" w14:textId="77777777" w:rsidR="001742B2" w:rsidRPr="004755EC" w:rsidRDefault="001742B2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do opuszczania i wyciągania ****</w:t>
            </w:r>
          </w:p>
          <w:p w14:paraId="2D7ECD9D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(CE-EN 341 typ 2 klasa A, CE-EN 12841 typ C)</w:t>
            </w:r>
          </w:p>
        </w:tc>
        <w:tc>
          <w:tcPr>
            <w:tcW w:w="1355" w:type="dxa"/>
            <w:vAlign w:val="center"/>
          </w:tcPr>
          <w:p w14:paraId="74A2B95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21ADB02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F4C793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3D284F9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3F406A44" w14:textId="77777777" w:rsidTr="009C1100">
        <w:trPr>
          <w:jc w:val="center"/>
        </w:trPr>
        <w:tc>
          <w:tcPr>
            <w:tcW w:w="515" w:type="dxa"/>
            <w:vAlign w:val="center"/>
          </w:tcPr>
          <w:p w14:paraId="2902BBFC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8F28C16" w14:textId="77777777" w:rsidR="001742B2" w:rsidRPr="004755EC" w:rsidRDefault="001742B2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Ćwiczebny zestaw medyczny do pozoracji ****</w:t>
            </w:r>
          </w:p>
          <w:p w14:paraId="3BF50428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w skład zestawu wchodzą:</w:t>
            </w:r>
          </w:p>
          <w:p w14:paraId="41AD360B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a) proszek do sporządzania sztucznej krwi (wymagana objętość 1l gotowej krwi),</w:t>
            </w:r>
          </w:p>
          <w:p w14:paraId="2CFF10B9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b) metyloceluloza służąca do zagęszczania sztucznej krwi,</w:t>
            </w:r>
          </w:p>
          <w:p w14:paraId="5031630C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c) pozoracja krwawiącej rany, w skład której wchodzi zbiorniczek i pompka,</w:t>
            </w:r>
          </w:p>
          <w:p w14:paraId="11B19509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d) pozoracja rany niekrwawiącej, w tym: rana ssąca klatki piersiowej, złamanie obojczyka,</w:t>
            </w:r>
          </w:p>
          <w:p w14:paraId="64AF2D4B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złożone złamanie kości ramiennej, złożone złamanie kości udowej, złożone złamanie kości</w:t>
            </w:r>
          </w:p>
          <w:p w14:paraId="2F698AD6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piszczelowej, rany kłutej z ciałem obcym, wytrzewienia,</w:t>
            </w:r>
          </w:p>
          <w:p w14:paraId="7EFFFF7E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e) butelka koagulantu sztucznej krwi,</w:t>
            </w:r>
          </w:p>
          <w:p w14:paraId="3DF9771D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f) wosk,</w:t>
            </w:r>
          </w:p>
          <w:p w14:paraId="265B7492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g) plexiglas do symulowania szkła w ranie,</w:t>
            </w:r>
          </w:p>
          <w:p w14:paraId="1D93C122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h) farby w kolorze białym, niebieskim, brązowym i czerwonym,</w:t>
            </w:r>
          </w:p>
          <w:p w14:paraId="486502C1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i) szpatułki,</w:t>
            </w:r>
          </w:p>
          <w:p w14:paraId="662771F0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j) klei do mocowania ran,</w:t>
            </w:r>
          </w:p>
          <w:p w14:paraId="124AFD80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k) środki do zmycia pozoracji (tj. płyn i ręcznik).</w:t>
            </w:r>
          </w:p>
        </w:tc>
        <w:tc>
          <w:tcPr>
            <w:tcW w:w="1355" w:type="dxa"/>
            <w:vAlign w:val="center"/>
          </w:tcPr>
          <w:p w14:paraId="61EBCDE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23" w:type="dxa"/>
            <w:vAlign w:val="center"/>
          </w:tcPr>
          <w:p w14:paraId="2E46C57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C119EE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7B09BA6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2B198A72" w14:textId="77777777" w:rsidTr="009C1100">
        <w:trPr>
          <w:jc w:val="center"/>
        </w:trPr>
        <w:tc>
          <w:tcPr>
            <w:tcW w:w="9812" w:type="dxa"/>
            <w:gridSpan w:val="6"/>
            <w:vAlign w:val="center"/>
          </w:tcPr>
          <w:p w14:paraId="253987C0" w14:textId="77777777" w:rsidR="001742B2" w:rsidRPr="0010735E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1742B2" w14:paraId="7FEAFCC7" w14:textId="77777777" w:rsidTr="009C1100">
        <w:trPr>
          <w:jc w:val="center"/>
        </w:trPr>
        <w:tc>
          <w:tcPr>
            <w:tcW w:w="515" w:type="dxa"/>
            <w:vAlign w:val="center"/>
          </w:tcPr>
          <w:p w14:paraId="0DE10C03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</w:tcPr>
          <w:p w14:paraId="0D968557" w14:textId="77777777" w:rsidR="001742B2" w:rsidRPr="004755EC" w:rsidRDefault="001742B2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355" w:type="dxa"/>
            <w:vAlign w:val="center"/>
          </w:tcPr>
          <w:p w14:paraId="62862190" w14:textId="77777777" w:rsidR="001742B2" w:rsidRDefault="001742B2" w:rsidP="009C1100">
            <w:pPr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4EC26BA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A9A7F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E9C5EB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2C28C4F" w14:textId="77777777" w:rsidTr="009C1100">
        <w:trPr>
          <w:jc w:val="center"/>
        </w:trPr>
        <w:tc>
          <w:tcPr>
            <w:tcW w:w="515" w:type="dxa"/>
            <w:vAlign w:val="center"/>
          </w:tcPr>
          <w:p w14:paraId="74F05E31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</w:tcPr>
          <w:p w14:paraId="445A8067" w14:textId="77777777" w:rsidR="001742B2" w:rsidRPr="004755EC" w:rsidRDefault="001742B2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355" w:type="dxa"/>
            <w:vAlign w:val="center"/>
          </w:tcPr>
          <w:p w14:paraId="5EFCB9F8" w14:textId="77777777" w:rsidR="001742B2" w:rsidRDefault="001742B2" w:rsidP="009C1100">
            <w:pPr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2077550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D05EA0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06EED08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C8D6E31" w14:textId="77777777" w:rsidR="001742B2" w:rsidRPr="004755EC" w:rsidRDefault="001742B2" w:rsidP="001742B2">
      <w:pPr>
        <w:spacing w:after="160"/>
        <w:rPr>
          <w:rFonts w:ascii="Calibri" w:eastAsia="Calibri" w:hAnsi="Calibri" w:cs="Calibri"/>
          <w:bCs/>
          <w:sz w:val="2"/>
          <w:szCs w:val="2"/>
          <w:lang w:eastAsia="en-US"/>
        </w:rPr>
      </w:pPr>
      <w:bookmarkStart w:id="0" w:name="_Hlk191642162"/>
    </w:p>
    <w:p w14:paraId="68C9302E" w14:textId="77777777" w:rsidR="001742B2" w:rsidRPr="004755EC" w:rsidRDefault="001742B2" w:rsidP="001742B2">
      <w:pP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należy zapewnić, gdy realizacja założeń na przygotowanych obiektach umożliwiała ich użycie</w:t>
      </w:r>
    </w:p>
    <w:bookmarkEnd w:id="0"/>
    <w:p w14:paraId="094A4183" w14:textId="4C6CFC7C" w:rsidR="001742B2" w:rsidRPr="004755EC" w:rsidRDefault="001742B2" w:rsidP="001742B2">
      <w:pPr>
        <w:ind w:left="284" w:hanging="284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** – </w:t>
      </w:r>
      <w:r w:rsidR="0001365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r</w:t>
      </w: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adio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telefon</w:t>
      </w: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musi posiadać możliwość dopięcia do uprzęży. Należy zapewnić możliwość wymiany baterii lub ładowania. Instruktorzy muszą posiadać radio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telefon</w:t>
      </w: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z zapasową baterią.</w:t>
      </w:r>
    </w:p>
    <w:p w14:paraId="00BFE82E" w14:textId="77777777" w:rsidR="001742B2" w:rsidRPr="004755EC" w:rsidRDefault="001742B2" w:rsidP="001742B2">
      <w:pPr>
        <w:ind w:left="284" w:hanging="284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*** – do wykorzystania przez uczestników szkolenia do celów ćwiczebnych; bieżące odtworzenie wyposażenia należy do organizatora ćwiczeń (po każdym epizodzie).</w:t>
      </w:r>
    </w:p>
    <w:p w14:paraId="5D3AD8EB" w14:textId="77777777" w:rsidR="001742B2" w:rsidRPr="004755EC" w:rsidRDefault="001742B2" w:rsidP="001742B2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**** – sprzęt zalecany.</w:t>
      </w:r>
    </w:p>
    <w:p w14:paraId="35A08FA8" w14:textId="77777777" w:rsidR="001742B2" w:rsidRPr="00503B36" w:rsidRDefault="001742B2" w:rsidP="001742B2">
      <w:pPr>
        <w:spacing w:after="160" w:line="259" w:lineRule="auto"/>
        <w:jc w:val="both"/>
        <w:rPr>
          <w:rFonts w:ascii="Calibri" w:eastAsia="Calibri" w:hAnsi="Calibri"/>
          <w:i/>
          <w:iCs/>
          <w:sz w:val="10"/>
          <w:szCs w:val="10"/>
          <w:lang w:eastAsia="en-US"/>
        </w:rPr>
      </w:pPr>
    </w:p>
    <w:p w14:paraId="6BB3EEA1" w14:textId="77777777" w:rsidR="001742B2" w:rsidRPr="00745151" w:rsidRDefault="001742B2" w:rsidP="001742B2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ratowniczo-gaśniczym”.</w:t>
      </w:r>
    </w:p>
    <w:p w14:paraId="70D68514" w14:textId="77777777" w:rsidR="001742B2" w:rsidRPr="00503B36" w:rsidRDefault="001742B2" w:rsidP="001742B2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12"/>
          <w:szCs w:val="12"/>
          <w:lang w:eastAsia="en-US"/>
        </w:rPr>
      </w:pPr>
    </w:p>
    <w:p w14:paraId="70BC545D" w14:textId="77777777" w:rsidR="001742B2" w:rsidRPr="00745151" w:rsidRDefault="001742B2" w:rsidP="001742B2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03FD569F" w14:textId="77777777" w:rsidR="001742B2" w:rsidRPr="00745151" w:rsidRDefault="001742B2" w:rsidP="001742B2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28F0B55B" w14:textId="77777777" w:rsidR="001742B2" w:rsidRPr="00745151" w:rsidRDefault="001742B2" w:rsidP="001742B2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356A2240" w14:textId="77777777" w:rsidR="001742B2" w:rsidRPr="00745151" w:rsidRDefault="001742B2" w:rsidP="001742B2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6F0D52CD" w14:textId="205CDEAD" w:rsidR="001742B2" w:rsidRPr="004755EC" w:rsidRDefault="001742B2" w:rsidP="005470E8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07B5343D" w14:textId="77777777" w:rsidR="00817D4E" w:rsidRDefault="00817D4E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</w:p>
    <w:p w14:paraId="6D2E8645" w14:textId="7DB0EE5C" w:rsidR="001742B2" w:rsidRDefault="001742B2" w:rsidP="00817D4E">
      <w:pPr>
        <w:numPr>
          <w:ilvl w:val="0"/>
          <w:numId w:val="5"/>
        </w:numPr>
        <w:spacing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C774E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p w14:paraId="15E56ED9" w14:textId="77777777" w:rsidR="00817D4E" w:rsidRPr="004755EC" w:rsidRDefault="00817D4E" w:rsidP="00817D4E">
      <w:pPr>
        <w:spacing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43"/>
        <w:gridCol w:w="1695"/>
        <w:gridCol w:w="1596"/>
      </w:tblGrid>
      <w:tr w:rsidR="001742B2" w14:paraId="75176DFC" w14:textId="77777777" w:rsidTr="009C1100">
        <w:trPr>
          <w:jc w:val="center"/>
        </w:trPr>
        <w:tc>
          <w:tcPr>
            <w:tcW w:w="534" w:type="dxa"/>
            <w:vAlign w:val="center"/>
          </w:tcPr>
          <w:p w14:paraId="2CE1F26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443" w:type="dxa"/>
            <w:vAlign w:val="center"/>
          </w:tcPr>
          <w:p w14:paraId="731C9A6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695" w:type="dxa"/>
            <w:vAlign w:val="center"/>
          </w:tcPr>
          <w:p w14:paraId="2B5C447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96" w:type="dxa"/>
            <w:vAlign w:val="center"/>
          </w:tcPr>
          <w:p w14:paraId="0DBBB4E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1742B2" w14:paraId="1BC84DE0" w14:textId="77777777" w:rsidTr="009C1100">
        <w:trPr>
          <w:jc w:val="center"/>
        </w:trPr>
        <w:tc>
          <w:tcPr>
            <w:tcW w:w="534" w:type="dxa"/>
            <w:vAlign w:val="center"/>
          </w:tcPr>
          <w:p w14:paraId="1EE3509D" w14:textId="77777777" w:rsidR="001742B2" w:rsidRPr="004755EC" w:rsidRDefault="001742B2" w:rsidP="001742B2">
            <w:pPr>
              <w:numPr>
                <w:ilvl w:val="0"/>
                <w:numId w:val="3"/>
              </w:numPr>
              <w:spacing w:after="160"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11985873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Komin przemysłowy lub dźwig budowlany(żuraw) lub obiekt podobny</w:t>
            </w:r>
          </w:p>
        </w:tc>
        <w:tc>
          <w:tcPr>
            <w:tcW w:w="1695" w:type="dxa"/>
            <w:vAlign w:val="center"/>
          </w:tcPr>
          <w:p w14:paraId="1C85FD3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5B4FB46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5BA2D97" w14:textId="77777777" w:rsidTr="009C1100">
        <w:trPr>
          <w:jc w:val="center"/>
        </w:trPr>
        <w:tc>
          <w:tcPr>
            <w:tcW w:w="534" w:type="dxa"/>
            <w:vAlign w:val="center"/>
          </w:tcPr>
          <w:p w14:paraId="6E605347" w14:textId="77777777" w:rsidR="001742B2" w:rsidRPr="004755EC" w:rsidRDefault="001742B2" w:rsidP="001742B2">
            <w:pPr>
              <w:numPr>
                <w:ilvl w:val="0"/>
                <w:numId w:val="3"/>
              </w:numPr>
              <w:spacing w:after="160"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0067C0E2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Studnia (o głębokości, co najmniej 10 m)</w:t>
            </w:r>
          </w:p>
        </w:tc>
        <w:tc>
          <w:tcPr>
            <w:tcW w:w="1695" w:type="dxa"/>
            <w:vAlign w:val="center"/>
          </w:tcPr>
          <w:p w14:paraId="275F5BC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10505AD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2D670E6C" w14:textId="77777777" w:rsidTr="009C1100">
        <w:trPr>
          <w:jc w:val="center"/>
        </w:trPr>
        <w:tc>
          <w:tcPr>
            <w:tcW w:w="534" w:type="dxa"/>
            <w:vAlign w:val="center"/>
          </w:tcPr>
          <w:p w14:paraId="0273F63E" w14:textId="77777777" w:rsidR="001742B2" w:rsidRPr="004755EC" w:rsidRDefault="001742B2" w:rsidP="001742B2">
            <w:pPr>
              <w:numPr>
                <w:ilvl w:val="0"/>
                <w:numId w:val="3"/>
              </w:numPr>
              <w:spacing w:after="160"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35BA49B8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Obiekty dostępne w danym rejonie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np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 słupy energetyczne, wieże kościelne, elektrownie wiatrowe, wieże widokowe, dachy budynków, zapory wodne, koleje linowe, tereny skalne, kamieniołomy, wyrobiska o stromych zboczach, strome stoki, silosy, jaskinie, sztolnie, kanały ciepłownicze lub wentylacyjne, szachty technologiczne, komin w środku).</w:t>
            </w:r>
          </w:p>
        </w:tc>
        <w:tc>
          <w:tcPr>
            <w:tcW w:w="1695" w:type="dxa"/>
            <w:vAlign w:val="center"/>
          </w:tcPr>
          <w:p w14:paraId="46AADD3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23F5F28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5336092C" w14:textId="77777777" w:rsidTr="009C1100">
        <w:trPr>
          <w:jc w:val="center"/>
        </w:trPr>
        <w:tc>
          <w:tcPr>
            <w:tcW w:w="534" w:type="dxa"/>
            <w:vAlign w:val="center"/>
          </w:tcPr>
          <w:p w14:paraId="65A12118" w14:textId="77777777" w:rsidR="001742B2" w:rsidRPr="004755EC" w:rsidRDefault="001742B2" w:rsidP="001742B2">
            <w:pPr>
              <w:numPr>
                <w:ilvl w:val="0"/>
                <w:numId w:val="3"/>
              </w:numPr>
              <w:spacing w:after="160"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717F8A14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 zapewniający ograniczoną widoczność (co najmniej jedno założenie należy wykonać w warunkach ograniczonej widoczności)</w:t>
            </w:r>
          </w:p>
        </w:tc>
        <w:tc>
          <w:tcPr>
            <w:tcW w:w="1695" w:type="dxa"/>
            <w:vAlign w:val="center"/>
          </w:tcPr>
          <w:p w14:paraId="44E124D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0C4F247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B0ABC11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5DDC545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7E5D3E3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6FE93E9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7D59CB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6EA75DF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BB8BD8A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94BFC39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317ED2E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F2A25A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4B29B8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88C4C36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954A1B1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ECBB042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35AD37" w14:textId="77777777" w:rsidR="001742B2" w:rsidRPr="004755EC" w:rsidRDefault="001742B2" w:rsidP="001742B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142FDA1" w14:textId="77777777" w:rsidR="001742B2" w:rsidRPr="004755EC" w:rsidRDefault="001742B2" w:rsidP="001742B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20903D9" w14:textId="77777777" w:rsidR="001742B2" w:rsidRPr="004755EC" w:rsidRDefault="001742B2" w:rsidP="001742B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1EE56723" w14:textId="77777777" w:rsidR="001742B2" w:rsidRPr="004755EC" w:rsidRDefault="001742B2" w:rsidP="001742B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1B2723E" w14:textId="77777777" w:rsidR="001742B2" w:rsidRPr="004755EC" w:rsidRDefault="001742B2" w:rsidP="001742B2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15D5AE23" w14:textId="77777777" w:rsidR="001742B2" w:rsidRPr="004755EC" w:rsidRDefault="001742B2" w:rsidP="001742B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4755EC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3FEFFAA4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1D5"/>
    <w:multiLevelType w:val="hybridMultilevel"/>
    <w:tmpl w:val="F73A10EC"/>
    <w:lvl w:ilvl="0" w:tplc="05ECAB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E3C96A2" w:tentative="1">
      <w:start w:val="1"/>
      <w:numFmt w:val="lowerLetter"/>
      <w:lvlText w:val="%2."/>
      <w:lvlJc w:val="left"/>
      <w:pPr>
        <w:ind w:left="1440" w:hanging="360"/>
      </w:pPr>
    </w:lvl>
    <w:lvl w:ilvl="2" w:tplc="52FE3BF2" w:tentative="1">
      <w:start w:val="1"/>
      <w:numFmt w:val="lowerRoman"/>
      <w:lvlText w:val="%3."/>
      <w:lvlJc w:val="right"/>
      <w:pPr>
        <w:ind w:left="2160" w:hanging="180"/>
      </w:pPr>
    </w:lvl>
    <w:lvl w:ilvl="3" w:tplc="10A4A102" w:tentative="1">
      <w:start w:val="1"/>
      <w:numFmt w:val="decimal"/>
      <w:lvlText w:val="%4."/>
      <w:lvlJc w:val="left"/>
      <w:pPr>
        <w:ind w:left="2880" w:hanging="360"/>
      </w:pPr>
    </w:lvl>
    <w:lvl w:ilvl="4" w:tplc="5246B8F2" w:tentative="1">
      <w:start w:val="1"/>
      <w:numFmt w:val="lowerLetter"/>
      <w:lvlText w:val="%5."/>
      <w:lvlJc w:val="left"/>
      <w:pPr>
        <w:ind w:left="3600" w:hanging="360"/>
      </w:pPr>
    </w:lvl>
    <w:lvl w:ilvl="5" w:tplc="C2FCF078" w:tentative="1">
      <w:start w:val="1"/>
      <w:numFmt w:val="lowerRoman"/>
      <w:lvlText w:val="%6."/>
      <w:lvlJc w:val="right"/>
      <w:pPr>
        <w:ind w:left="4320" w:hanging="180"/>
      </w:pPr>
    </w:lvl>
    <w:lvl w:ilvl="6" w:tplc="C478E552" w:tentative="1">
      <w:start w:val="1"/>
      <w:numFmt w:val="decimal"/>
      <w:lvlText w:val="%7."/>
      <w:lvlJc w:val="left"/>
      <w:pPr>
        <w:ind w:left="5040" w:hanging="360"/>
      </w:pPr>
    </w:lvl>
    <w:lvl w:ilvl="7" w:tplc="05F03EBE" w:tentative="1">
      <w:start w:val="1"/>
      <w:numFmt w:val="lowerLetter"/>
      <w:lvlText w:val="%8."/>
      <w:lvlJc w:val="left"/>
      <w:pPr>
        <w:ind w:left="5760" w:hanging="360"/>
      </w:pPr>
    </w:lvl>
    <w:lvl w:ilvl="8" w:tplc="636C8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417F7"/>
    <w:multiLevelType w:val="hybridMultilevel"/>
    <w:tmpl w:val="0EDC79B6"/>
    <w:lvl w:ilvl="0" w:tplc="D7741E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D92F8E6" w:tentative="1">
      <w:start w:val="1"/>
      <w:numFmt w:val="lowerLetter"/>
      <w:lvlText w:val="%2."/>
      <w:lvlJc w:val="left"/>
      <w:pPr>
        <w:ind w:left="1440" w:hanging="360"/>
      </w:pPr>
    </w:lvl>
    <w:lvl w:ilvl="2" w:tplc="517C56AC" w:tentative="1">
      <w:start w:val="1"/>
      <w:numFmt w:val="lowerRoman"/>
      <w:lvlText w:val="%3."/>
      <w:lvlJc w:val="right"/>
      <w:pPr>
        <w:ind w:left="2160" w:hanging="180"/>
      </w:pPr>
    </w:lvl>
    <w:lvl w:ilvl="3" w:tplc="9F420DC0" w:tentative="1">
      <w:start w:val="1"/>
      <w:numFmt w:val="decimal"/>
      <w:lvlText w:val="%4."/>
      <w:lvlJc w:val="left"/>
      <w:pPr>
        <w:ind w:left="2880" w:hanging="360"/>
      </w:pPr>
    </w:lvl>
    <w:lvl w:ilvl="4" w:tplc="EBE06D60" w:tentative="1">
      <w:start w:val="1"/>
      <w:numFmt w:val="lowerLetter"/>
      <w:lvlText w:val="%5."/>
      <w:lvlJc w:val="left"/>
      <w:pPr>
        <w:ind w:left="3600" w:hanging="360"/>
      </w:pPr>
    </w:lvl>
    <w:lvl w:ilvl="5" w:tplc="7B76D188" w:tentative="1">
      <w:start w:val="1"/>
      <w:numFmt w:val="lowerRoman"/>
      <w:lvlText w:val="%6."/>
      <w:lvlJc w:val="right"/>
      <w:pPr>
        <w:ind w:left="4320" w:hanging="180"/>
      </w:pPr>
    </w:lvl>
    <w:lvl w:ilvl="6" w:tplc="E5A0AADE" w:tentative="1">
      <w:start w:val="1"/>
      <w:numFmt w:val="decimal"/>
      <w:lvlText w:val="%7."/>
      <w:lvlJc w:val="left"/>
      <w:pPr>
        <w:ind w:left="5040" w:hanging="360"/>
      </w:pPr>
    </w:lvl>
    <w:lvl w:ilvl="7" w:tplc="B824AB3E" w:tentative="1">
      <w:start w:val="1"/>
      <w:numFmt w:val="lowerLetter"/>
      <w:lvlText w:val="%8."/>
      <w:lvlJc w:val="left"/>
      <w:pPr>
        <w:ind w:left="5760" w:hanging="360"/>
      </w:pPr>
    </w:lvl>
    <w:lvl w:ilvl="8" w:tplc="EAEC2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E7839"/>
    <w:multiLevelType w:val="hybridMultilevel"/>
    <w:tmpl w:val="DB56EF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73272"/>
    <w:multiLevelType w:val="hybridMultilevel"/>
    <w:tmpl w:val="E40C2F6E"/>
    <w:lvl w:ilvl="0" w:tplc="7488F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ACE36" w:tentative="1">
      <w:start w:val="1"/>
      <w:numFmt w:val="lowerLetter"/>
      <w:lvlText w:val="%2."/>
      <w:lvlJc w:val="left"/>
      <w:pPr>
        <w:ind w:left="1440" w:hanging="360"/>
      </w:pPr>
    </w:lvl>
    <w:lvl w:ilvl="2" w:tplc="9F7AB8E6" w:tentative="1">
      <w:start w:val="1"/>
      <w:numFmt w:val="lowerRoman"/>
      <w:lvlText w:val="%3."/>
      <w:lvlJc w:val="right"/>
      <w:pPr>
        <w:ind w:left="2160" w:hanging="180"/>
      </w:pPr>
    </w:lvl>
    <w:lvl w:ilvl="3" w:tplc="CD40B7F4" w:tentative="1">
      <w:start w:val="1"/>
      <w:numFmt w:val="decimal"/>
      <w:lvlText w:val="%4."/>
      <w:lvlJc w:val="left"/>
      <w:pPr>
        <w:ind w:left="2880" w:hanging="360"/>
      </w:pPr>
    </w:lvl>
    <w:lvl w:ilvl="4" w:tplc="A468D85A" w:tentative="1">
      <w:start w:val="1"/>
      <w:numFmt w:val="lowerLetter"/>
      <w:lvlText w:val="%5."/>
      <w:lvlJc w:val="left"/>
      <w:pPr>
        <w:ind w:left="3600" w:hanging="360"/>
      </w:pPr>
    </w:lvl>
    <w:lvl w:ilvl="5" w:tplc="8F22985C" w:tentative="1">
      <w:start w:val="1"/>
      <w:numFmt w:val="lowerRoman"/>
      <w:lvlText w:val="%6."/>
      <w:lvlJc w:val="right"/>
      <w:pPr>
        <w:ind w:left="4320" w:hanging="180"/>
      </w:pPr>
    </w:lvl>
    <w:lvl w:ilvl="6" w:tplc="A6C69A88" w:tentative="1">
      <w:start w:val="1"/>
      <w:numFmt w:val="decimal"/>
      <w:lvlText w:val="%7."/>
      <w:lvlJc w:val="left"/>
      <w:pPr>
        <w:ind w:left="5040" w:hanging="360"/>
      </w:pPr>
    </w:lvl>
    <w:lvl w:ilvl="7" w:tplc="CFFC8D40" w:tentative="1">
      <w:start w:val="1"/>
      <w:numFmt w:val="lowerLetter"/>
      <w:lvlText w:val="%8."/>
      <w:lvlJc w:val="left"/>
      <w:pPr>
        <w:ind w:left="5760" w:hanging="360"/>
      </w:pPr>
    </w:lvl>
    <w:lvl w:ilvl="8" w:tplc="4866EF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05084">
    <w:abstractNumId w:val="5"/>
  </w:num>
  <w:num w:numId="2" w16cid:durableId="275450858">
    <w:abstractNumId w:val="2"/>
  </w:num>
  <w:num w:numId="3" w16cid:durableId="616834966">
    <w:abstractNumId w:val="0"/>
  </w:num>
  <w:num w:numId="4" w16cid:durableId="1961524511">
    <w:abstractNumId w:val="4"/>
  </w:num>
  <w:num w:numId="5" w16cid:durableId="910893102">
    <w:abstractNumId w:val="1"/>
  </w:num>
  <w:num w:numId="6" w16cid:durableId="31465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16"/>
    <w:rsid w:val="0001365D"/>
    <w:rsid w:val="001742B2"/>
    <w:rsid w:val="001C087A"/>
    <w:rsid w:val="00257E73"/>
    <w:rsid w:val="005470E8"/>
    <w:rsid w:val="006E6916"/>
    <w:rsid w:val="007F6238"/>
    <w:rsid w:val="00817D4E"/>
    <w:rsid w:val="00A22EA1"/>
    <w:rsid w:val="00A64A48"/>
    <w:rsid w:val="00B2245A"/>
    <w:rsid w:val="00C00C1B"/>
    <w:rsid w:val="00C774E2"/>
    <w:rsid w:val="00CF5688"/>
    <w:rsid w:val="00D44C1D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A4B9"/>
  <w15:chartTrackingRefBased/>
  <w15:docId w15:val="{BFD89F29-04B3-43A7-8A9A-A6A1D972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2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9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9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9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9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9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9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9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9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9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9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9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9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9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9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9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961</Words>
  <Characters>5963</Characters>
  <Application>Microsoft Office Word</Application>
  <DocSecurity>0</DocSecurity>
  <Lines>596</Lines>
  <Paragraphs>256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5</cp:revision>
  <dcterms:created xsi:type="dcterms:W3CDTF">2026-04-07T07:27:00Z</dcterms:created>
  <dcterms:modified xsi:type="dcterms:W3CDTF">2026-05-14T10:01:00Z</dcterms:modified>
</cp:coreProperties>
</file>