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32882115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A37F69">
        <w:rPr>
          <w:rFonts w:ascii="Times New Roman" w:hAnsi="Times New Roman" w:cs="Times New Roman"/>
          <w:sz w:val="22"/>
        </w:rPr>
        <w:t>140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A37F69">
        <w:rPr>
          <w:rFonts w:ascii="Times New Roman" w:hAnsi="Times New Roman" w:cs="Times New Roman"/>
          <w:sz w:val="22"/>
        </w:rPr>
        <w:t>4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355D51B8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161C17">
        <w:rPr>
          <w:rFonts w:ascii="Times New Roman" w:hAnsi="Times New Roman" w:cs="Times New Roman"/>
          <w:i/>
          <w:iCs/>
        </w:rPr>
        <w:t>Lwówku Śląskim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465243A5" w14:textId="13332320" w:rsidR="00C67EA7" w:rsidRPr="00C67EA7" w:rsidRDefault="00C67EA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FCCCBE3" w14:textId="77777777" w:rsidR="00C67EA7" w:rsidRPr="000D38DC" w:rsidRDefault="00335DC7" w:rsidP="00C67EA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</w:r>
      <w:r w:rsidR="00C67EA7" w:rsidRPr="000D38DC">
        <w:rPr>
          <w:rFonts w:ascii="Times New Roman" w:hAnsi="Times New Roman" w:cs="Times New Roman"/>
          <w:b/>
          <w:bCs/>
        </w:rPr>
        <w:t>ryczałtowej</w:t>
      </w:r>
      <w:r w:rsidR="00C67EA7" w:rsidRPr="000D38DC">
        <w:rPr>
          <w:rFonts w:ascii="Times New Roman" w:hAnsi="Times New Roman" w:cs="Times New Roman"/>
        </w:rPr>
        <w:t xml:space="preserve"> ceny przechowania zwłok i szczątków ludzkich</w:t>
      </w:r>
      <w:r w:rsidR="00C67EA7">
        <w:rPr>
          <w:rFonts w:ascii="Times New Roman" w:hAnsi="Times New Roman" w:cs="Times New Roman"/>
        </w:rPr>
        <w:t xml:space="preserve"> </w:t>
      </w:r>
      <w:bookmarkStart w:id="0" w:name="_Hlk150257252"/>
      <w:r w:rsidR="00C67EA7">
        <w:rPr>
          <w:rFonts w:ascii="Times New Roman" w:hAnsi="Times New Roman" w:cs="Times New Roman"/>
        </w:rPr>
        <w:t>(bez względu na ilość dni)</w:t>
      </w:r>
      <w:bookmarkEnd w:id="0"/>
      <w:r w:rsidR="00C67EA7" w:rsidRPr="000D38DC">
        <w:rPr>
          <w:rFonts w:ascii="Times New Roman" w:hAnsi="Times New Roman" w:cs="Times New Roman"/>
        </w:rPr>
        <w:t>:</w:t>
      </w:r>
    </w:p>
    <w:p w14:paraId="3B7922CC" w14:textId="3EB68B9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67EA7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C1A1" w14:textId="77777777" w:rsidR="001257DD" w:rsidRDefault="001257DD" w:rsidP="00D56DB7">
      <w:pPr>
        <w:spacing w:after="0" w:line="240" w:lineRule="auto"/>
      </w:pPr>
      <w:r>
        <w:separator/>
      </w:r>
    </w:p>
  </w:endnote>
  <w:endnote w:type="continuationSeparator" w:id="0">
    <w:p w14:paraId="5CB11611" w14:textId="77777777" w:rsidR="001257DD" w:rsidRDefault="001257DD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AAB6" w14:textId="77777777" w:rsidR="001257DD" w:rsidRDefault="001257DD" w:rsidP="00D56DB7">
      <w:pPr>
        <w:spacing w:after="0" w:line="240" w:lineRule="auto"/>
      </w:pPr>
      <w:r>
        <w:separator/>
      </w:r>
    </w:p>
  </w:footnote>
  <w:footnote w:type="continuationSeparator" w:id="0">
    <w:p w14:paraId="3A1946EB" w14:textId="77777777" w:rsidR="001257DD" w:rsidRDefault="001257DD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257DD"/>
    <w:rsid w:val="00161C17"/>
    <w:rsid w:val="001A5114"/>
    <w:rsid w:val="001B1910"/>
    <w:rsid w:val="00255537"/>
    <w:rsid w:val="002665BE"/>
    <w:rsid w:val="002679AE"/>
    <w:rsid w:val="00335DC7"/>
    <w:rsid w:val="003B60A3"/>
    <w:rsid w:val="00443407"/>
    <w:rsid w:val="004D5869"/>
    <w:rsid w:val="00534CED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37F69"/>
    <w:rsid w:val="00A41F54"/>
    <w:rsid w:val="00BF5C53"/>
    <w:rsid w:val="00C67EA7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8</cp:revision>
  <dcterms:created xsi:type="dcterms:W3CDTF">2022-11-14T12:36:00Z</dcterms:created>
  <dcterms:modified xsi:type="dcterms:W3CDTF">2024-12-02T10:05:00Z</dcterms:modified>
</cp:coreProperties>
</file>