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44999109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B22039" w:rsidRPr="004E07E5">
        <w:rPr>
          <w:rFonts w:ascii="Arial" w:hAnsi="Arial" w:cs="Arial"/>
          <w:sz w:val="24"/>
          <w:szCs w:val="24"/>
        </w:rPr>
        <w:t>2</w:t>
      </w:r>
      <w:r w:rsidRPr="004E07E5">
        <w:rPr>
          <w:rFonts w:ascii="Arial" w:hAnsi="Arial" w:cs="Arial"/>
          <w:sz w:val="24"/>
          <w:szCs w:val="24"/>
        </w:rPr>
        <w:t>.202</w:t>
      </w:r>
      <w:r w:rsidR="00B22039" w:rsidRPr="004E07E5">
        <w:rPr>
          <w:rFonts w:ascii="Arial" w:hAnsi="Arial" w:cs="Arial"/>
          <w:sz w:val="24"/>
          <w:szCs w:val="24"/>
        </w:rPr>
        <w:t>5</w:t>
      </w:r>
    </w:p>
    <w:p w14:paraId="525DD804" w14:textId="7534F1CF" w:rsidR="00E37588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D25A74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87592" w:rsidRDefault="00D94F91" w:rsidP="00D94F91">
      <w:pPr>
        <w:spacing w:line="360" w:lineRule="auto"/>
        <w:jc w:val="center"/>
        <w:rPr>
          <w:rFonts w:ascii="Arial" w:hAnsi="Arial" w:cs="Arial"/>
          <w:b/>
        </w:rPr>
      </w:pPr>
      <w:r w:rsidRPr="00C87592">
        <w:rPr>
          <w:rFonts w:ascii="Arial" w:hAnsi="Arial" w:cs="Arial"/>
          <w:b/>
        </w:rPr>
        <w:lastRenderedPageBreak/>
        <w:t>Klauzula informacyjna</w:t>
      </w:r>
    </w:p>
    <w:p w14:paraId="362BC54A" w14:textId="77777777" w:rsidR="00D94F91" w:rsidRPr="00C87592" w:rsidRDefault="00D94F91" w:rsidP="00D94F91">
      <w:pPr>
        <w:spacing w:line="360" w:lineRule="auto"/>
        <w:jc w:val="both"/>
        <w:rPr>
          <w:rFonts w:ascii="Arial" w:hAnsi="Arial" w:cs="Arial"/>
        </w:rPr>
      </w:pPr>
      <w:r w:rsidRPr="00C87592">
        <w:rPr>
          <w:rFonts w:ascii="Arial" w:hAnsi="Arial" w:cs="Arial"/>
        </w:rPr>
        <w:t xml:space="preserve">W związku z treścią art. 13 ust. 1 i 2 rozporządzenia Parlamentu Europejskiego i Rady (UE) 2016/679 z dnia 27 kwietnia 2016 r. w sprawie ochrony osób fizycznych </w:t>
      </w:r>
      <w:r w:rsidRPr="00C87592">
        <w:rPr>
          <w:rFonts w:ascii="Arial" w:hAnsi="Arial" w:cs="Arial"/>
        </w:rPr>
        <w:br/>
        <w:t>w związku z przetwarzaniem danych osobowych i w sprawie swobodnego przepływu takich danych oraz uchylenia dyrektywy 95/46/WE (ogólne rozporządzenie o ochronie danych</w:t>
      </w:r>
      <w:r w:rsidRPr="00C87592">
        <w:rPr>
          <w:rFonts w:ascii="Arial" w:hAnsi="Arial" w:cs="Arial"/>
          <w:color w:val="000000"/>
        </w:rPr>
        <w:t>)</w:t>
      </w:r>
      <w:r w:rsidRPr="00C87592">
        <w:rPr>
          <w:rFonts w:ascii="Arial" w:hAnsi="Arial" w:cs="Arial"/>
          <w:color w:val="FF0000"/>
        </w:rPr>
        <w:t xml:space="preserve"> </w:t>
      </w:r>
      <w:r w:rsidRPr="00C87592">
        <w:rPr>
          <w:rFonts w:ascii="Arial" w:hAnsi="Arial" w:cs="Arial"/>
        </w:rPr>
        <w:t>zwanego dalej RODO, Prokuratura Okręgowa w Siedlcach informuje, że:</w:t>
      </w:r>
    </w:p>
    <w:p w14:paraId="483C7BE1" w14:textId="77777777" w:rsidR="00D94F91" w:rsidRPr="00C87592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592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87592">
        <w:rPr>
          <w:rFonts w:ascii="Arial" w:hAnsi="Arial" w:cs="Arial"/>
          <w:b/>
          <w:sz w:val="22"/>
          <w:szCs w:val="22"/>
        </w:rPr>
        <w:t xml:space="preserve"> </w:t>
      </w:r>
      <w:r w:rsidRPr="00C87592">
        <w:rPr>
          <w:rFonts w:ascii="Arial" w:hAnsi="Arial" w:cs="Arial"/>
          <w:sz w:val="22"/>
          <w:szCs w:val="22"/>
        </w:rPr>
        <w:t xml:space="preserve">z siedzibą przy </w:t>
      </w:r>
      <w:r w:rsidRPr="00C87592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87592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87592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87592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592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87592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87592">
        <w:rPr>
          <w:rFonts w:ascii="Arial" w:hAnsi="Arial" w:cs="Arial"/>
          <w:sz w:val="22"/>
          <w:szCs w:val="22"/>
        </w:rPr>
        <w:t>.</w:t>
      </w:r>
    </w:p>
    <w:p w14:paraId="05AEB8A9" w14:textId="77777777" w:rsidR="00D94F91" w:rsidRPr="00C87592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592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i zbędnych składników majątku ruchomego Prokuratury Okręgowej w Siedlcach </w:t>
      </w:r>
    </w:p>
    <w:p w14:paraId="1AEEDC66" w14:textId="77777777" w:rsidR="00D94F91" w:rsidRPr="00C87592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592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87592">
        <w:rPr>
          <w:rFonts w:ascii="Arial" w:hAnsi="Arial" w:cs="Arial"/>
          <w:sz w:val="22"/>
          <w:szCs w:val="22"/>
        </w:rPr>
        <w:br/>
        <w:t xml:space="preserve">w zw. z przepisami </w:t>
      </w:r>
      <w:r w:rsidRPr="00C87592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87592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592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87592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592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87592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87592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592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87592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592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87592">
        <w:rPr>
          <w:rFonts w:ascii="Arial" w:hAnsi="Arial" w:cs="Arial"/>
          <w:sz w:val="22"/>
          <w:szCs w:val="22"/>
        </w:rPr>
        <w:br/>
        <w:t xml:space="preserve">lub </w:t>
      </w:r>
      <w:r w:rsidRPr="00C87592">
        <w:rPr>
          <w:rFonts w:ascii="Arial" w:hAnsi="Arial" w:cs="Arial"/>
          <w:color w:val="000000"/>
          <w:sz w:val="22"/>
          <w:szCs w:val="22"/>
        </w:rPr>
        <w:t>usunięcia</w:t>
      </w:r>
      <w:r w:rsidRPr="00C87592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87592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592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87592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592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87592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87592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87592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87592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87592">
        <w:rPr>
          <w:rFonts w:ascii="Arial" w:hAnsi="Arial" w:cs="Arial"/>
          <w:sz w:val="22"/>
          <w:szCs w:val="22"/>
        </w:rPr>
        <w:t xml:space="preserve">. </w:t>
      </w:r>
    </w:p>
    <w:p w14:paraId="42DE7758" w14:textId="77777777" w:rsidR="00D94F91" w:rsidRPr="00C87592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592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i zbędnych składników majątku ruchomego Prokuratury Okręgowej w Siedlcach. Odmowa podania danych osobowych uniemożliwi wzięcie ww. udziału.</w:t>
      </w:r>
    </w:p>
    <w:p w14:paraId="6B954AE0" w14:textId="77777777" w:rsidR="00D94F91" w:rsidRPr="00C87592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</w:rPr>
      </w:pPr>
      <w:bookmarkStart w:id="0" w:name="_Hlk175813595"/>
      <w:r w:rsidRPr="00C87592">
        <w:rPr>
          <w:rFonts w:ascii="Arial" w:eastAsia="Times New Roman" w:hAnsi="Arial" w:cs="Arial"/>
          <w:color w:val="000000"/>
        </w:rPr>
        <w:t>Dane osobowe nie będą przekazywane do państw trzecich, ani do organizacji międzynarodowych.</w:t>
      </w:r>
    </w:p>
    <w:p w14:paraId="59666065" w14:textId="77777777" w:rsidR="00D94F91" w:rsidRPr="00C87592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</w:rPr>
      </w:pPr>
      <w:r w:rsidRPr="00C87592">
        <w:rPr>
          <w:rFonts w:ascii="Arial" w:eastAsia="Times New Roman" w:hAnsi="Arial" w:cs="Arial"/>
          <w:color w:val="000000"/>
        </w:rPr>
        <w:lastRenderedPageBreak/>
        <w:t>Dane osobowe nie będą podlegały zautomatyzowanemu podejmowaniu decyzji, w</w:t>
      </w:r>
      <w:r>
        <w:rPr>
          <w:rFonts w:ascii="Arial" w:eastAsia="Times New Roman" w:hAnsi="Arial" w:cs="Arial"/>
          <w:color w:val="000000"/>
        </w:rPr>
        <w:t> </w:t>
      </w:r>
      <w:r w:rsidRPr="00C87592">
        <w:rPr>
          <w:rFonts w:ascii="Arial" w:eastAsia="Times New Roman" w:hAnsi="Arial" w:cs="Arial"/>
          <w:color w:val="000000"/>
        </w:rPr>
        <w:t xml:space="preserve">tym profilowaniu. </w:t>
      </w:r>
      <w:bookmarkEnd w:id="0"/>
    </w:p>
    <w:p w14:paraId="478CE79F" w14:textId="77777777" w:rsidR="00D94F91" w:rsidRPr="00C87592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7592">
        <w:rPr>
          <w:rFonts w:ascii="Arial" w:hAnsi="Arial" w:cs="Arial"/>
          <w:sz w:val="22"/>
          <w:szCs w:val="22"/>
        </w:rPr>
        <w:t xml:space="preserve"> W celu skorzystania z praw, o których mowa w pkt 7 </w:t>
      </w:r>
      <w:proofErr w:type="spellStart"/>
      <w:r w:rsidRPr="00C87592">
        <w:rPr>
          <w:rFonts w:ascii="Arial" w:hAnsi="Arial" w:cs="Arial"/>
          <w:sz w:val="22"/>
          <w:szCs w:val="22"/>
        </w:rPr>
        <w:t>ppkt</w:t>
      </w:r>
      <w:proofErr w:type="spellEnd"/>
      <w:r w:rsidRPr="00C87592">
        <w:rPr>
          <w:rFonts w:ascii="Arial" w:hAnsi="Arial" w:cs="Arial"/>
          <w:sz w:val="22"/>
          <w:szCs w:val="22"/>
        </w:rPr>
        <w:t xml:space="preserve"> 1 – 3, należy skontaktować się z Administratorem lub Inspektorem Ochrony Danych, korzystając ze wskazanych wyżej danych kontaktowych.</w:t>
      </w:r>
    </w:p>
    <w:p w14:paraId="039E8BF1" w14:textId="77777777" w:rsidR="00D94F91" w:rsidRPr="00C87592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87592" w:rsidRDefault="00D94F91" w:rsidP="00D94F91">
      <w:pPr>
        <w:spacing w:line="360" w:lineRule="auto"/>
        <w:jc w:val="both"/>
        <w:rPr>
          <w:rFonts w:ascii="Arial" w:hAnsi="Arial" w:cs="Arial"/>
        </w:rPr>
      </w:pPr>
    </w:p>
    <w:p w14:paraId="546E2844" w14:textId="77777777" w:rsidR="00D94F91" w:rsidRPr="00C87592" w:rsidRDefault="00D94F91" w:rsidP="00D94F91">
      <w:pPr>
        <w:rPr>
          <w:rFonts w:ascii="Arial" w:hAnsi="Arial" w:cs="Arial"/>
        </w:rPr>
      </w:pPr>
    </w:p>
    <w:p w14:paraId="5451001E" w14:textId="77777777" w:rsidR="00D94F91" w:rsidRPr="00D25A74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77777777" w:rsidR="00D94F91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1DD7" w14:textId="77777777" w:rsidR="00425A29" w:rsidRDefault="00425A29" w:rsidP="005B0E0E">
      <w:r>
        <w:separator/>
      </w:r>
    </w:p>
  </w:endnote>
  <w:endnote w:type="continuationSeparator" w:id="0">
    <w:p w14:paraId="0BCC07CC" w14:textId="77777777" w:rsidR="00425A29" w:rsidRDefault="00425A29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D666" w14:textId="77777777" w:rsidR="00425A29" w:rsidRDefault="00425A29" w:rsidP="005B0E0E">
      <w:r>
        <w:separator/>
      </w:r>
    </w:p>
  </w:footnote>
  <w:footnote w:type="continuationSeparator" w:id="0">
    <w:p w14:paraId="39155C6A" w14:textId="77777777" w:rsidR="00425A29" w:rsidRDefault="00425A29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909EE"/>
    <w:rsid w:val="001342F2"/>
    <w:rsid w:val="00165379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B0E0E"/>
    <w:rsid w:val="00656B20"/>
    <w:rsid w:val="007A6E87"/>
    <w:rsid w:val="008170BB"/>
    <w:rsid w:val="008375EC"/>
    <w:rsid w:val="00907AB9"/>
    <w:rsid w:val="00961935"/>
    <w:rsid w:val="00A05344"/>
    <w:rsid w:val="00A552AE"/>
    <w:rsid w:val="00AB6667"/>
    <w:rsid w:val="00AF7BB1"/>
    <w:rsid w:val="00B22039"/>
    <w:rsid w:val="00B255C2"/>
    <w:rsid w:val="00B86D80"/>
    <w:rsid w:val="00B97A3B"/>
    <w:rsid w:val="00C10588"/>
    <w:rsid w:val="00C22000"/>
    <w:rsid w:val="00D25A74"/>
    <w:rsid w:val="00D94F91"/>
    <w:rsid w:val="00E17B97"/>
    <w:rsid w:val="00E3758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12</cp:revision>
  <cp:lastPrinted>2024-09-06T11:54:00Z</cp:lastPrinted>
  <dcterms:created xsi:type="dcterms:W3CDTF">2024-08-19T08:53:00Z</dcterms:created>
  <dcterms:modified xsi:type="dcterms:W3CDTF">2025-02-24T09:53:00Z</dcterms:modified>
</cp:coreProperties>
</file>