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3564B652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0D7B10">
        <w:rPr>
          <w:b/>
          <w:bCs/>
          <w:sz w:val="28"/>
          <w:szCs w:val="28"/>
        </w:rPr>
        <w:t>1</w:t>
      </w:r>
      <w:r w:rsidR="007E315F">
        <w:rPr>
          <w:b/>
          <w:bCs/>
          <w:sz w:val="28"/>
          <w:szCs w:val="28"/>
        </w:rPr>
        <w:t>7</w:t>
      </w:r>
      <w:r w:rsidR="00634E0F">
        <w:rPr>
          <w:b/>
          <w:bCs/>
          <w:sz w:val="28"/>
          <w:szCs w:val="28"/>
        </w:rPr>
        <w:t xml:space="preserve"> </w:t>
      </w:r>
      <w:r w:rsidR="007F0B9E">
        <w:rPr>
          <w:b/>
          <w:bCs/>
          <w:sz w:val="28"/>
          <w:szCs w:val="28"/>
        </w:rPr>
        <w:t>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262EDA3A" w:rsidR="0079129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15485A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548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15485A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15485A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1548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7E315F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6908495F" w:rsidR="00562B9B" w:rsidRPr="007E315F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DF3AFA8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08A6B154" w14:textId="204CD97E" w:rsidR="00562B9B" w:rsidRPr="007E315F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0441AF5D" w:rsidR="00990284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3EBB406F" w:rsidR="003D53E0" w:rsidRPr="007E315F" w:rsidRDefault="003D53E0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Zakład Wirusologii Uniwersytetu Medycznego w Lublinie ul. Chodźki 1, 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5F4D5D97" w:rsid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0C56F4" w14:textId="38D7A88C" w:rsidR="000D7B10" w:rsidRDefault="000D7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E630E3A" w:rsid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925CBB2" w14:textId="5535D174" w:rsidR="000D7B10" w:rsidRPr="00FC32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12396F82" w:rsidR="006220F0" w:rsidRPr="00FC323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CA9F70C" w14:textId="3F408107" w:rsidR="000D7B1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28A2C39C" w14:textId="7557A686" w:rsidR="00562B9B" w:rsidRPr="007E315F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2EB23B8C" w:rsid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A33D09" w14:textId="3D59F55B" w:rsidR="000D7B10" w:rsidRPr="00FC32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Narodowy Instytut Onkologii im. Marii Skłodowskiej-Curie – Państwowy Instytut Badawczy ul.Roentgena 5 Warszawa</w:t>
      </w:r>
    </w:p>
    <w:p w14:paraId="2F31AFCA" w14:textId="059E44CA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FC32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2E1C513C" w:rsidR="007B41DC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50129D" w14:textId="51B539C7" w:rsidR="00DE1616" w:rsidRPr="00FC3230" w:rsidRDefault="00DE1616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4B5EC5A8" w14:textId="1C277303" w:rsidR="00DE1616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4A6F8041" w:rsidR="000E3073" w:rsidRPr="003F6B1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3E9C6175" w:rsidR="00990284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Hoene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7E315F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lastRenderedPageBreak/>
        <w:t>Wojewódzki Szpital Specjalistyczny im. J. Korczaka Sp. z o.o., ul. Hubalczyków 1 Słupsk</w:t>
      </w:r>
    </w:p>
    <w:p w14:paraId="5D0D99D9" w14:textId="7D6442E4" w:rsidR="00562B9B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4BB141F7" w14:textId="73DDBF93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5B2F1573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  <w:r w:rsidR="00C956C7"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="00C956C7" w:rsidRPr="00565F7E">
        <w:rPr>
          <w:rFonts w:ascii="Calibri" w:eastAsia="Times New Roman" w:hAnsi="Calibri" w:cs="Calibri"/>
          <w:b/>
          <w:color w:val="FF0000"/>
          <w:lang w:eastAsia="pl-PL"/>
        </w:rPr>
        <w:t>ZAWIESZONE DO ODWOŁANIA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5560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4973B588" w:rsidR="00F43F69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77080143" w14:textId="65D7ACC7" w:rsidR="00DE1616" w:rsidRPr="0015485A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 Katowice</w:t>
      </w:r>
      <w:bookmarkStart w:id="0" w:name="_GoBack"/>
      <w:bookmarkEnd w:id="0"/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0AA498B7" w:rsidR="007B41DC" w:rsidRPr="00FC3230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086D5A90" w:rsidR="00053662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64939D64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70,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89239BE" w:rsidR="00990284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FC32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6095FE9A" w:rsidR="00562B9B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440F9C82" w14:textId="77777777" w:rsidR="00762327" w:rsidRPr="007F401E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7E315F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7370C00" w:rsidR="001F3F5C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7E315F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bookmarkEnd w:id="1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0C71A" w14:textId="77777777" w:rsidR="00D82E78" w:rsidRDefault="00D82E78" w:rsidP="000E3073">
      <w:pPr>
        <w:spacing w:after="0" w:line="240" w:lineRule="auto"/>
      </w:pPr>
      <w:r>
        <w:separator/>
      </w:r>
    </w:p>
  </w:endnote>
  <w:endnote w:type="continuationSeparator" w:id="0">
    <w:p w14:paraId="43AB5EF6" w14:textId="77777777" w:rsidR="00D82E78" w:rsidRDefault="00D82E78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7E39" w14:textId="77777777" w:rsidR="00D82E78" w:rsidRDefault="00D82E78" w:rsidP="000E3073">
      <w:pPr>
        <w:spacing w:after="0" w:line="240" w:lineRule="auto"/>
      </w:pPr>
      <w:r>
        <w:separator/>
      </w:r>
    </w:p>
  </w:footnote>
  <w:footnote w:type="continuationSeparator" w:id="0">
    <w:p w14:paraId="6A304165" w14:textId="77777777" w:rsidR="00D82E78" w:rsidRDefault="00D82E78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5485A"/>
    <w:rsid w:val="001F3F5C"/>
    <w:rsid w:val="002B44A5"/>
    <w:rsid w:val="003D53E0"/>
    <w:rsid w:val="003F6B10"/>
    <w:rsid w:val="004331C3"/>
    <w:rsid w:val="00435E5F"/>
    <w:rsid w:val="00493474"/>
    <w:rsid w:val="004A471A"/>
    <w:rsid w:val="004D6A44"/>
    <w:rsid w:val="00562B9B"/>
    <w:rsid w:val="00565F7E"/>
    <w:rsid w:val="005D3C42"/>
    <w:rsid w:val="006220F0"/>
    <w:rsid w:val="00634E0F"/>
    <w:rsid w:val="00753CA7"/>
    <w:rsid w:val="00762327"/>
    <w:rsid w:val="00767EE6"/>
    <w:rsid w:val="00772915"/>
    <w:rsid w:val="0079129A"/>
    <w:rsid w:val="007B41DC"/>
    <w:rsid w:val="007D41C3"/>
    <w:rsid w:val="007E315F"/>
    <w:rsid w:val="007F0B9E"/>
    <w:rsid w:val="007F401E"/>
    <w:rsid w:val="00806B12"/>
    <w:rsid w:val="00825560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C2080"/>
    <w:rsid w:val="00B04F7E"/>
    <w:rsid w:val="00B628D6"/>
    <w:rsid w:val="00BB17E8"/>
    <w:rsid w:val="00BF6243"/>
    <w:rsid w:val="00C537EE"/>
    <w:rsid w:val="00C956C7"/>
    <w:rsid w:val="00CB7A93"/>
    <w:rsid w:val="00D82E78"/>
    <w:rsid w:val="00DD4770"/>
    <w:rsid w:val="00DE1616"/>
    <w:rsid w:val="00E26F21"/>
    <w:rsid w:val="00E63407"/>
    <w:rsid w:val="00E871CE"/>
    <w:rsid w:val="00F43F69"/>
    <w:rsid w:val="00F61086"/>
    <w:rsid w:val="00F678F1"/>
    <w:rsid w:val="00F71DED"/>
    <w:rsid w:val="00F77BBA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4</cp:revision>
  <dcterms:created xsi:type="dcterms:W3CDTF">2020-04-18T10:05:00Z</dcterms:created>
  <dcterms:modified xsi:type="dcterms:W3CDTF">2020-04-21T17:16:00Z</dcterms:modified>
</cp:coreProperties>
</file>