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7615E" w14:textId="77777777" w:rsidR="000535FF" w:rsidRPr="000535FF" w:rsidRDefault="000535FF" w:rsidP="000535FF">
      <w:pPr>
        <w:rPr>
          <w:rFonts w:ascii="Times New Roman" w:hAnsi="Times New Roman" w:cs="Times New Roman"/>
          <w:sz w:val="24"/>
          <w:szCs w:val="24"/>
        </w:rPr>
      </w:pPr>
      <w:r>
        <w:t>Załącznik nr 2 do z</w:t>
      </w:r>
      <w:r w:rsidRPr="000535FF">
        <w:rPr>
          <w:rFonts w:ascii="Times New Roman" w:hAnsi="Times New Roman" w:cs="Times New Roman"/>
          <w:sz w:val="24"/>
          <w:szCs w:val="24"/>
        </w:rPr>
        <w:t>apytania ofertowego</w:t>
      </w:r>
    </w:p>
    <w:p w14:paraId="2ACF26FF" w14:textId="706F309E" w:rsidR="000535FF" w:rsidRPr="000535FF" w:rsidRDefault="000535FF" w:rsidP="000535FF">
      <w:pPr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Dotyczy postępowania nr 300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535FF">
        <w:rPr>
          <w:rFonts w:ascii="Times New Roman" w:hAnsi="Times New Roman" w:cs="Times New Roman"/>
          <w:sz w:val="24"/>
          <w:szCs w:val="24"/>
        </w:rPr>
        <w:t>-7.262.</w:t>
      </w:r>
      <w:r>
        <w:rPr>
          <w:rFonts w:ascii="Times New Roman" w:hAnsi="Times New Roman" w:cs="Times New Roman"/>
          <w:sz w:val="24"/>
          <w:szCs w:val="24"/>
        </w:rPr>
        <w:t>1</w:t>
      </w:r>
      <w:r w:rsidR="005E1EAA">
        <w:rPr>
          <w:rFonts w:ascii="Times New Roman" w:hAnsi="Times New Roman" w:cs="Times New Roman"/>
          <w:sz w:val="24"/>
          <w:szCs w:val="24"/>
        </w:rPr>
        <w:t>3</w:t>
      </w:r>
      <w:r w:rsidRPr="000535FF">
        <w:rPr>
          <w:rFonts w:ascii="Times New Roman" w:hAnsi="Times New Roman" w:cs="Times New Roman"/>
          <w:sz w:val="24"/>
          <w:szCs w:val="24"/>
        </w:rPr>
        <w:t>.2025</w:t>
      </w:r>
    </w:p>
    <w:p w14:paraId="0F1CABAF" w14:textId="77777777" w:rsidR="00646103" w:rsidRDefault="00646103" w:rsidP="000535F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17C1ED" w14:textId="59F311F8" w:rsidR="000535FF" w:rsidRDefault="000535FF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PROJEKT UMOWY</w:t>
      </w:r>
    </w:p>
    <w:p w14:paraId="5D05362D" w14:textId="77777777" w:rsidR="00646103" w:rsidRPr="000535FF" w:rsidRDefault="00646103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70AAE2" w14:textId="77777777" w:rsidR="000535FF" w:rsidRPr="000535FF" w:rsidRDefault="000535FF" w:rsidP="006461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535FF">
        <w:rPr>
          <w:rFonts w:ascii="Times New Roman" w:eastAsia="Calibri" w:hAnsi="Times New Roman" w:cs="Times New Roman"/>
          <w:sz w:val="24"/>
          <w:szCs w:val="24"/>
        </w:rPr>
        <w:t>zawarta w dniu ………………… 2025 roku w Łomży:</w:t>
      </w:r>
    </w:p>
    <w:p w14:paraId="00587F44" w14:textId="77777777" w:rsidR="000535FF" w:rsidRPr="000535FF" w:rsidRDefault="000535FF" w:rsidP="006461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535FF">
        <w:rPr>
          <w:rFonts w:ascii="Times New Roman" w:eastAsia="Calibri" w:hAnsi="Times New Roman" w:cs="Times New Roman"/>
          <w:b/>
          <w:sz w:val="24"/>
          <w:szCs w:val="24"/>
        </w:rPr>
        <w:t>pomiędzy:</w:t>
      </w:r>
    </w:p>
    <w:p w14:paraId="5E16FB0A" w14:textId="1FAF58F2" w:rsidR="000535FF" w:rsidRPr="000535FF" w:rsidRDefault="000535FF" w:rsidP="006461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35FF">
        <w:rPr>
          <w:rFonts w:ascii="Times New Roman" w:eastAsia="Calibri" w:hAnsi="Times New Roman" w:cs="Times New Roman"/>
          <w:sz w:val="24"/>
          <w:szCs w:val="24"/>
        </w:rPr>
        <w:t xml:space="preserve">Prokuraturą Okręgową w Łomży, ul. Szosa Zambrowska 1/27, 18-400 Łomża, </w:t>
      </w:r>
      <w:r w:rsidR="004F2805">
        <w:rPr>
          <w:rFonts w:ascii="Times New Roman" w:eastAsia="Calibri" w:hAnsi="Times New Roman" w:cs="Times New Roman"/>
          <w:sz w:val="24"/>
          <w:szCs w:val="24"/>
        </w:rPr>
        <w:br/>
      </w:r>
      <w:r w:rsidRPr="000535FF">
        <w:rPr>
          <w:rFonts w:ascii="Times New Roman" w:eastAsia="Calibri" w:hAnsi="Times New Roman" w:cs="Times New Roman"/>
          <w:sz w:val="24"/>
          <w:szCs w:val="24"/>
        </w:rPr>
        <w:t xml:space="preserve">NIP 718–10–76–771, reprezentowaną przez: Pana ………….. –. ……………………….., </w:t>
      </w:r>
    </w:p>
    <w:p w14:paraId="32A99656" w14:textId="77777777" w:rsidR="000535FF" w:rsidRPr="000535FF" w:rsidRDefault="000535FF" w:rsidP="00646103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2EF93217" w14:textId="77777777" w:rsidR="000535FF" w:rsidRPr="000535FF" w:rsidRDefault="000535FF" w:rsidP="0064610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535FF">
        <w:rPr>
          <w:rFonts w:ascii="Times New Roman" w:eastAsia="Calibri" w:hAnsi="Times New Roman" w:cs="Times New Roman"/>
          <w:sz w:val="24"/>
          <w:szCs w:val="24"/>
        </w:rPr>
        <w:t xml:space="preserve">zwanym dalej „ </w:t>
      </w:r>
      <w:r w:rsidRPr="000535FF">
        <w:rPr>
          <w:rFonts w:ascii="Times New Roman" w:eastAsia="Calibri" w:hAnsi="Times New Roman" w:cs="Times New Roman"/>
          <w:b/>
          <w:i/>
          <w:sz w:val="24"/>
          <w:szCs w:val="24"/>
        </w:rPr>
        <w:t>Zamawiającym ”</w:t>
      </w:r>
    </w:p>
    <w:p w14:paraId="290375D2" w14:textId="77777777" w:rsidR="000535FF" w:rsidRPr="000535FF" w:rsidRDefault="000535FF" w:rsidP="006461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535FF">
        <w:rPr>
          <w:rFonts w:ascii="Times New Roman" w:eastAsia="Calibri" w:hAnsi="Times New Roman" w:cs="Times New Roman"/>
          <w:b/>
          <w:sz w:val="24"/>
          <w:szCs w:val="24"/>
        </w:rPr>
        <w:t>a:</w:t>
      </w:r>
    </w:p>
    <w:p w14:paraId="04CBCE7D" w14:textId="77777777" w:rsidR="000535FF" w:rsidRPr="000535FF" w:rsidRDefault="000535FF" w:rsidP="0064610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535FF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……………………………………….., reprezentowaną przez: …………….       - Właściciela</w:t>
      </w:r>
    </w:p>
    <w:p w14:paraId="19BD32AE" w14:textId="77777777" w:rsidR="000535FF" w:rsidRPr="000535FF" w:rsidRDefault="000535FF" w:rsidP="0064610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535FF">
        <w:rPr>
          <w:rFonts w:ascii="Times New Roman" w:eastAsia="Calibri" w:hAnsi="Times New Roman" w:cs="Times New Roman"/>
          <w:sz w:val="24"/>
          <w:szCs w:val="24"/>
        </w:rPr>
        <w:t xml:space="preserve">zwanym dalej „ </w:t>
      </w:r>
      <w:r w:rsidRPr="000535FF">
        <w:rPr>
          <w:rFonts w:ascii="Times New Roman" w:eastAsia="Calibri" w:hAnsi="Times New Roman" w:cs="Times New Roman"/>
          <w:b/>
          <w:i/>
          <w:sz w:val="24"/>
          <w:szCs w:val="24"/>
        </w:rPr>
        <w:t>Wykonawcą ”,</w:t>
      </w:r>
    </w:p>
    <w:p w14:paraId="55337EC9" w14:textId="27B71086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 xml:space="preserve">W wyniku dokonania przez Zamawiającego wyboru oferty Wykonawcy w postępowaniu pn. „Dostawa samochodu osobowego na potrzeby Prokuratury Okręgowej w </w:t>
      </w:r>
      <w:r>
        <w:rPr>
          <w:rFonts w:ascii="Times New Roman" w:hAnsi="Times New Roman" w:cs="Times New Roman"/>
          <w:sz w:val="24"/>
          <w:szCs w:val="24"/>
        </w:rPr>
        <w:t>Łomży</w:t>
      </w:r>
      <w:r w:rsidRPr="000535FF">
        <w:rPr>
          <w:rFonts w:ascii="Times New Roman" w:hAnsi="Times New Roman" w:cs="Times New Roman"/>
          <w:sz w:val="24"/>
          <w:szCs w:val="24"/>
        </w:rPr>
        <w:t>”, przeprowadzonego z wyłączeniem stosowania przepisów ustawy z dnia 11 września 2019</w:t>
      </w:r>
      <w:r w:rsidR="004F2805"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r. Prawo zamówień publicznych (Dz. U. z 2024</w:t>
      </w:r>
      <w:r w:rsidR="004F2805"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 xml:space="preserve">r. poz. 1320 z </w:t>
      </w:r>
      <w:proofErr w:type="spellStart"/>
      <w:r w:rsidRPr="000535F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0535FF">
        <w:rPr>
          <w:rFonts w:ascii="Times New Roman" w:hAnsi="Times New Roman" w:cs="Times New Roman"/>
          <w:sz w:val="24"/>
          <w:szCs w:val="24"/>
        </w:rPr>
        <w:t xml:space="preserve">. zm.) zawarto umowę </w:t>
      </w:r>
      <w:r w:rsidR="004F2805">
        <w:rPr>
          <w:rFonts w:ascii="Times New Roman" w:hAnsi="Times New Roman" w:cs="Times New Roman"/>
          <w:sz w:val="24"/>
          <w:szCs w:val="24"/>
        </w:rPr>
        <w:br/>
      </w:r>
      <w:r w:rsidRPr="000535FF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089A5FE0" w14:textId="77777777" w:rsidR="00646103" w:rsidRDefault="00646103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93D078" w14:textId="2BFC4972" w:rsidR="000535FF" w:rsidRPr="000535FF" w:rsidRDefault="000535FF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§ 1</w:t>
      </w:r>
    </w:p>
    <w:p w14:paraId="759C4EA5" w14:textId="06A549CD" w:rsidR="00646103" w:rsidRDefault="000535FF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PRZEDMIOT UMOWY</w:t>
      </w:r>
    </w:p>
    <w:p w14:paraId="0E0D009D" w14:textId="77777777" w:rsidR="005714F7" w:rsidRPr="000535FF" w:rsidRDefault="005714F7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8D758B" w14:textId="4D2D8B83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Przedmiotem Umowy jest dostawa Zamawiającemu przez Wykonawcę jednego Samochodu osobowego fabrycznie nowego (zwanego dalej „Samochodem” lub „Przedmiotem Umowy”) rok produkcji 2025, wykonanego zgodnie z obowiązującymi przepisami i normami, wolnego od wad, w tym wad konstrukcyjnych, materiałowych, wykonawczych i prawnych, a ponadto spełniającego warunki, o jakich mowa w ustawie Prawo o ruchu drogowym i przepisach wykonawczych o parametrach technicznych i wyposażeniu zgodnym z opisem przedmiotu zamówienia stanowiącym załącznik nr 1 do umowy (zwanym dalej jako „OPZ”), zgodnie ze złożoną przez Wykonawcę ofertą.</w:t>
      </w:r>
    </w:p>
    <w:p w14:paraId="28B4A1D7" w14:textId="33B5B4D8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Dostawa dotyczy 1 szt. nieużywanego, sprawnego technicznie samochodu osobowego przystosowanego do przewozu min. 5 osób.</w:t>
      </w:r>
    </w:p>
    <w:p w14:paraId="1AE54A2A" w14:textId="0311C53C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 xml:space="preserve">Wyposażenie i parametry techniczne dostarczonego Samochodu niewymienione </w:t>
      </w:r>
      <w:r w:rsidR="00D93150">
        <w:rPr>
          <w:rFonts w:ascii="Times New Roman" w:hAnsi="Times New Roman" w:cs="Times New Roman"/>
          <w:sz w:val="24"/>
          <w:szCs w:val="24"/>
        </w:rPr>
        <w:br/>
      </w:r>
      <w:r w:rsidRPr="000535FF">
        <w:rPr>
          <w:rFonts w:ascii="Times New Roman" w:hAnsi="Times New Roman" w:cs="Times New Roman"/>
          <w:sz w:val="24"/>
          <w:szCs w:val="24"/>
        </w:rPr>
        <w:t>w załączniku nr 1 do Umowy nie będą gorsze niż oferowane w podstawowej wersji danego modelu oferowanej przez producenta.</w:t>
      </w:r>
    </w:p>
    <w:p w14:paraId="630F888E" w14:textId="07B6B830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Wykonawca zobowiązuje się przenieść na Zamawiającego własność Przedmiotu umowy oraz wydać go Zamawiającemu, natomiast Zamawiający zobowiązuje się Przedmiot umowy odebrać i zapłacić Wykonawcy wynagrodzenie określone w § 2.</w:t>
      </w:r>
    </w:p>
    <w:p w14:paraId="4197E304" w14:textId="2298A2C9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Przedmiot umowy obejmuje także:</w:t>
      </w:r>
    </w:p>
    <w:p w14:paraId="6C4A0369" w14:textId="0CE68ED4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dostawę Samochodu do siedziby Zamawiającego lub innego miejsca uprzednio z nim uzgodnionego;</w:t>
      </w:r>
    </w:p>
    <w:p w14:paraId="1C0B7A04" w14:textId="754F56F3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2)</w:t>
      </w:r>
      <w:r w:rsidR="00D93150"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 xml:space="preserve">objęcie Samochodu odrębnym serwisem gwarancyjnym świadczonym przez Autoryzowaną Stację Obsługi, zwaną dalej „ASO” – znajdującą się nie dalej niż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0535FF">
        <w:rPr>
          <w:rFonts w:ascii="Times New Roman" w:hAnsi="Times New Roman" w:cs="Times New Roman"/>
          <w:sz w:val="24"/>
          <w:szCs w:val="24"/>
        </w:rPr>
        <w:t xml:space="preserve"> km od granic miasta </w:t>
      </w:r>
      <w:r>
        <w:rPr>
          <w:rFonts w:ascii="Times New Roman" w:hAnsi="Times New Roman" w:cs="Times New Roman"/>
          <w:sz w:val="24"/>
          <w:szCs w:val="24"/>
        </w:rPr>
        <w:t>Łomży</w:t>
      </w:r>
      <w:r w:rsidRPr="000535FF">
        <w:rPr>
          <w:rFonts w:ascii="Times New Roman" w:hAnsi="Times New Roman" w:cs="Times New Roman"/>
          <w:sz w:val="24"/>
          <w:szCs w:val="24"/>
        </w:rPr>
        <w:t>, przez okres min. 24 miesięcy;</w:t>
      </w:r>
    </w:p>
    <w:p w14:paraId="71302AC7" w14:textId="2B615797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3)</w:t>
      </w:r>
      <w:r w:rsidR="00D93150"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wykonanie przeglądu „zerowego” przed wydaniem Samochodu Zamawiającemu;</w:t>
      </w:r>
    </w:p>
    <w:p w14:paraId="5704C598" w14:textId="506A0715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4)</w:t>
      </w:r>
      <w:r w:rsidR="00D93150"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 xml:space="preserve">wykonanie badań technicznych zgodnie z Rozporządzeniem Ministra Transportu, Budownictwa i Gospodarki Morskiej z dnia 26 czerwca 2012 roku w sprawie zakresu i sposobu </w:t>
      </w:r>
      <w:r w:rsidRPr="000535FF">
        <w:rPr>
          <w:rFonts w:ascii="Times New Roman" w:hAnsi="Times New Roman" w:cs="Times New Roman"/>
          <w:sz w:val="24"/>
          <w:szCs w:val="24"/>
        </w:rPr>
        <w:lastRenderedPageBreak/>
        <w:t>przeprowadzania badań technicznych pojazdów oraz wzorów dokumentów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stosowanych przy badaniach (Dz. U. 2024 poz. 141) - jeśli dotyczy.</w:t>
      </w:r>
    </w:p>
    <w:p w14:paraId="138F2134" w14:textId="7FC7A089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zatankowanie Samochodu paliwem</w:t>
      </w:r>
      <w:r w:rsidR="00D93150">
        <w:rPr>
          <w:rFonts w:ascii="Times New Roman" w:hAnsi="Times New Roman" w:cs="Times New Roman"/>
          <w:sz w:val="24"/>
          <w:szCs w:val="24"/>
        </w:rPr>
        <w:t>,</w:t>
      </w:r>
      <w:r w:rsidRPr="000535FF">
        <w:rPr>
          <w:rFonts w:ascii="Times New Roman" w:hAnsi="Times New Roman" w:cs="Times New Roman"/>
          <w:sz w:val="24"/>
          <w:szCs w:val="24"/>
        </w:rPr>
        <w:t xml:space="preserve"> które umożliwi przejechanie co najmniej 100 km.</w:t>
      </w:r>
    </w:p>
    <w:p w14:paraId="2238143C" w14:textId="18BEBA26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W ramach realizacji Umowy, Zamawiający dopuszcza również dostarczenie, po uprzednim uzgodnieniu z Zamawiającym dokładnej daty i godziny dostawy, Samochodu w parametrach, typie i segmencie co najmniej takich jak wskazane w OPZ i ofercie Wykonawcy, ulepszonego/ doposażonego o dodatkowe elementy w toku produkcji danego modelu w stosunku do oferty Wykonawcy i OPZ, ale w cenie nie wyższej niż cena określona w ofercie. Wykonawca oświadcza, że zmiana parametrów technicznych Samochodu nie będzie miała wpływu na zmianę warunków gwarancji oraz nie pogorszy funkcji użytkowanego Samochodu.</w:t>
      </w:r>
    </w:p>
    <w:p w14:paraId="5A403AA1" w14:textId="77777777" w:rsidR="00646103" w:rsidRDefault="00646103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6D15A4" w14:textId="00EE8A67" w:rsidR="000535FF" w:rsidRPr="000535FF" w:rsidRDefault="000535FF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§ 2</w:t>
      </w:r>
    </w:p>
    <w:p w14:paraId="5FE4183B" w14:textId="23DD30EC" w:rsidR="000535FF" w:rsidRDefault="000535FF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WARTOŚĆ PRZEDMIOTU UMOWY</w:t>
      </w:r>
    </w:p>
    <w:p w14:paraId="77AA95D0" w14:textId="77777777" w:rsidR="005714F7" w:rsidRPr="000535FF" w:rsidRDefault="005714F7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660D90" w14:textId="300CC8DD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Wartość Przedmiotu Umowy, określonego w § 1 ust. 1, zgodnie z ofertą Wykonawcy, wynosi netto: PLN (słownie: …………………… zł, brutto…….. PLN (słownie:……… zł).</w:t>
      </w:r>
    </w:p>
    <w:p w14:paraId="1A7F5665" w14:textId="2BBF25E8" w:rsid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Wynagrodzenie, o którym mowa w ust. 1, obejmuje wszelkie koszty związane z realizacją przedmiotu umowy, w tym w szczególności należny podatek VAT.</w:t>
      </w:r>
    </w:p>
    <w:p w14:paraId="46B913BD" w14:textId="77777777" w:rsidR="000F4257" w:rsidRPr="000535FF" w:rsidRDefault="000F4257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54161F" w14:textId="77777777" w:rsidR="00646103" w:rsidRDefault="00646103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221EF5" w14:textId="6D160894" w:rsidR="000535FF" w:rsidRPr="000535FF" w:rsidRDefault="000535FF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§ 3</w:t>
      </w:r>
    </w:p>
    <w:p w14:paraId="120A74AC" w14:textId="664242B9" w:rsidR="000535FF" w:rsidRDefault="000535FF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WARUNKI PŁATNOŚCI</w:t>
      </w:r>
    </w:p>
    <w:p w14:paraId="17069E48" w14:textId="77777777" w:rsidR="005714F7" w:rsidRPr="000535FF" w:rsidRDefault="005714F7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F755A4" w14:textId="1D98FC8F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Podstawą do dokonania płatności za należytą realizację Umowy stanowić będzie faktura VAT wystawiona przez Wykonawcę na podstawie protokołu odbioru, o którym mowa w § 4 ust. 7, podpisanego przez Strony bez zastrzeżeń.</w:t>
      </w:r>
    </w:p>
    <w:p w14:paraId="5777D757" w14:textId="3D33A202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Zapłata za Przedmiot Umowy zostanie zrealizowana przelewem bankowym na rachunek bankowy Wykonawcy wskazany na fakturze VAT.</w:t>
      </w:r>
    </w:p>
    <w:p w14:paraId="5C465EDC" w14:textId="6BD7162D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Płatność zostanie dokonana w terminie do 30 dni, licząc od daty doręczenia Zamawiającemu prawidłowo wystawionej faktury VAT.</w:t>
      </w:r>
    </w:p>
    <w:p w14:paraId="5177BA21" w14:textId="3BC0C2A3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Za datę zapłaty wynagrodzenia uważa się datę obciążenia rachunku Zamawiającego.</w:t>
      </w:r>
    </w:p>
    <w:p w14:paraId="392BFC41" w14:textId="765A3767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Wykonawca wyraża zgodę na potrącenie przez Zamawiającego kar umownych z należnego Wykonawcy wynagrodzenia bez uprzedniego wezwania do zapłaty.</w:t>
      </w:r>
    </w:p>
    <w:p w14:paraId="2AC2884D" w14:textId="28669624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 xml:space="preserve">W przypadku, gdy zapłata kary umownej nie następuje w drodze potrącenia </w:t>
      </w:r>
      <w:r w:rsidR="00D93150">
        <w:rPr>
          <w:rFonts w:ascii="Times New Roman" w:hAnsi="Times New Roman" w:cs="Times New Roman"/>
          <w:sz w:val="24"/>
          <w:szCs w:val="24"/>
        </w:rPr>
        <w:br/>
      </w:r>
      <w:r w:rsidRPr="000535FF">
        <w:rPr>
          <w:rFonts w:ascii="Times New Roman" w:hAnsi="Times New Roman" w:cs="Times New Roman"/>
          <w:sz w:val="24"/>
          <w:szCs w:val="24"/>
        </w:rPr>
        <w:t>z wynagrodzenia, Wykonawca jest zobowiązany do zapłaty kary umownej w terminie 30 dni od dnia otrzymania noty księgowej wystawionej przez Zamawiającego. Sposób zapłaty przez Wykonawcę na rzecz Zamawiającego kar umownych nastąpi według wyboru Zamawiającego.</w:t>
      </w:r>
    </w:p>
    <w:p w14:paraId="37E21EA3" w14:textId="2F43F140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Strony wyłączają możliwość częściowej zapłaty ceny.</w:t>
      </w:r>
    </w:p>
    <w:p w14:paraId="304F60BA" w14:textId="5BC10456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Wszelkie należności Wykonawcy wynikające z Umowy objęte są zakazem sprzedaży oraz cesji całości lub części wierzytelności (w tym również odsetek) i nie mogą być przelane na rzecz osób trzecich bez pisemnej zgody Zamawiającego.</w:t>
      </w:r>
    </w:p>
    <w:p w14:paraId="0DA99840" w14:textId="77777777" w:rsidR="00646103" w:rsidRDefault="00646103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3E9B81" w14:textId="11E15C96" w:rsidR="000535FF" w:rsidRPr="000535FF" w:rsidRDefault="000535FF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§ 4</w:t>
      </w:r>
    </w:p>
    <w:p w14:paraId="2CE09F32" w14:textId="73F2F949" w:rsidR="000535FF" w:rsidRDefault="000535FF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TERMIN REALIZACJI, WARUNKI I MIEJSCE DOSTAWY, PRAWO WŁASNOŚCI</w:t>
      </w:r>
    </w:p>
    <w:p w14:paraId="4B524A26" w14:textId="77777777" w:rsidR="005714F7" w:rsidRPr="000535FF" w:rsidRDefault="005714F7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29C812" w14:textId="1EEABE77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 xml:space="preserve">Dostawa Samochodu zostanie wykonana w terminie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535FF">
        <w:rPr>
          <w:rFonts w:ascii="Times New Roman" w:hAnsi="Times New Roman" w:cs="Times New Roman"/>
          <w:sz w:val="24"/>
          <w:szCs w:val="24"/>
        </w:rPr>
        <w:t>0 (</w:t>
      </w:r>
      <w:r>
        <w:rPr>
          <w:rFonts w:ascii="Times New Roman" w:hAnsi="Times New Roman" w:cs="Times New Roman"/>
          <w:sz w:val="24"/>
          <w:szCs w:val="24"/>
        </w:rPr>
        <w:t>trzydzieści</w:t>
      </w:r>
      <w:r w:rsidRPr="000535FF">
        <w:rPr>
          <w:rFonts w:ascii="Times New Roman" w:hAnsi="Times New Roman" w:cs="Times New Roman"/>
          <w:sz w:val="24"/>
          <w:szCs w:val="24"/>
        </w:rPr>
        <w:t>) dni kalendarzowych od dnia zawarcia Umowy, z uwzględnieniem ust. 10.</w:t>
      </w:r>
    </w:p>
    <w:p w14:paraId="201F0900" w14:textId="571DE3BB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 xml:space="preserve">Wykonawca dostarczy Samochód do siedziby Zamawiającego lub innego miejsca uprzednio z nim uzgodnionego. Ewentualna zmiana miejsca dostawy wymaga uprzedniego uzgodnienia </w:t>
      </w:r>
      <w:r w:rsidRPr="000535FF">
        <w:rPr>
          <w:rFonts w:ascii="Times New Roman" w:hAnsi="Times New Roman" w:cs="Times New Roman"/>
          <w:sz w:val="24"/>
          <w:szCs w:val="24"/>
        </w:rPr>
        <w:lastRenderedPageBreak/>
        <w:t>Stron w formie pisemnej. Zmiana taka nie stanowi istotnej zmiany postanowień Umowy i nie wymaga zawarcia aneksu do Umowy.</w:t>
      </w:r>
    </w:p>
    <w:p w14:paraId="03AD7A1D" w14:textId="489820C0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Dostawa Samochodu zostanie zrealizowana na koszt i ryzyko Wykonawcy w dniach roboczych, tj. od poniedziałku do piątku z wyłączeniem dni ustawowo wolnych od pracy oraz dni uznanych za wolne u Zamawiającego, w godzinach 8:30 - 14:30. Termin dostawy zostanie ustalony pisemnie lub e-mailem na co najmniej 2 dni robocze przed planowaną datą dostawy.</w:t>
      </w:r>
    </w:p>
    <w:p w14:paraId="719E69AB" w14:textId="1AEFB61F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Wykonawca w chwili wydania Samochodu przekaże Zamawiającemu dwa komplety kluczyków</w:t>
      </w:r>
      <w:r w:rsidR="000F4257">
        <w:rPr>
          <w:rFonts w:ascii="Times New Roman" w:hAnsi="Times New Roman" w:cs="Times New Roman"/>
          <w:sz w:val="24"/>
          <w:szCs w:val="24"/>
        </w:rPr>
        <w:t>,</w:t>
      </w:r>
      <w:r w:rsidRPr="000535FF">
        <w:rPr>
          <w:rFonts w:ascii="Times New Roman" w:hAnsi="Times New Roman" w:cs="Times New Roman"/>
          <w:sz w:val="24"/>
          <w:szCs w:val="24"/>
        </w:rPr>
        <w:t xml:space="preserve"> kompletną dokumentację Samochodu, książkę gwarancyjną, instrukcję obsługi </w:t>
      </w:r>
      <w:r w:rsidR="00D93150">
        <w:rPr>
          <w:rFonts w:ascii="Times New Roman" w:hAnsi="Times New Roman" w:cs="Times New Roman"/>
          <w:sz w:val="24"/>
          <w:szCs w:val="24"/>
        </w:rPr>
        <w:br/>
      </w:r>
      <w:r w:rsidRPr="000535FF">
        <w:rPr>
          <w:rFonts w:ascii="Times New Roman" w:hAnsi="Times New Roman" w:cs="Times New Roman"/>
          <w:sz w:val="24"/>
          <w:szCs w:val="24"/>
        </w:rPr>
        <w:t>w języku polskim, wyciąg ze świadectwa homologacji, dokumentację techniczną.</w:t>
      </w:r>
    </w:p>
    <w:p w14:paraId="31D58959" w14:textId="53F92C07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Wykonawca zobowiązuje się do właściwego zabezpieczenia Przedmiotu Umowy aż do momentu jego protokolarnego przekazania Zamawiającemu w miejscu dostawy. Wykonawca jest zobowiązany zabezpieczyć Samochód na czas jego przechowywania i przewozu. Ryzyko utraty lub uszkodzenia Samochodu przechodzi na Zamawiającego po dokonaniu jego wydania i podpisaniu protokołu odbioru bez zastrzeżeń przez Strony.</w:t>
      </w:r>
    </w:p>
    <w:p w14:paraId="54258EEC" w14:textId="3B53EE45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Samochód zostanie odebrany przez Zamawiającego w miejscu dostawy, wskazanym zgodnie z ust. 2.</w:t>
      </w:r>
    </w:p>
    <w:p w14:paraId="64340EC4" w14:textId="7F133E13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Z czynności odbioru zostanie sporządzony przez Wykonawcę protokół odbioru, określający zgodność Samochodu z warunkami Umowy, w tym ze specyfikacją techniczną. Protokół odbioru zostanie podpisany przez upoważnionych przedstawicieli Stron.</w:t>
      </w:r>
    </w:p>
    <w:p w14:paraId="4EDE9ED3" w14:textId="02C4B246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 xml:space="preserve">W przypadku stwierdzenia przez Zamawiającego przy odbiorze niezgodności Samochodu </w:t>
      </w:r>
      <w:r w:rsidR="00D93150">
        <w:rPr>
          <w:rFonts w:ascii="Times New Roman" w:hAnsi="Times New Roman" w:cs="Times New Roman"/>
          <w:sz w:val="24"/>
          <w:szCs w:val="24"/>
        </w:rPr>
        <w:br/>
      </w:r>
      <w:r w:rsidRPr="000535FF">
        <w:rPr>
          <w:rFonts w:ascii="Times New Roman" w:hAnsi="Times New Roman" w:cs="Times New Roman"/>
          <w:sz w:val="24"/>
          <w:szCs w:val="24"/>
        </w:rPr>
        <w:t>z Umową lub innego niewykonania lub nienależytego wykonania Umowy, a w szczególności niezgodności ze specyfikacją techniczną lub braku dokumentów i wyposażenia, o których mowa w ust. 4 lub uszkodzeń Samochodu lub niesprawności techniczno-użytkowej pojazdu lub jego części, zostanie to stwierdzone na piśmie w odrębnym dokumencie. Zamawiający może wówczas odmówić odbioru Samochodu. Wykonawca jest zobowiązany na swój koszt i ryzyko do wymiany Samochodu na wolny od wad, dostarczeniu Samochodu zgodnego z Umową lub dostarczeniu brakującej dokumentacji/wyposażenia w terminie do 7 dni roboczych od dnia powiadomienia Wykonawcy o zaistniałych okolicznościach odmowy odbioru. Jeśli w wyniku odmowy odbioru Samochodu, przekroczony zostanie termin, o którym mowa w ust. 1, poczytywać się będzie to za zwłokę Wykonawcy. Opisane w niniejszym ustępie czynności powtarza się po dostarczeniu przez Wykonawcę nowego Samochodu lub Samochodu lub części, zgodnych z Umową.</w:t>
      </w:r>
    </w:p>
    <w:p w14:paraId="40D1938E" w14:textId="01CCBB37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Jeżeli sytuacja, o której mowa w ust. 8 powtórzy się, tj. wystąpi po raz drugi lub kolejny, Zamawiający może odstąpić od Umowy z przyczyn leżących po stronie Wykonawcy w terminie 30 dni od dnia zaistnienia tej okoliczności. Zamawiający może wówczas naliczyć Wykonawcy karę umowną, o której mowa w § 6 ust. 4.</w:t>
      </w:r>
    </w:p>
    <w:p w14:paraId="4FB0CF79" w14:textId="20BB4C49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Odmowa przez Zamawiającego odbioru Samochodu do chwili dostarczenia przez Wykonawcę Samochodu wolnego od wad i zgodnego z Umową nie będzie traktowana jako pozostawanie w zwłoce w odbiorze Samochodu przez Zamawiającego.</w:t>
      </w:r>
    </w:p>
    <w:p w14:paraId="18D00B3E" w14:textId="26C0A1CC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Terminem realizacji Umowy jest dzień podpisania protokołu odbioru Samochodu przez Strony. Protokół odbioru stanowi podstawę do wystawienia przez Wykonawcę faktury VAT.</w:t>
      </w:r>
    </w:p>
    <w:p w14:paraId="01073A37" w14:textId="2C1D44AC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Prawo własności Samochodu oraz niebezpieczeństwo przypadkowej utraty lub uszkodzenia Przedmiotu Umowy przejdzie na Zamawiającego po dokonaniu jego odbioru i podpisaniu przez Strony protokołu odbioru.</w:t>
      </w:r>
    </w:p>
    <w:p w14:paraId="18184142" w14:textId="77777777" w:rsidR="00646103" w:rsidRDefault="00646103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51046F" w14:textId="3E427F3E" w:rsidR="000535FF" w:rsidRPr="000535FF" w:rsidRDefault="000535FF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§ 5</w:t>
      </w:r>
    </w:p>
    <w:p w14:paraId="7823DDDD" w14:textId="2EF36B8C" w:rsidR="000535FF" w:rsidRDefault="000535FF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OSOBY ODPOWIEDZIALNE ZA REALIZACJĘ UMOWY</w:t>
      </w:r>
    </w:p>
    <w:p w14:paraId="4B71A83C" w14:textId="77777777" w:rsidR="005714F7" w:rsidRPr="000535FF" w:rsidRDefault="005714F7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A00CFC" w14:textId="3EB269CE" w:rsidR="000535FF" w:rsidRPr="000535FF" w:rsidRDefault="000535FF" w:rsidP="0064610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Ze strony Zamawiającego osobą do kontaktów oraz odpowiedzialną za realizację umowy</w:t>
      </w:r>
    </w:p>
    <w:p w14:paraId="019AFE78" w14:textId="77777777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lastRenderedPageBreak/>
        <w:t>jest: ………………………………….., tel. ……………………, e-mail: ……………………</w:t>
      </w:r>
    </w:p>
    <w:p w14:paraId="337AFB54" w14:textId="67E82C33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Ze strony Wykonawcy osobą do kontaktów oraz odpowiedzialną za realizację umowy jest: …….……………………….., tel. ………………………, e-mail: ……..……………………</w:t>
      </w:r>
    </w:p>
    <w:p w14:paraId="33DDBE6E" w14:textId="51F82C6D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Zmiana osób wymienionych w ust. 1 lub ust. 2 wymaga poinformowania drugiej Strony. Zmiana taka nie stanowi zmiany postanowień Umowy.</w:t>
      </w:r>
    </w:p>
    <w:p w14:paraId="7C0774CA" w14:textId="33A9069C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Pracownik odbierający samochód upoważniony jest do składania w imieniu Zamawiającego, oświadczeń dotyczących stanu odbieranego samochodu i żądania dokonania naprawy lub wymiany podzespołów, akcesoriów i wyposażenia, jeżeli nie odpowiada ono warunkom technicznym, jak również oświadczenia o odmowie odbioru samochodu, w przypadku postawienia przez Wykonawcę o dyspozycji samochodu niezgodnego z postanowieniami przedmiotowej umowy.</w:t>
      </w:r>
    </w:p>
    <w:p w14:paraId="218B17DF" w14:textId="77777777" w:rsidR="00646103" w:rsidRDefault="00646103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185FC5" w14:textId="758C46F5" w:rsidR="000535FF" w:rsidRPr="000535FF" w:rsidRDefault="000535FF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§ 6</w:t>
      </w:r>
    </w:p>
    <w:p w14:paraId="531EE21B" w14:textId="624FDF7C" w:rsidR="000535FF" w:rsidRDefault="000535FF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KARY UMOWNE</w:t>
      </w:r>
    </w:p>
    <w:p w14:paraId="2D3D8226" w14:textId="77777777" w:rsidR="005714F7" w:rsidRPr="000535FF" w:rsidRDefault="005714F7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B970F8" w14:textId="27A80231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Maksymalna wysokość kar umownych nie przekroczy 40% wartości Przedmiotu umowy.</w:t>
      </w:r>
    </w:p>
    <w:p w14:paraId="101FA022" w14:textId="17423100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W przypadku zwłoki w dostarczeniu Samochodu w stosunku do terminu określonego w § 4 ust. 1, Wykonawca zapłaci Zamawiającemu karę 0,5 %, wartości brutto Przedmiotu Umowy za każdy rozpoczęty dzień kalendarzowych zwłoki, nie więcej jednak niż 20% wartości brutto Przedmiotu Umowy.</w:t>
      </w:r>
    </w:p>
    <w:p w14:paraId="7580A3C8" w14:textId="171CCD5E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 xml:space="preserve">W przypadku zwłoki w usunięciu wad, uszkodzeń lub innych usterek stwierdzonych </w:t>
      </w:r>
      <w:r w:rsidR="00D93150">
        <w:rPr>
          <w:rFonts w:ascii="Times New Roman" w:hAnsi="Times New Roman" w:cs="Times New Roman"/>
          <w:sz w:val="24"/>
          <w:szCs w:val="24"/>
        </w:rPr>
        <w:br/>
      </w:r>
      <w:r w:rsidRPr="000535FF">
        <w:rPr>
          <w:rFonts w:ascii="Times New Roman" w:hAnsi="Times New Roman" w:cs="Times New Roman"/>
          <w:sz w:val="24"/>
          <w:szCs w:val="24"/>
        </w:rPr>
        <w:t xml:space="preserve">w okresie gwarancji lub rękojmi Wykonawca zapłaci Zamawiającemu karę umowną </w:t>
      </w:r>
      <w:r w:rsidR="00D93150">
        <w:rPr>
          <w:rFonts w:ascii="Times New Roman" w:hAnsi="Times New Roman" w:cs="Times New Roman"/>
          <w:sz w:val="24"/>
          <w:szCs w:val="24"/>
        </w:rPr>
        <w:br/>
      </w:r>
      <w:r w:rsidRPr="000535FF">
        <w:rPr>
          <w:rFonts w:ascii="Times New Roman" w:hAnsi="Times New Roman" w:cs="Times New Roman"/>
          <w:sz w:val="24"/>
          <w:szCs w:val="24"/>
        </w:rPr>
        <w:t>w wysokości 0,1% wartości brutto Samochodu, za każdy rozpoczęty dzień zwłoki. Kara umowna określona w zdaniu poprzednim nie jest należna Zamawiającemu, jeśli mimo zwłoki w usunięciu wad, uszkodzeń lub innych usterek w okresie gwarancji lub rękojmi, Wykonawca na swój koszt zapewni Zamawiającemu samochód zastępczy co najmniej klasy równorzędnej lub porównywalnej - (wedle wyboru Wykonawcy) do czasu usunięcia wad, uszkodzeń lub innych usterek. Koszty użytkowania samochodu zastępczego, o którym mowa w zdaniu poprzednim w postaci kosztów paliwa ponosi Zamawiający.</w:t>
      </w:r>
    </w:p>
    <w:p w14:paraId="303350A4" w14:textId="35CC1E35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W przypadku odstąpienia od Umowy z przyczyn leżących po stronie Wykonawcy, Wykonawca zapłaci Zamawiającemu karę umowną w wysokości 25% wartości brutto Przedmiotu Umowy.</w:t>
      </w:r>
    </w:p>
    <w:p w14:paraId="6E297B77" w14:textId="5885DEC3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Zapłata kar umownych nie pozbawia Zamawiającego prawa do dochodzenia odszkodowania przenoszącego wysokość zastrzeżonych kar umownych na zasadach ogólnych.</w:t>
      </w:r>
    </w:p>
    <w:p w14:paraId="305254D2" w14:textId="77777777" w:rsidR="003C4F17" w:rsidRDefault="000535FF" w:rsidP="003C4F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Zapłata kar umownych nastąpi według uznania Zamawiającego w drodze potrącenia kwoty kary umownej z kwoty wynagrodzenia przysługującego Wykonawcy za realizację umowy albo w drodze zapłaty przez Wykonawcę kwoty kary w terminie 30 dni od dnia otrzymania noty obciążeniowej. Wykonawca wyraża zgodę i upoważnia Zamawiającego do dokonywania potrąceń bez konieczności uprzedniego wystosowania przez Zamawiającego wezwania do zapłaty.</w:t>
      </w:r>
    </w:p>
    <w:p w14:paraId="2CE38D43" w14:textId="5B9F6821" w:rsidR="003C4F17" w:rsidRPr="00C269D0" w:rsidRDefault="003C4F17" w:rsidP="003C4F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9D0">
        <w:rPr>
          <w:rFonts w:ascii="Times New Roman" w:hAnsi="Times New Roman" w:cs="Times New Roman"/>
          <w:sz w:val="24"/>
          <w:szCs w:val="24"/>
        </w:rPr>
        <w:t xml:space="preserve">7. </w:t>
      </w:r>
      <w:r w:rsidRPr="00C269D0">
        <w:rPr>
          <w:rFonts w:ascii="Times New Roman" w:eastAsia="Calibri" w:hAnsi="Times New Roman" w:cs="Times New Roman"/>
          <w:sz w:val="24"/>
          <w:szCs w:val="24"/>
          <w:lang w:eastAsia="ar-SA"/>
        </w:rPr>
        <w:t>Strony umowy dopuszczają możliwość dochodzenia odszkodowania do wysokości szkody rzeczywiście poniesionej.</w:t>
      </w:r>
    </w:p>
    <w:p w14:paraId="0C0B69B9" w14:textId="77777777" w:rsidR="003C4F17" w:rsidRPr="000535FF" w:rsidRDefault="003C4F17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2523D3" w14:textId="77777777" w:rsidR="00646103" w:rsidRDefault="00646103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CE1CCA" w14:textId="701F8B05" w:rsidR="000535FF" w:rsidRPr="000535FF" w:rsidRDefault="000535FF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§ 7</w:t>
      </w:r>
    </w:p>
    <w:p w14:paraId="29334B86" w14:textId="2BB6A713" w:rsidR="000535FF" w:rsidRDefault="000535FF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GWARANCJA, RĘKOJMIA I SERWIS</w:t>
      </w:r>
    </w:p>
    <w:p w14:paraId="19345162" w14:textId="77777777" w:rsidR="005714F7" w:rsidRPr="000535FF" w:rsidRDefault="005714F7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F21196" w14:textId="6FF45809" w:rsidR="003C4F17" w:rsidRPr="00C269D0" w:rsidRDefault="003C4F17" w:rsidP="00C269D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C269D0">
        <w:rPr>
          <w:rFonts w:ascii="Times New Roman" w:eastAsia="Calibri" w:hAnsi="Times New Roman" w:cs="Times New Roman"/>
          <w:lang w:eastAsia="ar-SA"/>
        </w:rPr>
        <w:t>Wykonawca na dostarczony przedmiot zamówienia udziela gwarancji odpowiednio na:</w:t>
      </w:r>
    </w:p>
    <w:p w14:paraId="03445932" w14:textId="799994F6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9C04B6" w14:textId="6FE8DEBD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lastRenderedPageBreak/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na silnik i podzespoły mechaniczne, elektryczne i elektroniczne oraz dodatkowe wyposażenie min. 36 miesięcy z limitem min. 60 000 km;</w:t>
      </w:r>
    </w:p>
    <w:p w14:paraId="4F5629BA" w14:textId="027B9D1D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na powłokę lakierniczą min 36 miesięcy, bez limitów kilometrów;</w:t>
      </w:r>
    </w:p>
    <w:p w14:paraId="028DF0B7" w14:textId="51C9FC95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na perforację nadwozia min 60 miesięcy, bez limitów kilometrów.</w:t>
      </w:r>
    </w:p>
    <w:p w14:paraId="1EC12948" w14:textId="0A10B35B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Bieg terminu gwarancji Samochodu rozpoczyna się z dniem podpisania protokołu odbioru, o którym mowa w § 4 ust. 7, podpisanego przez Strony bez zastrzeżeń. Dokumenty gwarancyjne Wykonawca zobowiązany jest dostarczyć Zamawiającemu w dacie odbioru przedmiotu Umowy, jako załącznik do protokołu odbioru.</w:t>
      </w:r>
    </w:p>
    <w:p w14:paraId="4A1AD0A4" w14:textId="25835964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Wykonawca udziela Zamawiającemu rękojmi na Przedmiot Umowy zgodnie z przepisami Kodeksu cywilnego. Termin rękojmi rozpoczyna bieg od dnia podpisania przez Strony protokołu odbioru, o którym mowa w § 4 ust. 7, podpisanego przez Strony bez zastrzeżeń.</w:t>
      </w:r>
    </w:p>
    <w:p w14:paraId="2F9ACDE4" w14:textId="66BC0578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Reklamacje jakościowe mogą być zgłaszane w całym okresie gwarancji i rękojmi.</w:t>
      </w:r>
    </w:p>
    <w:p w14:paraId="104FCD7A" w14:textId="3E70744A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Wykonawca w ramach gwarancji oraz rękojmi zobowiązuje się na własny koszt dokonać naprawy lub wymiany części w Samochodzie (powyższe uwzględnia również koszty robocizny).</w:t>
      </w:r>
    </w:p>
    <w:p w14:paraId="393138FB" w14:textId="161F6944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Żądanie dokonania naprawy gwarancyjnej powinno być zgłoszone Wykonawcy niezwłocznie po stwierdzeniu wady, jednak nie później niż w terminie 7 dni od stwierdzenia wady. Wykonawca jest zobowiązany do dokonania naprawy gwarancyjnej lub – wedle własnego uznania – do wymiany wadliwie działającej części pojazdu w terminie 14 dni roboczych po stwierdzeniu wady i dostarczeniu pojazdu do Wykonawcy. W uzasadnionych przypadkach, w szczególności jeżeli jest to uzasadnione rodzajem wady, poziomem skomplikowania części lub podzespołu dotkniętego wadą, dostępnością części zamiennej lub cyklem produkcyjnym, termin ten może ulec przedłużeniu, o czym Zamawiający zostanie powiadomiony, nie może on jednak być dłuższy niż dwa miesiące. W każdym przypadku Wykonawca dołoży starań, aby naprawa pojazdu lub wymiana wadliwej części została dokonana w najkrótszym możliwym terminie.</w:t>
      </w:r>
    </w:p>
    <w:p w14:paraId="019F389F" w14:textId="3DE10197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W razie gdy naprawa gwarancyjna przedmiotu Umowy potrwa dłużej niż 7 dni roboczych Wykonawca na żądanie Zamawiającego dostarczy na własny koszt i ryzyko w następnym dniu roboczym zastępczy pojazd co najmniej klasy równorzędnej lub porównywalnej, o zbliżonych cechach.</w:t>
      </w:r>
    </w:p>
    <w:p w14:paraId="7CD7234E" w14:textId="2E624FC4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Wymiana i uzupełnianie materiałów eksploatacyjnych zgodnie z zaleceniami oraz technologią Producenta dostarczonego przedmiotu Umowy nie powoduje utraty ani ograniczenia gwarancji i rękojmi.</w:t>
      </w:r>
    </w:p>
    <w:p w14:paraId="568E7BE2" w14:textId="77777777" w:rsidR="003C4F17" w:rsidRDefault="000535FF" w:rsidP="003C4F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W razie zniszczenia lub zgubienia dokumentu gwarancyjnego Zamawiający nie traci uprawnień z tytułu gwarancji, jeżeli wykaże za pomocą innego dowodu — w szczególności niniejszej umowy — istnienie zobowiązania z tytułu gwarancji.</w:t>
      </w:r>
    </w:p>
    <w:p w14:paraId="4040853D" w14:textId="699551B7" w:rsidR="003C4F17" w:rsidRPr="003C4F17" w:rsidRDefault="003C4F17" w:rsidP="003C4F17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C269D0">
        <w:rPr>
          <w:rFonts w:ascii="Times New Roman" w:hAnsi="Times New Roman" w:cs="Times New Roman"/>
          <w:sz w:val="24"/>
          <w:szCs w:val="24"/>
        </w:rPr>
        <w:t>10.</w:t>
      </w:r>
      <w:r w:rsidRPr="003C4F17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C269D0">
        <w:rPr>
          <w:rFonts w:ascii="Times New Roman" w:eastAsia="Calibri" w:hAnsi="Times New Roman" w:cs="Times New Roman"/>
          <w:lang w:eastAsia="ar-SA"/>
        </w:rPr>
        <w:t xml:space="preserve">W okresie gwarancji przeglądy serwisowe będą wykonywane zgodnie z zaleceniami producenta pojazdu. </w:t>
      </w:r>
    </w:p>
    <w:p w14:paraId="1F7C927E" w14:textId="77777777" w:rsidR="00646103" w:rsidRDefault="00646103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6B1EC2" w14:textId="7CDC036E" w:rsidR="000535FF" w:rsidRPr="000535FF" w:rsidRDefault="000535FF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§ 8</w:t>
      </w:r>
    </w:p>
    <w:p w14:paraId="568799F8" w14:textId="40492002" w:rsidR="000535FF" w:rsidRDefault="000535FF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ODSTĄPIENIE OD UMOWY</w:t>
      </w:r>
    </w:p>
    <w:p w14:paraId="505DC2F8" w14:textId="77777777" w:rsidR="00AC59CC" w:rsidRPr="000535FF" w:rsidRDefault="00AC59CC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566DB2" w14:textId="3BE4A2EA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1.</w:t>
      </w:r>
      <w:r w:rsidR="00373097"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dnia powzięcia wiadomości </w:t>
      </w:r>
      <w:r w:rsidR="00A861A8">
        <w:rPr>
          <w:rFonts w:ascii="Times New Roman" w:hAnsi="Times New Roman" w:cs="Times New Roman"/>
          <w:sz w:val="24"/>
          <w:szCs w:val="24"/>
        </w:rPr>
        <w:br/>
      </w:r>
      <w:r w:rsidRPr="000535FF">
        <w:rPr>
          <w:rFonts w:ascii="Times New Roman" w:hAnsi="Times New Roman" w:cs="Times New Roman"/>
          <w:sz w:val="24"/>
          <w:szCs w:val="24"/>
        </w:rPr>
        <w:t>o tych okolicznościach. W przypadku, o którym mowa w zdaniu poprzedzającym, Wykonawca może żądać wyłącznie wynagrodzenia należnego z tytułu wykonania części Umowy.</w:t>
      </w:r>
    </w:p>
    <w:p w14:paraId="7CFCF457" w14:textId="4D4AB303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1)</w:t>
      </w:r>
      <w:r w:rsidR="00373097"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 xml:space="preserve">Niezależnie od przypadków przewidzianych w obowiązujących przepisach, Zamawiający może odstąpić od Umowy bez wyznaczania dodatkowego terminu w przypadku zwłoki </w:t>
      </w:r>
      <w:r w:rsidR="00A861A8">
        <w:rPr>
          <w:rFonts w:ascii="Times New Roman" w:hAnsi="Times New Roman" w:cs="Times New Roman"/>
          <w:sz w:val="24"/>
          <w:szCs w:val="24"/>
        </w:rPr>
        <w:br/>
      </w:r>
      <w:r w:rsidRPr="000535FF">
        <w:rPr>
          <w:rFonts w:ascii="Times New Roman" w:hAnsi="Times New Roman" w:cs="Times New Roman"/>
          <w:sz w:val="24"/>
          <w:szCs w:val="24"/>
        </w:rPr>
        <w:lastRenderedPageBreak/>
        <w:t>w dostarczeniu Samochodu w stosunku do terminu, o którym mowa w § 4 ust. 1; ( trwającej dłużej niż 20 dni kalendarzowych).</w:t>
      </w:r>
    </w:p>
    <w:p w14:paraId="3D18EE28" w14:textId="60AD2C70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2.</w:t>
      </w:r>
      <w:r w:rsidR="00373097"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Odstąpienie od umowy może nastąpić w terminie 30 dni od dnia, w którym Zamawiający powziął wiadomość o okoliczności uzasadniającej odstąpienie.</w:t>
      </w:r>
    </w:p>
    <w:p w14:paraId="303B0504" w14:textId="090CA53F" w:rsidR="00A861A8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3.</w:t>
      </w:r>
      <w:r w:rsidR="00373097"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Odstąpienie od umowy wymaga zachowania formy pisemnej pod rygorem nieważności</w:t>
      </w:r>
      <w:r w:rsidR="00A861A8"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oraz podania przyczyny odstąpienia.</w:t>
      </w:r>
    </w:p>
    <w:p w14:paraId="4BACEBDE" w14:textId="3B82ECAD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4.</w:t>
      </w:r>
      <w:r w:rsidR="00373097"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W przypadku odstąpienia od Umowy z przyczyn leżących po stronie Wykonawcy, stosuje</w:t>
      </w:r>
      <w:r w:rsidR="00A861A8"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się postanowienia § 6 ust. 4.</w:t>
      </w:r>
    </w:p>
    <w:p w14:paraId="4910ED60" w14:textId="77777777" w:rsidR="00646103" w:rsidRDefault="00646103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E1759F" w14:textId="452C2193" w:rsidR="000535FF" w:rsidRPr="000535FF" w:rsidRDefault="000535FF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§ 9</w:t>
      </w:r>
    </w:p>
    <w:p w14:paraId="3B6A23A9" w14:textId="380D808E" w:rsidR="000535FF" w:rsidRDefault="000535FF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ZMIANY UMOWY</w:t>
      </w:r>
    </w:p>
    <w:p w14:paraId="7909A6F7" w14:textId="77777777" w:rsidR="00AC59CC" w:rsidRPr="000535FF" w:rsidRDefault="00AC59CC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5871C0" w14:textId="633C317C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1.</w:t>
      </w:r>
      <w:r w:rsidR="00373097"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 xml:space="preserve">Zamawiający przewiduje, w celu należytego wykonania Umowy, możliwość zmiany jej postanowień, w tym zmianę w zakresie Przedmiotu Umowy, zasad wypłaty wynagrodzenia, wysokości wynagrodzenia, sposobu odbioru Samochodu lub terminu dostawy Samochodu </w:t>
      </w:r>
      <w:r w:rsidR="00A861A8">
        <w:rPr>
          <w:rFonts w:ascii="Times New Roman" w:hAnsi="Times New Roman" w:cs="Times New Roman"/>
          <w:sz w:val="24"/>
          <w:szCs w:val="24"/>
        </w:rPr>
        <w:br/>
      </w:r>
      <w:r w:rsidRPr="000535FF">
        <w:rPr>
          <w:rFonts w:ascii="Times New Roman" w:hAnsi="Times New Roman" w:cs="Times New Roman"/>
          <w:sz w:val="24"/>
          <w:szCs w:val="24"/>
        </w:rPr>
        <w:t>w przypadku:</w:t>
      </w:r>
    </w:p>
    <w:p w14:paraId="234C5C6C" w14:textId="41D9141A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1)</w:t>
      </w:r>
      <w:r w:rsidR="00373097"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wycofania z produkcji lub sprzedaży na terytorium Rzeczypospolitej Samochodu spełniającego wymagane przez Zamawiającego parametry;</w:t>
      </w:r>
    </w:p>
    <w:p w14:paraId="7E876EEF" w14:textId="17434362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2)</w:t>
      </w:r>
      <w:r w:rsidR="00373097"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 xml:space="preserve">zaistnienia siły wyższej. Zmiana Umowy dopuszczalna jest tylko w takim zakresie, aby po ustaniu działania siły wyższej, wykonawca mógł wykonać Przedmiot Umowy w sposób zgodny z Umową. Pod pojęciem ,,siły wyższej'’ rozumie się wszystkie zdarzenia zewnętrzne niemożliwe do przewidzenia i niemożliwe do zapobieżenia przez Strony(ę) Umowy, </w:t>
      </w:r>
      <w:r w:rsidR="00A861A8">
        <w:rPr>
          <w:rFonts w:ascii="Times New Roman" w:hAnsi="Times New Roman" w:cs="Times New Roman"/>
          <w:sz w:val="24"/>
          <w:szCs w:val="24"/>
        </w:rPr>
        <w:br/>
      </w:r>
      <w:r w:rsidRPr="000535FF">
        <w:rPr>
          <w:rFonts w:ascii="Times New Roman" w:hAnsi="Times New Roman" w:cs="Times New Roman"/>
          <w:sz w:val="24"/>
          <w:szCs w:val="24"/>
        </w:rPr>
        <w:t>a zaistniałe po zawarciu Umowy;</w:t>
      </w:r>
    </w:p>
    <w:p w14:paraId="201937C7" w14:textId="03134A4C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3)</w:t>
      </w:r>
      <w:r w:rsidR="00373097"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zaistnienia obiektywnych przeszkód lub innych okoliczności i zdarzeń uniemożliwiających realizację Umowy w wyznaczonym terminie, na które Strony nie miały wpływu i których nie mogły przewidzieć w chwili zawierania Umowy;</w:t>
      </w:r>
    </w:p>
    <w:p w14:paraId="24E9E9EB" w14:textId="643B1014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2.</w:t>
      </w:r>
      <w:r w:rsidR="00373097"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W przypadkach, w których zgodnie z powyższymi postanowieniami lub przepisami prawa możliwe jest wprowadzenie zmiany do Umowy, Zamawiający przewiduje także wprowadzenie odpowiedniej zmiany terminu realizacji Umowy.</w:t>
      </w:r>
    </w:p>
    <w:p w14:paraId="214E0357" w14:textId="09BF0563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3.</w:t>
      </w:r>
      <w:r w:rsidR="00373097"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Strony postanawiają, że w przypadku zmiany stawki podatku od towarów i usług – Wynagrodzenie przewidziane niniejszą Umową ulegnie zmianie odpowiedniej do zmiany wysokości podatku od towarów i usług (ulegnie korekcie o wysokość zmiany podatku VAT), przy czym powyższa zmiana będzie miała zastosowanie wyłącznie w przypadku wystawienia faktury po dniu wejścia w życie zmiany przepisów prawa wprowadzających nowe stawki podatku od towarów i usług.</w:t>
      </w:r>
    </w:p>
    <w:p w14:paraId="4098BF2E" w14:textId="72151EBF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4.</w:t>
      </w:r>
      <w:r w:rsidR="00373097"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Zmiana umowy wymaga formy pisemnej pod rygorem nieważności.</w:t>
      </w:r>
    </w:p>
    <w:p w14:paraId="3727E625" w14:textId="77777777" w:rsidR="002705A7" w:rsidRDefault="002705A7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C4CD9E" w14:textId="70EA03B2" w:rsidR="002705A7" w:rsidRPr="00646103" w:rsidRDefault="002705A7" w:rsidP="00646103">
      <w:pPr>
        <w:pStyle w:val="Default"/>
        <w:jc w:val="center"/>
        <w:rPr>
          <w:color w:val="auto"/>
        </w:rPr>
      </w:pPr>
      <w:r w:rsidRPr="00646103">
        <w:rPr>
          <w:color w:val="auto"/>
        </w:rPr>
        <w:t>§ 10</w:t>
      </w:r>
    </w:p>
    <w:p w14:paraId="5C9CB69A" w14:textId="02575AB4" w:rsidR="00646103" w:rsidRDefault="00646103" w:rsidP="00646103">
      <w:pPr>
        <w:pStyle w:val="Default"/>
        <w:jc w:val="center"/>
        <w:rPr>
          <w:color w:val="auto"/>
        </w:rPr>
      </w:pPr>
      <w:r w:rsidRPr="00646103">
        <w:rPr>
          <w:color w:val="auto"/>
        </w:rPr>
        <w:t>WYMAGANIA Z ART. 6 USTAWY O ZAPEWNIENIU DOSTĘPNOŚCI OSOBOM ZE SZCZEGÓLNYMI POTRZEBAMI</w:t>
      </w:r>
    </w:p>
    <w:p w14:paraId="6C3F605D" w14:textId="77777777" w:rsidR="00AC59CC" w:rsidRPr="00646103" w:rsidRDefault="00AC59CC" w:rsidP="00646103">
      <w:pPr>
        <w:pStyle w:val="Default"/>
        <w:jc w:val="center"/>
        <w:rPr>
          <w:color w:val="auto"/>
        </w:rPr>
      </w:pPr>
    </w:p>
    <w:p w14:paraId="68096A3D" w14:textId="0AD58D71" w:rsidR="00646103" w:rsidRPr="00646103" w:rsidRDefault="00646103" w:rsidP="00646103">
      <w:pPr>
        <w:pStyle w:val="Default"/>
        <w:jc w:val="both"/>
        <w:rPr>
          <w:color w:val="auto"/>
        </w:rPr>
      </w:pPr>
      <w:r w:rsidRPr="00646103">
        <w:rPr>
          <w:color w:val="auto"/>
        </w:rPr>
        <w:t xml:space="preserve">1. </w:t>
      </w:r>
      <w:r w:rsidR="002705A7" w:rsidRPr="00646103">
        <w:rPr>
          <w:color w:val="auto"/>
        </w:rPr>
        <w:t xml:space="preserve">Zamawiający działając na podstawie art. 4 ust. 3 ustawy o zapewnieniu dostępności osobom ze szczególnymi potrzebami określa, Wykonawcy warunki służące zapewnieniu dostępności osobom ze szczególnymi potrzebami, w ramach realizacji zadania polegającego na </w:t>
      </w:r>
      <w:r w:rsidRPr="00646103">
        <w:rPr>
          <w:color w:val="auto"/>
        </w:rPr>
        <w:t>dostawie samochodu osobowego na potrzeby Prokuratury Okręgowej w Łomży.</w:t>
      </w:r>
    </w:p>
    <w:p w14:paraId="40011420" w14:textId="4749D65E" w:rsidR="002705A7" w:rsidRPr="00646103" w:rsidRDefault="00646103" w:rsidP="00646103">
      <w:pPr>
        <w:pStyle w:val="Default"/>
        <w:jc w:val="both"/>
        <w:rPr>
          <w:color w:val="auto"/>
        </w:rPr>
      </w:pPr>
      <w:r w:rsidRPr="00646103">
        <w:rPr>
          <w:rFonts w:eastAsia="Times New Roman"/>
          <w:color w:val="auto"/>
          <w:lang w:eastAsia="pl-PL"/>
        </w:rPr>
        <w:t xml:space="preserve">2. </w:t>
      </w:r>
      <w:r w:rsidR="002705A7" w:rsidRPr="00646103">
        <w:rPr>
          <w:rFonts w:eastAsia="Times New Roman"/>
          <w:color w:val="auto"/>
          <w:lang w:eastAsia="pl-PL"/>
        </w:rPr>
        <w:t xml:space="preserve">Wykonawca zobowiązany jest zapewnić przeszkolenie osób będących pracownikami Wykonawcy, którzy dostarczą </w:t>
      </w:r>
      <w:r w:rsidR="006C3062">
        <w:rPr>
          <w:rFonts w:eastAsia="Times New Roman"/>
          <w:color w:val="auto"/>
          <w:lang w:eastAsia="pl-PL"/>
        </w:rPr>
        <w:t xml:space="preserve">samochód osobowy na potrzeby Prokuratury Okręgowej </w:t>
      </w:r>
      <w:r w:rsidR="006C3062">
        <w:rPr>
          <w:rFonts w:eastAsia="Times New Roman"/>
          <w:color w:val="auto"/>
          <w:lang w:eastAsia="pl-PL"/>
        </w:rPr>
        <w:br/>
        <w:t xml:space="preserve">w Łomży </w:t>
      </w:r>
      <w:r w:rsidR="002705A7" w:rsidRPr="00646103">
        <w:rPr>
          <w:rFonts w:eastAsia="Times New Roman"/>
          <w:color w:val="auto"/>
          <w:lang w:eastAsia="pl-PL"/>
        </w:rPr>
        <w:t xml:space="preserve">w zakresie obsługi i kontaktu z osobami ze szczególnymi potrzebami, o których mowa w ustawie z dnia 19 lipca 2019 r. o zapewnieniu dostępności osobom ze szczególnymi potrzebami.  </w:t>
      </w:r>
    </w:p>
    <w:p w14:paraId="060FDE03" w14:textId="77777777" w:rsidR="002705A7" w:rsidRPr="00646103" w:rsidRDefault="002705A7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EB29A5" w14:textId="1AB0857B" w:rsidR="000535FF" w:rsidRPr="000535FF" w:rsidRDefault="000535FF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§ 1</w:t>
      </w:r>
      <w:r w:rsidR="002705A7">
        <w:rPr>
          <w:rFonts w:ascii="Times New Roman" w:hAnsi="Times New Roman" w:cs="Times New Roman"/>
          <w:sz w:val="24"/>
          <w:szCs w:val="24"/>
        </w:rPr>
        <w:t>1</w:t>
      </w:r>
    </w:p>
    <w:p w14:paraId="5EA961ED" w14:textId="5660B9BC" w:rsidR="000535FF" w:rsidRDefault="000535FF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ROZSTRZYGANIE SPORÓW</w:t>
      </w:r>
    </w:p>
    <w:p w14:paraId="57C24C12" w14:textId="77777777" w:rsidR="00AC59CC" w:rsidRPr="000535FF" w:rsidRDefault="00AC59CC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1EA9C6" w14:textId="77777777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Wszelkie spory mogące wyniknąć podczas realizacji umowy, których Strony nie będą w stanie rozwiązać w sposób ugodowy w ciągu 30 dni od dnia skierowania propozycji ugodowej do drugiej Strony – zostaną rozstrzygnięte przez sąd powszechny właściwy dla siedziby Zamawiającego.</w:t>
      </w:r>
    </w:p>
    <w:p w14:paraId="4B444DA5" w14:textId="77777777" w:rsidR="00AC59CC" w:rsidRDefault="00AC59CC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63E140" w14:textId="53ED2228" w:rsidR="000535FF" w:rsidRPr="000535FF" w:rsidRDefault="000535FF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§ 1</w:t>
      </w:r>
      <w:r w:rsidR="002705A7">
        <w:rPr>
          <w:rFonts w:ascii="Times New Roman" w:hAnsi="Times New Roman" w:cs="Times New Roman"/>
          <w:sz w:val="24"/>
          <w:szCs w:val="24"/>
        </w:rPr>
        <w:t>2</w:t>
      </w:r>
    </w:p>
    <w:p w14:paraId="14C549AA" w14:textId="1663891D" w:rsidR="000535FF" w:rsidRDefault="000535FF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POSTANOWIENIA KOŃCOWE</w:t>
      </w:r>
    </w:p>
    <w:p w14:paraId="038FCCAB" w14:textId="77777777" w:rsidR="00AC59CC" w:rsidRPr="000535FF" w:rsidRDefault="00AC59CC" w:rsidP="0064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0DEFB3" w14:textId="32773356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1.</w:t>
      </w:r>
      <w:r w:rsidR="00373097"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Dokonanie przez Wykonawcę przeniesienia zarówno w całości, jak i części praw lub obowiązków wynikających z Umowy na osobę trzecią, w tym także cesji wierzytelności pieniężnych przysługujących Wykonawcy z tytułu realizacji Umowy, wymaga uprzedniej zgody Zamawiającego, wyrażonej w formie pisemnej pod rygorem nieważności.</w:t>
      </w:r>
    </w:p>
    <w:p w14:paraId="6872A822" w14:textId="72F7C853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2.</w:t>
      </w:r>
      <w:r w:rsidR="00373097"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Wszelkie powiadomienia związane z realizacją umowy będą dokonywane pisemnie lub droga mailową.</w:t>
      </w:r>
    </w:p>
    <w:p w14:paraId="1F9AC189" w14:textId="7B956B4A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3.</w:t>
      </w:r>
      <w:r w:rsidR="00373097"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Wszelkie zmiany niniejszej umowy wymagają aneksu w formie pisemnej, pod rygorem nieważności.</w:t>
      </w:r>
    </w:p>
    <w:p w14:paraId="180B2D04" w14:textId="242A6FE5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4.</w:t>
      </w:r>
      <w:r w:rsidR="00373097"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 xml:space="preserve">Umowę sporządzono w </w:t>
      </w:r>
      <w:r w:rsidR="008C1A9B">
        <w:rPr>
          <w:rFonts w:ascii="Times New Roman" w:hAnsi="Times New Roman" w:cs="Times New Roman"/>
          <w:sz w:val="24"/>
          <w:szCs w:val="24"/>
        </w:rPr>
        <w:t>dwóch</w:t>
      </w:r>
      <w:r w:rsidRPr="000535FF">
        <w:rPr>
          <w:rFonts w:ascii="Times New Roman" w:hAnsi="Times New Roman" w:cs="Times New Roman"/>
          <w:sz w:val="24"/>
          <w:szCs w:val="24"/>
        </w:rPr>
        <w:t xml:space="preserve"> jednobrzmiących egzemplarzach, </w:t>
      </w:r>
      <w:r w:rsidR="008C1A9B">
        <w:rPr>
          <w:rFonts w:ascii="Times New Roman" w:hAnsi="Times New Roman" w:cs="Times New Roman"/>
          <w:sz w:val="24"/>
          <w:szCs w:val="24"/>
        </w:rPr>
        <w:t>po jednym dla każdej ze Stron</w:t>
      </w:r>
      <w:r w:rsidRPr="000535FF">
        <w:rPr>
          <w:rFonts w:ascii="Times New Roman" w:hAnsi="Times New Roman" w:cs="Times New Roman"/>
          <w:sz w:val="24"/>
          <w:szCs w:val="24"/>
        </w:rPr>
        <w:t>/ umowa została zawarta w formie elektronicznej z użyciem kwalifikowalnych podpisów elektronicznych.</w:t>
      </w:r>
    </w:p>
    <w:p w14:paraId="1C636C1A" w14:textId="354DC75C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5.</w:t>
      </w:r>
      <w:r w:rsidR="00373097"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Integralną część Umowy stanowią następujące załączniki:</w:t>
      </w:r>
    </w:p>
    <w:p w14:paraId="2C56AA9D" w14:textId="27A769DE" w:rsidR="000535FF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1)</w:t>
      </w:r>
      <w:r w:rsidR="00373097"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Załącznik Nr 1 – opis przedmiotu zamówienia;</w:t>
      </w:r>
    </w:p>
    <w:p w14:paraId="7D6111FF" w14:textId="55C80685" w:rsid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2)</w:t>
      </w:r>
      <w:r w:rsidR="00373097">
        <w:rPr>
          <w:rFonts w:ascii="Times New Roman" w:hAnsi="Times New Roman" w:cs="Times New Roman"/>
          <w:sz w:val="24"/>
          <w:szCs w:val="24"/>
        </w:rPr>
        <w:t xml:space="preserve"> </w:t>
      </w:r>
      <w:r w:rsidRPr="000535FF">
        <w:rPr>
          <w:rFonts w:ascii="Times New Roman" w:hAnsi="Times New Roman" w:cs="Times New Roman"/>
          <w:sz w:val="24"/>
          <w:szCs w:val="24"/>
        </w:rPr>
        <w:t>Załącznik Nr 2 – oferta Wykonawcy;</w:t>
      </w:r>
    </w:p>
    <w:p w14:paraId="75AEF40E" w14:textId="296F6813" w:rsidR="00373097" w:rsidRDefault="00373097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F85F78" w14:textId="3EAB7943" w:rsidR="00646103" w:rsidRDefault="00646103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7E192" w14:textId="77777777" w:rsidR="00AC59CC" w:rsidRDefault="00AC59CC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2EA1DB" w14:textId="77777777" w:rsidR="00646103" w:rsidRPr="000535FF" w:rsidRDefault="00646103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00A96D" w14:textId="7687CE29" w:rsidR="007500D9" w:rsidRPr="000535FF" w:rsidRDefault="000535FF" w:rsidP="0064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FF">
        <w:rPr>
          <w:rFonts w:ascii="Times New Roman" w:hAnsi="Times New Roman" w:cs="Times New Roman"/>
          <w:sz w:val="24"/>
          <w:szCs w:val="24"/>
        </w:rPr>
        <w:t>ZAMAWIAJĄCY</w:t>
      </w:r>
      <w:r w:rsidR="003730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0535FF">
        <w:rPr>
          <w:rFonts w:ascii="Times New Roman" w:hAnsi="Times New Roman" w:cs="Times New Roman"/>
          <w:sz w:val="24"/>
          <w:szCs w:val="24"/>
        </w:rPr>
        <w:t xml:space="preserve"> WYKONAWCA</w:t>
      </w:r>
    </w:p>
    <w:sectPr w:rsidR="007500D9" w:rsidRPr="000535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Gentium Book Bas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200A7"/>
    <w:multiLevelType w:val="hybridMultilevel"/>
    <w:tmpl w:val="FD6EF340"/>
    <w:lvl w:ilvl="0" w:tplc="3CEEBEF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037D6"/>
    <w:multiLevelType w:val="hybridMultilevel"/>
    <w:tmpl w:val="F224E822"/>
    <w:lvl w:ilvl="0" w:tplc="FEDCE1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A1AEC"/>
    <w:multiLevelType w:val="hybridMultilevel"/>
    <w:tmpl w:val="0A64E8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9B7699"/>
    <w:multiLevelType w:val="hybridMultilevel"/>
    <w:tmpl w:val="4A74AB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13E45"/>
    <w:multiLevelType w:val="hybridMultilevel"/>
    <w:tmpl w:val="3A3A2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9A3D4C"/>
    <w:multiLevelType w:val="hybridMultilevel"/>
    <w:tmpl w:val="82E063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5FF"/>
    <w:rsid w:val="000535FF"/>
    <w:rsid w:val="000F4257"/>
    <w:rsid w:val="002705A7"/>
    <w:rsid w:val="00373097"/>
    <w:rsid w:val="003C4F17"/>
    <w:rsid w:val="00417FBD"/>
    <w:rsid w:val="004C7B87"/>
    <w:rsid w:val="004F2805"/>
    <w:rsid w:val="00553AD7"/>
    <w:rsid w:val="005714F7"/>
    <w:rsid w:val="005E1EAA"/>
    <w:rsid w:val="00646103"/>
    <w:rsid w:val="006C3062"/>
    <w:rsid w:val="007500D9"/>
    <w:rsid w:val="008C1A9B"/>
    <w:rsid w:val="00A861A8"/>
    <w:rsid w:val="00AC59CC"/>
    <w:rsid w:val="00C269D0"/>
    <w:rsid w:val="00C8779E"/>
    <w:rsid w:val="00D52F71"/>
    <w:rsid w:val="00D9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9CE45"/>
  <w15:chartTrackingRefBased/>
  <w15:docId w15:val="{1E26A8A4-9E9F-411A-A15F-8B8A078D6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35FF"/>
    <w:pPr>
      <w:ind w:left="720"/>
      <w:contextualSpacing/>
    </w:pPr>
  </w:style>
  <w:style w:type="paragraph" w:customStyle="1" w:styleId="Default">
    <w:name w:val="Default"/>
    <w:rsid w:val="002705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14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4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4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4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4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2778</Words>
  <Characters>16668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Karwowski Grzegorz (PO Łomża)</dc:creator>
  <cp:keywords/>
  <dc:description/>
  <cp:lastModifiedBy>Karwowski Grzegorz (PO Łomża)</cp:lastModifiedBy>
  <cp:revision>2</cp:revision>
  <dcterms:created xsi:type="dcterms:W3CDTF">2025-10-27T07:32:00Z</dcterms:created>
  <dcterms:modified xsi:type="dcterms:W3CDTF">2025-10-27T07:32:00Z</dcterms:modified>
</cp:coreProperties>
</file>