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66B45" w14:textId="56D21840" w:rsidR="005E75A9" w:rsidRPr="005E75A9" w:rsidRDefault="005E75A9" w:rsidP="005E75A9">
      <w:pPr>
        <w:spacing w:after="0"/>
        <w:jc w:val="center"/>
        <w:rPr>
          <w:b/>
          <w:bCs/>
        </w:rPr>
      </w:pPr>
      <w:r w:rsidRPr="005E75A9">
        <w:rPr>
          <w:b/>
          <w:bCs/>
        </w:rPr>
        <w:t>NFORMACJA DOTYCZĄCA UMORZEŃ UDZIELONYCH W 202</w:t>
      </w:r>
      <w:r w:rsidR="007A5226">
        <w:rPr>
          <w:b/>
          <w:bCs/>
        </w:rPr>
        <w:t>5</w:t>
      </w:r>
      <w:r w:rsidRPr="005E75A9">
        <w:rPr>
          <w:b/>
          <w:bCs/>
        </w:rPr>
        <w:t xml:space="preserve"> ROKU</w:t>
      </w:r>
    </w:p>
    <w:p w14:paraId="164E05F1" w14:textId="77777777" w:rsidR="005E75A9" w:rsidRPr="005E75A9" w:rsidRDefault="005E75A9" w:rsidP="005E75A9">
      <w:pPr>
        <w:spacing w:after="0"/>
        <w:jc w:val="center"/>
        <w:rPr>
          <w:b/>
          <w:bCs/>
        </w:rPr>
      </w:pPr>
      <w:r w:rsidRPr="005E75A9">
        <w:rPr>
          <w:b/>
          <w:bCs/>
        </w:rPr>
        <w:t>NIEPODATKOWYCH NALEŻNOŚCI BUDŻETU PAŃSTWA</w:t>
      </w:r>
    </w:p>
    <w:p w14:paraId="4A46BA27" w14:textId="77777777" w:rsidR="005E75A9" w:rsidRPr="005E75A9" w:rsidRDefault="005E75A9" w:rsidP="005E75A9">
      <w:pPr>
        <w:spacing w:after="0"/>
        <w:jc w:val="center"/>
        <w:rPr>
          <w:b/>
          <w:bCs/>
        </w:rPr>
      </w:pPr>
      <w:r w:rsidRPr="005E75A9">
        <w:rPr>
          <w:b/>
          <w:bCs/>
        </w:rPr>
        <w:t>WOBEC PODMIOTÓW REALIZUJĄCYCH ZADANIA PUBLICZNE ZLECONE</w:t>
      </w:r>
    </w:p>
    <w:p w14:paraId="16604E93" w14:textId="77777777" w:rsidR="005E75A9" w:rsidRPr="005E75A9" w:rsidRDefault="005E75A9" w:rsidP="005E75A9">
      <w:pPr>
        <w:spacing w:after="0"/>
        <w:jc w:val="center"/>
        <w:rPr>
          <w:b/>
          <w:bCs/>
        </w:rPr>
      </w:pPr>
      <w:r w:rsidRPr="005E75A9">
        <w:rPr>
          <w:b/>
          <w:bCs/>
        </w:rPr>
        <w:t>PRZEZ MINISTRA OBRONY NARODOWEJ</w:t>
      </w:r>
    </w:p>
    <w:p w14:paraId="07B3202B" w14:textId="77777777" w:rsidR="005E75A9" w:rsidRPr="005E75A9" w:rsidRDefault="005E75A9" w:rsidP="005E75A9">
      <w:pPr>
        <w:spacing w:after="0"/>
        <w:jc w:val="center"/>
        <w:rPr>
          <w:b/>
          <w:bCs/>
        </w:rPr>
      </w:pPr>
    </w:p>
    <w:p w14:paraId="71DE4C3A" w14:textId="77777777" w:rsidR="005E75A9" w:rsidRDefault="005E75A9" w:rsidP="005E75A9">
      <w:pPr>
        <w:spacing w:after="0"/>
        <w:jc w:val="center"/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62"/>
        <w:gridCol w:w="2200"/>
        <w:gridCol w:w="2478"/>
        <w:gridCol w:w="3119"/>
        <w:gridCol w:w="2268"/>
        <w:gridCol w:w="3931"/>
        <w:gridCol w:w="9"/>
      </w:tblGrid>
      <w:tr w:rsidR="005E75A9" w14:paraId="02613351" w14:textId="77777777" w:rsidTr="00120B45">
        <w:trPr>
          <w:gridAfter w:val="1"/>
          <w:wAfter w:w="9" w:type="dxa"/>
          <w:trHeight w:val="945"/>
        </w:trPr>
        <w:tc>
          <w:tcPr>
            <w:tcW w:w="562" w:type="dxa"/>
            <w:vAlign w:val="center"/>
          </w:tcPr>
          <w:p w14:paraId="781F416E" w14:textId="77777777" w:rsidR="005E75A9" w:rsidRPr="007A5226" w:rsidRDefault="005E75A9" w:rsidP="00120B45">
            <w:pPr>
              <w:jc w:val="center"/>
              <w:rPr>
                <w:b/>
                <w:bCs/>
              </w:rPr>
            </w:pPr>
            <w:r w:rsidRPr="007A5226">
              <w:rPr>
                <w:b/>
                <w:bCs/>
              </w:rPr>
              <w:t>Lp.</w:t>
            </w:r>
          </w:p>
        </w:tc>
        <w:tc>
          <w:tcPr>
            <w:tcW w:w="2200" w:type="dxa"/>
            <w:vAlign w:val="center"/>
          </w:tcPr>
          <w:p w14:paraId="621E1C9C" w14:textId="77777777" w:rsidR="005E75A9" w:rsidRPr="007A5226" w:rsidRDefault="005E75A9" w:rsidP="00120B45">
            <w:pPr>
              <w:jc w:val="center"/>
              <w:rPr>
                <w:b/>
                <w:bCs/>
              </w:rPr>
            </w:pPr>
            <w:r w:rsidRPr="007A5226">
              <w:rPr>
                <w:b/>
                <w:bCs/>
              </w:rPr>
              <w:t>Podstawa umorzenia</w:t>
            </w:r>
          </w:p>
        </w:tc>
        <w:tc>
          <w:tcPr>
            <w:tcW w:w="2478" w:type="dxa"/>
            <w:vAlign w:val="center"/>
          </w:tcPr>
          <w:p w14:paraId="383C6C0E" w14:textId="77777777" w:rsidR="005E75A9" w:rsidRPr="007A5226" w:rsidRDefault="005E75A9" w:rsidP="00120B45">
            <w:pPr>
              <w:jc w:val="center"/>
              <w:rPr>
                <w:b/>
                <w:bCs/>
              </w:rPr>
            </w:pPr>
            <w:r w:rsidRPr="007A5226">
              <w:rPr>
                <w:b/>
                <w:bCs/>
              </w:rPr>
              <w:t>Podmiot</w:t>
            </w:r>
          </w:p>
        </w:tc>
        <w:tc>
          <w:tcPr>
            <w:tcW w:w="3119" w:type="dxa"/>
            <w:vAlign w:val="center"/>
          </w:tcPr>
          <w:p w14:paraId="010A37B2" w14:textId="77777777" w:rsidR="005E75A9" w:rsidRPr="007A5226" w:rsidRDefault="005E75A9" w:rsidP="00120B45">
            <w:pPr>
              <w:jc w:val="center"/>
              <w:rPr>
                <w:b/>
                <w:bCs/>
              </w:rPr>
            </w:pPr>
            <w:r w:rsidRPr="007A5226">
              <w:rPr>
                <w:b/>
                <w:bCs/>
              </w:rPr>
              <w:t>Numer umowy na podstawie której</w:t>
            </w:r>
          </w:p>
          <w:p w14:paraId="3579C32A" w14:textId="1A3E44FB" w:rsidR="005E75A9" w:rsidRPr="007A5226" w:rsidRDefault="005E75A9" w:rsidP="00120B45">
            <w:pPr>
              <w:jc w:val="center"/>
              <w:rPr>
                <w:b/>
                <w:bCs/>
              </w:rPr>
            </w:pPr>
            <w:r w:rsidRPr="007A5226">
              <w:rPr>
                <w:b/>
                <w:bCs/>
              </w:rPr>
              <w:t>udzielono dotacji</w:t>
            </w:r>
          </w:p>
        </w:tc>
        <w:tc>
          <w:tcPr>
            <w:tcW w:w="2268" w:type="dxa"/>
            <w:vAlign w:val="center"/>
          </w:tcPr>
          <w:p w14:paraId="1B410174" w14:textId="77777777" w:rsidR="005E75A9" w:rsidRPr="007A5226" w:rsidRDefault="005E75A9" w:rsidP="00120B45">
            <w:pPr>
              <w:jc w:val="center"/>
              <w:rPr>
                <w:b/>
                <w:bCs/>
              </w:rPr>
            </w:pPr>
            <w:r w:rsidRPr="007A5226">
              <w:rPr>
                <w:b/>
                <w:bCs/>
              </w:rPr>
              <w:t>Umorzona</w:t>
            </w:r>
          </w:p>
          <w:p w14:paraId="27E18EA4" w14:textId="77777777" w:rsidR="005E75A9" w:rsidRPr="007A5226" w:rsidRDefault="005E75A9" w:rsidP="00120B45">
            <w:pPr>
              <w:jc w:val="center"/>
              <w:rPr>
                <w:b/>
                <w:bCs/>
              </w:rPr>
            </w:pPr>
            <w:r w:rsidRPr="007A5226">
              <w:rPr>
                <w:b/>
                <w:bCs/>
              </w:rPr>
              <w:t>należność</w:t>
            </w:r>
          </w:p>
          <w:p w14:paraId="4C36E409" w14:textId="125305EF" w:rsidR="005E75A9" w:rsidRPr="007A5226" w:rsidRDefault="005E75A9" w:rsidP="00120B45">
            <w:pPr>
              <w:jc w:val="center"/>
              <w:rPr>
                <w:b/>
                <w:bCs/>
              </w:rPr>
            </w:pPr>
            <w:r w:rsidRPr="007A5226">
              <w:rPr>
                <w:b/>
                <w:bCs/>
              </w:rPr>
              <w:t>główna</w:t>
            </w:r>
          </w:p>
        </w:tc>
        <w:tc>
          <w:tcPr>
            <w:tcW w:w="3931" w:type="dxa"/>
            <w:vAlign w:val="center"/>
          </w:tcPr>
          <w:p w14:paraId="70D71485" w14:textId="77777777" w:rsidR="005E75A9" w:rsidRPr="007A5226" w:rsidRDefault="005E75A9" w:rsidP="00120B45">
            <w:pPr>
              <w:jc w:val="center"/>
              <w:rPr>
                <w:b/>
                <w:bCs/>
              </w:rPr>
            </w:pPr>
            <w:r w:rsidRPr="007A5226">
              <w:rPr>
                <w:b/>
                <w:bCs/>
              </w:rPr>
              <w:t>Umorzone</w:t>
            </w:r>
          </w:p>
          <w:p w14:paraId="2408D85D" w14:textId="16176304" w:rsidR="005E75A9" w:rsidRPr="007A5226" w:rsidRDefault="005E75A9" w:rsidP="00120B45">
            <w:pPr>
              <w:jc w:val="center"/>
              <w:rPr>
                <w:b/>
                <w:bCs/>
              </w:rPr>
            </w:pPr>
            <w:r w:rsidRPr="007A5226">
              <w:rPr>
                <w:b/>
                <w:bCs/>
              </w:rPr>
              <w:t>odsetki</w:t>
            </w:r>
          </w:p>
        </w:tc>
      </w:tr>
      <w:tr w:rsidR="00F626D0" w14:paraId="62BB63A5" w14:textId="77777777" w:rsidTr="007A5226">
        <w:trPr>
          <w:trHeight w:val="1262"/>
        </w:trPr>
        <w:tc>
          <w:tcPr>
            <w:tcW w:w="562" w:type="dxa"/>
            <w:vAlign w:val="center"/>
          </w:tcPr>
          <w:p w14:paraId="65FA617F" w14:textId="6E0C91C8" w:rsidR="00F626D0" w:rsidRDefault="00F626D0" w:rsidP="007A5226">
            <w:pPr>
              <w:jc w:val="center"/>
            </w:pPr>
            <w:r w:rsidRPr="00F30908">
              <w:t>1</w:t>
            </w:r>
          </w:p>
        </w:tc>
        <w:tc>
          <w:tcPr>
            <w:tcW w:w="2200" w:type="dxa"/>
            <w:vAlign w:val="center"/>
          </w:tcPr>
          <w:p w14:paraId="517B3262" w14:textId="734190CD" w:rsidR="00F626D0" w:rsidRPr="005E75A9" w:rsidRDefault="00F626D0" w:rsidP="007A5226">
            <w:pPr>
              <w:jc w:val="center"/>
              <w:rPr>
                <w:color w:val="FF0000"/>
              </w:rPr>
            </w:pPr>
            <w:r w:rsidRPr="00F30908">
              <w:t xml:space="preserve">Decyzja Nr 20/WD/DEKiD/2025 </w:t>
            </w:r>
            <w:r w:rsidRPr="00F30908">
              <w:br/>
              <w:t>z dnia 30 września 2025 r</w:t>
            </w:r>
          </w:p>
        </w:tc>
        <w:tc>
          <w:tcPr>
            <w:tcW w:w="2478" w:type="dxa"/>
            <w:vAlign w:val="center"/>
          </w:tcPr>
          <w:p w14:paraId="727C4781" w14:textId="355CFF16" w:rsidR="00F626D0" w:rsidRPr="005E75A9" w:rsidRDefault="00F626D0" w:rsidP="007A5226">
            <w:pPr>
              <w:jc w:val="center"/>
              <w:rPr>
                <w:color w:val="FF0000"/>
              </w:rPr>
            </w:pPr>
            <w:r w:rsidRPr="00F30908">
              <w:t>Towarzystwo Miłośników Wilna i Ziemi Wileńskiej – Oddział w Poznaniu</w:t>
            </w:r>
          </w:p>
        </w:tc>
        <w:tc>
          <w:tcPr>
            <w:tcW w:w="3119" w:type="dxa"/>
            <w:vAlign w:val="center"/>
          </w:tcPr>
          <w:p w14:paraId="4BB2B726" w14:textId="77777777" w:rsidR="00F626D0" w:rsidRPr="00F30908" w:rsidRDefault="00F626D0" w:rsidP="007A5226">
            <w:pPr>
              <w:jc w:val="center"/>
            </w:pPr>
            <w:r w:rsidRPr="00F30908">
              <w:t>Umowa Nr</w:t>
            </w:r>
          </w:p>
          <w:p w14:paraId="22290393" w14:textId="13264411" w:rsidR="00F626D0" w:rsidRPr="00F30908" w:rsidRDefault="00F626D0" w:rsidP="007A5226">
            <w:pPr>
              <w:jc w:val="center"/>
            </w:pPr>
            <w:r w:rsidRPr="00F30908">
              <w:t>161/2022/33000023110/706</w:t>
            </w:r>
          </w:p>
          <w:p w14:paraId="7C84EB90" w14:textId="1A7ADEEB" w:rsidR="00F626D0" w:rsidRPr="005E75A9" w:rsidRDefault="00F626D0" w:rsidP="007A5226">
            <w:pPr>
              <w:jc w:val="center"/>
              <w:rPr>
                <w:color w:val="FF0000"/>
              </w:rPr>
            </w:pPr>
            <w:r w:rsidRPr="00F30908">
              <w:t>z dnia 18 listopada 2022 r.</w:t>
            </w:r>
          </w:p>
        </w:tc>
        <w:tc>
          <w:tcPr>
            <w:tcW w:w="2268" w:type="dxa"/>
            <w:vAlign w:val="center"/>
          </w:tcPr>
          <w:p w14:paraId="76C69FE8" w14:textId="77777777" w:rsidR="00F626D0" w:rsidRPr="00F30908" w:rsidRDefault="00F626D0" w:rsidP="007A5226">
            <w:pPr>
              <w:jc w:val="center"/>
            </w:pPr>
            <w:r w:rsidRPr="00F30908">
              <w:t>5.925,00 zł</w:t>
            </w:r>
          </w:p>
          <w:p w14:paraId="52FCC6B4" w14:textId="77777777" w:rsidR="00F626D0" w:rsidRPr="005E75A9" w:rsidRDefault="00F626D0" w:rsidP="007A5226">
            <w:pPr>
              <w:jc w:val="center"/>
              <w:rPr>
                <w:color w:val="FF0000"/>
              </w:rPr>
            </w:pPr>
          </w:p>
        </w:tc>
        <w:tc>
          <w:tcPr>
            <w:tcW w:w="3940" w:type="dxa"/>
            <w:gridSpan w:val="2"/>
            <w:vAlign w:val="center"/>
          </w:tcPr>
          <w:p w14:paraId="465FC2A7" w14:textId="3CF16C83" w:rsidR="00F626D0" w:rsidRPr="005E75A9" w:rsidRDefault="00F626D0" w:rsidP="007A5226">
            <w:pPr>
              <w:jc w:val="center"/>
              <w:rPr>
                <w:color w:val="FF0000"/>
              </w:rPr>
            </w:pPr>
            <w:r w:rsidRPr="00F30908">
              <w:t xml:space="preserve">Odsetki w kwocie 603,00 zł, </w:t>
            </w:r>
            <w:r w:rsidRPr="00F30908">
              <w:br/>
              <w:t xml:space="preserve">tj. w wysokości określonej jak dla zaległości podatkowych liczone </w:t>
            </w:r>
            <w:r w:rsidRPr="00F30908">
              <w:br/>
              <w:t>od dnia 1 grudnia 2022 r.</w:t>
            </w:r>
          </w:p>
        </w:tc>
      </w:tr>
      <w:tr w:rsidR="007A5226" w14:paraId="0BFC53CF" w14:textId="77777777" w:rsidTr="00BD353B">
        <w:trPr>
          <w:trHeight w:val="1276"/>
        </w:trPr>
        <w:tc>
          <w:tcPr>
            <w:tcW w:w="8359" w:type="dxa"/>
            <w:gridSpan w:val="4"/>
            <w:vAlign w:val="center"/>
          </w:tcPr>
          <w:p w14:paraId="076B1D9C" w14:textId="77777777" w:rsidR="007A5226" w:rsidRPr="00F30908" w:rsidRDefault="007A5226" w:rsidP="007A522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35BA132" w14:textId="4DCFAFB5" w:rsidR="007A5226" w:rsidRPr="00F30908" w:rsidRDefault="007A5226" w:rsidP="007A5226">
            <w:pPr>
              <w:jc w:val="center"/>
            </w:pPr>
            <w:r w:rsidRPr="00F30908">
              <w:t>9.685,52 zł</w:t>
            </w:r>
          </w:p>
        </w:tc>
        <w:tc>
          <w:tcPr>
            <w:tcW w:w="3940" w:type="dxa"/>
            <w:gridSpan w:val="2"/>
            <w:vAlign w:val="center"/>
          </w:tcPr>
          <w:p w14:paraId="5D43C57E" w14:textId="028BAC54" w:rsidR="007A5226" w:rsidRPr="00F30908" w:rsidRDefault="007A5226" w:rsidP="007A5226">
            <w:pPr>
              <w:jc w:val="center"/>
            </w:pPr>
            <w:r w:rsidRPr="00F30908">
              <w:t xml:space="preserve">Odsetki w kwocie 285,00 zł, </w:t>
            </w:r>
            <w:r w:rsidRPr="00F30908">
              <w:br/>
              <w:t xml:space="preserve">tj. w wysokości określonej jak dla zaległości podatkowych liczone </w:t>
            </w:r>
            <w:r w:rsidRPr="00F30908">
              <w:br/>
              <w:t>od dnia 10 maja 2023 r.</w:t>
            </w:r>
          </w:p>
        </w:tc>
      </w:tr>
      <w:tr w:rsidR="00F626D0" w14:paraId="6BB3E384" w14:textId="77777777" w:rsidTr="007A5226">
        <w:tc>
          <w:tcPr>
            <w:tcW w:w="562" w:type="dxa"/>
            <w:vAlign w:val="center"/>
          </w:tcPr>
          <w:p w14:paraId="49EAAF1F" w14:textId="77777777" w:rsidR="00F626D0" w:rsidRDefault="00F626D0" w:rsidP="007A5226">
            <w:pPr>
              <w:jc w:val="center"/>
            </w:pPr>
            <w:r>
              <w:t>2.</w:t>
            </w:r>
          </w:p>
        </w:tc>
        <w:tc>
          <w:tcPr>
            <w:tcW w:w="2200" w:type="dxa"/>
            <w:vAlign w:val="center"/>
          </w:tcPr>
          <w:p w14:paraId="4B4D0D9B" w14:textId="77777777" w:rsidR="00F626D0" w:rsidRPr="00F726DA" w:rsidRDefault="00F626D0" w:rsidP="007A5226">
            <w:pPr>
              <w:jc w:val="center"/>
            </w:pPr>
            <w:r w:rsidRPr="00F726DA">
              <w:t>Decyzja Nr. 26/WD/DEKiD/2025 z dnia 19 listopada 2025 r.</w:t>
            </w:r>
          </w:p>
        </w:tc>
        <w:tc>
          <w:tcPr>
            <w:tcW w:w="2478" w:type="dxa"/>
            <w:vAlign w:val="center"/>
          </w:tcPr>
          <w:p w14:paraId="660FC8E0" w14:textId="77777777" w:rsidR="00F626D0" w:rsidRPr="00F726DA" w:rsidRDefault="00F626D0" w:rsidP="007A5226">
            <w:pPr>
              <w:jc w:val="center"/>
            </w:pPr>
            <w:r w:rsidRPr="00F726DA">
              <w:t>Fundacja Niny Nowak "Dla Rzeczypospolitej"</w:t>
            </w:r>
          </w:p>
        </w:tc>
        <w:tc>
          <w:tcPr>
            <w:tcW w:w="3119" w:type="dxa"/>
            <w:vAlign w:val="center"/>
          </w:tcPr>
          <w:p w14:paraId="069A23DA" w14:textId="77777777" w:rsidR="00F626D0" w:rsidRPr="00F726DA" w:rsidRDefault="00F626D0" w:rsidP="007A5226">
            <w:pPr>
              <w:jc w:val="center"/>
            </w:pPr>
            <w:r w:rsidRPr="00F726DA">
              <w:t>Umowa Nr</w:t>
            </w:r>
          </w:p>
          <w:p w14:paraId="625E19F1" w14:textId="77777777" w:rsidR="00F626D0" w:rsidRPr="00F726DA" w:rsidRDefault="00F626D0" w:rsidP="007A5226">
            <w:pPr>
              <w:jc w:val="center"/>
            </w:pPr>
            <w:r w:rsidRPr="00F726DA">
              <w:t>177/2020/3300017972/518 z dnia 10 grudnia 2020 r.</w:t>
            </w:r>
          </w:p>
        </w:tc>
        <w:tc>
          <w:tcPr>
            <w:tcW w:w="2268" w:type="dxa"/>
            <w:vAlign w:val="center"/>
          </w:tcPr>
          <w:p w14:paraId="4F1611C9" w14:textId="69D3DF58" w:rsidR="00F626D0" w:rsidRPr="00F726DA" w:rsidRDefault="00F626D0" w:rsidP="007A5226">
            <w:pPr>
              <w:jc w:val="center"/>
            </w:pPr>
            <w:r w:rsidRPr="00F726DA">
              <w:t>24.178,50 zł</w:t>
            </w:r>
          </w:p>
        </w:tc>
        <w:tc>
          <w:tcPr>
            <w:tcW w:w="3940" w:type="dxa"/>
            <w:gridSpan w:val="2"/>
            <w:vAlign w:val="center"/>
          </w:tcPr>
          <w:p w14:paraId="1CB520B1" w14:textId="3AC2EC3E" w:rsidR="00F626D0" w:rsidRPr="00F726DA" w:rsidRDefault="00F626D0" w:rsidP="007A5226">
            <w:pPr>
              <w:jc w:val="center"/>
            </w:pPr>
            <w:r w:rsidRPr="00F726DA">
              <w:t>Odsetki w wysokości określonej jak dla zaległości podatkowych liczone od dnia 1.09.2022 г.</w:t>
            </w:r>
          </w:p>
        </w:tc>
      </w:tr>
      <w:tr w:rsidR="00F626D0" w14:paraId="262E28B5" w14:textId="77777777" w:rsidTr="007A5226">
        <w:tc>
          <w:tcPr>
            <w:tcW w:w="562" w:type="dxa"/>
            <w:vAlign w:val="center"/>
          </w:tcPr>
          <w:p w14:paraId="6741379B" w14:textId="36AFF084" w:rsidR="00F626D0" w:rsidRDefault="007A5226" w:rsidP="007A5226">
            <w:pPr>
              <w:jc w:val="center"/>
            </w:pPr>
            <w:r>
              <w:t>3</w:t>
            </w:r>
          </w:p>
        </w:tc>
        <w:tc>
          <w:tcPr>
            <w:tcW w:w="2200" w:type="dxa"/>
            <w:vAlign w:val="center"/>
          </w:tcPr>
          <w:p w14:paraId="4BFF178A" w14:textId="482251DE" w:rsidR="00F626D0" w:rsidRDefault="00F626D0" w:rsidP="007A5226">
            <w:pPr>
              <w:jc w:val="center"/>
            </w:pPr>
            <w:r w:rsidRPr="003B473E">
              <w:rPr>
                <w:color w:val="000000" w:themeColor="text1"/>
              </w:rPr>
              <w:t>Decyzja Nr</w:t>
            </w:r>
            <w:r>
              <w:rPr>
                <w:color w:val="000000" w:themeColor="text1"/>
              </w:rPr>
              <w:t xml:space="preserve"> </w:t>
            </w:r>
            <w:r w:rsidRPr="003B473E">
              <w:rPr>
                <w:color w:val="000000" w:themeColor="text1"/>
              </w:rPr>
              <w:t>22/WD/DEKiD/2025 z dnia 31 października 2025 r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478" w:type="dxa"/>
            <w:vAlign w:val="center"/>
          </w:tcPr>
          <w:p w14:paraId="1436E7FF" w14:textId="67AB7C46" w:rsidR="00F626D0" w:rsidRDefault="00F626D0" w:rsidP="007A5226">
            <w:pPr>
              <w:jc w:val="center"/>
            </w:pPr>
            <w:r w:rsidRPr="003B473E">
              <w:rPr>
                <w:color w:val="000000" w:themeColor="text1"/>
              </w:rPr>
              <w:t>Fundacja Promowania Sportu</w:t>
            </w:r>
          </w:p>
        </w:tc>
        <w:tc>
          <w:tcPr>
            <w:tcW w:w="3119" w:type="dxa"/>
            <w:vAlign w:val="center"/>
          </w:tcPr>
          <w:p w14:paraId="38CB8656" w14:textId="77777777" w:rsidR="00F626D0" w:rsidRPr="003B473E" w:rsidRDefault="00F626D0" w:rsidP="007A5226">
            <w:pPr>
              <w:jc w:val="center"/>
              <w:rPr>
                <w:color w:val="000000" w:themeColor="text1"/>
              </w:rPr>
            </w:pPr>
            <w:r w:rsidRPr="003B473E">
              <w:rPr>
                <w:color w:val="000000" w:themeColor="text1"/>
              </w:rPr>
              <w:t>Umowa Nr</w:t>
            </w:r>
          </w:p>
          <w:p w14:paraId="72ED6336" w14:textId="3E0DFED1" w:rsidR="00F626D0" w:rsidRPr="003B473E" w:rsidRDefault="00F626D0" w:rsidP="007A5226">
            <w:pPr>
              <w:jc w:val="center"/>
              <w:rPr>
                <w:color w:val="000000" w:themeColor="text1"/>
              </w:rPr>
            </w:pPr>
            <w:r w:rsidRPr="003B473E">
              <w:rPr>
                <w:color w:val="000000" w:themeColor="text1"/>
              </w:rPr>
              <w:t>228/2021/3300020105/669</w:t>
            </w:r>
          </w:p>
          <w:p w14:paraId="180403E2" w14:textId="77777777" w:rsidR="00F626D0" w:rsidRPr="003B473E" w:rsidRDefault="00F626D0" w:rsidP="007A5226">
            <w:pPr>
              <w:jc w:val="center"/>
              <w:rPr>
                <w:color w:val="000000" w:themeColor="text1"/>
              </w:rPr>
            </w:pPr>
            <w:r w:rsidRPr="003B473E">
              <w:rPr>
                <w:color w:val="000000" w:themeColor="text1"/>
              </w:rPr>
              <w:t>z dnia 21 marca 2021 г.</w:t>
            </w:r>
          </w:p>
          <w:p w14:paraId="196ED377" w14:textId="77777777" w:rsidR="00F626D0" w:rsidRDefault="00F626D0" w:rsidP="007A522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D15B2EA" w14:textId="77777777" w:rsidR="00F626D0" w:rsidRPr="003B473E" w:rsidRDefault="00F626D0" w:rsidP="007A5226">
            <w:pPr>
              <w:jc w:val="center"/>
              <w:rPr>
                <w:color w:val="000000" w:themeColor="text1"/>
              </w:rPr>
            </w:pPr>
            <w:r w:rsidRPr="003B473E">
              <w:rPr>
                <w:color w:val="000000" w:themeColor="text1"/>
              </w:rPr>
              <w:t>14.021,28 zł</w:t>
            </w:r>
          </w:p>
          <w:p w14:paraId="4BB34E0D" w14:textId="77777777" w:rsidR="00F626D0" w:rsidRDefault="00F626D0" w:rsidP="007A5226">
            <w:pPr>
              <w:jc w:val="center"/>
            </w:pPr>
          </w:p>
        </w:tc>
        <w:tc>
          <w:tcPr>
            <w:tcW w:w="3940" w:type="dxa"/>
            <w:gridSpan w:val="2"/>
            <w:vAlign w:val="center"/>
          </w:tcPr>
          <w:p w14:paraId="38C6300D" w14:textId="747DB596" w:rsidR="00F626D0" w:rsidRDefault="00F626D0" w:rsidP="007A5226">
            <w:pPr>
              <w:jc w:val="center"/>
            </w:pPr>
            <w:r w:rsidRPr="003B473E">
              <w:rPr>
                <w:color w:val="000000" w:themeColor="text1"/>
              </w:rPr>
              <w:t>Odsetki w wysokości określonej jak dla zaległości podatkowych liczone od dnia 15 marca 2022 г.</w:t>
            </w:r>
          </w:p>
        </w:tc>
      </w:tr>
    </w:tbl>
    <w:p w14:paraId="53DC7441" w14:textId="5B684620" w:rsidR="005E75A9" w:rsidRDefault="007A5226" w:rsidP="005E75A9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72213" wp14:editId="2863AE66">
                <wp:simplePos x="0" y="0"/>
                <wp:positionH relativeFrom="column">
                  <wp:posOffset>5166154</wp:posOffset>
                </wp:positionH>
                <wp:positionV relativeFrom="paragraph">
                  <wp:posOffset>246434</wp:posOffset>
                </wp:positionV>
                <wp:extent cx="4005330" cy="1313645"/>
                <wp:effectExtent l="0" t="0" r="0" b="127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5330" cy="131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2420CE" w14:textId="780D61EA" w:rsidR="007A5226" w:rsidRPr="007A5226" w:rsidRDefault="007A5226" w:rsidP="007A52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522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Dyrektor</w:t>
                            </w:r>
                          </w:p>
                          <w:p w14:paraId="1E57D493" w14:textId="5C9C56DA" w:rsidR="007A5226" w:rsidRPr="007A5226" w:rsidRDefault="007A5226" w:rsidP="007A52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522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Departamentu Edukacji, Kultury i Dziedzictwa</w:t>
                            </w:r>
                          </w:p>
                          <w:p w14:paraId="0D60C748" w14:textId="77777777" w:rsidR="007A5226" w:rsidRDefault="007A522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EBDA285" w14:textId="23379D3A" w:rsidR="007A5226" w:rsidRPr="007A5226" w:rsidRDefault="008B4977" w:rsidP="007A52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7A5226" w:rsidRPr="004C09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dr hab. inż. arch. Wojciech BAL, </w:t>
                            </w:r>
                            <w:proofErr w:type="spellStart"/>
                            <w:r w:rsidR="007A5226" w:rsidRPr="004C09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prof</w:t>
                            </w:r>
                            <w:proofErr w:type="spellEnd"/>
                            <w:r w:rsidR="007A5226" w:rsidRPr="004C09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7A522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5226" w:rsidRPr="004C09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ZUT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5722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06.8pt;margin-top:19.4pt;width:315.4pt;height:10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h0LQIAAFUEAAAOAAAAZHJzL2Uyb0RvYy54bWysVE2P2yAQvVfqf0DcG9v5amvFWaVZpaq0&#10;2l0pW+2ZYIgtYYYCiZ3++g7Y+ei2p6oXPMMMj5k3Dy/uukaRo7CuBl3QbJRSIjSHstb7gn5/2Xz4&#10;RInzTJdMgRYFPQlH75bv3y1ak4sxVKBKYQmCaJe3pqCV9yZPEscr0TA3AiM0BiXYhnl07T4pLWsR&#10;vVHJOE3nSQu2NBa4cA537/sgXUZ8KQX3T1I64YkqKNbm42rjugtrslywfG+ZqWo+lMH+oYqG1Rov&#10;vUDdM8/IwdZ/QDU1t+BA+hGHJgEpay5iD9hNlr7pZlsxI2IvSI4zF5rc/4Plj8etebbEd1+gwwEG&#10;QlrjcoeboZ9O2iZ8sVKCcaTwdKFNdJ5w3Jym6WwywRDHWDbJJvPpLOAk1+PGOv9VQEOCUVCLc4l0&#10;seOD833qOSXc5kDV5aZWKjpBC2KtLDkynKLysUgE/y1LadIWdD6ZpRFYQzjeIyuNtVybCpbvdt3Q&#10;6Q7KExJgodeGM3xTY5EPzPlnZlEM2BgK3D/hIhXgJTBYlFRgf/5tP+TjjDBKSYviKqj7cWBWUKK+&#10;aZze52w6DWqMznT2cYyOvY3sbiP60KwBO8/wKRkezZDv1dmUFppXfAercCuGmOZ4d0H92Vz7XvL4&#10;jrhYrWIS6s8w/6C3hgfowHQYwUv3yqwZ5uRxxI9wliHL34yrzw0nNawOHmQdZxkI7lkdeEftRjUM&#10;7yw8jls/Zl3/BstfAAAA//8DAFBLAwQUAAYACAAAACEAJx+iz+IAAAALAQAADwAAAGRycy9kb3du&#10;cmV2LnhtbEyPy07DMBBF90j8gzVIbBB12vQRhUwqhHhI7GhoETs3HpKIeBzFbhL+HncFsxvN0Z1z&#10;s+1kWjFQ7xrLCPNZBIK4tLrhCuG9eLpNQDivWKvWMiH8kINtfnmRqVTbkd9o2PlKhBB2qUKove9S&#10;KV1Zk1FuZjvicPuyvVE+rH0lda/GEG5auYiitTSq4fChVh091FR+704G4fOm+nh10/N+jFdx9/gy&#10;FJuDLhCvr6b7OxCeJv8Hw1k/qEMenI72xNqJFiGZx+uAIsRJqHAGlmFAHBEWy9UGZJ7J/x3yXwAA&#10;AP//AwBQSwECLQAUAAYACAAAACEAtoM4kv4AAADhAQAAEwAAAAAAAAAAAAAAAAAAAAAAW0NvbnRl&#10;bnRfVHlwZXNdLnhtbFBLAQItABQABgAIAAAAIQA4/SH/1gAAAJQBAAALAAAAAAAAAAAAAAAAAC8B&#10;AABfcmVscy8ucmVsc1BLAQItABQABgAIAAAAIQDgskh0LQIAAFUEAAAOAAAAAAAAAAAAAAAAAC4C&#10;AABkcnMvZTJvRG9jLnhtbFBLAQItABQABgAIAAAAIQAnH6LP4gAAAAsBAAAPAAAAAAAAAAAAAAAA&#10;AIcEAABkcnMvZG93bnJldi54bWxQSwUGAAAAAAQABADzAAAAlgUAAAAA&#10;" fillcolor="white [3201]" stroked="f" strokeweight=".5pt">
                <v:textbox>
                  <w:txbxContent>
                    <w:p w14:paraId="392420CE" w14:textId="780D61EA" w:rsidR="007A5226" w:rsidRPr="007A5226" w:rsidRDefault="007A5226" w:rsidP="007A52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A522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Dyrektor</w:t>
                      </w:r>
                    </w:p>
                    <w:p w14:paraId="1E57D493" w14:textId="5C9C56DA" w:rsidR="007A5226" w:rsidRPr="007A5226" w:rsidRDefault="007A5226" w:rsidP="007A52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A522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Departamentu Edukacji, Kultury i Dziedzictwa</w:t>
                      </w:r>
                    </w:p>
                    <w:p w14:paraId="0D60C748" w14:textId="77777777" w:rsidR="007A5226" w:rsidRDefault="007A522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EBDA285" w14:textId="23379D3A" w:rsidR="007A5226" w:rsidRPr="007A5226" w:rsidRDefault="008B4977" w:rsidP="007A522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/-/ </w:t>
                      </w:r>
                      <w:r w:rsidR="007A5226" w:rsidRPr="004C09E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dr hab. inż. arch. Wojciech BAL, </w:t>
                      </w:r>
                      <w:proofErr w:type="spellStart"/>
                      <w:r w:rsidR="007A5226" w:rsidRPr="004C09E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prof</w:t>
                      </w:r>
                      <w:proofErr w:type="spellEnd"/>
                      <w:r w:rsidR="007A5226" w:rsidRPr="004C09E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7A522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A5226" w:rsidRPr="004C09E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ZUT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75A9" w:rsidSect="005E75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5A9"/>
    <w:rsid w:val="000C2BBD"/>
    <w:rsid w:val="00120B45"/>
    <w:rsid w:val="00133FB6"/>
    <w:rsid w:val="00175B37"/>
    <w:rsid w:val="005E75A9"/>
    <w:rsid w:val="007A5226"/>
    <w:rsid w:val="00806633"/>
    <w:rsid w:val="008B4977"/>
    <w:rsid w:val="00B8641E"/>
    <w:rsid w:val="00C75CFD"/>
    <w:rsid w:val="00F626D0"/>
    <w:rsid w:val="00F7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BF7A"/>
  <w15:chartTrackingRefBased/>
  <w15:docId w15:val="{D144FB02-6B73-4198-8FD6-36417528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7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7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5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5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75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75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5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5A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5A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5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5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5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5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7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7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7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75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75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75A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5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5A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5A9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5E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44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50N2xPOFd6bzFvbHBlZlA2b3hYWjJmTzJpeXpEdG9JS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ZDh3e56S1oqOo1tqebPD2sRsqi+4x67PBlm0yaNR4ZU=</DigestValue>
      </Reference>
      <Reference URI="#INFO">
        <DigestMethod Algorithm="http://www.w3.org/2001/04/xmlenc#sha256"/>
        <DigestValue>EElLGURDmctOFompYav8yDLIBEM68YfIENxduPJ+IMU=</DigestValue>
      </Reference>
    </SignedInfo>
    <SignatureValue>AyvS5oRj3A6cbSUwihik7eT7unLQalyr+tzRhfRW3za2WDit4MS7maP3DF4e/Vesyv7yoBgJ2N9h064Qa9T+PQ==</SignatureValue>
    <Object Id="INFO">
      <ArrayOfString xmlns:xsi="http://www.w3.org/2001/XMLSchema-instance" xmlns:xsd="http://www.w3.org/2001/XMLSchema" xmlns="">
        <string>t7lO8Wzo1olpefP6oxXZ2fO2iyzDtoIJ</string>
      </ArrayOfString>
    </Object>
  </Signature>
</WrappedLabelInfo>
</file>

<file path=customXml/itemProps1.xml><?xml version="1.0" encoding="utf-8"?>
<ds:datastoreItem xmlns:ds="http://schemas.openxmlformats.org/officeDocument/2006/customXml" ds:itemID="{319AC4D4-DED0-49F5-8080-4FB115CA1B2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9A42860-35BD-4021-8E7F-004B76A139CA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3</cp:revision>
  <dcterms:created xsi:type="dcterms:W3CDTF">2026-02-18T08:33:00Z</dcterms:created>
  <dcterms:modified xsi:type="dcterms:W3CDTF">2026-02-19T14:51:00Z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fbbc7fd7-acf6-4ee0-a4d2-94f3c67cf444</vt:lpwstr>
  </property>
  <property fmtid="{D5CDD505-2E9C-101B-9397-08002B2CF9AE}" pid="3" name="bjSaver">
    <vt:lpwstr>nRwJDofyMX+m6q7Euidrsz7v9WVljt0o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