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6848E2" w:rsidRDefault="006848E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C8717D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DF4961" w:rsidRPr="00DF4961">
        <w:rPr>
          <w:rFonts w:ascii="Arial" w:eastAsia="Times New Roman" w:hAnsi="Arial" w:cs="Arial"/>
          <w:b/>
          <w:sz w:val="24"/>
          <w:szCs w:val="24"/>
          <w:lang w:eastAsia="pl-PL"/>
        </w:rPr>
        <w:t>Sprawowanie profilaktycznej opieki zdrowotnej w szczególności przeprowadzanie badań lekarskich z zakresu medycyny pracy dla pracowników pozostających w zatrudnieniu  ora</w:t>
      </w:r>
      <w:r w:rsidR="00DF4961">
        <w:rPr>
          <w:rFonts w:ascii="Arial" w:eastAsia="Times New Roman" w:hAnsi="Arial" w:cs="Arial"/>
          <w:b/>
          <w:sz w:val="24"/>
          <w:szCs w:val="24"/>
          <w:lang w:eastAsia="pl-PL"/>
        </w:rPr>
        <w:t>z osób przyjmowanych do pracy w </w:t>
      </w:r>
      <w:r w:rsidR="00DF4961" w:rsidRPr="00DF4961">
        <w:rPr>
          <w:rFonts w:ascii="Arial" w:eastAsia="Times New Roman" w:hAnsi="Arial" w:cs="Arial"/>
          <w:b/>
          <w:sz w:val="24"/>
          <w:szCs w:val="24"/>
          <w:lang w:eastAsia="pl-PL"/>
        </w:rPr>
        <w:t>Prokuraturze Okręgowej w Koninie i Prokuraturach Rejonowych w Koninie, Kole, Słupcy i Turku.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138"/>
        <w:gridCol w:w="1808"/>
        <w:gridCol w:w="1805"/>
        <w:gridCol w:w="1795"/>
      </w:tblGrid>
      <w:tr w:rsidR="006848E2" w:rsidRPr="008F44D8" w:rsidTr="00152108"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badania</w:t>
            </w:r>
          </w:p>
        </w:tc>
        <w:tc>
          <w:tcPr>
            <w:tcW w:w="181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Szacunkowa ilość osób podlegających badaniu łącznie</w:t>
            </w:r>
          </w:p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Łączna wartość brutto ( kol. 3x4)</w:t>
            </w:r>
          </w:p>
        </w:tc>
      </w:tr>
      <w:tr w:rsidR="006848E2" w:rsidRPr="008F44D8" w:rsidTr="00152108"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181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Badanie lekarskie 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DF49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Kontrolne profilaktyczne badanie okulistyczne w przypadku pogorszenia wzroku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EKG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RTG klatki piersiowej 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Morfologia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OB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Mocz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Cukier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812" w:type="dxa"/>
            <w:vAlign w:val="center"/>
          </w:tcPr>
          <w:p w:rsidR="006848E2" w:rsidRPr="008F44D8" w:rsidRDefault="00DF4961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psychologiczne</w:t>
            </w:r>
          </w:p>
        </w:tc>
        <w:tc>
          <w:tcPr>
            <w:tcW w:w="1812" w:type="dxa"/>
            <w:vAlign w:val="center"/>
          </w:tcPr>
          <w:p w:rsidR="006848E2" w:rsidRPr="008F44D8" w:rsidRDefault="00C43469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widzenia zmierzchowego</w:t>
            </w:r>
          </w:p>
        </w:tc>
        <w:tc>
          <w:tcPr>
            <w:tcW w:w="1812" w:type="dxa"/>
            <w:vAlign w:val="center"/>
          </w:tcPr>
          <w:p w:rsidR="006848E2" w:rsidRPr="008F44D8" w:rsidRDefault="00C43469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768"/>
        </w:trPr>
        <w:tc>
          <w:tcPr>
            <w:tcW w:w="7249" w:type="dxa"/>
            <w:gridSpan w:val="4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848E2" w:rsidRDefault="006848E2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6848E2" w:rsidRDefault="008039A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Zwiększenie o 50% (</w:t>
      </w:r>
      <w:r w:rsidR="003E6914">
        <w:rPr>
          <w:rFonts w:ascii="Arial" w:eastAsia="Times New Roman" w:hAnsi="Arial" w:cs="Arial"/>
          <w:sz w:val="24"/>
          <w:szCs w:val="24"/>
          <w:lang w:eastAsia="pl-PL"/>
        </w:rPr>
        <w:t xml:space="preserve">określenie maksymalnej wartości umowy) </w:t>
      </w:r>
    </w:p>
    <w:p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6849F5" w:rsidRDefault="006848E2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:rsid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:rsidR="00C8717D" w:rsidRDefault="006848E2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:rsidR="00C8717D" w:rsidRP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6848E2" w:rsidRDefault="006848E2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</w:t>
      </w:r>
      <w:r w:rsidR="008039A2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mioty gospodarcze (konsorcja /spółki cywilne) jest stanowisko:         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8039A2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Tel./Fax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6848E2" w:rsidRDefault="006848E2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282F42" w:rsidRPr="006849F5" w:rsidRDefault="00282F42" w:rsidP="00282F4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>świadcza</w:t>
      </w:r>
      <w:r>
        <w:rPr>
          <w:rFonts w:ascii="Arial" w:eastAsia="Times New Roman" w:hAnsi="Arial" w:cs="Arial"/>
          <w:sz w:val="24"/>
          <w:szCs w:val="24"/>
          <w:lang w:eastAsia="pl-PL"/>
        </w:rPr>
        <w:t>m/y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>, że posiada</w:t>
      </w:r>
      <w:r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 xml:space="preserve"> obowiązkowe ubezpieczenie odpowiedzialności cywilnej podmiotów leczniczych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E8776F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:rsidR="006848E2" w:rsidRPr="006849F5" w:rsidRDefault="006848E2" w:rsidP="006848E2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</w:t>
      </w:r>
      <w:r w:rsidR="008039A2">
        <w:rPr>
          <w:rFonts w:ascii="Arial" w:hAnsi="Arial" w:cs="Arial"/>
          <w:bCs/>
        </w:rPr>
        <w:t xml:space="preserve"> informacją </w:t>
      </w:r>
      <w:r w:rsidR="00A6717E">
        <w:rPr>
          <w:rFonts w:ascii="Arial" w:hAnsi="Arial" w:cs="Arial"/>
          <w:bCs/>
        </w:rPr>
        <w:t xml:space="preserve">o przetwarzania danych osobowych przez Zamawiającego </w:t>
      </w:r>
      <w:r w:rsidR="008039A2">
        <w:rPr>
          <w:rFonts w:ascii="Arial" w:hAnsi="Arial" w:cs="Arial"/>
          <w:bCs/>
        </w:rPr>
        <w:t>zawartą w sekcji XV</w:t>
      </w:r>
      <w:r w:rsidRPr="006849F5">
        <w:rPr>
          <w:rFonts w:ascii="Arial" w:hAnsi="Arial" w:cs="Arial"/>
          <w:bCs/>
        </w:rPr>
        <w:t xml:space="preserve">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:rsidR="00A778BD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:rsidR="006848E2" w:rsidRDefault="006848E2" w:rsidP="006848E2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6848E2" w:rsidRPr="006849F5" w:rsidRDefault="006848E2" w:rsidP="006848E2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C8717D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6848E2" w:rsidRDefault="006848E2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848E2" w:rsidRDefault="006848E2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D47B8" w:rsidRPr="00D435CA" w:rsidRDefault="002D47B8" w:rsidP="002D47B8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:rsidR="002D47B8" w:rsidRDefault="002D47B8" w:rsidP="002D47B8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970" w:rsidRDefault="00096970" w:rsidP="00A778BD">
      <w:pPr>
        <w:spacing w:after="0" w:line="240" w:lineRule="auto"/>
      </w:pPr>
      <w:r>
        <w:separator/>
      </w:r>
    </w:p>
  </w:endnote>
  <w:endnote w:type="continuationSeparator" w:id="0">
    <w:p w:rsidR="00096970" w:rsidRDefault="00096970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F42">
          <w:rPr>
            <w:noProof/>
          </w:rPr>
          <w:t>4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970" w:rsidRDefault="00096970" w:rsidP="00A778BD">
      <w:pPr>
        <w:spacing w:after="0" w:line="240" w:lineRule="auto"/>
      </w:pPr>
      <w:r>
        <w:separator/>
      </w:r>
    </w:p>
  </w:footnote>
  <w:footnote w:type="continuationSeparator" w:id="0">
    <w:p w:rsidR="00096970" w:rsidRDefault="00096970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6849F5" w:rsidRDefault="006848E2" w:rsidP="00C675C1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</w:t>
    </w:r>
    <w:r w:rsidR="004A00F1">
      <w:rPr>
        <w:rFonts w:ascii="Times New Roman" w:eastAsia="Times New Roman" w:hAnsi="Times New Roman" w:cs="Times New Roman"/>
        <w:b/>
        <w:szCs w:val="24"/>
        <w:lang w:eastAsia="pl-PL"/>
      </w:rPr>
      <w:t>38</w:t>
    </w:r>
    <w:r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8039A2">
      <w:rPr>
        <w:rFonts w:ascii="Times New Roman" w:eastAsia="Times New Roman" w:hAnsi="Times New Roman" w:cs="Times New Roman"/>
        <w:b/>
        <w:szCs w:val="24"/>
        <w:lang w:eastAsia="pl-PL"/>
      </w:rPr>
      <w:t>2023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                        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</w:t>
    </w:r>
    <w:r w:rsidR="00C675C1">
      <w:rPr>
        <w:rFonts w:ascii="Times New Roman" w:eastAsia="Times New Roman" w:hAnsi="Times New Roman" w:cs="Times New Roman"/>
        <w:b/>
        <w:szCs w:val="24"/>
        <w:lang w:eastAsia="pl-PL"/>
      </w:rPr>
      <w:t xml:space="preserve">      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701AE"/>
    <w:rsid w:val="000801D1"/>
    <w:rsid w:val="00096970"/>
    <w:rsid w:val="0010123E"/>
    <w:rsid w:val="00282F42"/>
    <w:rsid w:val="002A536E"/>
    <w:rsid w:val="002D47B8"/>
    <w:rsid w:val="00312697"/>
    <w:rsid w:val="00373B7B"/>
    <w:rsid w:val="00385F7E"/>
    <w:rsid w:val="003A67BB"/>
    <w:rsid w:val="003D5F87"/>
    <w:rsid w:val="003D7EF6"/>
    <w:rsid w:val="003E6914"/>
    <w:rsid w:val="004A00F1"/>
    <w:rsid w:val="00562E3B"/>
    <w:rsid w:val="005A0BF0"/>
    <w:rsid w:val="005A5D74"/>
    <w:rsid w:val="005B453A"/>
    <w:rsid w:val="005D323A"/>
    <w:rsid w:val="005E3142"/>
    <w:rsid w:val="00646D81"/>
    <w:rsid w:val="006848E2"/>
    <w:rsid w:val="006849F5"/>
    <w:rsid w:val="00687A48"/>
    <w:rsid w:val="006B553B"/>
    <w:rsid w:val="00727DBF"/>
    <w:rsid w:val="007B4F2F"/>
    <w:rsid w:val="008039A2"/>
    <w:rsid w:val="008F44D8"/>
    <w:rsid w:val="00905F29"/>
    <w:rsid w:val="009516B8"/>
    <w:rsid w:val="00952F5E"/>
    <w:rsid w:val="00960EED"/>
    <w:rsid w:val="00975453"/>
    <w:rsid w:val="009D0D7C"/>
    <w:rsid w:val="009D7EBC"/>
    <w:rsid w:val="00A16783"/>
    <w:rsid w:val="00A6717E"/>
    <w:rsid w:val="00A778BD"/>
    <w:rsid w:val="00B41AA7"/>
    <w:rsid w:val="00B65702"/>
    <w:rsid w:val="00C11A07"/>
    <w:rsid w:val="00C43469"/>
    <w:rsid w:val="00C675C1"/>
    <w:rsid w:val="00C8434B"/>
    <w:rsid w:val="00C8717D"/>
    <w:rsid w:val="00CE38F8"/>
    <w:rsid w:val="00DF389B"/>
    <w:rsid w:val="00DF4961"/>
    <w:rsid w:val="00E039BE"/>
    <w:rsid w:val="00E135FA"/>
    <w:rsid w:val="00E8776F"/>
    <w:rsid w:val="00F21AC8"/>
    <w:rsid w:val="00F24DBE"/>
    <w:rsid w:val="00F9344D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2F02-8D84-4298-A934-67557571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14</cp:revision>
  <cp:lastPrinted>2022-04-21T10:51:00Z</cp:lastPrinted>
  <dcterms:created xsi:type="dcterms:W3CDTF">2022-04-13T12:07:00Z</dcterms:created>
  <dcterms:modified xsi:type="dcterms:W3CDTF">2023-04-03T08:41:00Z</dcterms:modified>
</cp:coreProperties>
</file>